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66F06" w14:textId="31910ABC" w:rsidR="00340B7E" w:rsidRDefault="008B2BB6" w:rsidP="0063569D">
      <w:pPr>
        <w:jc w:val="center"/>
        <w:rPr>
          <w:rFonts w:ascii="Tahoma" w:hAnsi="Tahoma" w:cs="Tahoma"/>
          <w:b/>
          <w:sz w:val="28"/>
          <w:szCs w:val="28"/>
        </w:rPr>
      </w:pPr>
      <w:r>
        <w:rPr>
          <w:noProof/>
        </w:rPr>
        <w:drawing>
          <wp:inline distT="0" distB="0" distL="0" distR="0" wp14:anchorId="1801AEE8" wp14:editId="487DC563">
            <wp:extent cx="2809875" cy="2809875"/>
            <wp:effectExtent l="0" t="0" r="9525" b="9525"/>
            <wp:docPr id="202863299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809875" cy="2809875"/>
                    </a:xfrm>
                    <a:prstGeom prst="rect">
                      <a:avLst/>
                    </a:prstGeom>
                    <a:noFill/>
                    <a:ln>
                      <a:noFill/>
                    </a:ln>
                  </pic:spPr>
                </pic:pic>
              </a:graphicData>
            </a:graphic>
          </wp:inline>
        </w:drawing>
      </w:r>
    </w:p>
    <w:p w14:paraId="374C1060" w14:textId="77777777" w:rsidR="008D7A47" w:rsidRDefault="008D7A47" w:rsidP="00340B7E">
      <w:pPr>
        <w:jc w:val="center"/>
        <w:rPr>
          <w:rFonts w:ascii="Castellar" w:hAnsi="Castellar" w:cs="Tahoma"/>
          <w:b/>
          <w:sz w:val="40"/>
          <w:szCs w:val="40"/>
        </w:rPr>
      </w:pPr>
    </w:p>
    <w:p w14:paraId="778083DE" w14:textId="77777777" w:rsidR="008D7A47" w:rsidRDefault="008D7A47" w:rsidP="00340B7E">
      <w:pPr>
        <w:jc w:val="center"/>
        <w:rPr>
          <w:rFonts w:ascii="Castellar" w:hAnsi="Castellar" w:cs="Tahoma"/>
          <w:b/>
          <w:sz w:val="40"/>
          <w:szCs w:val="40"/>
        </w:rPr>
      </w:pPr>
    </w:p>
    <w:p w14:paraId="47326F27" w14:textId="6E6A1A51" w:rsidR="00340B7E" w:rsidRPr="007A37EC" w:rsidRDefault="00340B7E" w:rsidP="00340B7E">
      <w:pPr>
        <w:jc w:val="center"/>
        <w:rPr>
          <w:rFonts w:ascii="Comic Sans MS" w:hAnsi="Comic Sans MS" w:cs="Tahoma"/>
          <w:b/>
          <w:sz w:val="40"/>
          <w:szCs w:val="40"/>
        </w:rPr>
      </w:pPr>
      <w:r w:rsidRPr="007A37EC">
        <w:rPr>
          <w:rFonts w:ascii="Comic Sans MS" w:hAnsi="Comic Sans MS" w:cs="Tahoma"/>
          <w:b/>
          <w:sz w:val="40"/>
          <w:szCs w:val="40"/>
        </w:rPr>
        <w:t xml:space="preserve">KALENDARZ i REGULAMINY  </w:t>
      </w:r>
    </w:p>
    <w:p w14:paraId="74DEF5DE" w14:textId="64DE2365" w:rsidR="00340B7E" w:rsidRPr="007A37EC" w:rsidRDefault="00340B7E" w:rsidP="00340B7E">
      <w:pPr>
        <w:jc w:val="center"/>
        <w:rPr>
          <w:rFonts w:ascii="Comic Sans MS" w:hAnsi="Comic Sans MS" w:cs="Tahoma"/>
          <w:b/>
          <w:sz w:val="32"/>
          <w:szCs w:val="32"/>
        </w:rPr>
      </w:pPr>
      <w:r w:rsidRPr="007A37EC">
        <w:rPr>
          <w:rFonts w:ascii="Comic Sans MS" w:hAnsi="Comic Sans MS" w:cs="Tahoma"/>
          <w:b/>
          <w:sz w:val="40"/>
          <w:szCs w:val="40"/>
        </w:rPr>
        <w:t xml:space="preserve">IMPREZ SPORTOWYCH </w:t>
      </w:r>
      <w:r w:rsidRPr="007A37EC">
        <w:rPr>
          <w:rFonts w:ascii="Comic Sans MS" w:hAnsi="Comic Sans MS" w:cs="Tahoma"/>
          <w:b/>
          <w:sz w:val="40"/>
          <w:szCs w:val="40"/>
        </w:rPr>
        <w:br/>
      </w:r>
      <w:r w:rsidR="007A37EC" w:rsidRPr="007A37EC">
        <w:rPr>
          <w:rFonts w:ascii="Comic Sans MS" w:hAnsi="Comic Sans MS" w:cs="Tahoma"/>
          <w:b/>
          <w:sz w:val="32"/>
          <w:szCs w:val="32"/>
        </w:rPr>
        <w:t>WCHODZ</w:t>
      </w:r>
      <w:r w:rsidR="007A37EC">
        <w:rPr>
          <w:rFonts w:ascii="Comic Sans MS" w:hAnsi="Comic Sans MS" w:cs="Tahoma"/>
          <w:b/>
          <w:sz w:val="32"/>
          <w:szCs w:val="32"/>
        </w:rPr>
        <w:t>Ą</w:t>
      </w:r>
      <w:r w:rsidRPr="007A37EC">
        <w:rPr>
          <w:rFonts w:ascii="Comic Sans MS" w:hAnsi="Comic Sans MS" w:cs="Tahoma"/>
          <w:b/>
          <w:sz w:val="32"/>
          <w:szCs w:val="32"/>
        </w:rPr>
        <w:t xml:space="preserve">CYCH </w:t>
      </w:r>
    </w:p>
    <w:p w14:paraId="1FCADA8A" w14:textId="77777777" w:rsidR="008B2BB6" w:rsidRDefault="00340B7E" w:rsidP="00340B7E">
      <w:pPr>
        <w:jc w:val="center"/>
        <w:rPr>
          <w:rFonts w:ascii="Comic Sans MS" w:hAnsi="Comic Sans MS" w:cs="Tahoma"/>
          <w:b/>
          <w:sz w:val="32"/>
          <w:szCs w:val="32"/>
        </w:rPr>
      </w:pPr>
      <w:r w:rsidRPr="007A37EC">
        <w:rPr>
          <w:rFonts w:ascii="Comic Sans MS" w:hAnsi="Comic Sans MS" w:cs="Tahoma"/>
          <w:b/>
          <w:sz w:val="32"/>
          <w:szCs w:val="32"/>
        </w:rPr>
        <w:t>W SK</w:t>
      </w:r>
      <w:r w:rsidRPr="007A37EC">
        <w:rPr>
          <w:rFonts w:ascii="Comic Sans MS" w:hAnsi="Comic Sans MS" w:cs="Cambria"/>
          <w:b/>
          <w:sz w:val="32"/>
          <w:szCs w:val="32"/>
        </w:rPr>
        <w:t>Ł</w:t>
      </w:r>
      <w:r w:rsidRPr="007A37EC">
        <w:rPr>
          <w:rFonts w:ascii="Comic Sans MS" w:hAnsi="Comic Sans MS" w:cs="Tahoma"/>
          <w:b/>
          <w:sz w:val="32"/>
          <w:szCs w:val="32"/>
        </w:rPr>
        <w:t>AD WSPÓ</w:t>
      </w:r>
      <w:r w:rsidRPr="007A37EC">
        <w:rPr>
          <w:rFonts w:ascii="Comic Sans MS" w:hAnsi="Comic Sans MS" w:cs="Cambria"/>
          <w:b/>
          <w:sz w:val="32"/>
          <w:szCs w:val="32"/>
        </w:rPr>
        <w:t>Ł</w:t>
      </w:r>
      <w:r w:rsidRPr="007A37EC">
        <w:rPr>
          <w:rFonts w:ascii="Comic Sans MS" w:hAnsi="Comic Sans MS" w:cs="Tahoma"/>
          <w:b/>
          <w:sz w:val="32"/>
          <w:szCs w:val="32"/>
        </w:rPr>
        <w:t xml:space="preserve">ZAWODNICTWA </w:t>
      </w:r>
    </w:p>
    <w:p w14:paraId="02906789" w14:textId="25D32C1B" w:rsidR="00340B7E" w:rsidRPr="007A37EC" w:rsidRDefault="00340B7E" w:rsidP="00340B7E">
      <w:pPr>
        <w:jc w:val="center"/>
        <w:rPr>
          <w:rFonts w:ascii="Comic Sans MS" w:hAnsi="Comic Sans MS" w:cs="Tahoma"/>
          <w:b/>
          <w:sz w:val="32"/>
          <w:szCs w:val="32"/>
        </w:rPr>
      </w:pPr>
      <w:r w:rsidRPr="007A37EC">
        <w:rPr>
          <w:rFonts w:ascii="Comic Sans MS" w:hAnsi="Comic Sans MS" w:cs="Tahoma"/>
          <w:b/>
          <w:sz w:val="32"/>
          <w:szCs w:val="32"/>
        </w:rPr>
        <w:t>SPORTOWEGO SZK</w:t>
      </w:r>
      <w:r w:rsidRPr="007A37EC">
        <w:rPr>
          <w:rFonts w:ascii="Comic Sans MS" w:hAnsi="Comic Sans MS" w:cs="Castellar"/>
          <w:b/>
          <w:sz w:val="32"/>
          <w:szCs w:val="32"/>
        </w:rPr>
        <w:t>Ó</w:t>
      </w:r>
      <w:r w:rsidRPr="007A37EC">
        <w:rPr>
          <w:rFonts w:ascii="Comic Sans MS" w:hAnsi="Comic Sans MS" w:cs="Cambria"/>
          <w:b/>
          <w:sz w:val="32"/>
          <w:szCs w:val="32"/>
        </w:rPr>
        <w:t>Ł</w:t>
      </w:r>
      <w:r w:rsidR="008B2BB6">
        <w:rPr>
          <w:rFonts w:ascii="Comic Sans MS" w:hAnsi="Comic Sans MS" w:cs="Cambria"/>
          <w:b/>
          <w:sz w:val="32"/>
          <w:szCs w:val="32"/>
        </w:rPr>
        <w:t xml:space="preserve"> WOJEWÓDZTWA OPOLSKIEGO</w:t>
      </w:r>
    </w:p>
    <w:p w14:paraId="78E09BAD" w14:textId="77777777" w:rsidR="00340B7E" w:rsidRPr="007A37EC" w:rsidRDefault="00340B7E" w:rsidP="00340B7E">
      <w:pPr>
        <w:jc w:val="center"/>
        <w:rPr>
          <w:rFonts w:ascii="Comic Sans MS" w:hAnsi="Comic Sans MS" w:cs="Tahoma"/>
          <w:sz w:val="36"/>
          <w:szCs w:val="36"/>
        </w:rPr>
      </w:pPr>
    </w:p>
    <w:p w14:paraId="5BC142CB" w14:textId="77777777" w:rsidR="00340B7E" w:rsidRPr="007A37EC" w:rsidRDefault="00340B7E" w:rsidP="00340B7E">
      <w:pPr>
        <w:jc w:val="center"/>
        <w:rPr>
          <w:rFonts w:ascii="Comic Sans MS" w:hAnsi="Comic Sans MS" w:cs="Tahoma"/>
          <w:sz w:val="56"/>
          <w:szCs w:val="56"/>
        </w:rPr>
      </w:pPr>
      <w:r w:rsidRPr="007A37EC">
        <w:rPr>
          <w:rFonts w:ascii="Comic Sans MS" w:hAnsi="Comic Sans MS" w:cs="Tahoma"/>
          <w:sz w:val="36"/>
          <w:szCs w:val="36"/>
        </w:rPr>
        <w:t>na rok szkolny</w:t>
      </w:r>
      <w:r w:rsidRPr="007A37EC">
        <w:rPr>
          <w:rFonts w:ascii="Comic Sans MS" w:hAnsi="Comic Sans MS" w:cs="Tahoma"/>
          <w:sz w:val="56"/>
          <w:szCs w:val="56"/>
        </w:rPr>
        <w:t xml:space="preserve"> </w:t>
      </w:r>
    </w:p>
    <w:p w14:paraId="202C5BC3" w14:textId="77777777" w:rsidR="00340B7E" w:rsidRPr="007A37EC" w:rsidRDefault="00340B7E" w:rsidP="00340B7E">
      <w:pPr>
        <w:jc w:val="center"/>
        <w:rPr>
          <w:rFonts w:ascii="Comic Sans MS" w:hAnsi="Comic Sans MS" w:cs="Tahoma"/>
          <w:b/>
          <w:sz w:val="56"/>
          <w:szCs w:val="56"/>
        </w:rPr>
      </w:pPr>
    </w:p>
    <w:p w14:paraId="60C8FE89" w14:textId="555B3186" w:rsidR="00340B7E" w:rsidRPr="007A37EC" w:rsidRDefault="00340B7E" w:rsidP="00340B7E">
      <w:pPr>
        <w:jc w:val="center"/>
        <w:rPr>
          <w:rFonts w:ascii="Comic Sans MS" w:hAnsi="Comic Sans MS" w:cs="Tahoma"/>
          <w:sz w:val="40"/>
          <w:szCs w:val="40"/>
        </w:rPr>
      </w:pPr>
      <w:r w:rsidRPr="007A37EC">
        <w:rPr>
          <w:rFonts w:ascii="Comic Sans MS" w:hAnsi="Comic Sans MS" w:cs="Tahoma"/>
          <w:b/>
          <w:sz w:val="40"/>
          <w:szCs w:val="40"/>
        </w:rPr>
        <w:t>20</w:t>
      </w:r>
      <w:r w:rsidR="008D7A47" w:rsidRPr="007A37EC">
        <w:rPr>
          <w:rFonts w:ascii="Comic Sans MS" w:hAnsi="Comic Sans MS" w:cs="Tahoma"/>
          <w:b/>
          <w:sz w:val="40"/>
          <w:szCs w:val="40"/>
        </w:rPr>
        <w:t>26</w:t>
      </w:r>
      <w:r w:rsidRPr="007A37EC">
        <w:rPr>
          <w:rFonts w:ascii="Comic Sans MS" w:hAnsi="Comic Sans MS" w:cs="Tahoma"/>
          <w:b/>
          <w:sz w:val="40"/>
          <w:szCs w:val="40"/>
        </w:rPr>
        <w:t>/202</w:t>
      </w:r>
      <w:r w:rsidR="008D7A47" w:rsidRPr="007A37EC">
        <w:rPr>
          <w:rFonts w:ascii="Comic Sans MS" w:hAnsi="Comic Sans MS" w:cs="Tahoma"/>
          <w:b/>
          <w:sz w:val="40"/>
          <w:szCs w:val="40"/>
        </w:rPr>
        <w:t>7</w:t>
      </w:r>
    </w:p>
    <w:p w14:paraId="19D9BE8A" w14:textId="77777777" w:rsidR="00340B7E" w:rsidRPr="002D0F49" w:rsidRDefault="00340B7E" w:rsidP="00340B7E">
      <w:pPr>
        <w:rPr>
          <w:rFonts w:ascii="Tahoma" w:hAnsi="Tahoma" w:cs="Tahoma"/>
        </w:rPr>
      </w:pPr>
    </w:p>
    <w:p w14:paraId="516F75C5" w14:textId="774C2B6A" w:rsidR="00340B7E" w:rsidRPr="002D0F49" w:rsidRDefault="00340B7E" w:rsidP="00340B7E">
      <w:pPr>
        <w:jc w:val="center"/>
        <w:rPr>
          <w:rFonts w:ascii="Tahoma" w:hAnsi="Tahoma" w:cs="Tahoma"/>
        </w:rPr>
      </w:pPr>
    </w:p>
    <w:p w14:paraId="3C05E4E7" w14:textId="77777777" w:rsidR="00340B7E" w:rsidRPr="002D0F49" w:rsidRDefault="00340B7E" w:rsidP="00340B7E">
      <w:pPr>
        <w:rPr>
          <w:rFonts w:ascii="Tahoma" w:hAnsi="Tahoma" w:cs="Tahoma"/>
        </w:rPr>
      </w:pPr>
    </w:p>
    <w:p w14:paraId="492B3FB1" w14:textId="77777777" w:rsidR="00340B7E" w:rsidRPr="002D0F49" w:rsidRDefault="00340B7E" w:rsidP="00340B7E">
      <w:pPr>
        <w:jc w:val="center"/>
        <w:rPr>
          <w:rFonts w:ascii="Tahoma" w:hAnsi="Tahoma" w:cs="Tahoma"/>
          <w:sz w:val="20"/>
          <w:szCs w:val="20"/>
        </w:rPr>
      </w:pPr>
    </w:p>
    <w:p w14:paraId="1B3757F9" w14:textId="77777777" w:rsidR="00340B7E" w:rsidRPr="002D0F49" w:rsidRDefault="00340B7E" w:rsidP="00340B7E">
      <w:pPr>
        <w:jc w:val="center"/>
        <w:rPr>
          <w:rFonts w:ascii="Tahoma" w:hAnsi="Tahoma" w:cs="Tahoma"/>
          <w:sz w:val="20"/>
          <w:szCs w:val="20"/>
        </w:rPr>
      </w:pPr>
    </w:p>
    <w:p w14:paraId="4CC0DF58" w14:textId="77777777" w:rsidR="00C81376" w:rsidRDefault="00C81376" w:rsidP="00340B7E">
      <w:pPr>
        <w:jc w:val="center"/>
        <w:rPr>
          <w:rFonts w:ascii="Castellar" w:hAnsi="Castellar" w:cs="Tahoma"/>
          <w:sz w:val="20"/>
          <w:szCs w:val="20"/>
        </w:rPr>
      </w:pPr>
    </w:p>
    <w:p w14:paraId="0E4D5711" w14:textId="77777777" w:rsidR="00C81376" w:rsidRDefault="00C81376" w:rsidP="00340B7E">
      <w:pPr>
        <w:jc w:val="center"/>
        <w:rPr>
          <w:rFonts w:ascii="Castellar" w:hAnsi="Castellar" w:cs="Tahoma"/>
          <w:sz w:val="20"/>
          <w:szCs w:val="20"/>
        </w:rPr>
      </w:pPr>
    </w:p>
    <w:p w14:paraId="5D49F8A8" w14:textId="77777777" w:rsidR="00C81376" w:rsidRDefault="00C81376" w:rsidP="00340B7E">
      <w:pPr>
        <w:jc w:val="center"/>
        <w:rPr>
          <w:rFonts w:ascii="Castellar" w:hAnsi="Castellar" w:cs="Tahoma"/>
          <w:sz w:val="20"/>
          <w:szCs w:val="20"/>
        </w:rPr>
      </w:pPr>
    </w:p>
    <w:p w14:paraId="4FE3591F" w14:textId="77777777" w:rsidR="00C81376" w:rsidRDefault="00C81376" w:rsidP="00340B7E">
      <w:pPr>
        <w:jc w:val="center"/>
        <w:rPr>
          <w:rFonts w:ascii="Castellar" w:hAnsi="Castellar" w:cs="Tahoma"/>
          <w:sz w:val="20"/>
          <w:szCs w:val="20"/>
        </w:rPr>
      </w:pPr>
    </w:p>
    <w:p w14:paraId="271B4449" w14:textId="77777777" w:rsidR="00C81376" w:rsidRDefault="00C81376" w:rsidP="00340B7E">
      <w:pPr>
        <w:jc w:val="center"/>
        <w:rPr>
          <w:rFonts w:ascii="Castellar" w:hAnsi="Castellar" w:cs="Tahoma"/>
          <w:sz w:val="20"/>
          <w:szCs w:val="20"/>
        </w:rPr>
      </w:pPr>
    </w:p>
    <w:p w14:paraId="072962EA" w14:textId="77777777" w:rsidR="00C81376" w:rsidRDefault="00C81376" w:rsidP="00340B7E">
      <w:pPr>
        <w:jc w:val="center"/>
        <w:rPr>
          <w:rFonts w:ascii="Castellar" w:hAnsi="Castellar" w:cs="Tahoma"/>
          <w:sz w:val="20"/>
          <w:szCs w:val="20"/>
        </w:rPr>
      </w:pPr>
    </w:p>
    <w:p w14:paraId="4AEEA212" w14:textId="77777777" w:rsidR="00C81376" w:rsidRDefault="00C81376" w:rsidP="00340B7E">
      <w:pPr>
        <w:jc w:val="center"/>
        <w:rPr>
          <w:rFonts w:ascii="Castellar" w:hAnsi="Castellar" w:cs="Tahoma"/>
          <w:sz w:val="20"/>
          <w:szCs w:val="20"/>
        </w:rPr>
      </w:pPr>
    </w:p>
    <w:p w14:paraId="469BFF41" w14:textId="77777777" w:rsidR="00C81376" w:rsidRDefault="00C81376" w:rsidP="00340B7E">
      <w:pPr>
        <w:jc w:val="center"/>
        <w:rPr>
          <w:rFonts w:ascii="Castellar" w:hAnsi="Castellar" w:cs="Tahoma"/>
          <w:sz w:val="20"/>
          <w:szCs w:val="20"/>
        </w:rPr>
      </w:pPr>
    </w:p>
    <w:p w14:paraId="78D6D8A2" w14:textId="77777777" w:rsidR="00C81376" w:rsidRDefault="00C81376" w:rsidP="00340B7E">
      <w:pPr>
        <w:jc w:val="center"/>
        <w:rPr>
          <w:rFonts w:ascii="Castellar" w:hAnsi="Castellar" w:cs="Tahoma"/>
          <w:sz w:val="20"/>
          <w:szCs w:val="20"/>
        </w:rPr>
      </w:pPr>
    </w:p>
    <w:p w14:paraId="04B9A09D" w14:textId="77777777" w:rsidR="00C81376" w:rsidRDefault="00C81376" w:rsidP="006E5823">
      <w:pPr>
        <w:pStyle w:val="Nagwek1"/>
      </w:pPr>
    </w:p>
    <w:p w14:paraId="3536A9CC" w14:textId="025007FD" w:rsidR="00340B7E" w:rsidRPr="00BC394E" w:rsidRDefault="008B2BB6" w:rsidP="00340B7E">
      <w:pPr>
        <w:jc w:val="center"/>
        <w:rPr>
          <w:rFonts w:ascii="Comic Sans MS" w:hAnsi="Comic Sans MS" w:cs="Tahoma"/>
          <w:sz w:val="20"/>
          <w:szCs w:val="20"/>
        </w:rPr>
      </w:pPr>
      <w:r>
        <w:rPr>
          <w:rFonts w:ascii="Comic Sans MS" w:hAnsi="Comic Sans MS" w:cs="Tahoma"/>
          <w:sz w:val="20"/>
          <w:szCs w:val="20"/>
        </w:rPr>
        <w:t xml:space="preserve">Opole </w:t>
      </w:r>
      <w:r w:rsidR="00340B7E" w:rsidRPr="00BC394E">
        <w:rPr>
          <w:rFonts w:ascii="Comic Sans MS" w:hAnsi="Comic Sans MS" w:cs="Tahoma"/>
          <w:sz w:val="20"/>
          <w:szCs w:val="20"/>
        </w:rPr>
        <w:t xml:space="preserve">, </w:t>
      </w:r>
      <w:r>
        <w:rPr>
          <w:rFonts w:ascii="Comic Sans MS" w:hAnsi="Comic Sans MS" w:cs="Tahoma"/>
          <w:sz w:val="20"/>
          <w:szCs w:val="20"/>
        </w:rPr>
        <w:t>wrzesień</w:t>
      </w:r>
      <w:r w:rsidR="008D7A47" w:rsidRPr="00BC394E">
        <w:rPr>
          <w:rFonts w:ascii="Comic Sans MS" w:hAnsi="Comic Sans MS" w:cs="Tahoma"/>
          <w:sz w:val="20"/>
          <w:szCs w:val="20"/>
        </w:rPr>
        <w:t xml:space="preserve"> 2026</w:t>
      </w:r>
    </w:p>
    <w:p w14:paraId="0D1CD5BF" w14:textId="77777777" w:rsidR="00340B7E" w:rsidRPr="00BC394E" w:rsidRDefault="00340B7E" w:rsidP="00340B7E">
      <w:pPr>
        <w:pStyle w:val="Akapitzlist"/>
        <w:ind w:left="0"/>
        <w:rPr>
          <w:rFonts w:ascii="Comic Sans MS" w:hAnsi="Comic Sans MS" w:cs="Tahoma"/>
          <w:b/>
          <w:u w:val="single"/>
        </w:rPr>
      </w:pPr>
    </w:p>
    <w:p w14:paraId="2640C3AD" w14:textId="77777777" w:rsidR="00340B7E" w:rsidRPr="002D0F49" w:rsidRDefault="00340B7E" w:rsidP="00340B7E">
      <w:pPr>
        <w:rPr>
          <w:rFonts w:ascii="Tahoma" w:hAnsi="Tahoma" w:cs="Tahoma"/>
          <w:b/>
          <w:sz w:val="28"/>
          <w:szCs w:val="28"/>
        </w:rPr>
      </w:pPr>
    </w:p>
    <w:p w14:paraId="7C3693FA" w14:textId="23F7656C" w:rsidR="00340B7E" w:rsidRPr="002D0F49" w:rsidRDefault="00340B7E" w:rsidP="00340B7E">
      <w:pPr>
        <w:rPr>
          <w:rFonts w:ascii="Tahoma" w:hAnsi="Tahoma" w:cs="Tahoma"/>
          <w:b/>
          <w:sz w:val="28"/>
          <w:szCs w:val="28"/>
        </w:rPr>
      </w:pPr>
      <w:r w:rsidRPr="002D0F49">
        <w:rPr>
          <w:rFonts w:ascii="Tahoma" w:hAnsi="Tahoma" w:cs="Tahoma"/>
          <w:b/>
          <w:sz w:val="28"/>
          <w:szCs w:val="28"/>
        </w:rPr>
        <w:t xml:space="preserve"> SPIS TREŚCI:</w:t>
      </w:r>
    </w:p>
    <w:p w14:paraId="54D7EA03" w14:textId="77777777" w:rsidR="00340B7E" w:rsidRPr="002D0F49" w:rsidRDefault="00340B7E" w:rsidP="00340B7E">
      <w:pPr>
        <w:rPr>
          <w:rFonts w:ascii="Tahoma" w:hAnsi="Tahoma" w:cs="Tahoma"/>
          <w:b/>
          <w:sz w:val="20"/>
          <w:szCs w:val="20"/>
        </w:rPr>
      </w:pPr>
    </w:p>
    <w:p w14:paraId="7A39493B" w14:textId="77777777" w:rsidR="00340B7E" w:rsidRPr="002D0F49" w:rsidRDefault="00340B7E" w:rsidP="00340B7E">
      <w:pPr>
        <w:rPr>
          <w:rFonts w:ascii="Tahoma" w:hAnsi="Tahoma" w:cs="Tahoma"/>
          <w:b/>
          <w:sz w:val="20"/>
          <w:szCs w:val="20"/>
        </w:rPr>
      </w:pPr>
    </w:p>
    <w:p w14:paraId="02BB5BF7" w14:textId="77777777" w:rsidR="00340B7E" w:rsidRPr="002D0F49" w:rsidRDefault="00340B7E" w:rsidP="00340B7E">
      <w:pPr>
        <w:rPr>
          <w:rFonts w:ascii="Tahoma" w:hAnsi="Tahoma" w:cs="Tahoma"/>
          <w:b/>
          <w:sz w:val="20"/>
          <w:szCs w:val="20"/>
        </w:rPr>
      </w:pPr>
    </w:p>
    <w:tbl>
      <w:tblPr>
        <w:tblW w:w="0" w:type="auto"/>
        <w:tblLook w:val="01E0" w:firstRow="1" w:lastRow="1" w:firstColumn="1" w:lastColumn="1" w:noHBand="0" w:noVBand="0"/>
      </w:tblPr>
      <w:tblGrid>
        <w:gridCol w:w="38"/>
        <w:gridCol w:w="433"/>
        <w:gridCol w:w="3606"/>
        <w:gridCol w:w="2871"/>
        <w:gridCol w:w="390"/>
        <w:gridCol w:w="930"/>
        <w:gridCol w:w="630"/>
      </w:tblGrid>
      <w:tr w:rsidR="00340B7E" w:rsidRPr="002D0F49" w14:paraId="39D40B27" w14:textId="77777777" w:rsidTr="00C81376">
        <w:tc>
          <w:tcPr>
            <w:tcW w:w="471" w:type="dxa"/>
            <w:gridSpan w:val="2"/>
          </w:tcPr>
          <w:p w14:paraId="68C3CC33" w14:textId="77777777" w:rsidR="00340B7E" w:rsidRPr="002D0F49" w:rsidRDefault="00340B7E" w:rsidP="00C81376">
            <w:pPr>
              <w:rPr>
                <w:rFonts w:ascii="Tahoma" w:hAnsi="Tahoma" w:cs="Tahoma"/>
                <w:b/>
              </w:rPr>
            </w:pPr>
          </w:p>
        </w:tc>
        <w:tc>
          <w:tcPr>
            <w:tcW w:w="6867" w:type="dxa"/>
            <w:gridSpan w:val="3"/>
          </w:tcPr>
          <w:p w14:paraId="3A7DA695" w14:textId="77777777" w:rsidR="00340B7E" w:rsidRPr="002D0F49" w:rsidRDefault="00340B7E" w:rsidP="00C81376">
            <w:pPr>
              <w:tabs>
                <w:tab w:val="left" w:pos="2016"/>
              </w:tabs>
              <w:rPr>
                <w:rFonts w:ascii="Tahoma" w:hAnsi="Tahoma" w:cs="Tahoma"/>
                <w:b/>
              </w:rPr>
            </w:pPr>
          </w:p>
        </w:tc>
        <w:tc>
          <w:tcPr>
            <w:tcW w:w="1560" w:type="dxa"/>
            <w:gridSpan w:val="2"/>
          </w:tcPr>
          <w:p w14:paraId="016C7BBF" w14:textId="77777777" w:rsidR="00340B7E" w:rsidRPr="002D0F49" w:rsidRDefault="00340B7E" w:rsidP="00C81376">
            <w:pPr>
              <w:jc w:val="right"/>
              <w:rPr>
                <w:rFonts w:ascii="Tahoma" w:hAnsi="Tahoma" w:cs="Tahoma"/>
                <w:b/>
              </w:rPr>
            </w:pPr>
            <w:r w:rsidRPr="002D0F49">
              <w:rPr>
                <w:rFonts w:ascii="Tahoma" w:hAnsi="Tahoma" w:cs="Tahoma"/>
                <w:b/>
              </w:rPr>
              <w:t>strona</w:t>
            </w:r>
          </w:p>
        </w:tc>
      </w:tr>
      <w:tr w:rsidR="00340B7E" w:rsidRPr="002D0F49" w14:paraId="791D46AF" w14:textId="77777777" w:rsidTr="00C81376">
        <w:tc>
          <w:tcPr>
            <w:tcW w:w="471" w:type="dxa"/>
            <w:gridSpan w:val="2"/>
          </w:tcPr>
          <w:p w14:paraId="16BCBCED" w14:textId="77777777" w:rsidR="00340B7E" w:rsidRPr="002D0F49" w:rsidRDefault="00340B7E" w:rsidP="00C81376">
            <w:pPr>
              <w:rPr>
                <w:rFonts w:ascii="Tahoma" w:hAnsi="Tahoma" w:cs="Tahoma"/>
                <w:b/>
              </w:rPr>
            </w:pPr>
            <w:r w:rsidRPr="002D0F49">
              <w:rPr>
                <w:rFonts w:ascii="Tahoma" w:hAnsi="Tahoma" w:cs="Tahoma"/>
                <w:b/>
              </w:rPr>
              <w:t>1</w:t>
            </w:r>
          </w:p>
        </w:tc>
        <w:tc>
          <w:tcPr>
            <w:tcW w:w="6867" w:type="dxa"/>
            <w:gridSpan w:val="3"/>
          </w:tcPr>
          <w:p w14:paraId="61A8824C" w14:textId="38897603" w:rsidR="00340B7E" w:rsidRPr="002D0F49" w:rsidRDefault="00340B7E" w:rsidP="00C81376">
            <w:pPr>
              <w:tabs>
                <w:tab w:val="left" w:pos="1056"/>
              </w:tabs>
              <w:rPr>
                <w:rFonts w:ascii="Tahoma" w:hAnsi="Tahoma" w:cs="Tahoma"/>
                <w:b/>
              </w:rPr>
            </w:pPr>
            <w:r w:rsidRPr="002D0F49">
              <w:rPr>
                <w:rFonts w:ascii="Tahoma" w:hAnsi="Tahoma" w:cs="Tahoma"/>
                <w:b/>
              </w:rPr>
              <w:t>Zasady współzawodnictwa spo</w:t>
            </w:r>
            <w:r w:rsidR="00694E9D">
              <w:rPr>
                <w:rFonts w:ascii="Tahoma" w:hAnsi="Tahoma" w:cs="Tahoma"/>
                <w:b/>
              </w:rPr>
              <w:t>rtowego w roku szkolnym 2026/2027</w:t>
            </w:r>
            <w:r w:rsidRPr="002D0F49">
              <w:rPr>
                <w:rFonts w:ascii="Tahoma" w:hAnsi="Tahoma" w:cs="Tahoma"/>
                <w:b/>
              </w:rPr>
              <w:t xml:space="preserve"> – regulamin ogólny</w:t>
            </w:r>
            <w:r w:rsidRPr="002D0F49">
              <w:rPr>
                <w:rFonts w:ascii="Tahoma" w:hAnsi="Tahoma" w:cs="Tahoma"/>
                <w:b/>
              </w:rPr>
              <w:tab/>
            </w:r>
          </w:p>
          <w:p w14:paraId="189B9247" w14:textId="77777777" w:rsidR="00340B7E" w:rsidRPr="002D0F49" w:rsidRDefault="00340B7E" w:rsidP="00C81376">
            <w:pPr>
              <w:rPr>
                <w:rFonts w:ascii="Tahoma" w:hAnsi="Tahoma" w:cs="Tahoma"/>
                <w:b/>
              </w:rPr>
            </w:pPr>
            <w:r w:rsidRPr="002D0F49">
              <w:rPr>
                <w:rFonts w:ascii="Tahoma" w:hAnsi="Tahoma" w:cs="Tahoma"/>
                <w:b/>
              </w:rPr>
              <w:t xml:space="preserve">  </w:t>
            </w:r>
          </w:p>
        </w:tc>
        <w:tc>
          <w:tcPr>
            <w:tcW w:w="1560" w:type="dxa"/>
            <w:gridSpan w:val="2"/>
          </w:tcPr>
          <w:p w14:paraId="23475A27" w14:textId="77777777" w:rsidR="00340B7E" w:rsidRPr="002D0F49" w:rsidRDefault="00340B7E" w:rsidP="00C81376">
            <w:pPr>
              <w:jc w:val="right"/>
              <w:rPr>
                <w:rFonts w:ascii="Tahoma" w:hAnsi="Tahoma" w:cs="Tahoma"/>
                <w:b/>
              </w:rPr>
            </w:pPr>
          </w:p>
          <w:p w14:paraId="035A5207" w14:textId="0905167F" w:rsidR="00340B7E" w:rsidRPr="002D0F49" w:rsidRDefault="00694E9D" w:rsidP="00C81376">
            <w:pPr>
              <w:jc w:val="right"/>
              <w:rPr>
                <w:rFonts w:ascii="Tahoma" w:hAnsi="Tahoma" w:cs="Tahoma"/>
                <w:b/>
              </w:rPr>
            </w:pPr>
            <w:r>
              <w:rPr>
                <w:rFonts w:ascii="Tahoma" w:hAnsi="Tahoma" w:cs="Tahoma"/>
                <w:b/>
              </w:rPr>
              <w:t>2</w:t>
            </w:r>
          </w:p>
          <w:p w14:paraId="3B099170" w14:textId="77777777" w:rsidR="00340B7E" w:rsidRPr="002D0F49" w:rsidRDefault="00340B7E" w:rsidP="00C81376">
            <w:pPr>
              <w:jc w:val="right"/>
              <w:rPr>
                <w:rFonts w:ascii="Tahoma" w:hAnsi="Tahoma" w:cs="Tahoma"/>
                <w:b/>
              </w:rPr>
            </w:pPr>
          </w:p>
        </w:tc>
      </w:tr>
      <w:tr w:rsidR="00340B7E" w:rsidRPr="002D0F49" w14:paraId="015652B5" w14:textId="77777777" w:rsidTr="00C81376">
        <w:tc>
          <w:tcPr>
            <w:tcW w:w="471" w:type="dxa"/>
            <w:gridSpan w:val="2"/>
          </w:tcPr>
          <w:p w14:paraId="732D8EF9" w14:textId="77777777" w:rsidR="00340B7E" w:rsidRPr="002D0F49" w:rsidRDefault="00340B7E" w:rsidP="00C81376">
            <w:pPr>
              <w:rPr>
                <w:rFonts w:ascii="Tahoma" w:hAnsi="Tahoma" w:cs="Tahoma"/>
                <w:b/>
              </w:rPr>
            </w:pPr>
            <w:r w:rsidRPr="002D0F49">
              <w:rPr>
                <w:rFonts w:ascii="Tahoma" w:hAnsi="Tahoma" w:cs="Tahoma"/>
                <w:b/>
              </w:rPr>
              <w:t>2</w:t>
            </w:r>
          </w:p>
        </w:tc>
        <w:tc>
          <w:tcPr>
            <w:tcW w:w="6867" w:type="dxa"/>
            <w:gridSpan w:val="3"/>
          </w:tcPr>
          <w:p w14:paraId="35D2D9C6" w14:textId="77777777" w:rsidR="00340B7E" w:rsidRPr="002D0F49" w:rsidRDefault="00340B7E" w:rsidP="00C81376">
            <w:pPr>
              <w:tabs>
                <w:tab w:val="left" w:pos="1056"/>
              </w:tabs>
              <w:rPr>
                <w:rFonts w:ascii="Tahoma" w:hAnsi="Tahoma" w:cs="Tahoma"/>
                <w:b/>
              </w:rPr>
            </w:pPr>
            <w:r w:rsidRPr="002D0F49">
              <w:rPr>
                <w:rFonts w:ascii="Tahoma" w:hAnsi="Tahoma" w:cs="Tahoma"/>
                <w:b/>
              </w:rPr>
              <w:t>System Rejestracji Szkół</w:t>
            </w:r>
          </w:p>
          <w:p w14:paraId="74F94962" w14:textId="6E7EC196" w:rsidR="00340B7E" w:rsidRPr="002D0F49" w:rsidRDefault="00340B7E" w:rsidP="00C81376">
            <w:pPr>
              <w:tabs>
                <w:tab w:val="left" w:pos="1056"/>
              </w:tabs>
              <w:rPr>
                <w:rFonts w:ascii="Tahoma" w:hAnsi="Tahoma" w:cs="Tahoma"/>
                <w:b/>
              </w:rPr>
            </w:pPr>
            <w:r w:rsidRPr="002D0F49">
              <w:rPr>
                <w:rFonts w:ascii="Tahoma" w:hAnsi="Tahoma" w:cs="Tahoma"/>
                <w:b/>
              </w:rPr>
              <w:t>Ramowy terminarz szkolnych impre</w:t>
            </w:r>
            <w:r w:rsidR="00694E9D">
              <w:rPr>
                <w:rFonts w:ascii="Tahoma" w:hAnsi="Tahoma" w:cs="Tahoma"/>
                <w:b/>
              </w:rPr>
              <w:t>z sportowych na rok szkolny 2026/2027</w:t>
            </w:r>
          </w:p>
          <w:p w14:paraId="1A81273F" w14:textId="77777777" w:rsidR="00340B7E" w:rsidRPr="002D0F49" w:rsidRDefault="00340B7E" w:rsidP="00C81376">
            <w:pPr>
              <w:tabs>
                <w:tab w:val="left" w:pos="1056"/>
              </w:tabs>
              <w:rPr>
                <w:rFonts w:ascii="Tahoma" w:hAnsi="Tahoma" w:cs="Tahoma"/>
                <w:b/>
              </w:rPr>
            </w:pPr>
          </w:p>
        </w:tc>
        <w:tc>
          <w:tcPr>
            <w:tcW w:w="1560" w:type="dxa"/>
            <w:gridSpan w:val="2"/>
          </w:tcPr>
          <w:p w14:paraId="67CB4C10" w14:textId="77777777" w:rsidR="00340B7E" w:rsidRPr="002D0F49" w:rsidRDefault="00340B7E" w:rsidP="00C81376">
            <w:pPr>
              <w:jc w:val="right"/>
              <w:rPr>
                <w:rFonts w:ascii="Tahoma" w:hAnsi="Tahoma" w:cs="Tahoma"/>
                <w:b/>
              </w:rPr>
            </w:pPr>
          </w:p>
          <w:p w14:paraId="7D31FA25" w14:textId="77777777" w:rsidR="00340B7E" w:rsidRPr="002D0F49" w:rsidRDefault="00340B7E" w:rsidP="00C81376">
            <w:pPr>
              <w:jc w:val="right"/>
              <w:rPr>
                <w:rFonts w:ascii="Tahoma" w:hAnsi="Tahoma" w:cs="Tahoma"/>
                <w:b/>
              </w:rPr>
            </w:pPr>
            <w:r w:rsidRPr="002D0F49">
              <w:rPr>
                <w:rFonts w:ascii="Tahoma" w:hAnsi="Tahoma" w:cs="Tahoma"/>
                <w:b/>
              </w:rPr>
              <w:t>6</w:t>
            </w:r>
          </w:p>
        </w:tc>
      </w:tr>
      <w:tr w:rsidR="00340B7E" w:rsidRPr="002D0F49" w14:paraId="50242656" w14:textId="77777777" w:rsidTr="00C81376">
        <w:tc>
          <w:tcPr>
            <w:tcW w:w="471" w:type="dxa"/>
            <w:gridSpan w:val="2"/>
          </w:tcPr>
          <w:p w14:paraId="67AFA791" w14:textId="77777777" w:rsidR="00340B7E" w:rsidRPr="002D0F49" w:rsidRDefault="00340B7E" w:rsidP="00C81376">
            <w:pPr>
              <w:rPr>
                <w:rFonts w:ascii="Tahoma" w:hAnsi="Tahoma" w:cs="Tahoma"/>
                <w:b/>
              </w:rPr>
            </w:pPr>
            <w:r w:rsidRPr="002D0F49">
              <w:rPr>
                <w:rFonts w:ascii="Tahoma" w:hAnsi="Tahoma" w:cs="Tahoma"/>
                <w:b/>
              </w:rPr>
              <w:t>3</w:t>
            </w:r>
          </w:p>
        </w:tc>
        <w:tc>
          <w:tcPr>
            <w:tcW w:w="6867" w:type="dxa"/>
            <w:gridSpan w:val="3"/>
          </w:tcPr>
          <w:p w14:paraId="58BC6042" w14:textId="77777777" w:rsidR="00340B7E" w:rsidRPr="002D0F49" w:rsidRDefault="00340B7E" w:rsidP="00C81376">
            <w:pPr>
              <w:rPr>
                <w:rFonts w:ascii="Tahoma" w:hAnsi="Tahoma" w:cs="Tahoma"/>
                <w:b/>
              </w:rPr>
            </w:pPr>
            <w:r w:rsidRPr="002D0F49">
              <w:rPr>
                <w:rFonts w:ascii="Tahoma" w:hAnsi="Tahoma" w:cs="Tahoma"/>
                <w:b/>
              </w:rPr>
              <w:t xml:space="preserve">ROZPORZĄDZENIE MINISTRA ZDROWIA </w:t>
            </w:r>
          </w:p>
          <w:p w14:paraId="4DC5AF93" w14:textId="77777777" w:rsidR="00340B7E" w:rsidRPr="002D0F49" w:rsidRDefault="00340B7E" w:rsidP="00C81376">
            <w:pPr>
              <w:autoSpaceDE w:val="0"/>
              <w:autoSpaceDN w:val="0"/>
              <w:adjustRightInd w:val="0"/>
              <w:rPr>
                <w:rFonts w:ascii="Tahoma" w:hAnsi="Tahoma" w:cs="Tahoma"/>
                <w:sz w:val="20"/>
                <w:szCs w:val="20"/>
              </w:rPr>
            </w:pPr>
            <w:r w:rsidRPr="002D0F49">
              <w:rPr>
                <w:rFonts w:ascii="Tahoma" w:hAnsi="Tahoma" w:cs="Tahoma"/>
                <w:b/>
              </w:rPr>
              <w:t xml:space="preserve">z dnia 24 września 2013 r. - w sprawie świadczeń gwarantowanych z zakresu podstawowej opieki zdrowotnej </w:t>
            </w:r>
            <w:r w:rsidRPr="002D0F49">
              <w:rPr>
                <w:rFonts w:ascii="Tahoma" w:hAnsi="Tahoma" w:cs="Tahoma"/>
                <w:b/>
                <w:sz w:val="20"/>
                <w:szCs w:val="20"/>
              </w:rPr>
              <w:t>(</w:t>
            </w:r>
            <w:r w:rsidRPr="002D0F49">
              <w:rPr>
                <w:rStyle w:val="h1"/>
                <w:rFonts w:ascii="Tahoma" w:hAnsi="Tahoma" w:cs="Tahoma"/>
                <w:sz w:val="20"/>
                <w:szCs w:val="20"/>
              </w:rPr>
              <w:t xml:space="preserve">Dz. U. 2013 poz. 1248 </w:t>
            </w:r>
            <w:r w:rsidRPr="002D0F49">
              <w:rPr>
                <w:rFonts w:ascii="Tahoma" w:hAnsi="Tahoma" w:cs="Tahoma"/>
                <w:sz w:val="20"/>
                <w:szCs w:val="20"/>
              </w:rPr>
              <w:t>z dn. 28 października 2013 r.</w:t>
            </w:r>
            <w:r w:rsidRPr="002D0F49">
              <w:rPr>
                <w:rFonts w:ascii="Tahoma" w:hAnsi="Tahoma" w:cs="Tahoma"/>
                <w:b/>
                <w:sz w:val="20"/>
                <w:szCs w:val="20"/>
              </w:rPr>
              <w:t>)</w:t>
            </w:r>
          </w:p>
          <w:p w14:paraId="33ED6DF3" w14:textId="77777777" w:rsidR="00340B7E" w:rsidRPr="002D0F49" w:rsidRDefault="00340B7E" w:rsidP="00C81376">
            <w:pPr>
              <w:rPr>
                <w:rFonts w:ascii="Tahoma" w:hAnsi="Tahoma" w:cs="Tahoma"/>
                <w:b/>
              </w:rPr>
            </w:pPr>
          </w:p>
        </w:tc>
        <w:tc>
          <w:tcPr>
            <w:tcW w:w="1560" w:type="dxa"/>
            <w:gridSpan w:val="2"/>
          </w:tcPr>
          <w:p w14:paraId="369FCB0F" w14:textId="77777777" w:rsidR="00340B7E" w:rsidRPr="002D0F49" w:rsidRDefault="00340B7E" w:rsidP="00C81376">
            <w:pPr>
              <w:jc w:val="right"/>
              <w:rPr>
                <w:rFonts w:ascii="Tahoma" w:hAnsi="Tahoma" w:cs="Tahoma"/>
                <w:b/>
              </w:rPr>
            </w:pPr>
          </w:p>
          <w:p w14:paraId="2B3DD8BD" w14:textId="77777777" w:rsidR="00340B7E" w:rsidRPr="002D0F49" w:rsidRDefault="00340B7E" w:rsidP="00C81376">
            <w:pPr>
              <w:jc w:val="right"/>
              <w:rPr>
                <w:rFonts w:ascii="Tahoma" w:hAnsi="Tahoma" w:cs="Tahoma"/>
                <w:b/>
              </w:rPr>
            </w:pPr>
          </w:p>
          <w:p w14:paraId="7EB09FC6" w14:textId="77777777" w:rsidR="00340B7E" w:rsidRPr="002D0F49" w:rsidRDefault="00340B7E" w:rsidP="00C81376">
            <w:pPr>
              <w:jc w:val="right"/>
              <w:rPr>
                <w:rFonts w:ascii="Tahoma" w:hAnsi="Tahoma" w:cs="Tahoma"/>
                <w:b/>
              </w:rPr>
            </w:pPr>
          </w:p>
          <w:p w14:paraId="58EE7C51" w14:textId="77777777" w:rsidR="00340B7E" w:rsidRPr="002D0F49" w:rsidRDefault="00340B7E" w:rsidP="00C81376">
            <w:pPr>
              <w:jc w:val="right"/>
              <w:rPr>
                <w:rFonts w:ascii="Tahoma" w:hAnsi="Tahoma" w:cs="Tahoma"/>
                <w:b/>
              </w:rPr>
            </w:pPr>
            <w:r w:rsidRPr="002D0F49">
              <w:rPr>
                <w:rFonts w:ascii="Tahoma" w:hAnsi="Tahoma" w:cs="Tahoma"/>
                <w:b/>
              </w:rPr>
              <w:t>9</w:t>
            </w:r>
          </w:p>
        </w:tc>
      </w:tr>
      <w:tr w:rsidR="00340B7E" w:rsidRPr="002D0F49" w14:paraId="1DF641C0" w14:textId="77777777" w:rsidTr="00C81376">
        <w:tc>
          <w:tcPr>
            <w:tcW w:w="471" w:type="dxa"/>
            <w:gridSpan w:val="2"/>
          </w:tcPr>
          <w:p w14:paraId="15DF9533" w14:textId="77777777" w:rsidR="00340B7E" w:rsidRPr="002D0F49" w:rsidRDefault="00340B7E" w:rsidP="00C81376">
            <w:pPr>
              <w:rPr>
                <w:rFonts w:ascii="Tahoma" w:hAnsi="Tahoma" w:cs="Tahoma"/>
                <w:b/>
              </w:rPr>
            </w:pPr>
            <w:r w:rsidRPr="002D0F49">
              <w:rPr>
                <w:rFonts w:ascii="Tahoma" w:hAnsi="Tahoma" w:cs="Tahoma"/>
                <w:b/>
              </w:rPr>
              <w:t>4</w:t>
            </w:r>
          </w:p>
        </w:tc>
        <w:tc>
          <w:tcPr>
            <w:tcW w:w="6867" w:type="dxa"/>
            <w:gridSpan w:val="3"/>
          </w:tcPr>
          <w:p w14:paraId="3D6B84D8" w14:textId="77777777" w:rsidR="00340B7E" w:rsidRPr="002D0F49" w:rsidRDefault="00340B7E" w:rsidP="00C81376">
            <w:pPr>
              <w:rPr>
                <w:rFonts w:ascii="Tahoma" w:hAnsi="Tahoma" w:cs="Tahoma"/>
                <w:b/>
              </w:rPr>
            </w:pPr>
            <w:r w:rsidRPr="002D0F49">
              <w:rPr>
                <w:rFonts w:ascii="Tahoma" w:hAnsi="Tahoma" w:cs="Tahoma"/>
                <w:b/>
              </w:rPr>
              <w:t xml:space="preserve">WYJAŚNIENIE SZKOLNEGO ZWIĄZKU SPORTOWEGO </w:t>
            </w:r>
          </w:p>
          <w:p w14:paraId="60D4189A" w14:textId="77777777" w:rsidR="00340B7E" w:rsidRPr="002D0F49" w:rsidRDefault="00340B7E" w:rsidP="00C81376">
            <w:pPr>
              <w:rPr>
                <w:rFonts w:ascii="Tahoma" w:hAnsi="Tahoma" w:cs="Tahoma"/>
                <w:b/>
              </w:rPr>
            </w:pPr>
            <w:r w:rsidRPr="002D0F49">
              <w:rPr>
                <w:rFonts w:ascii="Tahoma" w:hAnsi="Tahoma" w:cs="Tahoma"/>
                <w:b/>
              </w:rPr>
              <w:t>w sprawie wymaganych badań lekarskich dopuszczających młodzież szkolną do zawodów</w:t>
            </w:r>
          </w:p>
        </w:tc>
        <w:tc>
          <w:tcPr>
            <w:tcW w:w="1560" w:type="dxa"/>
            <w:gridSpan w:val="2"/>
          </w:tcPr>
          <w:p w14:paraId="43C0A662" w14:textId="77777777" w:rsidR="00340B7E" w:rsidRPr="002D0F49" w:rsidRDefault="00340B7E" w:rsidP="00C81376">
            <w:pPr>
              <w:jc w:val="right"/>
              <w:rPr>
                <w:rFonts w:ascii="Tahoma" w:hAnsi="Tahoma" w:cs="Tahoma"/>
                <w:b/>
              </w:rPr>
            </w:pPr>
          </w:p>
          <w:p w14:paraId="50BBE0A8" w14:textId="77777777" w:rsidR="00340B7E" w:rsidRPr="002D0F49" w:rsidRDefault="00340B7E" w:rsidP="00C81376">
            <w:pPr>
              <w:jc w:val="right"/>
              <w:rPr>
                <w:rFonts w:ascii="Tahoma" w:hAnsi="Tahoma" w:cs="Tahoma"/>
                <w:b/>
              </w:rPr>
            </w:pPr>
          </w:p>
          <w:p w14:paraId="52A66BD1" w14:textId="77777777" w:rsidR="00340B7E" w:rsidRPr="002D0F49" w:rsidRDefault="00340B7E" w:rsidP="00C81376">
            <w:pPr>
              <w:jc w:val="right"/>
              <w:rPr>
                <w:rFonts w:ascii="Tahoma" w:hAnsi="Tahoma" w:cs="Tahoma"/>
                <w:b/>
              </w:rPr>
            </w:pPr>
            <w:r w:rsidRPr="002D0F49">
              <w:rPr>
                <w:rFonts w:ascii="Tahoma" w:hAnsi="Tahoma" w:cs="Tahoma"/>
                <w:b/>
              </w:rPr>
              <w:t>12</w:t>
            </w:r>
          </w:p>
          <w:p w14:paraId="55830226" w14:textId="77777777" w:rsidR="00340B7E" w:rsidRPr="002D0F49" w:rsidRDefault="00340B7E" w:rsidP="00C81376">
            <w:pPr>
              <w:jc w:val="right"/>
              <w:rPr>
                <w:rFonts w:ascii="Tahoma" w:hAnsi="Tahoma" w:cs="Tahoma"/>
                <w:b/>
              </w:rPr>
            </w:pPr>
          </w:p>
        </w:tc>
      </w:tr>
      <w:tr w:rsidR="00340B7E" w:rsidRPr="00BA3E77" w14:paraId="549158B8" w14:textId="77777777" w:rsidTr="00C81376">
        <w:tc>
          <w:tcPr>
            <w:tcW w:w="471" w:type="dxa"/>
            <w:gridSpan w:val="2"/>
          </w:tcPr>
          <w:p w14:paraId="0B452357" w14:textId="77777777" w:rsidR="00340B7E" w:rsidRPr="00BA3E77" w:rsidRDefault="00340B7E" w:rsidP="00C81376">
            <w:pPr>
              <w:rPr>
                <w:rFonts w:ascii="Tahoma" w:hAnsi="Tahoma" w:cs="Tahoma"/>
                <w:b/>
                <w:color w:val="000000" w:themeColor="text1"/>
              </w:rPr>
            </w:pPr>
            <w:r w:rsidRPr="00BA3E77">
              <w:rPr>
                <w:rFonts w:ascii="Tahoma" w:hAnsi="Tahoma" w:cs="Tahoma"/>
                <w:b/>
                <w:color w:val="000000" w:themeColor="text1"/>
              </w:rPr>
              <w:t>5</w:t>
            </w:r>
          </w:p>
        </w:tc>
        <w:tc>
          <w:tcPr>
            <w:tcW w:w="6477" w:type="dxa"/>
            <w:gridSpan w:val="2"/>
          </w:tcPr>
          <w:p w14:paraId="76698A1B" w14:textId="77777777" w:rsidR="00340B7E" w:rsidRPr="00BA3E77" w:rsidRDefault="00340B7E" w:rsidP="00C81376">
            <w:pPr>
              <w:rPr>
                <w:rFonts w:ascii="Tahoma" w:hAnsi="Tahoma" w:cs="Tahoma"/>
                <w:b/>
                <w:color w:val="000000" w:themeColor="text1"/>
              </w:rPr>
            </w:pPr>
            <w:r w:rsidRPr="00BA3E77">
              <w:rPr>
                <w:rFonts w:ascii="Tahoma" w:hAnsi="Tahoma" w:cs="Tahoma"/>
                <w:b/>
                <w:color w:val="000000" w:themeColor="text1"/>
              </w:rPr>
              <w:t>Regulaminy dyscyplin:</w:t>
            </w:r>
          </w:p>
          <w:p w14:paraId="49E43547" w14:textId="77777777" w:rsidR="00340B7E" w:rsidRPr="00BA3E77" w:rsidRDefault="00340B7E" w:rsidP="00C81376">
            <w:pPr>
              <w:rPr>
                <w:rFonts w:ascii="Tahoma" w:hAnsi="Tahoma" w:cs="Tahoma"/>
                <w:b/>
                <w:color w:val="000000" w:themeColor="text1"/>
              </w:rPr>
            </w:pPr>
          </w:p>
          <w:p w14:paraId="52DCCE37" w14:textId="77777777" w:rsidR="00340B7E" w:rsidRPr="00BA3E77" w:rsidRDefault="00340B7E" w:rsidP="00C81376">
            <w:pPr>
              <w:rPr>
                <w:rFonts w:ascii="Tahoma" w:hAnsi="Tahoma" w:cs="Tahoma"/>
                <w:b/>
                <w:color w:val="000000" w:themeColor="text1"/>
              </w:rPr>
            </w:pPr>
            <w:r w:rsidRPr="00BA3E77">
              <w:rPr>
                <w:rFonts w:ascii="Tahoma" w:hAnsi="Tahoma" w:cs="Tahoma"/>
                <w:b/>
                <w:color w:val="000000" w:themeColor="text1"/>
              </w:rPr>
              <w:t>- Igrzyska Dzieci</w:t>
            </w:r>
          </w:p>
          <w:p w14:paraId="7BE0039F" w14:textId="77777777" w:rsidR="00340B7E" w:rsidRPr="00BA3E77" w:rsidRDefault="00340B7E" w:rsidP="00C81376">
            <w:pPr>
              <w:rPr>
                <w:rFonts w:ascii="Tahoma" w:hAnsi="Tahoma" w:cs="Tahoma"/>
                <w:b/>
                <w:color w:val="000000" w:themeColor="text1"/>
                <w:sz w:val="12"/>
                <w:szCs w:val="12"/>
              </w:rPr>
            </w:pPr>
          </w:p>
          <w:p w14:paraId="5BF7DD53" w14:textId="77777777" w:rsidR="00340B7E" w:rsidRPr="00BA3E77" w:rsidRDefault="00340B7E" w:rsidP="00C81376">
            <w:pPr>
              <w:rPr>
                <w:rFonts w:ascii="Tahoma" w:hAnsi="Tahoma" w:cs="Tahoma"/>
                <w:b/>
                <w:color w:val="000000" w:themeColor="text1"/>
              </w:rPr>
            </w:pPr>
            <w:r w:rsidRPr="00BA3E77">
              <w:rPr>
                <w:rFonts w:ascii="Tahoma" w:hAnsi="Tahoma" w:cs="Tahoma"/>
                <w:b/>
                <w:color w:val="000000" w:themeColor="text1"/>
              </w:rPr>
              <w:t>- Igrzyska Młodzieży Szkolnej</w:t>
            </w:r>
          </w:p>
          <w:p w14:paraId="4EF2AF04" w14:textId="77777777" w:rsidR="00340B7E" w:rsidRPr="00BA3E77" w:rsidRDefault="00340B7E" w:rsidP="00C81376">
            <w:pPr>
              <w:rPr>
                <w:rFonts w:ascii="Tahoma" w:hAnsi="Tahoma" w:cs="Tahoma"/>
                <w:b/>
                <w:color w:val="000000" w:themeColor="text1"/>
                <w:sz w:val="12"/>
                <w:szCs w:val="12"/>
              </w:rPr>
            </w:pPr>
          </w:p>
          <w:p w14:paraId="4F30FB94" w14:textId="77777777" w:rsidR="00340B7E" w:rsidRPr="00BA3E77" w:rsidRDefault="00340B7E" w:rsidP="00C81376">
            <w:pPr>
              <w:rPr>
                <w:rFonts w:ascii="Tahoma" w:hAnsi="Tahoma" w:cs="Tahoma"/>
                <w:b/>
                <w:color w:val="000000" w:themeColor="text1"/>
              </w:rPr>
            </w:pPr>
            <w:r w:rsidRPr="00BA3E77">
              <w:rPr>
                <w:rFonts w:ascii="Tahoma" w:hAnsi="Tahoma" w:cs="Tahoma"/>
                <w:b/>
                <w:color w:val="000000" w:themeColor="text1"/>
              </w:rPr>
              <w:t xml:space="preserve">- </w:t>
            </w:r>
            <w:proofErr w:type="spellStart"/>
            <w:r w:rsidRPr="00BA3E77">
              <w:rPr>
                <w:rFonts w:ascii="Tahoma" w:hAnsi="Tahoma" w:cs="Tahoma"/>
                <w:b/>
                <w:color w:val="000000" w:themeColor="text1"/>
              </w:rPr>
              <w:t>Licealiada</w:t>
            </w:r>
            <w:proofErr w:type="spellEnd"/>
          </w:p>
        </w:tc>
        <w:tc>
          <w:tcPr>
            <w:tcW w:w="1950" w:type="dxa"/>
            <w:gridSpan w:val="3"/>
          </w:tcPr>
          <w:p w14:paraId="25302F6A" w14:textId="77777777" w:rsidR="00340B7E" w:rsidRPr="00BA3E77" w:rsidRDefault="00340B7E" w:rsidP="00C81376">
            <w:pPr>
              <w:jc w:val="right"/>
              <w:rPr>
                <w:rFonts w:ascii="Tahoma" w:hAnsi="Tahoma" w:cs="Tahoma"/>
                <w:b/>
                <w:color w:val="000000" w:themeColor="text1"/>
              </w:rPr>
            </w:pPr>
          </w:p>
          <w:p w14:paraId="4497B665" w14:textId="77777777" w:rsidR="00340B7E" w:rsidRPr="00BA3E77" w:rsidRDefault="00340B7E" w:rsidP="00C81376">
            <w:pPr>
              <w:jc w:val="right"/>
              <w:rPr>
                <w:rFonts w:ascii="Tahoma" w:hAnsi="Tahoma" w:cs="Tahoma"/>
                <w:b/>
                <w:color w:val="000000" w:themeColor="text1"/>
              </w:rPr>
            </w:pPr>
          </w:p>
          <w:p w14:paraId="0B3D2613" w14:textId="0C34C264" w:rsidR="00340B7E" w:rsidRPr="00BA3E77" w:rsidRDefault="00BA3E77" w:rsidP="00C81376">
            <w:pPr>
              <w:jc w:val="right"/>
              <w:rPr>
                <w:rFonts w:ascii="Tahoma" w:hAnsi="Tahoma" w:cs="Tahoma"/>
                <w:b/>
                <w:color w:val="000000" w:themeColor="text1"/>
              </w:rPr>
            </w:pPr>
            <w:r w:rsidRPr="00BA3E77">
              <w:rPr>
                <w:rFonts w:ascii="Tahoma" w:hAnsi="Tahoma" w:cs="Tahoma"/>
                <w:b/>
                <w:color w:val="000000" w:themeColor="text1"/>
              </w:rPr>
              <w:t>1</w:t>
            </w:r>
            <w:r w:rsidR="00D8761C">
              <w:rPr>
                <w:rFonts w:ascii="Tahoma" w:hAnsi="Tahoma" w:cs="Tahoma"/>
                <w:b/>
                <w:color w:val="000000" w:themeColor="text1"/>
              </w:rPr>
              <w:t>1</w:t>
            </w:r>
          </w:p>
          <w:p w14:paraId="43EA5129" w14:textId="77777777" w:rsidR="00340B7E" w:rsidRPr="00BA3E77" w:rsidRDefault="00340B7E" w:rsidP="00C81376">
            <w:pPr>
              <w:jc w:val="right"/>
              <w:rPr>
                <w:rFonts w:ascii="Tahoma" w:hAnsi="Tahoma" w:cs="Tahoma"/>
                <w:b/>
                <w:color w:val="000000" w:themeColor="text1"/>
                <w:sz w:val="12"/>
                <w:szCs w:val="12"/>
              </w:rPr>
            </w:pPr>
          </w:p>
          <w:p w14:paraId="0F387CD2" w14:textId="4CE4AA9B" w:rsidR="00340B7E" w:rsidRPr="00BA3E77" w:rsidRDefault="0002320E" w:rsidP="00C81376">
            <w:pPr>
              <w:jc w:val="right"/>
              <w:rPr>
                <w:rFonts w:ascii="Tahoma" w:hAnsi="Tahoma" w:cs="Tahoma"/>
                <w:b/>
                <w:color w:val="000000" w:themeColor="text1"/>
              </w:rPr>
            </w:pPr>
            <w:r>
              <w:rPr>
                <w:rFonts w:ascii="Tahoma" w:hAnsi="Tahoma" w:cs="Tahoma"/>
                <w:b/>
                <w:color w:val="000000" w:themeColor="text1"/>
              </w:rPr>
              <w:t>52</w:t>
            </w:r>
          </w:p>
          <w:p w14:paraId="05193F7D" w14:textId="77777777" w:rsidR="00340B7E" w:rsidRPr="00BA3E77" w:rsidRDefault="00340B7E" w:rsidP="00C81376">
            <w:pPr>
              <w:jc w:val="right"/>
              <w:rPr>
                <w:rFonts w:ascii="Tahoma" w:hAnsi="Tahoma" w:cs="Tahoma"/>
                <w:b/>
                <w:color w:val="000000" w:themeColor="text1"/>
                <w:sz w:val="12"/>
                <w:szCs w:val="12"/>
              </w:rPr>
            </w:pPr>
          </w:p>
          <w:p w14:paraId="34A53E8E" w14:textId="23E07ADD" w:rsidR="00340B7E" w:rsidRPr="00BA3E77" w:rsidRDefault="000338AF" w:rsidP="00C81376">
            <w:pPr>
              <w:ind w:left="-2"/>
              <w:jc w:val="right"/>
              <w:rPr>
                <w:rFonts w:ascii="Tahoma" w:hAnsi="Tahoma" w:cs="Tahoma"/>
                <w:b/>
                <w:color w:val="000000" w:themeColor="text1"/>
              </w:rPr>
            </w:pPr>
            <w:r>
              <w:rPr>
                <w:rFonts w:ascii="Tahoma" w:hAnsi="Tahoma" w:cs="Tahoma"/>
                <w:b/>
                <w:color w:val="000000" w:themeColor="text1"/>
              </w:rPr>
              <w:t>77</w:t>
            </w:r>
          </w:p>
          <w:p w14:paraId="425DA481" w14:textId="77777777" w:rsidR="00340B7E" w:rsidRPr="00BA3E77" w:rsidRDefault="00340B7E" w:rsidP="00C81376">
            <w:pPr>
              <w:jc w:val="right"/>
              <w:rPr>
                <w:rFonts w:ascii="Tahoma" w:hAnsi="Tahoma" w:cs="Tahoma"/>
                <w:b/>
                <w:color w:val="000000" w:themeColor="text1"/>
              </w:rPr>
            </w:pPr>
          </w:p>
          <w:p w14:paraId="1D7CB751" w14:textId="77777777" w:rsidR="00340B7E" w:rsidRPr="00BA3E77" w:rsidRDefault="00340B7E" w:rsidP="00C81376">
            <w:pPr>
              <w:jc w:val="right"/>
              <w:rPr>
                <w:rFonts w:ascii="Tahoma" w:hAnsi="Tahoma" w:cs="Tahoma"/>
                <w:b/>
                <w:color w:val="000000" w:themeColor="text1"/>
              </w:rPr>
            </w:pPr>
          </w:p>
        </w:tc>
      </w:tr>
      <w:tr w:rsidR="00340B7E" w:rsidRPr="002D0F49" w14:paraId="0685CF91" w14:textId="77777777" w:rsidTr="00C81376">
        <w:tblPrEx>
          <w:tblCellMar>
            <w:left w:w="70" w:type="dxa"/>
            <w:right w:w="70" w:type="dxa"/>
          </w:tblCellMar>
          <w:tblLook w:val="0000" w:firstRow="0" w:lastRow="0" w:firstColumn="0" w:lastColumn="0" w:noHBand="0" w:noVBand="0"/>
        </w:tblPrEx>
        <w:trPr>
          <w:gridBefore w:val="1"/>
          <w:gridAfter w:val="1"/>
          <w:wBefore w:w="38" w:type="dxa"/>
          <w:wAfter w:w="630" w:type="dxa"/>
        </w:trPr>
        <w:tc>
          <w:tcPr>
            <w:tcW w:w="4039" w:type="dxa"/>
            <w:gridSpan w:val="2"/>
          </w:tcPr>
          <w:p w14:paraId="670570D2" w14:textId="77777777" w:rsidR="00340B7E" w:rsidRPr="002D0F49" w:rsidRDefault="00340B7E" w:rsidP="00C81376">
            <w:pPr>
              <w:rPr>
                <w:rFonts w:ascii="Tahoma" w:hAnsi="Tahoma" w:cs="Tahoma"/>
              </w:rPr>
            </w:pPr>
            <w:r w:rsidRPr="002D0F49">
              <w:rPr>
                <w:rFonts w:ascii="Tahoma" w:hAnsi="Tahoma" w:cs="Tahoma"/>
                <w:b/>
              </w:rPr>
              <w:t xml:space="preserve">6 </w:t>
            </w:r>
            <w:r w:rsidRPr="002D0F49">
              <w:rPr>
                <w:rFonts w:ascii="Tahoma" w:hAnsi="Tahoma" w:cs="Tahoma"/>
              </w:rPr>
              <w:t xml:space="preserve">   </w:t>
            </w:r>
            <w:r w:rsidRPr="002D0F49">
              <w:rPr>
                <w:rFonts w:ascii="Tahoma" w:hAnsi="Tahoma" w:cs="Tahoma"/>
                <w:b/>
              </w:rPr>
              <w:t>Wykaz Wojewódzkich SZS</w:t>
            </w:r>
          </w:p>
        </w:tc>
        <w:tc>
          <w:tcPr>
            <w:tcW w:w="4191" w:type="dxa"/>
            <w:gridSpan w:val="3"/>
          </w:tcPr>
          <w:p w14:paraId="346F28E5" w14:textId="77777777" w:rsidR="00084F99" w:rsidRDefault="00340B7E" w:rsidP="00C81376">
            <w:pPr>
              <w:rPr>
                <w:rFonts w:ascii="Tahoma" w:hAnsi="Tahoma" w:cs="Tahoma"/>
              </w:rPr>
            </w:pPr>
            <w:r w:rsidRPr="002D0F49">
              <w:rPr>
                <w:rFonts w:ascii="Tahoma" w:hAnsi="Tahoma" w:cs="Tahoma"/>
                <w:sz w:val="22"/>
              </w:rPr>
              <w:t>- na stronie internetowej</w:t>
            </w:r>
          </w:p>
          <w:p w14:paraId="542104AD" w14:textId="3CA581BE" w:rsidR="00340B7E" w:rsidRDefault="00084F99" w:rsidP="00C81376">
            <w:pPr>
              <w:rPr>
                <w:rFonts w:ascii="Tahoma" w:hAnsi="Tahoma" w:cs="Tahoma"/>
              </w:rPr>
            </w:pPr>
            <w:hyperlink r:id="rId9" w:history="1">
              <w:r w:rsidRPr="00586B2A">
                <w:rPr>
                  <w:rStyle w:val="Hipercze"/>
                  <w:rFonts w:ascii="Tahoma" w:hAnsi="Tahoma" w:cs="Tahoma"/>
                </w:rPr>
                <w:t>https://szs.pl/wojewodzkie-szs/</w:t>
              </w:r>
            </w:hyperlink>
          </w:p>
          <w:p w14:paraId="56C60A4B" w14:textId="0018D7F2" w:rsidR="00084F99" w:rsidRPr="002D0F49" w:rsidRDefault="00084F99" w:rsidP="00C81376">
            <w:pPr>
              <w:rPr>
                <w:rFonts w:ascii="Tahoma" w:hAnsi="Tahoma" w:cs="Tahoma"/>
              </w:rPr>
            </w:pPr>
          </w:p>
        </w:tc>
      </w:tr>
    </w:tbl>
    <w:p w14:paraId="5678ABDD" w14:textId="77777777" w:rsidR="00340B7E" w:rsidRPr="002D0F49" w:rsidRDefault="00340B7E" w:rsidP="00340B7E">
      <w:pPr>
        <w:rPr>
          <w:rFonts w:ascii="Tahoma" w:hAnsi="Tahoma" w:cs="Tahoma"/>
        </w:rPr>
      </w:pPr>
    </w:p>
    <w:p w14:paraId="6E663458" w14:textId="77777777" w:rsidR="00340B7E" w:rsidRPr="002D0F49" w:rsidRDefault="00340B7E" w:rsidP="00340B7E">
      <w:pPr>
        <w:pStyle w:val="Akapitzlist"/>
        <w:ind w:left="0"/>
        <w:rPr>
          <w:rFonts w:ascii="Tahoma" w:hAnsi="Tahoma" w:cs="Tahoma"/>
        </w:rPr>
      </w:pPr>
      <w:r w:rsidRPr="002D0F49">
        <w:rPr>
          <w:rFonts w:ascii="Tahoma" w:hAnsi="Tahoma" w:cs="Tahoma"/>
          <w:b/>
        </w:rPr>
        <w:t xml:space="preserve">7 </w:t>
      </w:r>
      <w:r w:rsidRPr="002D0F49">
        <w:rPr>
          <w:rFonts w:ascii="Tahoma" w:hAnsi="Tahoma" w:cs="Tahoma"/>
        </w:rPr>
        <w:t xml:space="preserve">   </w:t>
      </w:r>
      <w:r w:rsidRPr="002D0F49">
        <w:rPr>
          <w:rFonts w:ascii="Tahoma" w:hAnsi="Tahoma" w:cs="Tahoma"/>
          <w:b/>
        </w:rPr>
        <w:t>Tabele punktowe</w:t>
      </w:r>
      <w:r w:rsidRPr="002D0F49">
        <w:rPr>
          <w:rFonts w:ascii="Tahoma" w:hAnsi="Tahoma" w:cs="Tahoma"/>
        </w:rPr>
        <w:t>: Trójbój LA, Czwórbój LA, Szkolna Drużynowa Liga</w:t>
      </w:r>
    </w:p>
    <w:p w14:paraId="61F305DC" w14:textId="77777777" w:rsidR="00340B7E" w:rsidRPr="002D0F49" w:rsidRDefault="00340B7E" w:rsidP="00340B7E">
      <w:pPr>
        <w:pStyle w:val="Akapitzlist"/>
        <w:ind w:left="0"/>
        <w:rPr>
          <w:rFonts w:ascii="Tahoma" w:hAnsi="Tahoma" w:cs="Tahoma"/>
        </w:rPr>
      </w:pPr>
      <w:r w:rsidRPr="002D0F49">
        <w:rPr>
          <w:rFonts w:ascii="Tahoma" w:hAnsi="Tahoma" w:cs="Tahoma"/>
        </w:rPr>
        <w:t xml:space="preserve">      Lekkoatletyczna, Szkolna Liga Lekkoatletyczna - na stronie internetowej  </w:t>
      </w:r>
    </w:p>
    <w:p w14:paraId="25F3B63D" w14:textId="0CF97B4A" w:rsidR="00084F99" w:rsidRDefault="00340B7E" w:rsidP="00340B7E">
      <w:pPr>
        <w:pStyle w:val="Akapitzlist"/>
        <w:ind w:left="0"/>
        <w:rPr>
          <w:rFonts w:ascii="Tahoma" w:hAnsi="Tahoma" w:cs="Tahoma"/>
        </w:rPr>
      </w:pPr>
      <w:r w:rsidRPr="002D0F49">
        <w:rPr>
          <w:rFonts w:ascii="Tahoma" w:hAnsi="Tahoma" w:cs="Tahoma"/>
        </w:rPr>
        <w:t xml:space="preserve">      </w:t>
      </w:r>
      <w:hyperlink r:id="rId10" w:history="1">
        <w:r w:rsidR="00084F99" w:rsidRPr="00586B2A">
          <w:rPr>
            <w:rStyle w:val="Hipercze"/>
            <w:rFonts w:ascii="Tahoma" w:hAnsi="Tahoma" w:cs="Tahoma"/>
          </w:rPr>
          <w:t>https://szs.pl/lekka-atletyka-tabele-punktowe/</w:t>
        </w:r>
      </w:hyperlink>
    </w:p>
    <w:p w14:paraId="4334A65C" w14:textId="7EF8B2E3" w:rsidR="00340B7E" w:rsidRPr="002D0F49" w:rsidRDefault="00340B7E" w:rsidP="00340B7E">
      <w:pPr>
        <w:pStyle w:val="Akapitzlist"/>
        <w:ind w:left="0"/>
        <w:rPr>
          <w:rFonts w:ascii="Tahoma" w:hAnsi="Tahoma" w:cs="Tahoma"/>
        </w:rPr>
      </w:pPr>
      <w:r w:rsidRPr="002D0F49">
        <w:rPr>
          <w:rFonts w:ascii="Tahoma" w:hAnsi="Tahoma" w:cs="Tahoma"/>
        </w:rPr>
        <w:tab/>
      </w:r>
    </w:p>
    <w:p w14:paraId="55DEDE4E" w14:textId="77777777" w:rsidR="00340B7E" w:rsidRPr="002D0F49" w:rsidRDefault="00340B7E" w:rsidP="00340B7E">
      <w:pPr>
        <w:pStyle w:val="Akapitzlist"/>
        <w:ind w:left="0"/>
        <w:rPr>
          <w:rFonts w:ascii="Tahoma" w:hAnsi="Tahoma" w:cs="Tahoma"/>
        </w:rPr>
      </w:pPr>
    </w:p>
    <w:p w14:paraId="6D1BCC58" w14:textId="77777777" w:rsidR="00340B7E" w:rsidRDefault="00340B7E" w:rsidP="0063569D">
      <w:pPr>
        <w:jc w:val="center"/>
        <w:rPr>
          <w:rFonts w:ascii="Tahoma" w:hAnsi="Tahoma" w:cs="Tahoma"/>
          <w:b/>
          <w:sz w:val="28"/>
          <w:szCs w:val="28"/>
        </w:rPr>
      </w:pPr>
    </w:p>
    <w:p w14:paraId="3B84E164" w14:textId="77777777" w:rsidR="00340B7E" w:rsidRDefault="00340B7E" w:rsidP="0063569D">
      <w:pPr>
        <w:jc w:val="center"/>
        <w:rPr>
          <w:rFonts w:ascii="Tahoma" w:hAnsi="Tahoma" w:cs="Tahoma"/>
          <w:b/>
          <w:sz w:val="28"/>
          <w:szCs w:val="28"/>
        </w:rPr>
      </w:pPr>
    </w:p>
    <w:p w14:paraId="12E0FD3C" w14:textId="77777777" w:rsidR="00340B7E" w:rsidRDefault="00340B7E" w:rsidP="0063569D">
      <w:pPr>
        <w:jc w:val="center"/>
        <w:rPr>
          <w:rFonts w:ascii="Tahoma" w:hAnsi="Tahoma" w:cs="Tahoma"/>
          <w:b/>
          <w:sz w:val="28"/>
          <w:szCs w:val="28"/>
        </w:rPr>
      </w:pPr>
    </w:p>
    <w:p w14:paraId="65DF381C" w14:textId="51B8E8A0" w:rsidR="00340B7E" w:rsidRDefault="00340B7E" w:rsidP="0063569D">
      <w:pPr>
        <w:jc w:val="center"/>
        <w:rPr>
          <w:rFonts w:ascii="Tahoma" w:hAnsi="Tahoma" w:cs="Tahoma"/>
          <w:b/>
          <w:sz w:val="28"/>
          <w:szCs w:val="28"/>
        </w:rPr>
      </w:pPr>
    </w:p>
    <w:p w14:paraId="346BB165" w14:textId="61A061A5" w:rsidR="008D7A47" w:rsidRDefault="008D7A47" w:rsidP="00C249BE">
      <w:pPr>
        <w:rPr>
          <w:rFonts w:ascii="Tahoma" w:hAnsi="Tahoma" w:cs="Tahoma"/>
          <w:b/>
          <w:sz w:val="28"/>
          <w:szCs w:val="28"/>
        </w:rPr>
      </w:pPr>
    </w:p>
    <w:p w14:paraId="3DE6A9E7" w14:textId="6BCA02EE" w:rsidR="0063569D" w:rsidRPr="002D0F49" w:rsidRDefault="0063569D" w:rsidP="0063569D">
      <w:pPr>
        <w:jc w:val="center"/>
        <w:rPr>
          <w:rFonts w:ascii="Tahoma" w:hAnsi="Tahoma" w:cs="Tahoma"/>
          <w:b/>
          <w:sz w:val="28"/>
          <w:szCs w:val="28"/>
        </w:rPr>
      </w:pPr>
      <w:r w:rsidRPr="002D0F49">
        <w:rPr>
          <w:rFonts w:ascii="Tahoma" w:hAnsi="Tahoma" w:cs="Tahoma"/>
          <w:b/>
          <w:sz w:val="28"/>
          <w:szCs w:val="28"/>
        </w:rPr>
        <w:lastRenderedPageBreak/>
        <w:t>ZASADY WSPÓŁZAWODNICTWA SPORTOWEGO</w:t>
      </w:r>
    </w:p>
    <w:p w14:paraId="02E3068E" w14:textId="6CEE92AF" w:rsidR="003F3453" w:rsidRPr="00C249BE" w:rsidRDefault="0063569D" w:rsidP="00C249BE">
      <w:pPr>
        <w:jc w:val="center"/>
        <w:rPr>
          <w:rFonts w:ascii="Tahoma" w:hAnsi="Tahoma" w:cs="Tahoma"/>
          <w:b/>
          <w:sz w:val="10"/>
          <w:szCs w:val="10"/>
        </w:rPr>
      </w:pPr>
      <w:r>
        <w:rPr>
          <w:rFonts w:ascii="Tahoma" w:hAnsi="Tahoma" w:cs="Tahoma"/>
          <w:b/>
          <w:sz w:val="28"/>
          <w:szCs w:val="28"/>
        </w:rPr>
        <w:t>W ROKU SZKOLNYM 2026/2027</w:t>
      </w:r>
      <w:r w:rsidRPr="002D0F49">
        <w:rPr>
          <w:rFonts w:ascii="Tahoma" w:hAnsi="Tahoma" w:cs="Tahoma"/>
          <w:b/>
          <w:sz w:val="28"/>
          <w:szCs w:val="28"/>
        </w:rPr>
        <w:br/>
      </w:r>
    </w:p>
    <w:p w14:paraId="7FDB53B6" w14:textId="11158D86" w:rsidR="0063569D" w:rsidRPr="002D0F49" w:rsidRDefault="0063569D" w:rsidP="003F3453">
      <w:pPr>
        <w:jc w:val="center"/>
        <w:rPr>
          <w:rFonts w:ascii="Tahoma" w:hAnsi="Tahoma" w:cs="Tahoma"/>
          <w:b/>
          <w:sz w:val="16"/>
          <w:szCs w:val="16"/>
        </w:rPr>
      </w:pPr>
      <w:r w:rsidRPr="002D0F49">
        <w:rPr>
          <w:rFonts w:ascii="Tahoma" w:hAnsi="Tahoma" w:cs="Tahoma"/>
          <w:b/>
        </w:rPr>
        <w:t>REGULAMIN OGÓLNY</w:t>
      </w:r>
      <w:r w:rsidRPr="002D0F49">
        <w:rPr>
          <w:rFonts w:ascii="Tahoma" w:hAnsi="Tahoma" w:cs="Tahoma"/>
          <w:b/>
        </w:rPr>
        <w:br/>
      </w:r>
    </w:p>
    <w:p w14:paraId="2CE4F3C8" w14:textId="77777777" w:rsidR="0063569D" w:rsidRPr="002D0F49" w:rsidRDefault="0063569D" w:rsidP="0063569D">
      <w:pPr>
        <w:ind w:left="360"/>
        <w:rPr>
          <w:rFonts w:ascii="Tahoma" w:hAnsi="Tahoma" w:cs="Tahoma"/>
          <w:b/>
          <w:sz w:val="12"/>
          <w:szCs w:val="12"/>
        </w:rPr>
      </w:pPr>
    </w:p>
    <w:p w14:paraId="64A5C11D" w14:textId="13B4249B" w:rsidR="0063569D" w:rsidRPr="003F3453" w:rsidRDefault="0063569D" w:rsidP="003F3453">
      <w:pPr>
        <w:ind w:right="-365"/>
        <w:jc w:val="center"/>
        <w:rPr>
          <w:rFonts w:ascii="Tahoma" w:hAnsi="Tahoma" w:cs="Tahoma"/>
          <w:b/>
          <w:bCs/>
          <w:sz w:val="22"/>
          <w:szCs w:val="22"/>
        </w:rPr>
      </w:pPr>
      <w:r w:rsidRPr="003F3453">
        <w:rPr>
          <w:rFonts w:ascii="Tahoma" w:hAnsi="Tahoma" w:cs="Tahoma"/>
          <w:b/>
          <w:bCs/>
          <w:sz w:val="22"/>
          <w:szCs w:val="22"/>
        </w:rPr>
        <w:t>Międzyszkolne zawody sportowe stanowią integralną część systemu współzawodnictwa</w:t>
      </w:r>
      <w:r w:rsidR="003F3453">
        <w:rPr>
          <w:rFonts w:ascii="Tahoma" w:hAnsi="Tahoma" w:cs="Tahoma"/>
          <w:b/>
          <w:bCs/>
          <w:sz w:val="22"/>
          <w:szCs w:val="22"/>
        </w:rPr>
        <w:t xml:space="preserve"> </w:t>
      </w:r>
      <w:r w:rsidRPr="003F3453">
        <w:rPr>
          <w:rFonts w:ascii="Tahoma" w:hAnsi="Tahoma" w:cs="Tahoma"/>
          <w:b/>
          <w:bCs/>
          <w:sz w:val="22"/>
          <w:szCs w:val="22"/>
        </w:rPr>
        <w:t>sportowego dzieci i młodzieży.</w:t>
      </w:r>
    </w:p>
    <w:p w14:paraId="79CFD61A" w14:textId="77777777" w:rsidR="003F3453" w:rsidRDefault="003F3453" w:rsidP="0063569D">
      <w:pPr>
        <w:ind w:left="792" w:right="-365"/>
        <w:jc w:val="both"/>
        <w:rPr>
          <w:rFonts w:ascii="Tahoma" w:hAnsi="Tahoma" w:cs="Tahoma"/>
          <w:sz w:val="22"/>
          <w:szCs w:val="22"/>
        </w:rPr>
      </w:pPr>
    </w:p>
    <w:p w14:paraId="20BB60FF" w14:textId="77777777" w:rsidR="003F3453" w:rsidRDefault="003F3453" w:rsidP="007D7F3F">
      <w:pPr>
        <w:numPr>
          <w:ilvl w:val="0"/>
          <w:numId w:val="6"/>
        </w:numPr>
        <w:autoSpaceDE w:val="0"/>
        <w:autoSpaceDN w:val="0"/>
        <w:ind w:left="426" w:hanging="426"/>
        <w:rPr>
          <w:rFonts w:ascii="Tahoma" w:hAnsi="Tahoma" w:cs="Tahoma"/>
          <w:b/>
        </w:rPr>
      </w:pPr>
      <w:r w:rsidRPr="00B71654">
        <w:rPr>
          <w:rFonts w:ascii="Tahoma" w:hAnsi="Tahoma" w:cs="Tahoma"/>
          <w:b/>
        </w:rPr>
        <w:t>CELE I ZADANIA</w:t>
      </w:r>
    </w:p>
    <w:p w14:paraId="4F84DB93" w14:textId="77777777" w:rsidR="003F3453" w:rsidRPr="005D53F6" w:rsidRDefault="003F3453" w:rsidP="003F3453">
      <w:pPr>
        <w:tabs>
          <w:tab w:val="left" w:pos="426"/>
        </w:tabs>
        <w:autoSpaceDE w:val="0"/>
        <w:autoSpaceDN w:val="0"/>
        <w:rPr>
          <w:rFonts w:ascii="Tahoma" w:hAnsi="Tahoma" w:cs="Tahoma"/>
          <w:b/>
          <w:sz w:val="16"/>
          <w:szCs w:val="16"/>
        </w:rPr>
      </w:pPr>
    </w:p>
    <w:p w14:paraId="36E86514" w14:textId="77777777" w:rsidR="003F3453" w:rsidRPr="003C0046" w:rsidRDefault="003F3453" w:rsidP="007D7F3F">
      <w:pPr>
        <w:numPr>
          <w:ilvl w:val="1"/>
          <w:numId w:val="6"/>
        </w:numPr>
        <w:tabs>
          <w:tab w:val="left" w:pos="851"/>
        </w:tabs>
        <w:autoSpaceDE w:val="0"/>
        <w:autoSpaceDN w:val="0"/>
        <w:ind w:left="851" w:hanging="425"/>
        <w:jc w:val="both"/>
        <w:rPr>
          <w:rFonts w:ascii="Tahoma" w:hAnsi="Tahoma" w:cs="Tahoma"/>
          <w:b/>
          <w:sz w:val="22"/>
          <w:szCs w:val="22"/>
        </w:rPr>
      </w:pPr>
      <w:r w:rsidRPr="003C0046">
        <w:rPr>
          <w:rFonts w:ascii="Tahoma" w:hAnsi="Tahoma" w:cs="Tahoma"/>
          <w:sz w:val="22"/>
          <w:szCs w:val="22"/>
        </w:rPr>
        <w:t>Aktywne uczestnictwo dzieci i młodzieży w szkolnych i międzyszkolnych</w:t>
      </w:r>
      <w:r w:rsidRPr="003C0046">
        <w:rPr>
          <w:rFonts w:ascii="Tahoma" w:hAnsi="Tahoma" w:cs="Tahoma"/>
          <w:b/>
          <w:sz w:val="22"/>
          <w:szCs w:val="22"/>
        </w:rPr>
        <w:t xml:space="preserve"> </w:t>
      </w:r>
      <w:r w:rsidRPr="003C0046">
        <w:rPr>
          <w:rFonts w:ascii="Tahoma" w:hAnsi="Tahoma" w:cs="Tahoma"/>
          <w:sz w:val="22"/>
          <w:szCs w:val="22"/>
        </w:rPr>
        <w:t xml:space="preserve">imprezach sportowych, stanowiące kontynuację celów i zadań wychowania fizycznego </w:t>
      </w:r>
      <w:r>
        <w:rPr>
          <w:rFonts w:ascii="Tahoma" w:hAnsi="Tahoma" w:cs="Tahoma"/>
          <w:sz w:val="22"/>
          <w:szCs w:val="22"/>
        </w:rPr>
        <w:br/>
      </w:r>
      <w:r w:rsidRPr="003C0046">
        <w:rPr>
          <w:rFonts w:ascii="Tahoma" w:hAnsi="Tahoma" w:cs="Tahoma"/>
          <w:sz w:val="22"/>
          <w:szCs w:val="22"/>
        </w:rPr>
        <w:t>i zdrowotnego.</w:t>
      </w:r>
    </w:p>
    <w:p w14:paraId="0C7A7F78" w14:textId="77777777" w:rsidR="003F3453" w:rsidRPr="003C0046" w:rsidRDefault="003F3453" w:rsidP="007D7F3F">
      <w:pPr>
        <w:numPr>
          <w:ilvl w:val="1"/>
          <w:numId w:val="6"/>
        </w:numPr>
        <w:tabs>
          <w:tab w:val="left" w:pos="851"/>
        </w:tabs>
        <w:autoSpaceDE w:val="0"/>
        <w:autoSpaceDN w:val="0"/>
        <w:ind w:left="851" w:hanging="425"/>
        <w:jc w:val="both"/>
        <w:rPr>
          <w:rFonts w:ascii="Tahoma" w:hAnsi="Tahoma" w:cs="Tahoma"/>
          <w:b/>
          <w:sz w:val="22"/>
          <w:szCs w:val="22"/>
        </w:rPr>
      </w:pPr>
      <w:r w:rsidRPr="003C0046">
        <w:rPr>
          <w:rFonts w:ascii="Tahoma" w:hAnsi="Tahoma" w:cs="Tahoma"/>
          <w:sz w:val="22"/>
          <w:szCs w:val="22"/>
        </w:rPr>
        <w:t xml:space="preserve">Przeciwdziałanie </w:t>
      </w:r>
      <w:r w:rsidRPr="00694E9D">
        <w:rPr>
          <w:rFonts w:ascii="Tahoma" w:hAnsi="Tahoma" w:cs="Tahoma"/>
          <w:sz w:val="22"/>
          <w:szCs w:val="22"/>
        </w:rPr>
        <w:t xml:space="preserve">postępującemu zjawisku </w:t>
      </w:r>
      <w:proofErr w:type="spellStart"/>
      <w:r w:rsidRPr="00694E9D">
        <w:rPr>
          <w:rFonts w:ascii="Tahoma" w:hAnsi="Tahoma" w:cs="Tahoma"/>
          <w:sz w:val="22"/>
          <w:szCs w:val="22"/>
        </w:rPr>
        <w:t>zachowań</w:t>
      </w:r>
      <w:proofErr w:type="spellEnd"/>
      <w:r w:rsidRPr="00694E9D">
        <w:rPr>
          <w:rFonts w:ascii="Tahoma" w:hAnsi="Tahoma" w:cs="Tahoma"/>
          <w:sz w:val="22"/>
          <w:szCs w:val="22"/>
        </w:rPr>
        <w:t xml:space="preserve"> </w:t>
      </w:r>
      <w:r w:rsidRPr="003C0046">
        <w:rPr>
          <w:rFonts w:ascii="Tahoma" w:hAnsi="Tahoma" w:cs="Tahoma"/>
          <w:sz w:val="22"/>
          <w:szCs w:val="22"/>
        </w:rPr>
        <w:t>patologicznych poprzez uczestnictwo dzieci w zajęciach rekreacyjno-sportowych oraz w imprezach sportowych.</w:t>
      </w:r>
    </w:p>
    <w:p w14:paraId="5278D1D8" w14:textId="77777777" w:rsidR="003F3453" w:rsidRPr="003C0046" w:rsidRDefault="003F3453" w:rsidP="007D7F3F">
      <w:pPr>
        <w:numPr>
          <w:ilvl w:val="1"/>
          <w:numId w:val="6"/>
        </w:numPr>
        <w:tabs>
          <w:tab w:val="left" w:pos="851"/>
        </w:tabs>
        <w:autoSpaceDE w:val="0"/>
        <w:autoSpaceDN w:val="0"/>
        <w:ind w:left="851" w:hanging="425"/>
        <w:jc w:val="both"/>
        <w:rPr>
          <w:rFonts w:ascii="Tahoma" w:hAnsi="Tahoma" w:cs="Tahoma"/>
          <w:b/>
          <w:sz w:val="22"/>
          <w:szCs w:val="22"/>
        </w:rPr>
      </w:pPr>
      <w:r w:rsidRPr="003C0046">
        <w:rPr>
          <w:rFonts w:ascii="Tahoma" w:hAnsi="Tahoma" w:cs="Tahoma"/>
          <w:sz w:val="22"/>
          <w:szCs w:val="22"/>
        </w:rPr>
        <w:t xml:space="preserve">Tworzenie każdemu dziecku warunków do czynnego uczestniczenia w różnych formach aktywności sportowej. </w:t>
      </w:r>
    </w:p>
    <w:p w14:paraId="00172E9A" w14:textId="77777777" w:rsidR="003F3453" w:rsidRPr="003C0046" w:rsidRDefault="003F3453" w:rsidP="007D7F3F">
      <w:pPr>
        <w:numPr>
          <w:ilvl w:val="1"/>
          <w:numId w:val="6"/>
        </w:numPr>
        <w:tabs>
          <w:tab w:val="left" w:pos="851"/>
        </w:tabs>
        <w:autoSpaceDE w:val="0"/>
        <w:autoSpaceDN w:val="0"/>
        <w:ind w:left="851" w:hanging="425"/>
        <w:jc w:val="both"/>
        <w:rPr>
          <w:rFonts w:ascii="Tahoma" w:hAnsi="Tahoma" w:cs="Tahoma"/>
          <w:b/>
          <w:sz w:val="22"/>
          <w:szCs w:val="22"/>
        </w:rPr>
      </w:pPr>
      <w:r w:rsidRPr="003C0046">
        <w:rPr>
          <w:rFonts w:ascii="Tahoma" w:hAnsi="Tahoma" w:cs="Tahoma"/>
          <w:sz w:val="22"/>
          <w:szCs w:val="22"/>
        </w:rPr>
        <w:t>Aktywizacja samorządów terytorialnych do organiza</w:t>
      </w:r>
      <w:r>
        <w:rPr>
          <w:rFonts w:ascii="Tahoma" w:hAnsi="Tahoma" w:cs="Tahoma"/>
          <w:sz w:val="22"/>
          <w:szCs w:val="22"/>
        </w:rPr>
        <w:t xml:space="preserve">cji czasu wolnego dzieci </w:t>
      </w:r>
      <w:r>
        <w:rPr>
          <w:rFonts w:ascii="Tahoma" w:hAnsi="Tahoma" w:cs="Tahoma"/>
          <w:sz w:val="22"/>
          <w:szCs w:val="22"/>
        </w:rPr>
        <w:br/>
      </w:r>
      <w:r w:rsidRPr="003C0046">
        <w:rPr>
          <w:rFonts w:ascii="Tahoma" w:hAnsi="Tahoma" w:cs="Tahoma"/>
          <w:sz w:val="22"/>
          <w:szCs w:val="22"/>
        </w:rPr>
        <w:t>i młodzieży szkolnej w formie zajęć sportowych.</w:t>
      </w:r>
    </w:p>
    <w:p w14:paraId="14638956" w14:textId="77777777" w:rsidR="003F3453" w:rsidRPr="003C0046" w:rsidRDefault="003F3453" w:rsidP="007D7F3F">
      <w:pPr>
        <w:numPr>
          <w:ilvl w:val="1"/>
          <w:numId w:val="6"/>
        </w:numPr>
        <w:tabs>
          <w:tab w:val="left" w:pos="851"/>
        </w:tabs>
        <w:autoSpaceDE w:val="0"/>
        <w:autoSpaceDN w:val="0"/>
        <w:ind w:left="851" w:hanging="425"/>
        <w:jc w:val="both"/>
        <w:rPr>
          <w:rFonts w:ascii="Tahoma" w:hAnsi="Tahoma" w:cs="Tahoma"/>
          <w:b/>
          <w:sz w:val="22"/>
          <w:szCs w:val="22"/>
        </w:rPr>
      </w:pPr>
      <w:r w:rsidRPr="003C0046">
        <w:rPr>
          <w:rFonts w:ascii="Tahoma" w:hAnsi="Tahoma" w:cs="Tahoma"/>
          <w:sz w:val="22"/>
          <w:szCs w:val="22"/>
        </w:rPr>
        <w:t>Popularyzowanie i upowszechnianie sportu wśród ogółu dzieci i młodzieży.</w:t>
      </w:r>
    </w:p>
    <w:p w14:paraId="49987558" w14:textId="77777777" w:rsidR="003F3453" w:rsidRPr="003C0046" w:rsidRDefault="003F3453" w:rsidP="007D7F3F">
      <w:pPr>
        <w:numPr>
          <w:ilvl w:val="1"/>
          <w:numId w:val="6"/>
        </w:numPr>
        <w:tabs>
          <w:tab w:val="left" w:pos="851"/>
        </w:tabs>
        <w:autoSpaceDE w:val="0"/>
        <w:autoSpaceDN w:val="0"/>
        <w:ind w:left="851" w:hanging="425"/>
        <w:jc w:val="both"/>
        <w:rPr>
          <w:rFonts w:ascii="Tahoma" w:hAnsi="Tahoma" w:cs="Tahoma"/>
          <w:b/>
          <w:sz w:val="22"/>
          <w:szCs w:val="22"/>
        </w:rPr>
      </w:pPr>
      <w:r w:rsidRPr="003C0046">
        <w:rPr>
          <w:rFonts w:ascii="Tahoma" w:hAnsi="Tahoma" w:cs="Tahoma"/>
          <w:sz w:val="22"/>
          <w:szCs w:val="22"/>
        </w:rPr>
        <w:t>Ocena pracy i osiągnięć szkół realizujących program upowszechniania kultury fizycznej.</w:t>
      </w:r>
    </w:p>
    <w:p w14:paraId="20812126" w14:textId="77777777" w:rsidR="003F3453" w:rsidRDefault="003F3453" w:rsidP="003F3453">
      <w:pPr>
        <w:ind w:right="-365"/>
        <w:jc w:val="both"/>
        <w:rPr>
          <w:rFonts w:ascii="Tahoma" w:hAnsi="Tahoma" w:cs="Tahoma"/>
          <w:sz w:val="22"/>
          <w:szCs w:val="22"/>
        </w:rPr>
      </w:pPr>
    </w:p>
    <w:p w14:paraId="2C80AF17" w14:textId="38085D54" w:rsidR="003F3453" w:rsidRPr="003F3453" w:rsidRDefault="003F3453" w:rsidP="007D7F3F">
      <w:pPr>
        <w:pStyle w:val="Akapitzlist"/>
        <w:numPr>
          <w:ilvl w:val="0"/>
          <w:numId w:val="2"/>
        </w:numPr>
        <w:autoSpaceDE w:val="0"/>
        <w:autoSpaceDN w:val="0"/>
        <w:ind w:left="426" w:hanging="426"/>
        <w:jc w:val="both"/>
        <w:rPr>
          <w:rFonts w:ascii="Tahoma" w:hAnsi="Tahoma" w:cs="Tahoma"/>
          <w:b/>
        </w:rPr>
      </w:pPr>
      <w:r w:rsidRPr="003F3453">
        <w:rPr>
          <w:rFonts w:ascii="Tahoma" w:hAnsi="Tahoma" w:cs="Tahoma"/>
          <w:b/>
        </w:rPr>
        <w:t>ORGANIZATORZY</w:t>
      </w:r>
    </w:p>
    <w:p w14:paraId="5FC9DA66" w14:textId="77777777" w:rsidR="003F3453" w:rsidRPr="005D53F6" w:rsidRDefault="003F3453" w:rsidP="003F3453">
      <w:pPr>
        <w:autoSpaceDE w:val="0"/>
        <w:autoSpaceDN w:val="0"/>
        <w:ind w:left="426"/>
        <w:jc w:val="both"/>
        <w:rPr>
          <w:rFonts w:ascii="Tahoma" w:hAnsi="Tahoma" w:cs="Tahoma"/>
          <w:b/>
          <w:sz w:val="16"/>
          <w:szCs w:val="16"/>
        </w:rPr>
      </w:pPr>
    </w:p>
    <w:p w14:paraId="5DCC5B1C" w14:textId="77777777" w:rsidR="003F3453" w:rsidRPr="003C0046" w:rsidRDefault="003F3453" w:rsidP="007D7F3F">
      <w:pPr>
        <w:numPr>
          <w:ilvl w:val="1"/>
          <w:numId w:val="2"/>
        </w:numPr>
        <w:autoSpaceDE w:val="0"/>
        <w:autoSpaceDN w:val="0"/>
        <w:ind w:left="851" w:hanging="425"/>
        <w:jc w:val="both"/>
        <w:rPr>
          <w:rFonts w:ascii="Tahoma" w:hAnsi="Tahoma" w:cs="Tahoma"/>
          <w:b/>
          <w:sz w:val="22"/>
          <w:szCs w:val="22"/>
        </w:rPr>
      </w:pPr>
      <w:r w:rsidRPr="003C0046">
        <w:rPr>
          <w:rFonts w:ascii="Tahoma" w:hAnsi="Tahoma" w:cs="Tahoma"/>
          <w:sz w:val="22"/>
          <w:szCs w:val="22"/>
        </w:rPr>
        <w:t xml:space="preserve">Nadzór nad całością systemu współzawodnictwa sportowego dzieci                                 </w:t>
      </w:r>
      <w:r>
        <w:rPr>
          <w:rFonts w:ascii="Tahoma" w:hAnsi="Tahoma" w:cs="Tahoma"/>
          <w:sz w:val="22"/>
          <w:szCs w:val="22"/>
        </w:rPr>
        <w:br/>
      </w:r>
      <w:r w:rsidRPr="003C0046">
        <w:rPr>
          <w:rFonts w:ascii="Tahoma" w:hAnsi="Tahoma" w:cs="Tahoma"/>
          <w:sz w:val="22"/>
          <w:szCs w:val="22"/>
        </w:rPr>
        <w:t>i młodzieży szkolnej objętego niniejszym Kalendarzem sprawuje Szkolny Związek Sportowy.</w:t>
      </w:r>
    </w:p>
    <w:p w14:paraId="03D03C22" w14:textId="77777777" w:rsidR="003F3453" w:rsidRPr="003C0046" w:rsidRDefault="003F3453" w:rsidP="007D7F3F">
      <w:pPr>
        <w:numPr>
          <w:ilvl w:val="1"/>
          <w:numId w:val="2"/>
        </w:numPr>
        <w:autoSpaceDE w:val="0"/>
        <w:autoSpaceDN w:val="0"/>
        <w:ind w:left="851" w:hanging="425"/>
        <w:jc w:val="both"/>
        <w:rPr>
          <w:rFonts w:ascii="Tahoma" w:hAnsi="Tahoma" w:cs="Tahoma"/>
          <w:b/>
          <w:sz w:val="22"/>
          <w:szCs w:val="22"/>
        </w:rPr>
      </w:pPr>
      <w:r w:rsidRPr="003C0046">
        <w:rPr>
          <w:rFonts w:ascii="Tahoma" w:hAnsi="Tahoma" w:cs="Tahoma"/>
          <w:sz w:val="22"/>
          <w:szCs w:val="22"/>
        </w:rPr>
        <w:t>Na poszczególnych szczeblach zawodów bezpośrednimi organizatorami imprez są:</w:t>
      </w:r>
    </w:p>
    <w:p w14:paraId="669F9A99" w14:textId="77777777" w:rsidR="003F3453" w:rsidRPr="003C0046" w:rsidRDefault="003F3453" w:rsidP="007D7F3F">
      <w:pPr>
        <w:numPr>
          <w:ilvl w:val="0"/>
          <w:numId w:val="3"/>
        </w:numPr>
        <w:shd w:val="clear" w:color="auto" w:fill="FFFFFF"/>
        <w:tabs>
          <w:tab w:val="left" w:pos="993"/>
          <w:tab w:val="left" w:pos="1134"/>
          <w:tab w:val="left" w:pos="1418"/>
        </w:tabs>
        <w:ind w:left="993" w:right="365" w:hanging="77"/>
        <w:jc w:val="both"/>
        <w:rPr>
          <w:rFonts w:ascii="Tahoma" w:hAnsi="Tahoma" w:cs="Tahoma"/>
          <w:sz w:val="22"/>
          <w:szCs w:val="22"/>
        </w:rPr>
      </w:pPr>
      <w:r w:rsidRPr="003C0046">
        <w:rPr>
          <w:rFonts w:ascii="Tahoma" w:hAnsi="Tahoma" w:cs="Tahoma"/>
          <w:sz w:val="22"/>
          <w:szCs w:val="22"/>
        </w:rPr>
        <w:t>w szkole - nauczyciel wychowania fizycznego, Szkolny Klub Sportowy, Uczniowski Klub Sportowy;</w:t>
      </w:r>
    </w:p>
    <w:p w14:paraId="13FACCE8" w14:textId="77777777" w:rsidR="003F3453" w:rsidRPr="003C0046" w:rsidRDefault="003F3453" w:rsidP="007D7F3F">
      <w:pPr>
        <w:numPr>
          <w:ilvl w:val="0"/>
          <w:numId w:val="3"/>
        </w:numPr>
        <w:shd w:val="clear" w:color="auto" w:fill="FFFFFF"/>
        <w:tabs>
          <w:tab w:val="left" w:pos="993"/>
          <w:tab w:val="left" w:pos="1134"/>
          <w:tab w:val="left" w:pos="1418"/>
        </w:tabs>
        <w:ind w:left="993" w:right="365" w:hanging="77"/>
        <w:jc w:val="both"/>
        <w:rPr>
          <w:rFonts w:ascii="Tahoma" w:hAnsi="Tahoma" w:cs="Tahoma"/>
          <w:sz w:val="22"/>
          <w:szCs w:val="22"/>
        </w:rPr>
      </w:pPr>
      <w:r w:rsidRPr="003C0046">
        <w:rPr>
          <w:rFonts w:ascii="Tahoma" w:hAnsi="Tahoma" w:cs="Tahoma"/>
          <w:sz w:val="22"/>
          <w:szCs w:val="22"/>
        </w:rPr>
        <w:t>w gminie/mieście - Zarząd Gminy SZS / Gminny Organizator Imprez Sportowych w porozumieniu z samorządem gminnym;</w:t>
      </w:r>
    </w:p>
    <w:p w14:paraId="17939449" w14:textId="77777777" w:rsidR="003F3453" w:rsidRPr="003C0046" w:rsidRDefault="003F3453" w:rsidP="007D7F3F">
      <w:pPr>
        <w:numPr>
          <w:ilvl w:val="0"/>
          <w:numId w:val="3"/>
        </w:numPr>
        <w:shd w:val="clear" w:color="auto" w:fill="FFFFFF"/>
        <w:tabs>
          <w:tab w:val="left" w:pos="993"/>
          <w:tab w:val="left" w:pos="1134"/>
          <w:tab w:val="left" w:pos="1418"/>
        </w:tabs>
        <w:ind w:left="993" w:right="365" w:hanging="77"/>
        <w:jc w:val="both"/>
        <w:rPr>
          <w:rFonts w:ascii="Tahoma" w:hAnsi="Tahoma" w:cs="Tahoma"/>
          <w:sz w:val="22"/>
          <w:szCs w:val="22"/>
        </w:rPr>
      </w:pPr>
      <w:r w:rsidRPr="003C0046">
        <w:rPr>
          <w:rFonts w:ascii="Tahoma" w:hAnsi="Tahoma" w:cs="Tahoma"/>
          <w:sz w:val="22"/>
          <w:szCs w:val="22"/>
        </w:rPr>
        <w:t xml:space="preserve">w powiecie - Powiatowy SZS / Powiatowy Organizator Imprez Sportowych </w:t>
      </w:r>
      <w:r>
        <w:rPr>
          <w:rFonts w:ascii="Tahoma" w:hAnsi="Tahoma" w:cs="Tahoma"/>
          <w:sz w:val="22"/>
          <w:szCs w:val="22"/>
        </w:rPr>
        <w:br/>
      </w:r>
      <w:r w:rsidRPr="003C0046">
        <w:rPr>
          <w:rFonts w:ascii="Tahoma" w:hAnsi="Tahoma" w:cs="Tahoma"/>
          <w:sz w:val="22"/>
          <w:szCs w:val="22"/>
        </w:rPr>
        <w:t>w porozumieniu ze starostwem powiatowym;</w:t>
      </w:r>
    </w:p>
    <w:p w14:paraId="5874AF6D" w14:textId="77777777" w:rsidR="003F3453" w:rsidRPr="003C0046" w:rsidRDefault="003F3453" w:rsidP="007D7F3F">
      <w:pPr>
        <w:numPr>
          <w:ilvl w:val="0"/>
          <w:numId w:val="3"/>
        </w:numPr>
        <w:shd w:val="clear" w:color="auto" w:fill="FFFFFF"/>
        <w:tabs>
          <w:tab w:val="left" w:pos="993"/>
          <w:tab w:val="left" w:pos="1134"/>
          <w:tab w:val="left" w:pos="1418"/>
        </w:tabs>
        <w:ind w:left="993" w:right="365" w:hanging="77"/>
        <w:jc w:val="both"/>
        <w:rPr>
          <w:rFonts w:ascii="Tahoma" w:hAnsi="Tahoma" w:cs="Tahoma"/>
          <w:sz w:val="22"/>
          <w:szCs w:val="22"/>
        </w:rPr>
      </w:pPr>
      <w:r w:rsidRPr="003C0046">
        <w:rPr>
          <w:rFonts w:ascii="Tahoma" w:hAnsi="Tahoma" w:cs="Tahoma"/>
          <w:sz w:val="22"/>
          <w:szCs w:val="22"/>
        </w:rPr>
        <w:t>w województwie - Wojewódzki Szkolny Związek Sportowy.</w:t>
      </w:r>
    </w:p>
    <w:p w14:paraId="0F7ADFD0" w14:textId="77777777" w:rsidR="003F3453" w:rsidRPr="003C0046" w:rsidRDefault="003F3453" w:rsidP="003F3453">
      <w:pPr>
        <w:tabs>
          <w:tab w:val="num" w:pos="0"/>
        </w:tabs>
        <w:rPr>
          <w:rFonts w:ascii="Tahoma" w:hAnsi="Tahoma" w:cs="Tahoma"/>
          <w:b/>
          <w:strike/>
          <w:sz w:val="16"/>
          <w:szCs w:val="16"/>
        </w:rPr>
      </w:pPr>
    </w:p>
    <w:p w14:paraId="77E8E1A9" w14:textId="23FA6782" w:rsidR="003F3453" w:rsidRPr="003F3453" w:rsidRDefault="003F3453" w:rsidP="003F3453">
      <w:pPr>
        <w:pStyle w:val="Akapitzlist"/>
        <w:numPr>
          <w:ilvl w:val="0"/>
          <w:numId w:val="1"/>
        </w:numPr>
        <w:autoSpaceDE w:val="0"/>
        <w:autoSpaceDN w:val="0"/>
        <w:ind w:left="426" w:hanging="426"/>
        <w:rPr>
          <w:rFonts w:ascii="Tahoma" w:hAnsi="Tahoma" w:cs="Tahoma"/>
          <w:b/>
        </w:rPr>
      </w:pPr>
      <w:r w:rsidRPr="003F3453">
        <w:rPr>
          <w:rFonts w:ascii="Tahoma" w:hAnsi="Tahoma" w:cs="Tahoma"/>
          <w:b/>
        </w:rPr>
        <w:t>SZCZEBLE ZAWODÓW</w:t>
      </w:r>
    </w:p>
    <w:p w14:paraId="3C260BF4" w14:textId="77777777" w:rsidR="003F3453" w:rsidRPr="005D53F6" w:rsidRDefault="003F3453" w:rsidP="003F3453">
      <w:pPr>
        <w:autoSpaceDE w:val="0"/>
        <w:autoSpaceDN w:val="0"/>
        <w:ind w:left="360"/>
        <w:rPr>
          <w:rFonts w:ascii="Tahoma" w:hAnsi="Tahoma" w:cs="Tahoma"/>
          <w:b/>
          <w:sz w:val="16"/>
          <w:szCs w:val="16"/>
        </w:rPr>
      </w:pPr>
    </w:p>
    <w:p w14:paraId="1AA55759" w14:textId="77777777" w:rsidR="003F3453" w:rsidRPr="007D572D" w:rsidRDefault="003F3453" w:rsidP="003F3453">
      <w:pPr>
        <w:numPr>
          <w:ilvl w:val="1"/>
          <w:numId w:val="1"/>
        </w:numPr>
        <w:autoSpaceDE w:val="0"/>
        <w:autoSpaceDN w:val="0"/>
        <w:ind w:left="850"/>
        <w:jc w:val="both"/>
        <w:rPr>
          <w:rFonts w:ascii="Tahoma" w:hAnsi="Tahoma" w:cs="Tahoma"/>
          <w:b/>
          <w:sz w:val="22"/>
          <w:szCs w:val="22"/>
        </w:rPr>
      </w:pPr>
      <w:r w:rsidRPr="003C0046">
        <w:rPr>
          <w:rFonts w:ascii="Tahoma" w:hAnsi="Tahoma" w:cs="Tahoma"/>
          <w:b/>
          <w:sz w:val="22"/>
          <w:szCs w:val="22"/>
        </w:rPr>
        <w:t xml:space="preserve"> Szkolne Igrzyska Sportowe</w:t>
      </w:r>
      <w:r w:rsidRPr="003C0046">
        <w:rPr>
          <w:rFonts w:ascii="Tahoma" w:hAnsi="Tahoma" w:cs="Tahoma"/>
          <w:sz w:val="22"/>
          <w:szCs w:val="22"/>
        </w:rPr>
        <w:t xml:space="preserve"> - przeprowadzane przez nauczycieli wychowania fizycznego, SKS-y, UKS-y w dowolnych dyscyplinach sportu, zgodnie z tradycją   </w:t>
      </w:r>
      <w:r>
        <w:rPr>
          <w:rFonts w:ascii="Tahoma" w:hAnsi="Tahoma" w:cs="Tahoma"/>
          <w:sz w:val="22"/>
          <w:szCs w:val="22"/>
        </w:rPr>
        <w:br/>
      </w:r>
      <w:r w:rsidRPr="003C0046">
        <w:rPr>
          <w:rFonts w:ascii="Tahoma" w:hAnsi="Tahoma" w:cs="Tahoma"/>
          <w:sz w:val="22"/>
          <w:szCs w:val="22"/>
        </w:rPr>
        <w:t xml:space="preserve">i warunkami szkoły, jako system całorocznej </w:t>
      </w:r>
      <w:r w:rsidRPr="003C0046">
        <w:rPr>
          <w:rFonts w:ascii="Tahoma" w:hAnsi="Tahoma" w:cs="Tahoma"/>
          <w:spacing w:val="-1"/>
          <w:sz w:val="22"/>
          <w:szCs w:val="22"/>
        </w:rPr>
        <w:t>działalności umożliwiający udział  we współzawodnictwie każdemu uczniowi.</w:t>
      </w:r>
    </w:p>
    <w:p w14:paraId="5414C4A7" w14:textId="77777777" w:rsidR="003F3453" w:rsidRPr="007D572D" w:rsidRDefault="003F3453" w:rsidP="003F3453">
      <w:pPr>
        <w:numPr>
          <w:ilvl w:val="1"/>
          <w:numId w:val="1"/>
        </w:numPr>
        <w:autoSpaceDE w:val="0"/>
        <w:autoSpaceDN w:val="0"/>
        <w:ind w:left="850"/>
        <w:jc w:val="both"/>
        <w:rPr>
          <w:rFonts w:ascii="Tahoma" w:hAnsi="Tahoma" w:cs="Tahoma"/>
          <w:b/>
          <w:sz w:val="22"/>
          <w:szCs w:val="22"/>
        </w:rPr>
      </w:pPr>
      <w:r w:rsidRPr="003C0046">
        <w:rPr>
          <w:rFonts w:ascii="Tahoma" w:hAnsi="Tahoma" w:cs="Tahoma"/>
          <w:b/>
          <w:sz w:val="22"/>
          <w:szCs w:val="22"/>
        </w:rPr>
        <w:t xml:space="preserve"> Gminne i powiatowe </w:t>
      </w:r>
      <w:r w:rsidRPr="003C0046">
        <w:rPr>
          <w:rFonts w:ascii="Tahoma" w:hAnsi="Tahoma" w:cs="Tahoma"/>
          <w:sz w:val="22"/>
          <w:szCs w:val="22"/>
        </w:rPr>
        <w:t xml:space="preserve">- przeprowadzane przez właściwe instancje Szkolnego Związku Sportowego lub wyznaczonego organizatora, </w:t>
      </w:r>
      <w:r w:rsidRPr="003C0046">
        <w:rPr>
          <w:rFonts w:ascii="Tahoma" w:hAnsi="Tahoma" w:cs="Tahoma"/>
          <w:spacing w:val="12"/>
          <w:sz w:val="22"/>
          <w:szCs w:val="22"/>
        </w:rPr>
        <w:t>jako</w:t>
      </w:r>
      <w:r w:rsidRPr="003C0046">
        <w:rPr>
          <w:rFonts w:ascii="Tahoma" w:hAnsi="Tahoma" w:cs="Tahoma"/>
          <w:sz w:val="22"/>
          <w:szCs w:val="22"/>
        </w:rPr>
        <w:t xml:space="preserve"> system całorocznych zawodów międzyszkolnych </w:t>
      </w:r>
      <w:r w:rsidRPr="003C0046">
        <w:rPr>
          <w:rFonts w:ascii="Tahoma" w:hAnsi="Tahoma" w:cs="Tahoma"/>
          <w:spacing w:val="10"/>
          <w:sz w:val="22"/>
          <w:szCs w:val="22"/>
        </w:rPr>
        <w:t>dla</w:t>
      </w:r>
      <w:r w:rsidRPr="003C0046">
        <w:rPr>
          <w:rFonts w:ascii="Tahoma" w:hAnsi="Tahoma" w:cs="Tahoma"/>
          <w:sz w:val="22"/>
          <w:szCs w:val="22"/>
        </w:rPr>
        <w:t xml:space="preserve"> ogółu młodzieży oraz imprez sportowych           </w:t>
      </w:r>
      <w:r>
        <w:rPr>
          <w:rFonts w:ascii="Tahoma" w:hAnsi="Tahoma" w:cs="Tahoma"/>
          <w:sz w:val="22"/>
          <w:szCs w:val="22"/>
        </w:rPr>
        <w:br/>
      </w:r>
      <w:r w:rsidRPr="003C0046">
        <w:rPr>
          <w:rFonts w:ascii="Tahoma" w:hAnsi="Tahoma" w:cs="Tahoma"/>
          <w:sz w:val="22"/>
          <w:szCs w:val="22"/>
        </w:rPr>
        <w:t>o</w:t>
      </w:r>
      <w:r>
        <w:rPr>
          <w:rFonts w:ascii="Tahoma" w:hAnsi="Tahoma" w:cs="Tahoma"/>
          <w:sz w:val="22"/>
          <w:szCs w:val="22"/>
        </w:rPr>
        <w:t xml:space="preserve"> </w:t>
      </w:r>
      <w:r w:rsidRPr="003C0046">
        <w:rPr>
          <w:rFonts w:ascii="Tahoma" w:hAnsi="Tahoma" w:cs="Tahoma"/>
          <w:sz w:val="22"/>
          <w:szCs w:val="22"/>
        </w:rPr>
        <w:t xml:space="preserve">mistrzostwo miasta/gminy i powiatu, </w:t>
      </w:r>
      <w:r w:rsidRPr="003C0046">
        <w:rPr>
          <w:rFonts w:ascii="Tahoma" w:hAnsi="Tahoma" w:cs="Tahoma"/>
          <w:spacing w:val="-1"/>
          <w:sz w:val="22"/>
          <w:szCs w:val="22"/>
        </w:rPr>
        <w:t xml:space="preserve">uwzględniającym popularne w danym środowisku dyscypliny. </w:t>
      </w:r>
    </w:p>
    <w:p w14:paraId="6A25890C" w14:textId="77777777" w:rsidR="00B3360A" w:rsidRDefault="003F3453" w:rsidP="00B3360A">
      <w:pPr>
        <w:numPr>
          <w:ilvl w:val="1"/>
          <w:numId w:val="1"/>
        </w:numPr>
        <w:autoSpaceDE w:val="0"/>
        <w:autoSpaceDN w:val="0"/>
        <w:ind w:left="850"/>
        <w:jc w:val="both"/>
        <w:rPr>
          <w:rFonts w:ascii="Tahoma" w:hAnsi="Tahoma" w:cs="Tahoma"/>
          <w:b/>
          <w:sz w:val="22"/>
          <w:szCs w:val="22"/>
        </w:rPr>
      </w:pPr>
      <w:r w:rsidRPr="003C0046">
        <w:rPr>
          <w:rFonts w:ascii="Tahoma" w:hAnsi="Tahoma" w:cs="Tahoma"/>
          <w:b/>
          <w:sz w:val="22"/>
          <w:szCs w:val="22"/>
        </w:rPr>
        <w:t xml:space="preserve"> Ponad powiatowe i finały wojewódzkie</w:t>
      </w:r>
      <w:r w:rsidRPr="003C0046">
        <w:rPr>
          <w:rFonts w:ascii="Tahoma" w:hAnsi="Tahoma" w:cs="Tahoma"/>
          <w:sz w:val="22"/>
          <w:szCs w:val="22"/>
        </w:rPr>
        <w:t xml:space="preserve"> – przeprowadzane przez partnerów, struktury Szkolnego Związku Sportowego - Organizatora </w:t>
      </w:r>
      <w:r w:rsidRPr="003C0046">
        <w:rPr>
          <w:rFonts w:ascii="Tahoma" w:hAnsi="Tahoma" w:cs="Tahoma"/>
          <w:spacing w:val="12"/>
          <w:sz w:val="22"/>
          <w:szCs w:val="22"/>
        </w:rPr>
        <w:t>jako</w:t>
      </w:r>
      <w:r w:rsidRPr="003C0046">
        <w:rPr>
          <w:rFonts w:ascii="Tahoma" w:hAnsi="Tahoma" w:cs="Tahoma"/>
          <w:sz w:val="22"/>
          <w:szCs w:val="22"/>
        </w:rPr>
        <w:t xml:space="preserve"> system całorocznych zawodów międzyszkolnych </w:t>
      </w:r>
      <w:r w:rsidRPr="003C0046">
        <w:rPr>
          <w:rFonts w:ascii="Tahoma" w:hAnsi="Tahoma" w:cs="Tahoma"/>
          <w:spacing w:val="10"/>
          <w:sz w:val="22"/>
          <w:szCs w:val="22"/>
        </w:rPr>
        <w:t>dla</w:t>
      </w:r>
      <w:r w:rsidRPr="003C0046">
        <w:rPr>
          <w:rFonts w:ascii="Tahoma" w:hAnsi="Tahoma" w:cs="Tahoma"/>
          <w:sz w:val="22"/>
          <w:szCs w:val="22"/>
        </w:rPr>
        <w:t xml:space="preserve"> ogółu młodzieży oraz imprez sportowych </w:t>
      </w:r>
      <w:r>
        <w:rPr>
          <w:rFonts w:ascii="Tahoma" w:hAnsi="Tahoma" w:cs="Tahoma"/>
          <w:sz w:val="22"/>
          <w:szCs w:val="22"/>
        </w:rPr>
        <w:br/>
      </w:r>
      <w:r w:rsidRPr="003C0046">
        <w:rPr>
          <w:rFonts w:ascii="Tahoma" w:hAnsi="Tahoma" w:cs="Tahoma"/>
          <w:sz w:val="22"/>
          <w:szCs w:val="22"/>
        </w:rPr>
        <w:t>o mistrzostwo województwa.</w:t>
      </w:r>
      <w:r w:rsidRPr="003C0046">
        <w:rPr>
          <w:rFonts w:ascii="Tahoma" w:hAnsi="Tahoma" w:cs="Tahoma"/>
          <w:color w:val="FF0000"/>
          <w:sz w:val="22"/>
          <w:szCs w:val="22"/>
        </w:rPr>
        <w:t xml:space="preserve"> </w:t>
      </w:r>
      <w:r w:rsidRPr="003C0046">
        <w:rPr>
          <w:rFonts w:ascii="Tahoma" w:hAnsi="Tahoma" w:cs="Tahoma"/>
          <w:sz w:val="22"/>
          <w:szCs w:val="22"/>
        </w:rPr>
        <w:t xml:space="preserve"> </w:t>
      </w:r>
    </w:p>
    <w:p w14:paraId="22983672" w14:textId="7A53C702" w:rsidR="00B3360A" w:rsidRPr="001037C2" w:rsidRDefault="00B3360A" w:rsidP="00B3360A">
      <w:pPr>
        <w:numPr>
          <w:ilvl w:val="1"/>
          <w:numId w:val="1"/>
        </w:numPr>
        <w:autoSpaceDE w:val="0"/>
        <w:autoSpaceDN w:val="0"/>
        <w:ind w:left="850"/>
        <w:jc w:val="both"/>
        <w:rPr>
          <w:rFonts w:ascii="Tahoma" w:hAnsi="Tahoma" w:cs="Tahoma"/>
          <w:b/>
          <w:color w:val="000000" w:themeColor="text1"/>
          <w:sz w:val="20"/>
          <w:szCs w:val="22"/>
        </w:rPr>
      </w:pPr>
      <w:r w:rsidRPr="001037C2">
        <w:rPr>
          <w:rFonts w:ascii="Tahoma" w:hAnsi="Tahoma" w:cs="Tahoma"/>
          <w:b/>
          <w:color w:val="000000" w:themeColor="text1"/>
          <w:sz w:val="22"/>
        </w:rPr>
        <w:t>finały ogólnopolskie*</w:t>
      </w:r>
      <w:r w:rsidRPr="001037C2">
        <w:rPr>
          <w:rFonts w:ascii="Tahoma" w:hAnsi="Tahoma" w:cs="Tahoma"/>
          <w:color w:val="000000" w:themeColor="text1"/>
          <w:sz w:val="22"/>
        </w:rPr>
        <w:t xml:space="preserve"> – przeprowadzane przez struktury Wojewódzkie Szkolnego Związku Sportowego, partnerów – wyłonienie mistrzów kraju.  W zawodach prawo startu </w:t>
      </w:r>
      <w:r w:rsidRPr="001037C2">
        <w:rPr>
          <w:rFonts w:ascii="Tahoma" w:hAnsi="Tahoma" w:cs="Tahoma"/>
          <w:color w:val="000000" w:themeColor="text1"/>
          <w:sz w:val="22"/>
        </w:rPr>
        <w:lastRenderedPageBreak/>
        <w:t>mają mistrzowie województw w roku szkolnym 2026/2027 lub inny zespół wytypowany przez właściwy Wojewódzki SZS. W przypadku braku kompletu</w:t>
      </w:r>
      <w:r w:rsidR="008B2BB6" w:rsidRPr="001037C2">
        <w:rPr>
          <w:rFonts w:ascii="Tahoma" w:hAnsi="Tahoma" w:cs="Tahoma"/>
          <w:color w:val="000000" w:themeColor="text1"/>
          <w:sz w:val="22"/>
        </w:rPr>
        <w:t xml:space="preserve"> </w:t>
      </w:r>
      <w:r w:rsidRPr="001037C2">
        <w:rPr>
          <w:rFonts w:ascii="Tahoma" w:hAnsi="Tahoma" w:cs="Tahoma"/>
          <w:color w:val="000000" w:themeColor="text1"/>
          <w:sz w:val="22"/>
        </w:rPr>
        <w:t>16 zespołów gospodarz ma prawo dokooptować drugi zespół ze swojego województwa. W zawodach biorą udział zespoły – reprezentacje jednej szkoły.</w:t>
      </w:r>
    </w:p>
    <w:p w14:paraId="446D7CB2" w14:textId="12F86C3E" w:rsidR="00B3360A" w:rsidRPr="00B3360A" w:rsidRDefault="00B3360A" w:rsidP="00B3360A">
      <w:pPr>
        <w:rPr>
          <w:rFonts w:ascii="Tahoma" w:hAnsi="Tahoma" w:cs="Tahoma"/>
          <w:color w:val="FF0000"/>
          <w:sz w:val="20"/>
        </w:rPr>
      </w:pPr>
      <w:r w:rsidRPr="001037C2">
        <w:rPr>
          <w:rFonts w:ascii="Tahoma" w:hAnsi="Tahoma" w:cs="Tahoma"/>
          <w:color w:val="FF0000"/>
          <w:sz w:val="20"/>
        </w:rPr>
        <w:t>* Zawody ogólnopolskie zostaną przeprowadzone jeżeli będzie dofinasowanie do tych zawodów oraz będzie zgłoszona chęć organizacji zawodów przez Wojewódzki SZS po zatwierdzeniu przez Zarząd lub prezydium SZS.</w:t>
      </w:r>
    </w:p>
    <w:p w14:paraId="2C0D91EF" w14:textId="77777777" w:rsidR="003F3453" w:rsidRPr="005D53F6" w:rsidRDefault="003F3453" w:rsidP="003F3453">
      <w:pPr>
        <w:autoSpaceDE w:val="0"/>
        <w:autoSpaceDN w:val="0"/>
        <w:ind w:left="360"/>
        <w:jc w:val="both"/>
        <w:rPr>
          <w:rFonts w:ascii="Tahoma" w:hAnsi="Tahoma" w:cs="Tahoma"/>
          <w:b/>
          <w:sz w:val="16"/>
          <w:szCs w:val="16"/>
        </w:rPr>
      </w:pPr>
    </w:p>
    <w:p w14:paraId="1FA451D2" w14:textId="4D62F0D8" w:rsidR="003F3453" w:rsidRPr="003F3453" w:rsidRDefault="003F3453" w:rsidP="003F3453">
      <w:pPr>
        <w:pStyle w:val="Akapitzlist"/>
        <w:numPr>
          <w:ilvl w:val="0"/>
          <w:numId w:val="1"/>
        </w:numPr>
        <w:autoSpaceDE w:val="0"/>
        <w:autoSpaceDN w:val="0"/>
        <w:ind w:left="426" w:hanging="426"/>
        <w:jc w:val="both"/>
        <w:rPr>
          <w:rFonts w:ascii="Tahoma" w:hAnsi="Tahoma" w:cs="Tahoma"/>
          <w:b/>
        </w:rPr>
      </w:pPr>
      <w:r w:rsidRPr="003F3453">
        <w:rPr>
          <w:rFonts w:ascii="Tahoma" w:hAnsi="Tahoma" w:cs="Tahoma"/>
          <w:b/>
        </w:rPr>
        <w:t>UCZESTNICTWO</w:t>
      </w:r>
    </w:p>
    <w:p w14:paraId="7DE3B083" w14:textId="77777777" w:rsidR="003F3453" w:rsidRPr="005D53F6" w:rsidRDefault="003F3453" w:rsidP="003F3453">
      <w:pPr>
        <w:autoSpaceDE w:val="0"/>
        <w:autoSpaceDN w:val="0"/>
        <w:ind w:left="360"/>
        <w:jc w:val="both"/>
        <w:rPr>
          <w:rFonts w:ascii="Tahoma" w:hAnsi="Tahoma" w:cs="Tahoma"/>
          <w:b/>
          <w:sz w:val="16"/>
          <w:szCs w:val="16"/>
        </w:rPr>
      </w:pPr>
    </w:p>
    <w:p w14:paraId="22F79FE1" w14:textId="77777777" w:rsidR="003F3453" w:rsidRPr="008C2C2F" w:rsidRDefault="003F3453" w:rsidP="003F3453">
      <w:pPr>
        <w:numPr>
          <w:ilvl w:val="1"/>
          <w:numId w:val="1"/>
        </w:numPr>
        <w:autoSpaceDE w:val="0"/>
        <w:autoSpaceDN w:val="0"/>
        <w:ind w:left="907"/>
        <w:rPr>
          <w:rFonts w:ascii="Tahoma" w:hAnsi="Tahoma" w:cs="Tahoma"/>
          <w:b/>
          <w:sz w:val="22"/>
          <w:szCs w:val="22"/>
        </w:rPr>
      </w:pPr>
      <w:r w:rsidRPr="008C2C2F">
        <w:rPr>
          <w:rFonts w:ascii="Tahoma" w:hAnsi="Tahoma" w:cs="Tahoma"/>
          <w:sz w:val="22"/>
          <w:szCs w:val="22"/>
        </w:rPr>
        <w:t xml:space="preserve"> Szkoły przystępujące do współzawodnictwa są zobowiązane zarejestrować się </w:t>
      </w:r>
    </w:p>
    <w:p w14:paraId="10BD522F" w14:textId="77777777" w:rsidR="003F3453" w:rsidRPr="008C2C2F" w:rsidRDefault="003F3453" w:rsidP="003F3453">
      <w:pPr>
        <w:autoSpaceDE w:val="0"/>
        <w:autoSpaceDN w:val="0"/>
        <w:ind w:left="907"/>
        <w:rPr>
          <w:rFonts w:ascii="Tahoma" w:hAnsi="Tahoma" w:cs="Tahoma"/>
          <w:sz w:val="22"/>
          <w:szCs w:val="22"/>
        </w:rPr>
      </w:pPr>
      <w:r w:rsidRPr="008C2C2F">
        <w:rPr>
          <w:rFonts w:ascii="Tahoma" w:hAnsi="Tahoma" w:cs="Tahoma"/>
          <w:sz w:val="22"/>
          <w:szCs w:val="22"/>
        </w:rPr>
        <w:t xml:space="preserve"> przez system rejestracji szkół </w:t>
      </w:r>
      <w:hyperlink r:id="rId11" w:history="1">
        <w:r w:rsidRPr="008C2C2F">
          <w:rPr>
            <w:rStyle w:val="Hipercze"/>
            <w:rFonts w:ascii="Tahoma" w:hAnsi="Tahoma" w:cs="Tahoma"/>
            <w:b/>
            <w:sz w:val="22"/>
            <w:szCs w:val="22"/>
          </w:rPr>
          <w:t>www.srs.szs.pl</w:t>
        </w:r>
      </w:hyperlink>
      <w:r w:rsidRPr="008C2C2F">
        <w:rPr>
          <w:rFonts w:ascii="Tahoma" w:hAnsi="Tahoma" w:cs="Tahoma"/>
          <w:sz w:val="22"/>
          <w:szCs w:val="22"/>
        </w:rPr>
        <w:t xml:space="preserve"> zgodnie z kalendarzami </w:t>
      </w:r>
    </w:p>
    <w:p w14:paraId="4A068793" w14:textId="77777777" w:rsidR="003F3453" w:rsidRPr="008C2C2F" w:rsidRDefault="003F3453" w:rsidP="003F3453">
      <w:pPr>
        <w:autoSpaceDE w:val="0"/>
        <w:autoSpaceDN w:val="0"/>
        <w:ind w:left="907"/>
        <w:rPr>
          <w:rFonts w:ascii="Tahoma" w:hAnsi="Tahoma" w:cs="Tahoma"/>
          <w:b/>
          <w:sz w:val="22"/>
          <w:szCs w:val="22"/>
        </w:rPr>
      </w:pPr>
      <w:r w:rsidRPr="008C2C2F">
        <w:rPr>
          <w:rFonts w:ascii="Tahoma" w:hAnsi="Tahoma" w:cs="Tahoma"/>
          <w:sz w:val="22"/>
          <w:szCs w:val="22"/>
        </w:rPr>
        <w:t xml:space="preserve"> wojewódzkimi.</w:t>
      </w:r>
    </w:p>
    <w:p w14:paraId="778BFC93" w14:textId="77777777" w:rsidR="003F3453" w:rsidRDefault="003F3453" w:rsidP="003F3453">
      <w:pPr>
        <w:numPr>
          <w:ilvl w:val="1"/>
          <w:numId w:val="1"/>
        </w:numPr>
        <w:autoSpaceDE w:val="0"/>
        <w:autoSpaceDN w:val="0"/>
        <w:ind w:left="907"/>
        <w:jc w:val="both"/>
        <w:rPr>
          <w:rFonts w:ascii="Tahoma" w:hAnsi="Tahoma" w:cs="Tahoma"/>
          <w:b/>
          <w:sz w:val="22"/>
          <w:szCs w:val="22"/>
        </w:rPr>
      </w:pPr>
      <w:r w:rsidRPr="008C2C2F">
        <w:rPr>
          <w:rFonts w:ascii="Tahoma" w:hAnsi="Tahoma" w:cs="Tahoma"/>
          <w:sz w:val="22"/>
          <w:szCs w:val="22"/>
        </w:rPr>
        <w:t xml:space="preserve"> We wszystkich dyscyplinach drużynowych zespół składa się z uczniów jednej szkoły (podstawowej lub ponadpodstawowej). </w:t>
      </w:r>
    </w:p>
    <w:p w14:paraId="50657C00" w14:textId="77777777" w:rsidR="003F3453" w:rsidRDefault="003F3453" w:rsidP="003F3453">
      <w:pPr>
        <w:numPr>
          <w:ilvl w:val="1"/>
          <w:numId w:val="1"/>
        </w:numPr>
        <w:autoSpaceDE w:val="0"/>
        <w:autoSpaceDN w:val="0"/>
        <w:ind w:left="907"/>
        <w:jc w:val="both"/>
        <w:rPr>
          <w:rFonts w:ascii="Tahoma" w:hAnsi="Tahoma" w:cs="Tahoma"/>
          <w:b/>
          <w:sz w:val="22"/>
          <w:szCs w:val="22"/>
        </w:rPr>
      </w:pPr>
      <w:r w:rsidRPr="008E3BD3">
        <w:rPr>
          <w:rFonts w:ascii="Tahoma" w:hAnsi="Tahoma" w:cs="Tahoma"/>
          <w:sz w:val="22"/>
          <w:szCs w:val="22"/>
        </w:rPr>
        <w:t xml:space="preserve">W zawodach prawo startu mają dzieci i młodzież, ucząca się w szkołach dziennych bez względu na przynależność klubową. W zawodach organizowanych przez Szkolne Związki Sportowe nie mają prawa startu słuchacze szkół pomaturalnych, zaocznych </w:t>
      </w:r>
      <w:r w:rsidRPr="008E3BD3">
        <w:rPr>
          <w:rFonts w:ascii="Tahoma" w:hAnsi="Tahoma" w:cs="Tahoma"/>
          <w:sz w:val="22"/>
          <w:szCs w:val="22"/>
        </w:rPr>
        <w:br/>
        <w:t>i wieczorowych wszystkich typów, nawet, jeżeli wchodzą one w skład zespołów szkół.</w:t>
      </w:r>
    </w:p>
    <w:p w14:paraId="6052FBB7" w14:textId="2F6E121E" w:rsidR="003F3453" w:rsidRPr="00694E9D" w:rsidRDefault="003F3453" w:rsidP="003F3453">
      <w:pPr>
        <w:numPr>
          <w:ilvl w:val="1"/>
          <w:numId w:val="1"/>
        </w:numPr>
        <w:autoSpaceDE w:val="0"/>
        <w:autoSpaceDN w:val="0"/>
        <w:ind w:left="907"/>
        <w:jc w:val="both"/>
        <w:rPr>
          <w:rFonts w:ascii="Tahoma" w:hAnsi="Tahoma" w:cs="Tahoma"/>
          <w:b/>
          <w:sz w:val="22"/>
          <w:szCs w:val="22"/>
        </w:rPr>
      </w:pPr>
      <w:r w:rsidRPr="00694E9D">
        <w:rPr>
          <w:rFonts w:ascii="Tahoma" w:hAnsi="Tahoma" w:cs="Tahoma"/>
          <w:b/>
          <w:sz w:val="22"/>
          <w:szCs w:val="22"/>
        </w:rPr>
        <w:t xml:space="preserve">Uczeń szkoły </w:t>
      </w:r>
      <w:r w:rsidR="00727B99">
        <w:rPr>
          <w:rFonts w:ascii="Tahoma" w:hAnsi="Tahoma" w:cs="Tahoma"/>
          <w:b/>
          <w:sz w:val="22"/>
          <w:szCs w:val="22"/>
        </w:rPr>
        <w:t xml:space="preserve">w jednym roku szkolnym </w:t>
      </w:r>
      <w:r w:rsidRPr="00694E9D">
        <w:rPr>
          <w:rFonts w:ascii="Tahoma" w:hAnsi="Tahoma" w:cs="Tahoma"/>
          <w:b/>
          <w:sz w:val="22"/>
          <w:szCs w:val="22"/>
        </w:rPr>
        <w:t xml:space="preserve">może reprezentować swoją szkołę tylko w jednej kategorii wiekowej. </w:t>
      </w:r>
    </w:p>
    <w:p w14:paraId="6A8F9503" w14:textId="77777777" w:rsidR="003F3453" w:rsidRPr="008E3BD3" w:rsidRDefault="003F3453" w:rsidP="003F3453">
      <w:pPr>
        <w:numPr>
          <w:ilvl w:val="1"/>
          <w:numId w:val="1"/>
        </w:numPr>
        <w:autoSpaceDE w:val="0"/>
        <w:autoSpaceDN w:val="0"/>
        <w:ind w:left="907"/>
        <w:jc w:val="both"/>
        <w:rPr>
          <w:rFonts w:ascii="Tahoma" w:hAnsi="Tahoma" w:cs="Tahoma"/>
          <w:b/>
          <w:sz w:val="22"/>
          <w:szCs w:val="22"/>
        </w:rPr>
      </w:pPr>
      <w:r w:rsidRPr="008E3BD3">
        <w:rPr>
          <w:rFonts w:ascii="Tahoma" w:hAnsi="Tahoma" w:cs="Tahoma"/>
          <w:sz w:val="22"/>
          <w:szCs w:val="22"/>
        </w:rPr>
        <w:t xml:space="preserve">Do zawodów obowiązują imienne zgłoszenia szkoły z podpisami opiekuna oraz dyrektora szkoły wygenerowane przez system rejestracji szkół – </w:t>
      </w:r>
      <w:hyperlink r:id="rId12" w:history="1">
        <w:r w:rsidRPr="008E3BD3">
          <w:rPr>
            <w:rStyle w:val="Hipercze"/>
            <w:rFonts w:ascii="Tahoma" w:hAnsi="Tahoma" w:cs="Tahoma"/>
            <w:sz w:val="22"/>
            <w:szCs w:val="22"/>
          </w:rPr>
          <w:t>www.srs.szs.pl</w:t>
        </w:r>
      </w:hyperlink>
    </w:p>
    <w:p w14:paraId="215485C2" w14:textId="77777777" w:rsidR="003F3453" w:rsidRDefault="003F3453" w:rsidP="003F3453">
      <w:pPr>
        <w:numPr>
          <w:ilvl w:val="1"/>
          <w:numId w:val="1"/>
        </w:numPr>
        <w:autoSpaceDE w:val="0"/>
        <w:autoSpaceDN w:val="0"/>
        <w:ind w:left="737"/>
        <w:jc w:val="both"/>
        <w:rPr>
          <w:rFonts w:ascii="Tahoma" w:hAnsi="Tahoma" w:cs="Tahoma"/>
          <w:sz w:val="22"/>
          <w:szCs w:val="22"/>
        </w:rPr>
      </w:pPr>
      <w:r w:rsidRPr="008E3BD3">
        <w:rPr>
          <w:rFonts w:ascii="Tahoma" w:hAnsi="Tahoma" w:cs="Tahoma"/>
          <w:sz w:val="22"/>
          <w:szCs w:val="22"/>
        </w:rPr>
        <w:t xml:space="preserve">Każdy uczeń musi posiadać ważną legitymację szkolną. W wyjątkowych sytuacjach inny dokument ze zdjęciem. </w:t>
      </w:r>
    </w:p>
    <w:p w14:paraId="429C2C02" w14:textId="77777777" w:rsidR="003F3453" w:rsidRPr="008E3BD3" w:rsidRDefault="003F3453" w:rsidP="003F3453">
      <w:pPr>
        <w:numPr>
          <w:ilvl w:val="1"/>
          <w:numId w:val="1"/>
        </w:numPr>
        <w:autoSpaceDE w:val="0"/>
        <w:autoSpaceDN w:val="0"/>
        <w:ind w:left="737"/>
        <w:jc w:val="both"/>
        <w:rPr>
          <w:rFonts w:ascii="Tahoma" w:hAnsi="Tahoma" w:cs="Tahoma"/>
          <w:sz w:val="22"/>
          <w:szCs w:val="22"/>
        </w:rPr>
      </w:pPr>
      <w:r w:rsidRPr="008E3BD3">
        <w:rPr>
          <w:rFonts w:ascii="Tahoma" w:hAnsi="Tahoma" w:cs="Tahoma"/>
          <w:iCs/>
          <w:sz w:val="22"/>
          <w:szCs w:val="22"/>
        </w:rPr>
        <w:t>Szkolny Związek Sportowy dopuszcza do udziału w rywalizacji sportowej ucznia, którego rodzice/prawni opiekunowie wyrazili zgodę na:</w:t>
      </w:r>
    </w:p>
    <w:p w14:paraId="7C511BF8" w14:textId="77777777" w:rsidR="003F3453" w:rsidRPr="009670F5" w:rsidRDefault="003F3453" w:rsidP="007D7F3F">
      <w:pPr>
        <w:numPr>
          <w:ilvl w:val="0"/>
          <w:numId w:val="4"/>
        </w:numPr>
        <w:ind w:left="1097"/>
        <w:jc w:val="both"/>
        <w:rPr>
          <w:rFonts w:ascii="Tahoma" w:hAnsi="Tahoma" w:cs="Tahoma"/>
          <w:sz w:val="22"/>
          <w:szCs w:val="22"/>
        </w:rPr>
      </w:pPr>
      <w:r w:rsidRPr="009670F5">
        <w:rPr>
          <w:rFonts w:ascii="Tahoma" w:hAnsi="Tahoma" w:cs="Tahoma"/>
          <w:iCs/>
          <w:sz w:val="22"/>
          <w:szCs w:val="22"/>
        </w:rPr>
        <w:t xml:space="preserve"> udział w zawodach,</w:t>
      </w:r>
    </w:p>
    <w:p w14:paraId="4EAAF1BA" w14:textId="77777777" w:rsidR="003F3453" w:rsidRPr="009670F5" w:rsidRDefault="003F3453" w:rsidP="007D7F3F">
      <w:pPr>
        <w:numPr>
          <w:ilvl w:val="0"/>
          <w:numId w:val="4"/>
        </w:numPr>
        <w:ind w:left="1097"/>
        <w:jc w:val="both"/>
        <w:rPr>
          <w:rFonts w:ascii="Tahoma" w:hAnsi="Tahoma" w:cs="Tahoma"/>
          <w:sz w:val="22"/>
          <w:szCs w:val="22"/>
        </w:rPr>
      </w:pPr>
      <w:r w:rsidRPr="009670F5">
        <w:rPr>
          <w:rFonts w:ascii="Tahoma" w:hAnsi="Tahoma" w:cs="Tahoma"/>
          <w:iCs/>
          <w:sz w:val="22"/>
          <w:szCs w:val="22"/>
        </w:rPr>
        <w:t xml:space="preserve"> przetwarzanie danych osobowych niezbędnych do realizacji zadań SZS,</w:t>
      </w:r>
    </w:p>
    <w:p w14:paraId="0F08577F" w14:textId="51FEE570" w:rsidR="003F3453" w:rsidRPr="00586550" w:rsidRDefault="00586550" w:rsidP="00586550">
      <w:pPr>
        <w:ind w:left="737"/>
        <w:jc w:val="both"/>
        <w:rPr>
          <w:rFonts w:ascii="Tahoma" w:hAnsi="Tahoma" w:cs="Tahoma"/>
          <w:color w:val="FF0000"/>
          <w:sz w:val="22"/>
          <w:szCs w:val="22"/>
        </w:rPr>
      </w:pPr>
      <w:r>
        <w:rPr>
          <w:rFonts w:ascii="Tahoma" w:hAnsi="Tahoma" w:cs="Tahoma"/>
          <w:iCs/>
          <w:sz w:val="22"/>
          <w:szCs w:val="22"/>
        </w:rPr>
        <w:t xml:space="preserve">3.  </w:t>
      </w:r>
      <w:r w:rsidR="003F3453" w:rsidRPr="00586550">
        <w:rPr>
          <w:rFonts w:ascii="Tahoma" w:hAnsi="Tahoma" w:cs="Tahoma"/>
          <w:iCs/>
          <w:sz w:val="22"/>
          <w:szCs w:val="22"/>
        </w:rPr>
        <w:t xml:space="preserve">wykorzystanie wizerunku ucznia/zawodnika w celu promocji zadań statutowych  </w:t>
      </w:r>
      <w:r w:rsidR="003F3453" w:rsidRPr="00586550">
        <w:rPr>
          <w:rFonts w:ascii="Tahoma" w:hAnsi="Tahoma" w:cs="Tahoma"/>
          <w:iCs/>
          <w:sz w:val="22"/>
          <w:szCs w:val="22"/>
        </w:rPr>
        <w:br/>
        <w:t xml:space="preserve"> Związku oraz udokumentowania zawodów organizowanych przez Związek. </w:t>
      </w:r>
      <w:r w:rsidR="003F3453" w:rsidRPr="00586550">
        <w:rPr>
          <w:rFonts w:ascii="Tahoma" w:hAnsi="Tahoma" w:cs="Tahoma"/>
          <w:iCs/>
          <w:color w:val="000000" w:themeColor="text1"/>
          <w:sz w:val="22"/>
          <w:szCs w:val="22"/>
        </w:rPr>
        <w:t>(nieobowiązkowe)</w:t>
      </w:r>
      <w:r w:rsidR="0041164C" w:rsidRPr="00586550">
        <w:rPr>
          <w:rFonts w:ascii="Tahoma" w:hAnsi="Tahoma" w:cs="Tahoma"/>
          <w:iCs/>
          <w:color w:val="000000" w:themeColor="text1"/>
          <w:sz w:val="22"/>
          <w:szCs w:val="22"/>
        </w:rPr>
        <w:t>.</w:t>
      </w:r>
    </w:p>
    <w:p w14:paraId="0B5CA964" w14:textId="3C28E113" w:rsidR="003F3453" w:rsidRPr="0041164C" w:rsidRDefault="003F3453" w:rsidP="003F3453">
      <w:pPr>
        <w:ind w:left="737"/>
        <w:jc w:val="both"/>
        <w:rPr>
          <w:rFonts w:ascii="Tahoma" w:hAnsi="Tahoma" w:cs="Tahoma"/>
          <w:iCs/>
          <w:color w:val="000000" w:themeColor="text1"/>
          <w:sz w:val="22"/>
          <w:szCs w:val="22"/>
        </w:rPr>
      </w:pPr>
      <w:r w:rsidRPr="0041164C">
        <w:rPr>
          <w:rFonts w:ascii="Tahoma" w:hAnsi="Tahoma" w:cs="Tahoma"/>
          <w:iCs/>
          <w:color w:val="000000" w:themeColor="text1"/>
          <w:sz w:val="22"/>
          <w:szCs w:val="22"/>
        </w:rPr>
        <w:t>Brak  zgód</w:t>
      </w:r>
      <w:r w:rsidR="0041164C" w:rsidRPr="0041164C">
        <w:rPr>
          <w:rFonts w:ascii="Tahoma" w:hAnsi="Tahoma" w:cs="Tahoma"/>
          <w:iCs/>
          <w:color w:val="000000" w:themeColor="text1"/>
          <w:sz w:val="22"/>
          <w:szCs w:val="22"/>
        </w:rPr>
        <w:t xml:space="preserve"> z pkt. 4.7.1 i 4</w:t>
      </w:r>
      <w:r w:rsidRPr="0041164C">
        <w:rPr>
          <w:rFonts w:ascii="Tahoma" w:hAnsi="Tahoma" w:cs="Tahoma"/>
          <w:iCs/>
          <w:color w:val="000000" w:themeColor="text1"/>
          <w:sz w:val="22"/>
          <w:szCs w:val="22"/>
        </w:rPr>
        <w:t>.7.2 skutkował będzie niedopuszczeniem ucznia do zawodów  sportowych. Zgody udzielane i przechowywane są z w</w:t>
      </w:r>
      <w:r w:rsidR="0041164C" w:rsidRPr="0041164C">
        <w:rPr>
          <w:rFonts w:ascii="Tahoma" w:hAnsi="Tahoma" w:cs="Tahoma"/>
          <w:iCs/>
          <w:color w:val="000000" w:themeColor="text1"/>
          <w:sz w:val="22"/>
          <w:szCs w:val="22"/>
        </w:rPr>
        <w:t xml:space="preserve">ykorzystaniem funkcjonalności </w:t>
      </w:r>
      <w:r w:rsidR="0041164C" w:rsidRPr="0041164C">
        <w:rPr>
          <w:rFonts w:ascii="Tahoma" w:hAnsi="Tahoma" w:cs="Tahoma"/>
          <w:iCs/>
          <w:color w:val="000000" w:themeColor="text1"/>
          <w:sz w:val="22"/>
          <w:szCs w:val="22"/>
        </w:rPr>
        <w:br/>
      </w:r>
      <w:r w:rsidRPr="0041164C">
        <w:rPr>
          <w:rFonts w:ascii="Tahoma" w:hAnsi="Tahoma" w:cs="Tahoma"/>
          <w:iCs/>
          <w:color w:val="000000" w:themeColor="text1"/>
          <w:sz w:val="22"/>
          <w:szCs w:val="22"/>
        </w:rPr>
        <w:t xml:space="preserve">działającego on-line Systemu Rejestracji Szkół (adres: </w:t>
      </w:r>
      <w:hyperlink r:id="rId13" w:tgtFrame="_blank" w:history="1">
        <w:r w:rsidRPr="0041164C">
          <w:rPr>
            <w:rFonts w:ascii="Tahoma" w:hAnsi="Tahoma" w:cs="Tahoma"/>
            <w:iCs/>
            <w:color w:val="000000" w:themeColor="text1"/>
            <w:sz w:val="22"/>
            <w:szCs w:val="22"/>
          </w:rPr>
          <w:t>www.srs.szs.p</w:t>
        </w:r>
        <w:r w:rsidRPr="0041164C">
          <w:rPr>
            <w:rFonts w:ascii="Tahoma" w:hAnsi="Tahoma" w:cs="Tahoma"/>
            <w:color w:val="000000" w:themeColor="text1"/>
            <w:sz w:val="22"/>
            <w:szCs w:val="22"/>
            <w:u w:val="single"/>
          </w:rPr>
          <w:t>l</w:t>
        </w:r>
      </w:hyperlink>
      <w:r w:rsidRPr="0041164C">
        <w:rPr>
          <w:rFonts w:ascii="Tahoma" w:hAnsi="Tahoma" w:cs="Tahoma"/>
          <w:color w:val="000000" w:themeColor="text1"/>
          <w:sz w:val="22"/>
          <w:szCs w:val="22"/>
        </w:rPr>
        <w:t>).</w:t>
      </w:r>
    </w:p>
    <w:p w14:paraId="7CDB11E1" w14:textId="77777777" w:rsidR="003F3453" w:rsidRPr="00DF6881" w:rsidRDefault="003F3453" w:rsidP="003F3453">
      <w:pPr>
        <w:numPr>
          <w:ilvl w:val="1"/>
          <w:numId w:val="1"/>
        </w:numPr>
        <w:autoSpaceDE w:val="0"/>
        <w:autoSpaceDN w:val="0"/>
        <w:ind w:left="737"/>
        <w:jc w:val="both"/>
        <w:rPr>
          <w:rFonts w:ascii="Tahoma" w:hAnsi="Tahoma" w:cs="Tahoma"/>
          <w:b/>
          <w:sz w:val="22"/>
          <w:szCs w:val="22"/>
        </w:rPr>
      </w:pPr>
      <w:r w:rsidRPr="009670F5">
        <w:rPr>
          <w:rFonts w:ascii="Tahoma" w:hAnsi="Tahoma" w:cs="Tahoma"/>
          <w:sz w:val="22"/>
          <w:szCs w:val="22"/>
        </w:rPr>
        <w:t xml:space="preserve"> Do zawodów dopuszczani są uczniowie bez dodatkowych badań lekarskich, posiadający </w:t>
      </w:r>
      <w:r w:rsidRPr="00DF6881">
        <w:rPr>
          <w:rFonts w:ascii="Tahoma" w:hAnsi="Tahoma" w:cs="Tahoma"/>
          <w:sz w:val="22"/>
          <w:szCs w:val="22"/>
        </w:rPr>
        <w:t>grupę dyspanseryjną A, As lub B i Bk, uczestniczący czynnie w zajęciach wychowania</w:t>
      </w:r>
      <w:r>
        <w:rPr>
          <w:rFonts w:ascii="Tahoma" w:hAnsi="Tahoma" w:cs="Tahoma"/>
          <w:b/>
          <w:sz w:val="22"/>
          <w:szCs w:val="22"/>
        </w:rPr>
        <w:t xml:space="preserve"> </w:t>
      </w:r>
      <w:r w:rsidRPr="00DF6881">
        <w:rPr>
          <w:rFonts w:ascii="Tahoma" w:hAnsi="Tahoma" w:cs="Tahoma"/>
          <w:sz w:val="22"/>
          <w:szCs w:val="22"/>
        </w:rPr>
        <w:t>fizycznego.</w:t>
      </w:r>
    </w:p>
    <w:p w14:paraId="36FB994D" w14:textId="77777777" w:rsidR="00C81376" w:rsidRDefault="003F3453" w:rsidP="00C81376">
      <w:pPr>
        <w:numPr>
          <w:ilvl w:val="1"/>
          <w:numId w:val="1"/>
        </w:numPr>
        <w:autoSpaceDE w:val="0"/>
        <w:autoSpaceDN w:val="0"/>
        <w:ind w:left="737"/>
        <w:jc w:val="both"/>
        <w:rPr>
          <w:rFonts w:ascii="Tahoma" w:hAnsi="Tahoma" w:cs="Tahoma"/>
          <w:b/>
          <w:sz w:val="22"/>
          <w:szCs w:val="22"/>
        </w:rPr>
      </w:pPr>
      <w:r w:rsidRPr="009670F5">
        <w:rPr>
          <w:rFonts w:ascii="Tahoma" w:hAnsi="Tahoma" w:cs="Tahoma"/>
          <w:sz w:val="22"/>
          <w:szCs w:val="22"/>
        </w:rPr>
        <w:t>W dyscyplinach zespołowych, każda szkoła może wystawić tylko jedną drużynę lub wg ustaleń organizatora danego szczebla.</w:t>
      </w:r>
    </w:p>
    <w:p w14:paraId="5B2BD6F4" w14:textId="5DF6AA37" w:rsidR="003F3453" w:rsidRPr="00C81376" w:rsidRDefault="003F3453" w:rsidP="00C81376">
      <w:pPr>
        <w:pStyle w:val="Akapitzlist"/>
        <w:numPr>
          <w:ilvl w:val="1"/>
          <w:numId w:val="1"/>
        </w:numPr>
        <w:autoSpaceDE w:val="0"/>
        <w:autoSpaceDN w:val="0"/>
        <w:jc w:val="both"/>
        <w:rPr>
          <w:rFonts w:ascii="Tahoma" w:hAnsi="Tahoma" w:cs="Tahoma"/>
          <w:b/>
          <w:sz w:val="22"/>
          <w:szCs w:val="22"/>
        </w:rPr>
      </w:pPr>
      <w:r w:rsidRPr="00C81376">
        <w:rPr>
          <w:rFonts w:ascii="Tahoma" w:hAnsi="Tahoma" w:cs="Tahoma"/>
          <w:sz w:val="22"/>
          <w:szCs w:val="22"/>
        </w:rPr>
        <w:t>Zawodników – uczestników imprez – obowiązują strój i obuwie sportowe.</w:t>
      </w:r>
    </w:p>
    <w:p w14:paraId="3145EB1F" w14:textId="6B77DC24" w:rsidR="003F3453" w:rsidRDefault="003F3453" w:rsidP="00C81376">
      <w:pPr>
        <w:ind w:right="-365"/>
        <w:jc w:val="both"/>
        <w:rPr>
          <w:rFonts w:ascii="Tahoma" w:hAnsi="Tahoma" w:cs="Tahoma"/>
          <w:sz w:val="22"/>
          <w:szCs w:val="22"/>
        </w:rPr>
      </w:pPr>
    </w:p>
    <w:p w14:paraId="78A8D864" w14:textId="65A02A60" w:rsidR="00173FB1" w:rsidRDefault="003F3453" w:rsidP="003F3453">
      <w:pPr>
        <w:pStyle w:val="Akapitzlist"/>
        <w:numPr>
          <w:ilvl w:val="0"/>
          <w:numId w:val="1"/>
        </w:numPr>
        <w:ind w:left="426" w:right="-365" w:hanging="426"/>
        <w:jc w:val="both"/>
        <w:rPr>
          <w:rFonts w:ascii="Tahoma" w:hAnsi="Tahoma" w:cs="Tahoma"/>
          <w:b/>
        </w:rPr>
      </w:pPr>
      <w:r w:rsidRPr="003F3453">
        <w:rPr>
          <w:rFonts w:ascii="Tahoma" w:hAnsi="Tahoma" w:cs="Tahoma"/>
          <w:b/>
        </w:rPr>
        <w:t>KATEGORIE WIEKOWE:</w:t>
      </w:r>
    </w:p>
    <w:p w14:paraId="0FA38915" w14:textId="77777777" w:rsidR="003F3453" w:rsidRPr="003F3453" w:rsidRDefault="003F3453" w:rsidP="003F3453">
      <w:pPr>
        <w:pStyle w:val="Akapitzlist"/>
        <w:ind w:left="426" w:right="-365"/>
        <w:jc w:val="both"/>
        <w:rPr>
          <w:rFonts w:ascii="Tahoma" w:hAnsi="Tahoma" w:cs="Tahoma"/>
          <w:b/>
          <w:sz w:val="16"/>
          <w:szCs w:val="16"/>
        </w:rPr>
      </w:pPr>
    </w:p>
    <w:p w14:paraId="0FEB86E4" w14:textId="719C78FE" w:rsidR="00BB3BD0" w:rsidRPr="00727B99" w:rsidRDefault="0063569D" w:rsidP="00727B99">
      <w:pPr>
        <w:pStyle w:val="Akapitzlist"/>
        <w:numPr>
          <w:ilvl w:val="1"/>
          <w:numId w:val="67"/>
        </w:numPr>
        <w:jc w:val="both"/>
        <w:rPr>
          <w:rFonts w:ascii="Tahoma" w:hAnsi="Tahoma" w:cs="Tahoma"/>
        </w:rPr>
      </w:pPr>
      <w:r w:rsidRPr="00727B99">
        <w:rPr>
          <w:rFonts w:ascii="Tahoma" w:hAnsi="Tahoma" w:cs="Tahoma"/>
          <w:sz w:val="22"/>
          <w:szCs w:val="22"/>
        </w:rPr>
        <w:t xml:space="preserve">Zawody organizowane są w trzech kategoriach wiekowych:   </w:t>
      </w:r>
    </w:p>
    <w:p w14:paraId="1085824D" w14:textId="3D02A9FB" w:rsidR="00A47BC0" w:rsidRPr="00A47BC0" w:rsidRDefault="00BB3BD0" w:rsidP="00A47BC0">
      <w:pPr>
        <w:pStyle w:val="Akapitzlist"/>
        <w:numPr>
          <w:ilvl w:val="2"/>
          <w:numId w:val="70"/>
        </w:numPr>
        <w:jc w:val="both"/>
        <w:rPr>
          <w:rFonts w:ascii="Tahoma" w:hAnsi="Tahoma" w:cs="Tahoma"/>
          <w:color w:val="000000" w:themeColor="text1"/>
        </w:rPr>
      </w:pPr>
      <w:r w:rsidRPr="00A47BC0">
        <w:rPr>
          <w:rFonts w:ascii="Tahoma" w:hAnsi="Tahoma" w:cs="Tahoma"/>
          <w:color w:val="000000" w:themeColor="text1"/>
          <w:sz w:val="22"/>
          <w:szCs w:val="22"/>
        </w:rPr>
        <w:t>Igrzyska Dzieci – uczniowie szkół podstawowych rocznik 2014 i młodsi.</w:t>
      </w:r>
      <w:r w:rsidR="00C81376" w:rsidRPr="00A47BC0">
        <w:rPr>
          <w:rFonts w:ascii="Tahoma" w:hAnsi="Tahoma" w:cs="Tahoma"/>
          <w:color w:val="000000" w:themeColor="text1"/>
          <w:sz w:val="22"/>
          <w:szCs w:val="22"/>
        </w:rPr>
        <w:t xml:space="preserve"> </w:t>
      </w:r>
    </w:p>
    <w:p w14:paraId="4722912E" w14:textId="3505F5DE" w:rsidR="00A47BC0" w:rsidRDefault="00A47BC0" w:rsidP="00A47BC0">
      <w:pPr>
        <w:ind w:left="360"/>
        <w:jc w:val="both"/>
        <w:rPr>
          <w:rFonts w:ascii="Tahoma" w:hAnsi="Tahoma" w:cs="Tahoma"/>
          <w:color w:val="000000" w:themeColor="text1"/>
          <w:sz w:val="22"/>
          <w:szCs w:val="22"/>
        </w:rPr>
      </w:pPr>
      <w:r>
        <w:rPr>
          <w:rFonts w:ascii="Tahoma" w:hAnsi="Tahoma" w:cs="Tahoma"/>
          <w:color w:val="000000" w:themeColor="text1"/>
          <w:sz w:val="22"/>
          <w:szCs w:val="22"/>
        </w:rPr>
        <w:t xml:space="preserve">5.2.2  </w:t>
      </w:r>
      <w:r w:rsidR="0041164C">
        <w:rPr>
          <w:rFonts w:ascii="Tahoma" w:hAnsi="Tahoma" w:cs="Tahoma"/>
          <w:color w:val="000000" w:themeColor="text1"/>
          <w:sz w:val="22"/>
          <w:szCs w:val="22"/>
        </w:rPr>
        <w:t xml:space="preserve"> </w:t>
      </w:r>
      <w:r w:rsidR="00BB3BD0" w:rsidRPr="00A47BC0">
        <w:rPr>
          <w:rFonts w:ascii="Tahoma" w:hAnsi="Tahoma" w:cs="Tahoma"/>
          <w:color w:val="000000" w:themeColor="text1"/>
          <w:sz w:val="22"/>
          <w:szCs w:val="22"/>
        </w:rPr>
        <w:t>Igrzyska Młodzieży Szkolnej – uczniowie szkół podstawowych klas VII – VIII, rocznik 2012-</w:t>
      </w:r>
      <w:r>
        <w:rPr>
          <w:rFonts w:ascii="Tahoma" w:hAnsi="Tahoma" w:cs="Tahoma"/>
          <w:color w:val="000000" w:themeColor="text1"/>
          <w:sz w:val="22"/>
          <w:szCs w:val="22"/>
        </w:rPr>
        <w:t xml:space="preserve"> </w:t>
      </w:r>
      <w:r w:rsidR="00BB3BD0" w:rsidRPr="00A47BC0">
        <w:rPr>
          <w:rFonts w:ascii="Tahoma" w:hAnsi="Tahoma" w:cs="Tahoma"/>
          <w:color w:val="000000" w:themeColor="text1"/>
          <w:sz w:val="22"/>
          <w:szCs w:val="22"/>
        </w:rPr>
        <w:t xml:space="preserve">2013. </w:t>
      </w:r>
      <w:r w:rsidR="00BB3BD0" w:rsidRPr="00586550">
        <w:rPr>
          <w:rFonts w:ascii="Tahoma" w:hAnsi="Tahoma" w:cs="Tahoma"/>
          <w:color w:val="000000" w:themeColor="text1"/>
          <w:sz w:val="22"/>
          <w:szCs w:val="22"/>
        </w:rPr>
        <w:t xml:space="preserve">W Igrzyskach Młodzieży Szkolnej na wniosek dyrektora szkoły </w:t>
      </w:r>
      <w:r w:rsidR="000D46D8" w:rsidRPr="00586550">
        <w:rPr>
          <w:rFonts w:ascii="Tahoma" w:hAnsi="Tahoma" w:cs="Tahoma"/>
          <w:color w:val="000000" w:themeColor="text1"/>
          <w:sz w:val="22"/>
          <w:szCs w:val="22"/>
        </w:rPr>
        <w:t xml:space="preserve">i </w:t>
      </w:r>
      <w:r w:rsidR="00550CD4" w:rsidRPr="00586550">
        <w:rPr>
          <w:rFonts w:ascii="Tahoma" w:hAnsi="Tahoma" w:cs="Tahoma"/>
          <w:color w:val="000000" w:themeColor="text1"/>
          <w:sz w:val="22"/>
          <w:szCs w:val="22"/>
        </w:rPr>
        <w:t xml:space="preserve">za </w:t>
      </w:r>
      <w:r w:rsidR="000D46D8" w:rsidRPr="00586550">
        <w:rPr>
          <w:rFonts w:ascii="Tahoma" w:hAnsi="Tahoma" w:cs="Tahoma"/>
          <w:color w:val="000000" w:themeColor="text1"/>
          <w:sz w:val="22"/>
          <w:szCs w:val="22"/>
        </w:rPr>
        <w:t xml:space="preserve">zgodą opiekunów prawnych </w:t>
      </w:r>
      <w:r w:rsidR="00BB3BD0" w:rsidRPr="00586550">
        <w:rPr>
          <w:rFonts w:ascii="Tahoma" w:hAnsi="Tahoma" w:cs="Tahoma"/>
          <w:color w:val="000000" w:themeColor="text1"/>
          <w:sz w:val="22"/>
          <w:szCs w:val="22"/>
        </w:rPr>
        <w:t xml:space="preserve">mogą startować uczniowie klas VII z rocznika 2014 (wzór wniosku </w:t>
      </w:r>
      <w:r w:rsidR="000D46D8" w:rsidRPr="00586550">
        <w:rPr>
          <w:rFonts w:ascii="Tahoma" w:hAnsi="Tahoma" w:cs="Tahoma"/>
          <w:color w:val="000000" w:themeColor="text1"/>
          <w:sz w:val="22"/>
          <w:szCs w:val="22"/>
        </w:rPr>
        <w:t>do pobrania</w:t>
      </w:r>
      <w:r w:rsidR="00550CD4" w:rsidRPr="00586550">
        <w:rPr>
          <w:rFonts w:ascii="Tahoma" w:hAnsi="Tahoma" w:cs="Tahoma"/>
          <w:color w:val="000000" w:themeColor="text1"/>
          <w:sz w:val="22"/>
          <w:szCs w:val="22"/>
        </w:rPr>
        <w:t xml:space="preserve"> na</w:t>
      </w:r>
      <w:r w:rsidR="000D46D8" w:rsidRPr="00586550">
        <w:rPr>
          <w:rFonts w:ascii="Tahoma" w:hAnsi="Tahoma" w:cs="Tahoma"/>
          <w:color w:val="000000" w:themeColor="text1"/>
          <w:sz w:val="22"/>
          <w:szCs w:val="22"/>
        </w:rPr>
        <w:t xml:space="preserve"> </w:t>
      </w:r>
      <w:hyperlink r:id="rId14" w:history="1">
        <w:r w:rsidR="000D46D8" w:rsidRPr="00586550">
          <w:rPr>
            <w:rStyle w:val="Hipercze"/>
            <w:rFonts w:ascii="Tahoma" w:hAnsi="Tahoma" w:cs="Tahoma"/>
            <w:sz w:val="22"/>
            <w:szCs w:val="22"/>
          </w:rPr>
          <w:t>https://srs.szs.pl/</w:t>
        </w:r>
      </w:hyperlink>
      <w:r w:rsidR="000D46D8" w:rsidRPr="00586550">
        <w:rPr>
          <w:rFonts w:ascii="Tahoma" w:hAnsi="Tahoma" w:cs="Tahoma"/>
          <w:color w:val="FF0000"/>
          <w:sz w:val="22"/>
          <w:szCs w:val="22"/>
        </w:rPr>
        <w:t xml:space="preserve"> </w:t>
      </w:r>
      <w:r w:rsidR="000D46D8" w:rsidRPr="00586550">
        <w:rPr>
          <w:rFonts w:ascii="Tahoma" w:hAnsi="Tahoma" w:cs="Tahoma"/>
          <w:color w:val="000000" w:themeColor="text1"/>
          <w:sz w:val="22"/>
          <w:szCs w:val="22"/>
        </w:rPr>
        <w:t>w zakładce dokumenty dla nauczycieli</w:t>
      </w:r>
      <w:r w:rsidR="00BB3BD0" w:rsidRPr="00586550">
        <w:rPr>
          <w:rFonts w:ascii="Tahoma" w:hAnsi="Tahoma" w:cs="Tahoma"/>
          <w:color w:val="000000" w:themeColor="text1"/>
          <w:sz w:val="22"/>
          <w:szCs w:val="22"/>
        </w:rPr>
        <w:t>.</w:t>
      </w:r>
    </w:p>
    <w:p w14:paraId="0EE85CE3" w14:textId="01A72978" w:rsidR="0063569D" w:rsidRPr="00A47BC0" w:rsidRDefault="00A47BC0" w:rsidP="00A47BC0">
      <w:pPr>
        <w:ind w:left="360"/>
        <w:jc w:val="both"/>
        <w:rPr>
          <w:rFonts w:ascii="Tahoma" w:hAnsi="Tahoma" w:cs="Tahoma"/>
          <w:color w:val="000000" w:themeColor="text1"/>
        </w:rPr>
      </w:pPr>
      <w:r>
        <w:rPr>
          <w:rFonts w:ascii="Tahoma" w:hAnsi="Tahoma" w:cs="Tahoma"/>
          <w:color w:val="000000" w:themeColor="text1"/>
          <w:sz w:val="22"/>
          <w:szCs w:val="22"/>
        </w:rPr>
        <w:t xml:space="preserve">5.2.3   </w:t>
      </w:r>
      <w:proofErr w:type="spellStart"/>
      <w:r w:rsidR="00BB3BD0" w:rsidRPr="00A47BC0">
        <w:rPr>
          <w:rFonts w:ascii="Tahoma" w:hAnsi="Tahoma" w:cs="Tahoma"/>
          <w:color w:val="000000" w:themeColor="text1"/>
          <w:sz w:val="22"/>
          <w:szCs w:val="22"/>
        </w:rPr>
        <w:t>Licealiada</w:t>
      </w:r>
      <w:proofErr w:type="spellEnd"/>
      <w:r w:rsidR="00BB3BD0" w:rsidRPr="00A47BC0">
        <w:rPr>
          <w:rFonts w:ascii="Tahoma" w:hAnsi="Tahoma" w:cs="Tahoma"/>
          <w:color w:val="000000" w:themeColor="text1"/>
          <w:sz w:val="22"/>
          <w:szCs w:val="22"/>
        </w:rPr>
        <w:t xml:space="preserve">: </w:t>
      </w:r>
      <w:r w:rsidR="00F47B58" w:rsidRPr="00A47BC0">
        <w:rPr>
          <w:rFonts w:ascii="Tahoma" w:hAnsi="Tahoma" w:cs="Tahoma"/>
          <w:color w:val="000000" w:themeColor="text1"/>
          <w:sz w:val="22"/>
          <w:szCs w:val="22"/>
        </w:rPr>
        <w:t xml:space="preserve">uczniowie </w:t>
      </w:r>
      <w:r w:rsidR="00DA3BE9" w:rsidRPr="00A47BC0">
        <w:rPr>
          <w:rFonts w:ascii="Tahoma" w:hAnsi="Tahoma" w:cs="Tahoma"/>
          <w:color w:val="000000" w:themeColor="text1"/>
          <w:sz w:val="22"/>
          <w:szCs w:val="22"/>
        </w:rPr>
        <w:t>dziennych szkół ponadpodstawowych</w:t>
      </w:r>
      <w:r w:rsidR="00F47B58" w:rsidRPr="00A47BC0">
        <w:rPr>
          <w:rFonts w:ascii="Tahoma" w:hAnsi="Tahoma" w:cs="Tahoma"/>
          <w:color w:val="000000" w:themeColor="text1"/>
          <w:sz w:val="22"/>
          <w:szCs w:val="22"/>
        </w:rPr>
        <w:t>, rocznik 2007 i młodsi</w:t>
      </w:r>
      <w:r w:rsidR="00BB3BD0" w:rsidRPr="00A47BC0">
        <w:rPr>
          <w:rFonts w:ascii="Tahoma" w:hAnsi="Tahoma" w:cs="Tahoma"/>
          <w:color w:val="000000" w:themeColor="text1"/>
          <w:sz w:val="22"/>
          <w:szCs w:val="22"/>
        </w:rPr>
        <w:t>.</w:t>
      </w:r>
    </w:p>
    <w:p w14:paraId="03401BDA" w14:textId="0D986E49" w:rsidR="0063569D" w:rsidRPr="009455F8" w:rsidRDefault="0063569D" w:rsidP="0063569D">
      <w:pPr>
        <w:tabs>
          <w:tab w:val="left" w:pos="851"/>
        </w:tabs>
        <w:rPr>
          <w:rFonts w:ascii="Tahoma" w:hAnsi="Tahoma" w:cs="Tahoma"/>
          <w:color w:val="000000" w:themeColor="text1"/>
          <w:sz w:val="16"/>
          <w:szCs w:val="16"/>
        </w:rPr>
      </w:pPr>
    </w:p>
    <w:p w14:paraId="747D739C" w14:textId="77777777" w:rsidR="0063569D" w:rsidRDefault="0063569D" w:rsidP="0063569D">
      <w:pPr>
        <w:numPr>
          <w:ilvl w:val="0"/>
          <w:numId w:val="1"/>
        </w:numPr>
        <w:autoSpaceDE w:val="0"/>
        <w:autoSpaceDN w:val="0"/>
        <w:ind w:left="643"/>
        <w:jc w:val="both"/>
        <w:rPr>
          <w:rFonts w:ascii="Tahoma" w:hAnsi="Tahoma" w:cs="Tahoma"/>
          <w:b/>
          <w:sz w:val="22"/>
          <w:szCs w:val="22"/>
        </w:rPr>
      </w:pPr>
      <w:bookmarkStart w:id="0" w:name="_Toc330141462"/>
      <w:bookmarkStart w:id="1" w:name="_Toc330144810"/>
      <w:r w:rsidRPr="009670F5">
        <w:rPr>
          <w:rFonts w:ascii="Tahoma" w:hAnsi="Tahoma" w:cs="Tahoma"/>
          <w:b/>
          <w:sz w:val="22"/>
          <w:szCs w:val="22"/>
        </w:rPr>
        <w:t>ZASADY FINANSOWANIA</w:t>
      </w:r>
      <w:bookmarkEnd w:id="0"/>
      <w:bookmarkEnd w:id="1"/>
    </w:p>
    <w:p w14:paraId="0BC913F2" w14:textId="77777777" w:rsidR="0063569D" w:rsidRPr="006D54AC" w:rsidRDefault="0063569D" w:rsidP="0063569D">
      <w:pPr>
        <w:autoSpaceDE w:val="0"/>
        <w:autoSpaceDN w:val="0"/>
        <w:ind w:left="643"/>
        <w:jc w:val="both"/>
        <w:rPr>
          <w:rFonts w:ascii="Tahoma" w:hAnsi="Tahoma" w:cs="Tahoma"/>
          <w:b/>
          <w:sz w:val="12"/>
          <w:szCs w:val="12"/>
        </w:rPr>
      </w:pPr>
    </w:p>
    <w:p w14:paraId="3C0EF086" w14:textId="2FCC96B1" w:rsidR="0063569D" w:rsidRPr="009670F5" w:rsidRDefault="0063569D" w:rsidP="0063569D">
      <w:pPr>
        <w:numPr>
          <w:ilvl w:val="1"/>
          <w:numId w:val="1"/>
        </w:numPr>
        <w:autoSpaceDE w:val="0"/>
        <w:autoSpaceDN w:val="0"/>
        <w:ind w:left="737"/>
        <w:jc w:val="both"/>
        <w:rPr>
          <w:rFonts w:ascii="Tahoma" w:hAnsi="Tahoma" w:cs="Tahoma"/>
          <w:b/>
          <w:sz w:val="22"/>
          <w:szCs w:val="22"/>
        </w:rPr>
      </w:pPr>
      <w:r w:rsidRPr="009670F5">
        <w:rPr>
          <w:rFonts w:ascii="Tahoma" w:hAnsi="Tahoma" w:cs="Tahoma"/>
          <w:sz w:val="22"/>
          <w:szCs w:val="22"/>
        </w:rPr>
        <w:lastRenderedPageBreak/>
        <w:t xml:space="preserve"> Koszty </w:t>
      </w:r>
      <w:r w:rsidR="00727B99">
        <w:rPr>
          <w:rFonts w:ascii="Tahoma" w:hAnsi="Tahoma" w:cs="Tahoma"/>
          <w:sz w:val="22"/>
          <w:szCs w:val="22"/>
        </w:rPr>
        <w:t xml:space="preserve">organizacyjne </w:t>
      </w:r>
      <w:r w:rsidRPr="009670F5">
        <w:rPr>
          <w:rFonts w:ascii="Tahoma" w:hAnsi="Tahoma" w:cs="Tahoma"/>
          <w:sz w:val="22"/>
          <w:szCs w:val="22"/>
        </w:rPr>
        <w:t>zawodów na szczeblu miast, gmin, powiatów pokrywają organizatorzy, gminne/powiatowe Szkolne Związki Sportowe ze środków samorządów lokalnych.</w:t>
      </w:r>
    </w:p>
    <w:p w14:paraId="242E14B5" w14:textId="77777777" w:rsidR="0063569D" w:rsidRPr="006D54AC" w:rsidRDefault="0063569D" w:rsidP="0063569D">
      <w:pPr>
        <w:autoSpaceDE w:val="0"/>
        <w:autoSpaceDN w:val="0"/>
        <w:ind w:left="737"/>
        <w:jc w:val="both"/>
        <w:rPr>
          <w:rFonts w:ascii="Tahoma" w:hAnsi="Tahoma" w:cs="Tahoma"/>
          <w:b/>
          <w:sz w:val="12"/>
          <w:szCs w:val="12"/>
        </w:rPr>
      </w:pPr>
    </w:p>
    <w:p w14:paraId="16DD16EF" w14:textId="4904C47E" w:rsidR="0063569D" w:rsidRPr="009670F5" w:rsidRDefault="0063569D" w:rsidP="0063569D">
      <w:pPr>
        <w:numPr>
          <w:ilvl w:val="1"/>
          <w:numId w:val="1"/>
        </w:numPr>
        <w:autoSpaceDE w:val="0"/>
        <w:autoSpaceDN w:val="0"/>
        <w:ind w:left="737"/>
        <w:jc w:val="both"/>
        <w:rPr>
          <w:rFonts w:ascii="Tahoma" w:hAnsi="Tahoma" w:cs="Tahoma"/>
          <w:b/>
          <w:sz w:val="22"/>
          <w:szCs w:val="22"/>
        </w:rPr>
      </w:pPr>
      <w:r w:rsidRPr="009670F5">
        <w:rPr>
          <w:rFonts w:ascii="Tahoma" w:hAnsi="Tahoma" w:cs="Tahoma"/>
          <w:sz w:val="22"/>
          <w:szCs w:val="22"/>
        </w:rPr>
        <w:t xml:space="preserve"> Koszty </w:t>
      </w:r>
      <w:r w:rsidR="00727B99">
        <w:rPr>
          <w:rFonts w:ascii="Tahoma" w:hAnsi="Tahoma" w:cs="Tahoma"/>
          <w:sz w:val="22"/>
          <w:szCs w:val="22"/>
        </w:rPr>
        <w:t xml:space="preserve">organizacyjne </w:t>
      </w:r>
      <w:r w:rsidRPr="009670F5">
        <w:rPr>
          <w:rFonts w:ascii="Tahoma" w:hAnsi="Tahoma" w:cs="Tahoma"/>
          <w:sz w:val="22"/>
          <w:szCs w:val="22"/>
        </w:rPr>
        <w:t xml:space="preserve">zawodów ponad powiatowych i finałów wojewódzkich pokrywają partnerzy </w:t>
      </w:r>
      <w:r w:rsidR="009A2F9B">
        <w:rPr>
          <w:rFonts w:ascii="Tahoma" w:hAnsi="Tahoma" w:cs="Tahoma"/>
          <w:sz w:val="22"/>
          <w:szCs w:val="22"/>
        </w:rPr>
        <w:br/>
      </w:r>
      <w:r w:rsidRPr="009670F5">
        <w:rPr>
          <w:rFonts w:ascii="Tahoma" w:hAnsi="Tahoma" w:cs="Tahoma"/>
          <w:sz w:val="22"/>
          <w:szCs w:val="22"/>
        </w:rPr>
        <w:t>w województwach - Wojewódzkie SZS ze środków Ministerstwa Sportu</w:t>
      </w:r>
      <w:r>
        <w:rPr>
          <w:rFonts w:ascii="Tahoma" w:hAnsi="Tahoma" w:cs="Tahoma"/>
          <w:sz w:val="22"/>
          <w:szCs w:val="22"/>
        </w:rPr>
        <w:t xml:space="preserve"> i Turystyki</w:t>
      </w:r>
      <w:r w:rsidRPr="009670F5">
        <w:rPr>
          <w:rFonts w:ascii="Tahoma" w:hAnsi="Tahoma" w:cs="Tahoma"/>
          <w:sz w:val="22"/>
          <w:szCs w:val="22"/>
        </w:rPr>
        <w:t>, samorządów wojewódzkich, sponsorów i innych źródeł.</w:t>
      </w:r>
    </w:p>
    <w:p w14:paraId="3AC584A0" w14:textId="77777777" w:rsidR="0063569D" w:rsidRPr="009670F5" w:rsidRDefault="0063569D" w:rsidP="0063569D">
      <w:pPr>
        <w:autoSpaceDE w:val="0"/>
        <w:autoSpaceDN w:val="0"/>
        <w:jc w:val="both"/>
        <w:rPr>
          <w:rFonts w:ascii="Tahoma" w:hAnsi="Tahoma" w:cs="Tahoma"/>
          <w:b/>
          <w:sz w:val="22"/>
          <w:szCs w:val="22"/>
        </w:rPr>
      </w:pPr>
    </w:p>
    <w:p w14:paraId="467DB1A3" w14:textId="77777777" w:rsidR="0063569D" w:rsidRPr="008C2C2F" w:rsidRDefault="0063569D" w:rsidP="0063569D">
      <w:pPr>
        <w:numPr>
          <w:ilvl w:val="0"/>
          <w:numId w:val="1"/>
        </w:numPr>
        <w:autoSpaceDE w:val="0"/>
        <w:autoSpaceDN w:val="0"/>
        <w:ind w:left="643"/>
        <w:jc w:val="both"/>
        <w:rPr>
          <w:rFonts w:ascii="Tahoma" w:hAnsi="Tahoma" w:cs="Tahoma"/>
          <w:b/>
          <w:sz w:val="22"/>
          <w:szCs w:val="22"/>
        </w:rPr>
      </w:pPr>
      <w:r w:rsidRPr="008C2C2F">
        <w:rPr>
          <w:rFonts w:ascii="Tahoma" w:hAnsi="Tahoma" w:cs="Tahoma"/>
          <w:b/>
          <w:sz w:val="22"/>
          <w:szCs w:val="22"/>
        </w:rPr>
        <w:t>POSTANOWIENIA KOŃCOWE</w:t>
      </w:r>
    </w:p>
    <w:p w14:paraId="5F1486F1" w14:textId="77777777" w:rsidR="0063569D" w:rsidRPr="008C2C2F" w:rsidRDefault="0063569D" w:rsidP="0063569D">
      <w:pPr>
        <w:autoSpaceDE w:val="0"/>
        <w:autoSpaceDN w:val="0"/>
        <w:ind w:left="360"/>
        <w:jc w:val="both"/>
        <w:rPr>
          <w:rFonts w:ascii="Tahoma" w:hAnsi="Tahoma" w:cs="Tahoma"/>
          <w:b/>
          <w:sz w:val="12"/>
          <w:szCs w:val="12"/>
        </w:rPr>
      </w:pPr>
    </w:p>
    <w:p w14:paraId="3189A564" w14:textId="18B4EE15" w:rsidR="0063569D" w:rsidRPr="008C2C2F" w:rsidRDefault="0063569D" w:rsidP="0063569D">
      <w:pPr>
        <w:numPr>
          <w:ilvl w:val="1"/>
          <w:numId w:val="1"/>
        </w:numPr>
        <w:autoSpaceDE w:val="0"/>
        <w:autoSpaceDN w:val="0"/>
        <w:ind w:left="680"/>
        <w:jc w:val="both"/>
        <w:rPr>
          <w:rFonts w:ascii="Tahoma" w:hAnsi="Tahoma" w:cs="Tahoma"/>
          <w:b/>
          <w:sz w:val="22"/>
          <w:szCs w:val="22"/>
        </w:rPr>
      </w:pPr>
      <w:r w:rsidRPr="008C2C2F">
        <w:rPr>
          <w:rFonts w:ascii="Tahoma" w:hAnsi="Tahoma" w:cs="Tahoma"/>
          <w:sz w:val="22"/>
          <w:szCs w:val="22"/>
        </w:rPr>
        <w:t xml:space="preserve"> Niniejszy kalendarz określa regulaminy dyscyplin i zawodów wchodzących w skład Ogólnopolskiego Współzawodnictwa Sportowego Szkół. W sprawach nieujętych </w:t>
      </w:r>
      <w:r w:rsidR="009A2F9B">
        <w:rPr>
          <w:rFonts w:ascii="Tahoma" w:hAnsi="Tahoma" w:cs="Tahoma"/>
          <w:sz w:val="22"/>
          <w:szCs w:val="22"/>
        </w:rPr>
        <w:br/>
      </w:r>
      <w:r w:rsidRPr="008C2C2F">
        <w:rPr>
          <w:rFonts w:ascii="Tahoma" w:hAnsi="Tahoma" w:cs="Tahoma"/>
          <w:sz w:val="22"/>
          <w:szCs w:val="22"/>
        </w:rPr>
        <w:t>w regulaminach stosuje się przepisy Polskich Związków Sportowych.</w:t>
      </w:r>
    </w:p>
    <w:p w14:paraId="089ABF01" w14:textId="77777777" w:rsidR="0063569D" w:rsidRPr="008C2C2F" w:rsidRDefault="0063569D" w:rsidP="0063569D">
      <w:pPr>
        <w:autoSpaceDE w:val="0"/>
        <w:autoSpaceDN w:val="0"/>
        <w:ind w:left="680"/>
        <w:jc w:val="both"/>
        <w:rPr>
          <w:rFonts w:ascii="Tahoma" w:hAnsi="Tahoma" w:cs="Tahoma"/>
          <w:b/>
          <w:sz w:val="12"/>
          <w:szCs w:val="12"/>
        </w:rPr>
      </w:pPr>
    </w:p>
    <w:p w14:paraId="339E3C64" w14:textId="77777777" w:rsidR="0063569D" w:rsidRPr="008C2C2F" w:rsidRDefault="0063569D" w:rsidP="0063569D">
      <w:pPr>
        <w:numPr>
          <w:ilvl w:val="1"/>
          <w:numId w:val="1"/>
        </w:numPr>
        <w:autoSpaceDE w:val="0"/>
        <w:autoSpaceDN w:val="0"/>
        <w:ind w:left="680"/>
        <w:jc w:val="both"/>
        <w:rPr>
          <w:rFonts w:ascii="Tahoma" w:hAnsi="Tahoma" w:cs="Tahoma"/>
          <w:b/>
          <w:sz w:val="22"/>
          <w:szCs w:val="22"/>
        </w:rPr>
      </w:pPr>
      <w:r w:rsidRPr="008C2C2F">
        <w:rPr>
          <w:rFonts w:ascii="Tahoma" w:hAnsi="Tahoma" w:cs="Tahoma"/>
          <w:sz w:val="22"/>
          <w:szCs w:val="22"/>
        </w:rPr>
        <w:t xml:space="preserve"> W zależności od możliwości organizacyjnych i finansowych Wojewódzkie SZS mogą rozszerzać program i system rozgrywania zawodów w poszczególnych dyscyplinach ujętych  w niniejszym Regulaminie.</w:t>
      </w:r>
    </w:p>
    <w:p w14:paraId="587F968D" w14:textId="77777777" w:rsidR="0063569D" w:rsidRPr="00C249BE" w:rsidRDefault="0063569D" w:rsidP="0063569D">
      <w:pPr>
        <w:pStyle w:val="Akapitzlist"/>
        <w:rPr>
          <w:rFonts w:ascii="Tahoma" w:hAnsi="Tahoma" w:cs="Tahoma"/>
          <w:sz w:val="12"/>
          <w:szCs w:val="22"/>
        </w:rPr>
      </w:pPr>
    </w:p>
    <w:p w14:paraId="31BF9157" w14:textId="77777777" w:rsidR="0063569D" w:rsidRPr="008C2C2F" w:rsidRDefault="0063569D" w:rsidP="0063569D">
      <w:pPr>
        <w:numPr>
          <w:ilvl w:val="1"/>
          <w:numId w:val="1"/>
        </w:numPr>
        <w:autoSpaceDE w:val="0"/>
        <w:autoSpaceDN w:val="0"/>
        <w:ind w:left="680"/>
        <w:jc w:val="both"/>
        <w:rPr>
          <w:rFonts w:ascii="Tahoma" w:hAnsi="Tahoma" w:cs="Tahoma"/>
          <w:b/>
          <w:sz w:val="22"/>
          <w:szCs w:val="22"/>
        </w:rPr>
      </w:pPr>
      <w:r w:rsidRPr="008C2C2F">
        <w:rPr>
          <w:rFonts w:ascii="Tahoma" w:hAnsi="Tahoma" w:cs="Tahoma"/>
          <w:sz w:val="22"/>
          <w:szCs w:val="22"/>
        </w:rPr>
        <w:t>Wojewódzkie SZS w ramach własnego kalendarza imprez  mogą organizować inne zawody nieujęte w Regulaminie Ogólnopolskim.</w:t>
      </w:r>
    </w:p>
    <w:p w14:paraId="75996F02" w14:textId="7A36FC7C" w:rsidR="0063569D" w:rsidRPr="008C2C2F" w:rsidRDefault="0063569D" w:rsidP="00C249BE">
      <w:pPr>
        <w:autoSpaceDE w:val="0"/>
        <w:autoSpaceDN w:val="0"/>
        <w:jc w:val="both"/>
        <w:rPr>
          <w:rFonts w:ascii="Tahoma" w:hAnsi="Tahoma" w:cs="Tahoma"/>
          <w:b/>
          <w:sz w:val="12"/>
          <w:szCs w:val="12"/>
        </w:rPr>
      </w:pPr>
    </w:p>
    <w:p w14:paraId="1A449A9D" w14:textId="77777777" w:rsidR="0063569D" w:rsidRPr="008C2C2F" w:rsidRDefault="0063569D" w:rsidP="0063569D">
      <w:pPr>
        <w:numPr>
          <w:ilvl w:val="1"/>
          <w:numId w:val="1"/>
        </w:numPr>
        <w:autoSpaceDE w:val="0"/>
        <w:autoSpaceDN w:val="0"/>
        <w:ind w:left="680"/>
        <w:jc w:val="both"/>
        <w:rPr>
          <w:rFonts w:ascii="Tahoma" w:hAnsi="Tahoma" w:cs="Tahoma"/>
          <w:b/>
          <w:sz w:val="22"/>
          <w:szCs w:val="22"/>
        </w:rPr>
      </w:pPr>
      <w:r w:rsidRPr="008C2C2F">
        <w:rPr>
          <w:rFonts w:ascii="Tahoma" w:hAnsi="Tahoma" w:cs="Tahoma"/>
          <w:sz w:val="22"/>
          <w:szCs w:val="22"/>
        </w:rPr>
        <w:t xml:space="preserve"> </w:t>
      </w:r>
      <w:r w:rsidRPr="008C2C2F">
        <w:rPr>
          <w:rFonts w:ascii="Tahoma" w:eastAsia="Calibri" w:hAnsi="Tahoma" w:cs="Tahoma"/>
          <w:sz w:val="22"/>
          <w:szCs w:val="22"/>
          <w:lang w:eastAsia="en-US"/>
        </w:rPr>
        <w:t>Każdy organizator zawodów odbywających się w ramach Ogólnopolskiego Współzawodnictwa Sportowego Szkół ma obowiązek ubezpieczyć swoją imprezę od odpowiedzialności cywilnej (OC).  Ubezpieczenie następstw nieszczęśliwych wypadków (NNW) nie ma statusu ubezpieczenia obowiązkowego. Powinno być zawierane przez ucznia - zawodnika indywidualnie lub przez szkołę, klub itp.</w:t>
      </w:r>
    </w:p>
    <w:p w14:paraId="54EC2850" w14:textId="77777777" w:rsidR="0063569D" w:rsidRPr="008C2C2F" w:rsidRDefault="0063569D" w:rsidP="0063569D">
      <w:pPr>
        <w:pStyle w:val="Akapitzlist"/>
        <w:ind w:left="680"/>
        <w:jc w:val="both"/>
        <w:rPr>
          <w:sz w:val="12"/>
          <w:szCs w:val="12"/>
        </w:rPr>
      </w:pPr>
    </w:p>
    <w:p w14:paraId="02D37682" w14:textId="77777777" w:rsidR="0063569D" w:rsidRPr="00C00B89" w:rsidRDefault="0063569D" w:rsidP="0063569D">
      <w:pPr>
        <w:numPr>
          <w:ilvl w:val="1"/>
          <w:numId w:val="1"/>
        </w:numPr>
        <w:autoSpaceDE w:val="0"/>
        <w:autoSpaceDN w:val="0"/>
        <w:ind w:left="659"/>
        <w:jc w:val="both"/>
        <w:rPr>
          <w:rFonts w:ascii="Tahoma" w:hAnsi="Tahoma" w:cs="Tahoma"/>
          <w:b/>
          <w:sz w:val="22"/>
          <w:szCs w:val="22"/>
        </w:rPr>
      </w:pPr>
      <w:r w:rsidRPr="008C2C2F">
        <w:rPr>
          <w:rFonts w:ascii="Tahoma" w:hAnsi="Tahoma" w:cs="Tahoma"/>
          <w:sz w:val="22"/>
          <w:szCs w:val="22"/>
        </w:rPr>
        <w:t>Jeżeli w trakcie roku szkolnego, ze względu na ogłoszenie stanu nadzwyczajnego (stanu wyjątkowego lub stanu klęski żywiołowej), zagrożenia epidemicznego lub stanu epidemii i działania innych sił wyższych oraz związanych z tym ograniczeń, w tym ograniczenia bezpośrednich kontaktów, nie będzie możliwe dalsze realizowanie imprez w ramach kalendarza SZS może dokonać zmian regulaminowych.</w:t>
      </w:r>
    </w:p>
    <w:p w14:paraId="05760CDB" w14:textId="77777777" w:rsidR="00C00B89" w:rsidRPr="00C249BE" w:rsidRDefault="00C00B89" w:rsidP="00C00B89">
      <w:pPr>
        <w:pStyle w:val="Akapitzlist"/>
        <w:rPr>
          <w:rFonts w:ascii="Tahoma" w:hAnsi="Tahoma" w:cs="Tahoma"/>
          <w:b/>
          <w:sz w:val="16"/>
          <w:szCs w:val="16"/>
        </w:rPr>
      </w:pPr>
    </w:p>
    <w:p w14:paraId="21BE54FB" w14:textId="77777777" w:rsidR="0063569D" w:rsidRPr="008C2C2F" w:rsidRDefault="0063569D" w:rsidP="0063569D">
      <w:pPr>
        <w:pStyle w:val="Akapitzlist"/>
        <w:rPr>
          <w:rFonts w:ascii="Tahoma" w:hAnsi="Tahoma" w:cs="Tahoma"/>
          <w:b/>
          <w:sz w:val="12"/>
          <w:szCs w:val="12"/>
        </w:rPr>
      </w:pPr>
    </w:p>
    <w:p w14:paraId="1DCED7D9" w14:textId="77777777" w:rsidR="0063569D" w:rsidRPr="008C2C2F" w:rsidRDefault="0063569D" w:rsidP="0063569D">
      <w:pPr>
        <w:numPr>
          <w:ilvl w:val="1"/>
          <w:numId w:val="1"/>
        </w:numPr>
        <w:autoSpaceDE w:val="0"/>
        <w:autoSpaceDN w:val="0"/>
        <w:ind w:left="659"/>
        <w:jc w:val="both"/>
        <w:rPr>
          <w:rFonts w:ascii="Tahoma" w:hAnsi="Tahoma" w:cs="Tahoma"/>
          <w:b/>
          <w:sz w:val="22"/>
          <w:szCs w:val="22"/>
        </w:rPr>
      </w:pPr>
      <w:r w:rsidRPr="008C2C2F">
        <w:rPr>
          <w:rFonts w:ascii="Tahoma" w:hAnsi="Tahoma" w:cs="Tahoma"/>
          <w:sz w:val="22"/>
          <w:szCs w:val="22"/>
        </w:rPr>
        <w:t>Prawo interpretacji oraz dokonywania zmian w regulaminach przysługuje wyłącznie Szkolnemu Związkowi Sportowemu.</w:t>
      </w:r>
    </w:p>
    <w:p w14:paraId="233B5392" w14:textId="77777777" w:rsidR="0063569D" w:rsidRPr="002D0F49" w:rsidRDefault="0063569D" w:rsidP="0063569D">
      <w:pPr>
        <w:pStyle w:val="Akapitzlist"/>
        <w:rPr>
          <w:rFonts w:ascii="Tahoma" w:hAnsi="Tahoma" w:cs="Tahoma"/>
          <w:b/>
          <w:sz w:val="22"/>
          <w:szCs w:val="22"/>
        </w:rPr>
      </w:pPr>
    </w:p>
    <w:p w14:paraId="3601DEEB" w14:textId="77777777" w:rsidR="0063569D" w:rsidRPr="002D0F49" w:rsidRDefault="0063569D" w:rsidP="0063569D">
      <w:pPr>
        <w:autoSpaceDE w:val="0"/>
        <w:autoSpaceDN w:val="0"/>
        <w:jc w:val="both"/>
        <w:rPr>
          <w:rFonts w:ascii="Tahoma" w:hAnsi="Tahoma" w:cs="Tahoma"/>
          <w:b/>
          <w:sz w:val="22"/>
          <w:szCs w:val="22"/>
        </w:rPr>
      </w:pPr>
    </w:p>
    <w:p w14:paraId="00D1BB86" w14:textId="77777777" w:rsidR="0063569D" w:rsidRPr="002D0F49" w:rsidRDefault="0063569D" w:rsidP="0063569D">
      <w:pPr>
        <w:jc w:val="both"/>
        <w:rPr>
          <w:rFonts w:ascii="Tahoma" w:hAnsi="Tahoma" w:cs="Tahoma"/>
          <w:b/>
        </w:rPr>
      </w:pPr>
      <w:r w:rsidRPr="002D0F49">
        <w:rPr>
          <w:rFonts w:ascii="Tahoma" w:hAnsi="Tahoma" w:cs="Tahoma"/>
          <w:b/>
        </w:rPr>
        <w:t>Objaśnienia dotyczące rejest</w:t>
      </w:r>
      <w:r w:rsidR="00445389">
        <w:rPr>
          <w:rFonts w:ascii="Tahoma" w:hAnsi="Tahoma" w:cs="Tahoma"/>
          <w:b/>
        </w:rPr>
        <w:t>racji w SRS w roku szkolnym 2026/2027</w:t>
      </w:r>
      <w:r w:rsidRPr="002D0F49">
        <w:rPr>
          <w:rFonts w:ascii="Tahoma" w:hAnsi="Tahoma" w:cs="Tahoma"/>
          <w:b/>
        </w:rPr>
        <w:t>:</w:t>
      </w:r>
    </w:p>
    <w:p w14:paraId="0913ACE5" w14:textId="77777777" w:rsidR="0063569D" w:rsidRPr="002D0F49" w:rsidRDefault="0063569D" w:rsidP="0063569D">
      <w:pPr>
        <w:jc w:val="both"/>
        <w:rPr>
          <w:rFonts w:ascii="Tahoma" w:hAnsi="Tahoma" w:cs="Tahoma"/>
          <w:b/>
        </w:rPr>
      </w:pPr>
    </w:p>
    <w:p w14:paraId="331B8151" w14:textId="25C8E826" w:rsidR="00C81376" w:rsidRPr="00C81376" w:rsidRDefault="0063569D" w:rsidP="007D7F3F">
      <w:pPr>
        <w:pStyle w:val="Akapitzlist"/>
        <w:numPr>
          <w:ilvl w:val="0"/>
          <w:numId w:val="13"/>
        </w:numPr>
        <w:rPr>
          <w:rFonts w:ascii="Tahoma" w:hAnsi="Tahoma" w:cs="Tahoma"/>
        </w:rPr>
      </w:pPr>
      <w:r w:rsidRPr="00C81376">
        <w:rPr>
          <w:rFonts w:ascii="Tahoma" w:hAnsi="Tahoma" w:cs="Tahoma"/>
        </w:rPr>
        <w:t xml:space="preserve">Szkoły już zarejestrowane i </w:t>
      </w:r>
      <w:r w:rsidR="00BC394E">
        <w:rPr>
          <w:rFonts w:ascii="Tahoma" w:hAnsi="Tahoma" w:cs="Tahoma"/>
        </w:rPr>
        <w:t>będące w systemie srs.szs.pl</w:t>
      </w:r>
      <w:r w:rsidRPr="00C81376">
        <w:rPr>
          <w:rFonts w:ascii="Tahoma" w:hAnsi="Tahoma" w:cs="Tahoma"/>
        </w:rPr>
        <w:t xml:space="preserve"> </w:t>
      </w:r>
      <w:r w:rsidR="00BC394E">
        <w:rPr>
          <w:rFonts w:ascii="Tahoma" w:hAnsi="Tahoma" w:cs="Tahoma"/>
        </w:rPr>
        <w:t xml:space="preserve">uzupełniają dane              i </w:t>
      </w:r>
      <w:r w:rsidRPr="00C81376">
        <w:rPr>
          <w:rFonts w:ascii="Tahoma" w:hAnsi="Tahoma" w:cs="Tahoma"/>
        </w:rPr>
        <w:t>zgłasz</w:t>
      </w:r>
      <w:r w:rsidR="00445389" w:rsidRPr="00C81376">
        <w:rPr>
          <w:rFonts w:ascii="Tahoma" w:hAnsi="Tahoma" w:cs="Tahoma"/>
        </w:rPr>
        <w:t xml:space="preserve">ają swój akces </w:t>
      </w:r>
      <w:r w:rsidRPr="00C81376">
        <w:rPr>
          <w:rFonts w:ascii="Tahoma" w:hAnsi="Tahoma" w:cs="Tahoma"/>
        </w:rPr>
        <w:t>do wybrane</w:t>
      </w:r>
      <w:r w:rsidR="008E3BD3" w:rsidRPr="00C81376">
        <w:rPr>
          <w:rFonts w:ascii="Tahoma" w:hAnsi="Tahoma" w:cs="Tahoma"/>
        </w:rPr>
        <w:t xml:space="preserve">j kategorii </w:t>
      </w:r>
      <w:r w:rsidRPr="00C81376">
        <w:rPr>
          <w:rFonts w:ascii="Tahoma" w:hAnsi="Tahoma" w:cs="Tahoma"/>
        </w:rPr>
        <w:t>współ</w:t>
      </w:r>
      <w:r w:rsidR="00445389" w:rsidRPr="00C81376">
        <w:rPr>
          <w:rFonts w:ascii="Tahoma" w:hAnsi="Tahoma" w:cs="Tahoma"/>
        </w:rPr>
        <w:t>zawodnictwa w roku szkolnym 2026/2027</w:t>
      </w:r>
      <w:r w:rsidRPr="00C81376">
        <w:rPr>
          <w:rFonts w:ascii="Tahoma" w:hAnsi="Tahoma" w:cs="Tahoma"/>
        </w:rPr>
        <w:t xml:space="preserve"> - zgodnie z kalendarzami wojewódzkimi</w:t>
      </w:r>
      <w:r w:rsidR="00B052FD" w:rsidRPr="00C81376">
        <w:rPr>
          <w:rFonts w:ascii="Tahoma" w:hAnsi="Tahoma" w:cs="Tahoma"/>
        </w:rPr>
        <w:t>.</w:t>
      </w:r>
    </w:p>
    <w:p w14:paraId="53E143AA" w14:textId="48D2DE27" w:rsidR="00C81376" w:rsidRPr="009455F8" w:rsidRDefault="002B4F45" w:rsidP="00BC394E">
      <w:pPr>
        <w:pStyle w:val="Akapitzlist"/>
        <w:numPr>
          <w:ilvl w:val="0"/>
          <w:numId w:val="13"/>
        </w:numPr>
        <w:rPr>
          <w:rFonts w:ascii="Tahoma" w:hAnsi="Tahoma" w:cs="Tahoma"/>
          <w:color w:val="000000" w:themeColor="text1"/>
        </w:rPr>
      </w:pPr>
      <w:r w:rsidRPr="00C81376">
        <w:rPr>
          <w:rFonts w:ascii="Tahoma" w:hAnsi="Tahoma" w:cs="Tahoma"/>
          <w:b/>
          <w:szCs w:val="22"/>
        </w:rPr>
        <w:t>Zgłaszając ucznia</w:t>
      </w:r>
      <w:r w:rsidR="004C487F">
        <w:rPr>
          <w:rFonts w:ascii="Tahoma" w:hAnsi="Tahoma" w:cs="Tahoma"/>
          <w:b/>
          <w:szCs w:val="22"/>
        </w:rPr>
        <w:t>/ce</w:t>
      </w:r>
      <w:r w:rsidRPr="00C81376">
        <w:rPr>
          <w:rFonts w:ascii="Tahoma" w:hAnsi="Tahoma" w:cs="Tahoma"/>
          <w:b/>
          <w:szCs w:val="22"/>
        </w:rPr>
        <w:t xml:space="preserve"> w srs.szs.pl</w:t>
      </w:r>
      <w:r w:rsidR="00830EE0" w:rsidRPr="00C81376">
        <w:rPr>
          <w:rFonts w:ascii="Tahoma" w:hAnsi="Tahoma" w:cs="Tahoma"/>
          <w:b/>
          <w:szCs w:val="22"/>
        </w:rPr>
        <w:t xml:space="preserve"> należy podać wszystkie wymagane przez system dane: </w:t>
      </w:r>
      <w:r w:rsidR="00F26F63" w:rsidRPr="00C81376">
        <w:rPr>
          <w:rFonts w:ascii="Tahoma" w:hAnsi="Tahoma" w:cs="Tahoma"/>
          <w:b/>
          <w:szCs w:val="22"/>
        </w:rPr>
        <w:t>nazwisko i imię</w:t>
      </w:r>
      <w:r w:rsidR="00C81376" w:rsidRPr="00C81376">
        <w:rPr>
          <w:rFonts w:ascii="Tahoma" w:hAnsi="Tahoma" w:cs="Tahoma"/>
          <w:b/>
          <w:szCs w:val="22"/>
        </w:rPr>
        <w:t xml:space="preserve"> ucznia</w:t>
      </w:r>
      <w:r w:rsidR="00F26F63" w:rsidRPr="00C81376">
        <w:rPr>
          <w:rFonts w:ascii="Tahoma" w:hAnsi="Tahoma" w:cs="Tahoma"/>
          <w:b/>
          <w:szCs w:val="22"/>
        </w:rPr>
        <w:t>,</w:t>
      </w:r>
      <w:r w:rsidR="008006C9" w:rsidRPr="00C81376">
        <w:rPr>
          <w:rFonts w:ascii="Tahoma" w:hAnsi="Tahoma" w:cs="Tahoma"/>
          <w:b/>
          <w:szCs w:val="22"/>
        </w:rPr>
        <w:t xml:space="preserve"> rok urodzenia oraz aktualną klasę w której uczy</w:t>
      </w:r>
      <w:r w:rsidR="008E3BD3" w:rsidRPr="00C81376">
        <w:rPr>
          <w:rFonts w:ascii="Tahoma" w:hAnsi="Tahoma" w:cs="Tahoma"/>
          <w:b/>
          <w:szCs w:val="22"/>
        </w:rPr>
        <w:t xml:space="preserve"> się</w:t>
      </w:r>
      <w:r w:rsidR="008006C9" w:rsidRPr="00C81376">
        <w:rPr>
          <w:rFonts w:ascii="Tahoma" w:hAnsi="Tahoma" w:cs="Tahoma"/>
          <w:b/>
          <w:szCs w:val="22"/>
        </w:rPr>
        <w:t xml:space="preserve"> w danym roku szkolnym</w:t>
      </w:r>
      <w:r w:rsidRPr="00C81376">
        <w:rPr>
          <w:rFonts w:ascii="Tahoma" w:hAnsi="Tahoma" w:cs="Tahoma"/>
          <w:b/>
          <w:szCs w:val="22"/>
        </w:rPr>
        <w:t xml:space="preserve"> oraz kategorię rozgrywek (</w:t>
      </w:r>
      <w:r w:rsidR="00C81376" w:rsidRPr="00C81376">
        <w:rPr>
          <w:rFonts w:ascii="Tahoma" w:hAnsi="Tahoma" w:cs="Tahoma"/>
          <w:b/>
          <w:szCs w:val="22"/>
        </w:rPr>
        <w:t>do wyboru</w:t>
      </w:r>
      <w:r w:rsidR="00C81376">
        <w:rPr>
          <w:rFonts w:ascii="Tahoma" w:hAnsi="Tahoma" w:cs="Tahoma"/>
          <w:b/>
          <w:szCs w:val="22"/>
        </w:rPr>
        <w:t xml:space="preserve"> </w:t>
      </w:r>
      <w:r w:rsidRPr="00C81376">
        <w:rPr>
          <w:rFonts w:ascii="Tahoma" w:hAnsi="Tahoma" w:cs="Tahoma"/>
          <w:b/>
          <w:szCs w:val="22"/>
        </w:rPr>
        <w:t xml:space="preserve">ID, IMS, </w:t>
      </w:r>
      <w:proofErr w:type="spellStart"/>
      <w:r w:rsidRPr="00C81376">
        <w:rPr>
          <w:rFonts w:ascii="Tahoma" w:hAnsi="Tahoma" w:cs="Tahoma"/>
          <w:b/>
          <w:szCs w:val="22"/>
        </w:rPr>
        <w:t>Licealiada</w:t>
      </w:r>
      <w:proofErr w:type="spellEnd"/>
      <w:r w:rsidRPr="00C81376">
        <w:rPr>
          <w:rFonts w:ascii="Tahoma" w:hAnsi="Tahoma" w:cs="Tahoma"/>
          <w:b/>
          <w:szCs w:val="22"/>
        </w:rPr>
        <w:t>)</w:t>
      </w:r>
      <w:r w:rsidR="008006C9" w:rsidRPr="00C81376">
        <w:rPr>
          <w:rFonts w:ascii="Tahoma" w:hAnsi="Tahoma" w:cs="Tahoma"/>
          <w:b/>
          <w:szCs w:val="22"/>
        </w:rPr>
        <w:t>.</w:t>
      </w:r>
      <w:r w:rsidR="00F26F63" w:rsidRPr="00C81376">
        <w:rPr>
          <w:rFonts w:ascii="Tahoma" w:hAnsi="Tahoma" w:cs="Tahoma"/>
          <w:b/>
          <w:szCs w:val="22"/>
        </w:rPr>
        <w:t xml:space="preserve"> </w:t>
      </w:r>
      <w:r w:rsidR="00C81376" w:rsidRPr="00C81376">
        <w:rPr>
          <w:rFonts w:ascii="Tahoma" w:hAnsi="Tahoma" w:cs="Tahoma"/>
          <w:b/>
          <w:szCs w:val="22"/>
        </w:rPr>
        <w:br/>
      </w:r>
      <w:r w:rsidR="00F26F63" w:rsidRPr="009455F8">
        <w:rPr>
          <w:rFonts w:ascii="Tahoma" w:hAnsi="Tahoma" w:cs="Tahoma"/>
          <w:b/>
          <w:color w:val="000000" w:themeColor="text1"/>
          <w:szCs w:val="22"/>
        </w:rPr>
        <w:t xml:space="preserve">Podanie </w:t>
      </w:r>
      <w:r w:rsidR="00830EE0" w:rsidRPr="009455F8">
        <w:rPr>
          <w:rFonts w:ascii="Tahoma" w:hAnsi="Tahoma" w:cs="Tahoma"/>
          <w:b/>
          <w:color w:val="000000" w:themeColor="text1"/>
          <w:szCs w:val="22"/>
        </w:rPr>
        <w:t xml:space="preserve">nieprawdziwych </w:t>
      </w:r>
      <w:r w:rsidR="00F26F63" w:rsidRPr="009455F8">
        <w:rPr>
          <w:rFonts w:ascii="Tahoma" w:hAnsi="Tahoma" w:cs="Tahoma"/>
          <w:b/>
          <w:color w:val="000000" w:themeColor="text1"/>
          <w:szCs w:val="22"/>
        </w:rPr>
        <w:t>danych może skutkować dyskwalifikacją ucznia lub całej drużyny.</w:t>
      </w:r>
      <w:r w:rsidR="00C81376" w:rsidRPr="009455F8">
        <w:rPr>
          <w:rFonts w:ascii="Tahoma" w:hAnsi="Tahoma" w:cs="Tahoma"/>
          <w:b/>
          <w:color w:val="000000" w:themeColor="text1"/>
          <w:szCs w:val="22"/>
        </w:rPr>
        <w:t xml:space="preserve"> </w:t>
      </w:r>
      <w:r w:rsidR="00C81376" w:rsidRPr="009455F8">
        <w:rPr>
          <w:rFonts w:ascii="Tahoma" w:hAnsi="Tahoma" w:cs="Tahoma"/>
          <w:b/>
          <w:color w:val="000000" w:themeColor="text1"/>
          <w:szCs w:val="22"/>
        </w:rPr>
        <w:br/>
      </w:r>
      <w:r w:rsidR="00C81376" w:rsidRPr="009455F8">
        <w:rPr>
          <w:rFonts w:ascii="Tahoma" w:hAnsi="Tahoma" w:cs="Tahoma"/>
          <w:b/>
          <w:color w:val="000000" w:themeColor="text1"/>
        </w:rPr>
        <w:t xml:space="preserve">Uczeń szkoły może reprezentować swoją szkołę tylko w jednej kategorii wiekowej. </w:t>
      </w:r>
    </w:p>
    <w:p w14:paraId="14818370" w14:textId="103A3A0C" w:rsidR="008006C9" w:rsidRPr="00694E9D" w:rsidRDefault="008006C9" w:rsidP="00C81376">
      <w:pPr>
        <w:pStyle w:val="Akapitzlist"/>
        <w:autoSpaceDE w:val="0"/>
        <w:autoSpaceDN w:val="0"/>
        <w:ind w:left="360"/>
        <w:jc w:val="both"/>
        <w:rPr>
          <w:rFonts w:ascii="Tahoma" w:hAnsi="Tahoma" w:cs="Tahoma"/>
          <w:b/>
          <w:color w:val="FF0000"/>
          <w:szCs w:val="22"/>
        </w:rPr>
      </w:pPr>
    </w:p>
    <w:p w14:paraId="519844AF" w14:textId="77777777" w:rsidR="0063569D" w:rsidRPr="002D0F49" w:rsidRDefault="0063569D" w:rsidP="0063569D">
      <w:pPr>
        <w:jc w:val="both"/>
        <w:rPr>
          <w:rFonts w:ascii="Tahoma" w:hAnsi="Tahoma" w:cs="Tahoma"/>
          <w:sz w:val="12"/>
          <w:szCs w:val="12"/>
        </w:rPr>
      </w:pPr>
    </w:p>
    <w:p w14:paraId="6121C779" w14:textId="5655EF2B" w:rsidR="00C81376" w:rsidRDefault="0063569D" w:rsidP="0063569D">
      <w:pPr>
        <w:jc w:val="both"/>
        <w:rPr>
          <w:rFonts w:ascii="Tahoma" w:hAnsi="Tahoma" w:cs="Tahoma"/>
        </w:rPr>
      </w:pPr>
      <w:r w:rsidRPr="002D0F49">
        <w:rPr>
          <w:rFonts w:ascii="Tahoma" w:hAnsi="Tahoma" w:cs="Tahoma"/>
        </w:rPr>
        <w:t>Po aktualizac</w:t>
      </w:r>
      <w:r w:rsidR="00BC394E">
        <w:rPr>
          <w:rFonts w:ascii="Tahoma" w:hAnsi="Tahoma" w:cs="Tahoma"/>
        </w:rPr>
        <w:t xml:space="preserve">ji danych szkoły - profil </w:t>
      </w:r>
      <w:r w:rsidRPr="002D0F49">
        <w:rPr>
          <w:rFonts w:ascii="Tahoma" w:hAnsi="Tahoma" w:cs="Tahoma"/>
        </w:rPr>
        <w:t xml:space="preserve"> staje</w:t>
      </w:r>
      <w:r w:rsidR="00445389">
        <w:rPr>
          <w:rFonts w:ascii="Tahoma" w:hAnsi="Tahoma" w:cs="Tahoma"/>
        </w:rPr>
        <w:t xml:space="preserve"> się aktywny na rok szkolny 2026/2027</w:t>
      </w:r>
      <w:r w:rsidRPr="002D0F49">
        <w:rPr>
          <w:rFonts w:ascii="Tahoma" w:hAnsi="Tahoma" w:cs="Tahoma"/>
        </w:rPr>
        <w:t>.</w:t>
      </w:r>
    </w:p>
    <w:p w14:paraId="43030090" w14:textId="77777777" w:rsidR="00C81376" w:rsidRDefault="00C81376" w:rsidP="0063569D">
      <w:pPr>
        <w:jc w:val="both"/>
        <w:rPr>
          <w:rFonts w:ascii="Tahoma" w:hAnsi="Tahoma" w:cs="Tahoma"/>
        </w:rPr>
      </w:pPr>
    </w:p>
    <w:p w14:paraId="3280C055" w14:textId="77777777" w:rsidR="00C81376" w:rsidRPr="00C81376" w:rsidRDefault="0063569D" w:rsidP="007D7F3F">
      <w:pPr>
        <w:pStyle w:val="Akapitzlist"/>
        <w:numPr>
          <w:ilvl w:val="0"/>
          <w:numId w:val="13"/>
        </w:numPr>
        <w:jc w:val="both"/>
        <w:rPr>
          <w:rFonts w:ascii="Tahoma" w:hAnsi="Tahoma" w:cs="Tahoma"/>
        </w:rPr>
      </w:pPr>
      <w:r w:rsidRPr="00C81376">
        <w:rPr>
          <w:rFonts w:ascii="Tahoma" w:hAnsi="Tahoma" w:cs="Tahoma"/>
        </w:rPr>
        <w:lastRenderedPageBreak/>
        <w:t>Szkoły nowo zgłaszane postępują wg instrukcji dotyczące</w:t>
      </w:r>
      <w:r w:rsidR="002B4F45" w:rsidRPr="00C81376">
        <w:rPr>
          <w:rFonts w:ascii="Tahoma" w:hAnsi="Tahoma" w:cs="Tahoma"/>
        </w:rPr>
        <w:t>j rejestracji na portalu</w:t>
      </w:r>
      <w:r w:rsidRPr="00C81376">
        <w:rPr>
          <w:rFonts w:ascii="Tahoma" w:hAnsi="Tahoma" w:cs="Tahoma"/>
        </w:rPr>
        <w:t xml:space="preserve"> </w:t>
      </w:r>
      <w:hyperlink r:id="rId15" w:history="1">
        <w:r w:rsidRPr="00C81376">
          <w:rPr>
            <w:rStyle w:val="Hipercze"/>
            <w:rFonts w:ascii="Tahoma" w:hAnsi="Tahoma" w:cs="Tahoma"/>
            <w:b/>
          </w:rPr>
          <w:t>www.srs.szs.pl</w:t>
        </w:r>
      </w:hyperlink>
      <w:r w:rsidRPr="00C81376">
        <w:rPr>
          <w:rFonts w:ascii="Tahoma" w:hAnsi="Tahoma" w:cs="Tahoma"/>
        </w:rPr>
        <w:t>.</w:t>
      </w:r>
    </w:p>
    <w:p w14:paraId="039CA2A1" w14:textId="77777777" w:rsidR="00C81376" w:rsidRDefault="00C81376" w:rsidP="00C81376">
      <w:pPr>
        <w:pStyle w:val="Akapitzlist"/>
        <w:jc w:val="both"/>
        <w:rPr>
          <w:rFonts w:ascii="Tahoma" w:hAnsi="Tahoma" w:cs="Tahoma"/>
        </w:rPr>
      </w:pPr>
    </w:p>
    <w:p w14:paraId="670AA19D" w14:textId="22E34361" w:rsidR="0063569D" w:rsidRPr="00C81376" w:rsidRDefault="0063569D" w:rsidP="007D7F3F">
      <w:pPr>
        <w:pStyle w:val="Akapitzlist"/>
        <w:numPr>
          <w:ilvl w:val="0"/>
          <w:numId w:val="13"/>
        </w:numPr>
        <w:jc w:val="both"/>
        <w:rPr>
          <w:rFonts w:ascii="Tahoma" w:hAnsi="Tahoma" w:cs="Tahoma"/>
        </w:rPr>
      </w:pPr>
      <w:r w:rsidRPr="00C81376">
        <w:rPr>
          <w:rFonts w:ascii="Tahoma" w:hAnsi="Tahoma" w:cs="Tahoma"/>
        </w:rPr>
        <w:t xml:space="preserve">Instrukcja dla szkół dostępna jest na portalu: </w:t>
      </w:r>
      <w:hyperlink r:id="rId16" w:history="1">
        <w:r w:rsidRPr="00C81376">
          <w:rPr>
            <w:rStyle w:val="Hipercze"/>
            <w:rFonts w:ascii="Tahoma" w:hAnsi="Tahoma" w:cs="Tahoma"/>
            <w:b/>
          </w:rPr>
          <w:t>www.srs.szs.pl</w:t>
        </w:r>
      </w:hyperlink>
    </w:p>
    <w:p w14:paraId="1DE6E5D2" w14:textId="6D36FCC1" w:rsidR="00916C38" w:rsidRDefault="00916C38"/>
    <w:p w14:paraId="24AD8DD2" w14:textId="2CC0D3E5" w:rsidR="00694E9D" w:rsidRPr="002D0F49" w:rsidRDefault="00694E9D" w:rsidP="00694E9D"/>
    <w:p w14:paraId="3126783F" w14:textId="77777777" w:rsidR="00694E9D" w:rsidRPr="002D0F49" w:rsidRDefault="00694E9D" w:rsidP="00694E9D">
      <w:pPr>
        <w:pStyle w:val="Nagwek1"/>
        <w:spacing w:before="0" w:after="0"/>
        <w:jc w:val="center"/>
        <w:rPr>
          <w:rFonts w:ascii="Tahoma" w:hAnsi="Tahoma" w:cs="Tahoma"/>
          <w:sz w:val="22"/>
          <w:szCs w:val="22"/>
        </w:rPr>
      </w:pPr>
      <w:r w:rsidRPr="002D0F49">
        <w:rPr>
          <w:rFonts w:ascii="Tahoma" w:hAnsi="Tahoma" w:cs="Tahoma"/>
          <w:sz w:val="22"/>
          <w:szCs w:val="22"/>
        </w:rPr>
        <w:t>RAMOWY PLAN TERMINARZA SZKOLNYCH IMPREZ SPORTOWYCH</w:t>
      </w:r>
    </w:p>
    <w:p w14:paraId="2BDFE340" w14:textId="0AC8A62A" w:rsidR="00694E9D" w:rsidRPr="002D0F49" w:rsidRDefault="00694E9D" w:rsidP="00694E9D">
      <w:pPr>
        <w:pStyle w:val="Nagwek3"/>
        <w:jc w:val="center"/>
        <w:rPr>
          <w:rFonts w:ascii="Tahoma" w:hAnsi="Tahoma" w:cs="Tahoma"/>
          <w:sz w:val="22"/>
          <w:szCs w:val="22"/>
        </w:rPr>
      </w:pPr>
      <w:r>
        <w:rPr>
          <w:rFonts w:ascii="Tahoma" w:hAnsi="Tahoma" w:cs="Tahoma"/>
          <w:sz w:val="22"/>
          <w:szCs w:val="22"/>
        </w:rPr>
        <w:t>NA ROK SZKOLNY 2026/2027</w:t>
      </w:r>
    </w:p>
    <w:p w14:paraId="471DEA56" w14:textId="77777777" w:rsidR="00694E9D" w:rsidRPr="002D0F49" w:rsidRDefault="00694E9D" w:rsidP="00694E9D">
      <w:pPr>
        <w:rPr>
          <w:rFonts w:ascii="Tahoma" w:hAnsi="Tahoma" w:cs="Tahoma"/>
        </w:rPr>
      </w:pPr>
    </w:p>
    <w:tbl>
      <w:tblPr>
        <w:tblW w:w="876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7"/>
        <w:gridCol w:w="4013"/>
        <w:gridCol w:w="2224"/>
        <w:gridCol w:w="1956"/>
      </w:tblGrid>
      <w:tr w:rsidR="00694E9D" w:rsidRPr="002D0F49" w14:paraId="0685463F" w14:textId="77777777" w:rsidTr="00C81376">
        <w:trPr>
          <w:cantSplit/>
          <w:trHeight w:val="724"/>
        </w:trPr>
        <w:tc>
          <w:tcPr>
            <w:tcW w:w="567" w:type="dxa"/>
            <w:tcBorders>
              <w:bottom w:val="single" w:sz="4" w:space="0" w:color="auto"/>
            </w:tcBorders>
          </w:tcPr>
          <w:p w14:paraId="61B3C825" w14:textId="77777777" w:rsidR="00694E9D" w:rsidRPr="002D0F49" w:rsidRDefault="00694E9D" w:rsidP="00C81376">
            <w:pPr>
              <w:jc w:val="center"/>
              <w:rPr>
                <w:rFonts w:ascii="Tahoma" w:hAnsi="Tahoma" w:cs="Tahoma"/>
                <w:sz w:val="18"/>
                <w:szCs w:val="18"/>
              </w:rPr>
            </w:pPr>
          </w:p>
          <w:p w14:paraId="49122AA7" w14:textId="77777777" w:rsidR="00694E9D" w:rsidRPr="002D0F49" w:rsidRDefault="00694E9D" w:rsidP="00C81376">
            <w:pPr>
              <w:jc w:val="center"/>
              <w:rPr>
                <w:rFonts w:ascii="Tahoma" w:hAnsi="Tahoma" w:cs="Tahoma"/>
                <w:sz w:val="18"/>
                <w:szCs w:val="18"/>
              </w:rPr>
            </w:pPr>
            <w:r w:rsidRPr="002D0F49">
              <w:rPr>
                <w:rFonts w:ascii="Tahoma" w:hAnsi="Tahoma" w:cs="Tahoma"/>
                <w:sz w:val="18"/>
                <w:szCs w:val="18"/>
              </w:rPr>
              <w:t>Lp.</w:t>
            </w:r>
          </w:p>
        </w:tc>
        <w:tc>
          <w:tcPr>
            <w:tcW w:w="4013" w:type="dxa"/>
            <w:tcBorders>
              <w:bottom w:val="single" w:sz="4" w:space="0" w:color="auto"/>
            </w:tcBorders>
          </w:tcPr>
          <w:p w14:paraId="58FB2222" w14:textId="77777777" w:rsidR="00694E9D" w:rsidRPr="002D0F49" w:rsidRDefault="00694E9D" w:rsidP="00C81376">
            <w:pPr>
              <w:pStyle w:val="Nagwek2"/>
              <w:jc w:val="center"/>
              <w:rPr>
                <w:rFonts w:ascii="Tahoma" w:hAnsi="Tahoma" w:cs="Tahoma"/>
                <w:b w:val="0"/>
                <w:i w:val="0"/>
                <w:sz w:val="18"/>
                <w:szCs w:val="18"/>
              </w:rPr>
            </w:pPr>
            <w:r w:rsidRPr="002D0F49">
              <w:rPr>
                <w:rFonts w:ascii="Tahoma" w:hAnsi="Tahoma" w:cs="Tahoma"/>
                <w:b w:val="0"/>
                <w:i w:val="0"/>
                <w:sz w:val="18"/>
                <w:szCs w:val="18"/>
              </w:rPr>
              <w:t>Dyscyplina</w:t>
            </w:r>
          </w:p>
        </w:tc>
        <w:tc>
          <w:tcPr>
            <w:tcW w:w="2224" w:type="dxa"/>
            <w:tcBorders>
              <w:bottom w:val="single" w:sz="4" w:space="0" w:color="auto"/>
            </w:tcBorders>
          </w:tcPr>
          <w:p w14:paraId="3559478C" w14:textId="77777777" w:rsidR="00694E9D" w:rsidRPr="002D0F49" w:rsidRDefault="00694E9D" w:rsidP="00C81376">
            <w:pPr>
              <w:rPr>
                <w:rFonts w:ascii="Tahoma" w:hAnsi="Tahoma" w:cs="Tahoma"/>
                <w:b/>
                <w:strike/>
                <w:sz w:val="18"/>
                <w:szCs w:val="18"/>
              </w:rPr>
            </w:pPr>
          </w:p>
          <w:p w14:paraId="3D1A8D7E" w14:textId="77777777" w:rsidR="00694E9D" w:rsidRPr="002D0F49" w:rsidRDefault="00694E9D" w:rsidP="00C81376">
            <w:pPr>
              <w:jc w:val="center"/>
              <w:rPr>
                <w:rFonts w:ascii="Tahoma" w:hAnsi="Tahoma" w:cs="Tahoma"/>
                <w:sz w:val="18"/>
                <w:szCs w:val="18"/>
              </w:rPr>
            </w:pPr>
            <w:r w:rsidRPr="002D0F49">
              <w:rPr>
                <w:rFonts w:ascii="Tahoma" w:hAnsi="Tahoma" w:cs="Tahoma"/>
                <w:sz w:val="18"/>
                <w:szCs w:val="18"/>
              </w:rPr>
              <w:t xml:space="preserve">Zawody </w:t>
            </w:r>
            <w:proofErr w:type="spellStart"/>
            <w:r w:rsidRPr="002D0F49">
              <w:rPr>
                <w:rFonts w:ascii="Tahoma" w:hAnsi="Tahoma" w:cs="Tahoma"/>
                <w:sz w:val="18"/>
                <w:szCs w:val="18"/>
              </w:rPr>
              <w:t>ponadpowiatowe</w:t>
            </w:r>
            <w:proofErr w:type="spellEnd"/>
          </w:p>
          <w:p w14:paraId="3EB2E720" w14:textId="77777777" w:rsidR="00694E9D" w:rsidRPr="002D0F49" w:rsidRDefault="00694E9D" w:rsidP="00C81376">
            <w:pPr>
              <w:jc w:val="center"/>
              <w:rPr>
                <w:rFonts w:ascii="Tahoma" w:hAnsi="Tahoma" w:cs="Tahoma"/>
                <w:sz w:val="18"/>
                <w:szCs w:val="18"/>
              </w:rPr>
            </w:pPr>
            <w:r w:rsidRPr="002D0F49">
              <w:rPr>
                <w:rFonts w:ascii="Tahoma" w:hAnsi="Tahoma" w:cs="Tahoma"/>
                <w:sz w:val="18"/>
                <w:szCs w:val="18"/>
              </w:rPr>
              <w:t>(rejon, strefa, półfinał)</w:t>
            </w:r>
          </w:p>
        </w:tc>
        <w:tc>
          <w:tcPr>
            <w:tcW w:w="1956" w:type="dxa"/>
            <w:tcBorders>
              <w:bottom w:val="single" w:sz="4" w:space="0" w:color="auto"/>
            </w:tcBorders>
          </w:tcPr>
          <w:p w14:paraId="705993FC" w14:textId="77777777" w:rsidR="00694E9D" w:rsidRPr="002D0F49" w:rsidRDefault="00694E9D" w:rsidP="00C81376">
            <w:pPr>
              <w:rPr>
                <w:rFonts w:ascii="Tahoma" w:hAnsi="Tahoma" w:cs="Tahoma"/>
                <w:sz w:val="18"/>
                <w:szCs w:val="18"/>
              </w:rPr>
            </w:pPr>
          </w:p>
          <w:p w14:paraId="378F10D3" w14:textId="77777777" w:rsidR="00694E9D" w:rsidRPr="002D0F49" w:rsidRDefault="00694E9D" w:rsidP="00C81376">
            <w:pPr>
              <w:jc w:val="center"/>
              <w:rPr>
                <w:rFonts w:ascii="Tahoma" w:hAnsi="Tahoma" w:cs="Tahoma"/>
                <w:sz w:val="18"/>
                <w:szCs w:val="18"/>
              </w:rPr>
            </w:pPr>
            <w:r w:rsidRPr="002D0F49">
              <w:rPr>
                <w:rFonts w:ascii="Tahoma" w:hAnsi="Tahoma" w:cs="Tahoma"/>
                <w:sz w:val="18"/>
                <w:szCs w:val="18"/>
              </w:rPr>
              <w:t>Finał wojewódzki</w:t>
            </w:r>
          </w:p>
        </w:tc>
      </w:tr>
      <w:tr w:rsidR="00694E9D" w:rsidRPr="002D0F49" w14:paraId="6B35F2A5" w14:textId="77777777" w:rsidTr="00C81376">
        <w:tc>
          <w:tcPr>
            <w:tcW w:w="8760" w:type="dxa"/>
            <w:gridSpan w:val="4"/>
            <w:tcBorders>
              <w:top w:val="single" w:sz="4" w:space="0" w:color="auto"/>
              <w:left w:val="nil"/>
              <w:bottom w:val="single" w:sz="4" w:space="0" w:color="auto"/>
              <w:right w:val="nil"/>
            </w:tcBorders>
          </w:tcPr>
          <w:p w14:paraId="41E49F53" w14:textId="77777777" w:rsidR="00694E9D" w:rsidRPr="002D0F49" w:rsidRDefault="00694E9D" w:rsidP="00C81376">
            <w:pPr>
              <w:rPr>
                <w:rFonts w:ascii="Tahoma" w:hAnsi="Tahoma" w:cs="Tahoma"/>
                <w:b/>
                <w:sz w:val="20"/>
                <w:szCs w:val="20"/>
              </w:rPr>
            </w:pPr>
          </w:p>
          <w:p w14:paraId="5C52AFFA" w14:textId="5854C65A" w:rsidR="00694E9D" w:rsidRPr="002D0F49" w:rsidRDefault="00694E9D" w:rsidP="00257B55">
            <w:pPr>
              <w:rPr>
                <w:rFonts w:ascii="Tahoma" w:hAnsi="Tahoma" w:cs="Tahoma"/>
                <w:b/>
                <w:sz w:val="18"/>
                <w:szCs w:val="18"/>
              </w:rPr>
            </w:pPr>
            <w:r w:rsidRPr="00C41739">
              <w:rPr>
                <w:rFonts w:ascii="Tahoma" w:hAnsi="Tahoma" w:cs="Tahoma"/>
                <w:b/>
                <w:szCs w:val="22"/>
              </w:rPr>
              <w:t>Igrzyska Dzieci</w:t>
            </w:r>
            <w:r w:rsidRPr="00C41739">
              <w:rPr>
                <w:rFonts w:ascii="Tahoma" w:hAnsi="Tahoma" w:cs="Tahoma"/>
                <w:b/>
                <w:sz w:val="20"/>
                <w:szCs w:val="18"/>
              </w:rPr>
              <w:t xml:space="preserve"> </w:t>
            </w:r>
            <w:r w:rsidR="00AC65BB">
              <w:rPr>
                <w:rFonts w:ascii="Tahoma" w:hAnsi="Tahoma" w:cs="Tahoma"/>
                <w:b/>
                <w:sz w:val="20"/>
                <w:szCs w:val="18"/>
              </w:rPr>
              <w:t>:</w:t>
            </w:r>
          </w:p>
        </w:tc>
      </w:tr>
      <w:tr w:rsidR="00694E9D" w:rsidRPr="002D0F49" w14:paraId="01C14041" w14:textId="77777777" w:rsidTr="00C81376">
        <w:tc>
          <w:tcPr>
            <w:tcW w:w="567" w:type="dxa"/>
            <w:tcBorders>
              <w:top w:val="single" w:sz="4" w:space="0" w:color="auto"/>
            </w:tcBorders>
          </w:tcPr>
          <w:p w14:paraId="0FAA8234" w14:textId="77777777" w:rsidR="00694E9D" w:rsidRPr="002D0F49" w:rsidRDefault="00694E9D" w:rsidP="00C81376">
            <w:pPr>
              <w:jc w:val="center"/>
              <w:rPr>
                <w:rFonts w:ascii="Tahoma" w:hAnsi="Tahoma" w:cs="Tahoma"/>
                <w:color w:val="000000"/>
                <w:sz w:val="20"/>
                <w:szCs w:val="20"/>
              </w:rPr>
            </w:pPr>
            <w:r w:rsidRPr="002D0F49">
              <w:rPr>
                <w:rFonts w:ascii="Tahoma" w:hAnsi="Tahoma" w:cs="Tahoma"/>
                <w:color w:val="000000"/>
                <w:sz w:val="20"/>
                <w:szCs w:val="20"/>
              </w:rPr>
              <w:t>1</w:t>
            </w:r>
          </w:p>
        </w:tc>
        <w:tc>
          <w:tcPr>
            <w:tcW w:w="4013" w:type="dxa"/>
            <w:tcBorders>
              <w:top w:val="single" w:sz="4" w:space="0" w:color="auto"/>
            </w:tcBorders>
          </w:tcPr>
          <w:p w14:paraId="1B51CBDA" w14:textId="77777777" w:rsidR="00694E9D" w:rsidRPr="002D0F49" w:rsidRDefault="00694E9D" w:rsidP="00C81376">
            <w:pPr>
              <w:rPr>
                <w:rFonts w:ascii="Tahoma" w:hAnsi="Tahoma" w:cs="Tahoma"/>
                <w:color w:val="000000"/>
                <w:sz w:val="20"/>
                <w:szCs w:val="20"/>
              </w:rPr>
            </w:pPr>
            <w:r w:rsidRPr="002D0F49">
              <w:rPr>
                <w:rFonts w:ascii="Tahoma" w:hAnsi="Tahoma" w:cs="Tahoma"/>
                <w:color w:val="000000"/>
                <w:sz w:val="20"/>
                <w:szCs w:val="20"/>
              </w:rPr>
              <w:t xml:space="preserve">Koszykówka </w:t>
            </w:r>
          </w:p>
        </w:tc>
        <w:tc>
          <w:tcPr>
            <w:tcW w:w="4180" w:type="dxa"/>
            <w:gridSpan w:val="2"/>
            <w:tcBorders>
              <w:top w:val="single" w:sz="4" w:space="0" w:color="auto"/>
            </w:tcBorders>
          </w:tcPr>
          <w:p w14:paraId="2C061E32" w14:textId="336DC2AE" w:rsidR="00694E9D" w:rsidRPr="002D0F49" w:rsidRDefault="00550CD4" w:rsidP="00C81376">
            <w:pPr>
              <w:jc w:val="center"/>
              <w:rPr>
                <w:rFonts w:ascii="Tahoma" w:hAnsi="Tahoma" w:cs="Tahoma"/>
                <w:sz w:val="20"/>
                <w:szCs w:val="20"/>
              </w:rPr>
            </w:pPr>
            <w:r>
              <w:rPr>
                <w:rFonts w:ascii="Tahoma" w:hAnsi="Tahoma" w:cs="Tahoma"/>
                <w:sz w:val="20"/>
                <w:szCs w:val="20"/>
              </w:rPr>
              <w:t>od IX.2026 do V.2027</w:t>
            </w:r>
          </w:p>
        </w:tc>
      </w:tr>
      <w:tr w:rsidR="00694E9D" w:rsidRPr="002D0F49" w14:paraId="71F609E1" w14:textId="77777777" w:rsidTr="00C81376">
        <w:tc>
          <w:tcPr>
            <w:tcW w:w="567" w:type="dxa"/>
          </w:tcPr>
          <w:p w14:paraId="6DCABA27" w14:textId="77777777" w:rsidR="00694E9D" w:rsidRPr="002D0F49" w:rsidRDefault="00694E9D" w:rsidP="00C81376">
            <w:pPr>
              <w:jc w:val="center"/>
              <w:rPr>
                <w:rFonts w:ascii="Tahoma" w:hAnsi="Tahoma" w:cs="Tahoma"/>
                <w:color w:val="000000"/>
                <w:sz w:val="20"/>
                <w:szCs w:val="20"/>
              </w:rPr>
            </w:pPr>
            <w:r w:rsidRPr="002D0F49">
              <w:rPr>
                <w:rFonts w:ascii="Tahoma" w:hAnsi="Tahoma" w:cs="Tahoma"/>
                <w:color w:val="000000"/>
                <w:sz w:val="20"/>
                <w:szCs w:val="20"/>
              </w:rPr>
              <w:t>2</w:t>
            </w:r>
          </w:p>
        </w:tc>
        <w:tc>
          <w:tcPr>
            <w:tcW w:w="4013" w:type="dxa"/>
          </w:tcPr>
          <w:p w14:paraId="15546162" w14:textId="77777777" w:rsidR="00694E9D" w:rsidRPr="002D0F49" w:rsidRDefault="00694E9D" w:rsidP="00C81376">
            <w:pPr>
              <w:rPr>
                <w:rFonts w:ascii="Tahoma" w:hAnsi="Tahoma" w:cs="Tahoma"/>
                <w:color w:val="000000"/>
                <w:sz w:val="20"/>
                <w:szCs w:val="20"/>
              </w:rPr>
            </w:pPr>
            <w:r w:rsidRPr="002D0F49">
              <w:rPr>
                <w:rFonts w:ascii="Tahoma" w:hAnsi="Tahoma" w:cs="Tahoma"/>
                <w:color w:val="000000"/>
                <w:sz w:val="20"/>
                <w:szCs w:val="20"/>
              </w:rPr>
              <w:t>Piłka siatkowa</w:t>
            </w:r>
          </w:p>
        </w:tc>
        <w:tc>
          <w:tcPr>
            <w:tcW w:w="4180" w:type="dxa"/>
            <w:gridSpan w:val="2"/>
          </w:tcPr>
          <w:p w14:paraId="6128B6B4" w14:textId="6ABEB3D3" w:rsidR="00694E9D" w:rsidRDefault="00550CD4" w:rsidP="00C81376">
            <w:pPr>
              <w:jc w:val="center"/>
            </w:pPr>
            <w:r>
              <w:rPr>
                <w:rFonts w:ascii="Tahoma" w:hAnsi="Tahoma" w:cs="Tahoma"/>
                <w:sz w:val="20"/>
                <w:szCs w:val="20"/>
              </w:rPr>
              <w:t>od IX.2026 do V.2027</w:t>
            </w:r>
          </w:p>
        </w:tc>
      </w:tr>
      <w:tr w:rsidR="00694E9D" w:rsidRPr="002D0F49" w14:paraId="5E082F28" w14:textId="77777777" w:rsidTr="00C81376">
        <w:tc>
          <w:tcPr>
            <w:tcW w:w="567" w:type="dxa"/>
          </w:tcPr>
          <w:p w14:paraId="06E5EB90" w14:textId="77777777" w:rsidR="00694E9D" w:rsidRPr="002D0F49" w:rsidRDefault="00694E9D" w:rsidP="00C81376">
            <w:pPr>
              <w:jc w:val="center"/>
              <w:rPr>
                <w:rFonts w:ascii="Tahoma" w:hAnsi="Tahoma" w:cs="Tahoma"/>
                <w:color w:val="000000"/>
                <w:sz w:val="20"/>
                <w:szCs w:val="20"/>
              </w:rPr>
            </w:pPr>
            <w:r w:rsidRPr="002D0F49">
              <w:rPr>
                <w:rFonts w:ascii="Tahoma" w:hAnsi="Tahoma" w:cs="Tahoma"/>
                <w:color w:val="000000"/>
                <w:sz w:val="20"/>
                <w:szCs w:val="20"/>
              </w:rPr>
              <w:t>3</w:t>
            </w:r>
          </w:p>
        </w:tc>
        <w:tc>
          <w:tcPr>
            <w:tcW w:w="4013" w:type="dxa"/>
          </w:tcPr>
          <w:p w14:paraId="3D8A994D" w14:textId="77777777" w:rsidR="00694E9D" w:rsidRPr="002D0F49" w:rsidRDefault="00694E9D" w:rsidP="00C81376">
            <w:pPr>
              <w:rPr>
                <w:rFonts w:ascii="Tahoma" w:hAnsi="Tahoma" w:cs="Tahoma"/>
                <w:color w:val="000000"/>
                <w:sz w:val="20"/>
                <w:szCs w:val="20"/>
              </w:rPr>
            </w:pPr>
            <w:r w:rsidRPr="002D0F49">
              <w:rPr>
                <w:rFonts w:ascii="Tahoma" w:hAnsi="Tahoma" w:cs="Tahoma"/>
                <w:color w:val="000000"/>
                <w:sz w:val="20"/>
                <w:szCs w:val="20"/>
              </w:rPr>
              <w:t>Piłka ręczna</w:t>
            </w:r>
          </w:p>
        </w:tc>
        <w:tc>
          <w:tcPr>
            <w:tcW w:w="4180" w:type="dxa"/>
            <w:gridSpan w:val="2"/>
          </w:tcPr>
          <w:p w14:paraId="0927FC56" w14:textId="32FC939B" w:rsidR="00694E9D" w:rsidRDefault="00550CD4" w:rsidP="00C81376">
            <w:pPr>
              <w:jc w:val="center"/>
            </w:pPr>
            <w:r>
              <w:rPr>
                <w:rFonts w:ascii="Tahoma" w:hAnsi="Tahoma" w:cs="Tahoma"/>
                <w:sz w:val="20"/>
                <w:szCs w:val="20"/>
              </w:rPr>
              <w:t>od IX.2026 do V.2027</w:t>
            </w:r>
          </w:p>
        </w:tc>
      </w:tr>
      <w:tr w:rsidR="00694E9D" w:rsidRPr="002D0F49" w14:paraId="6A3F360A" w14:textId="77777777" w:rsidTr="00C81376">
        <w:tc>
          <w:tcPr>
            <w:tcW w:w="567" w:type="dxa"/>
          </w:tcPr>
          <w:p w14:paraId="7B05E90B" w14:textId="77777777" w:rsidR="00694E9D" w:rsidRPr="002D0F49" w:rsidRDefault="00694E9D" w:rsidP="00C81376">
            <w:pPr>
              <w:jc w:val="center"/>
              <w:rPr>
                <w:rFonts w:ascii="Tahoma" w:hAnsi="Tahoma" w:cs="Tahoma"/>
                <w:color w:val="000000"/>
                <w:sz w:val="20"/>
                <w:szCs w:val="20"/>
              </w:rPr>
            </w:pPr>
            <w:r w:rsidRPr="002D0F49">
              <w:rPr>
                <w:rFonts w:ascii="Tahoma" w:hAnsi="Tahoma" w:cs="Tahoma"/>
                <w:color w:val="000000"/>
                <w:sz w:val="20"/>
                <w:szCs w:val="20"/>
              </w:rPr>
              <w:t>4</w:t>
            </w:r>
          </w:p>
        </w:tc>
        <w:tc>
          <w:tcPr>
            <w:tcW w:w="4013" w:type="dxa"/>
          </w:tcPr>
          <w:p w14:paraId="2CCA5132" w14:textId="77777777" w:rsidR="00694E9D" w:rsidRPr="002D0F49" w:rsidRDefault="00694E9D" w:rsidP="00C81376">
            <w:pPr>
              <w:rPr>
                <w:rFonts w:ascii="Tahoma" w:hAnsi="Tahoma" w:cs="Tahoma"/>
                <w:color w:val="000000"/>
                <w:sz w:val="20"/>
                <w:szCs w:val="20"/>
              </w:rPr>
            </w:pPr>
            <w:r w:rsidRPr="002D0F49">
              <w:rPr>
                <w:rFonts w:ascii="Tahoma" w:hAnsi="Tahoma" w:cs="Tahoma"/>
                <w:color w:val="000000"/>
                <w:sz w:val="20"/>
                <w:szCs w:val="20"/>
              </w:rPr>
              <w:t xml:space="preserve">Piłka nożna </w:t>
            </w:r>
          </w:p>
        </w:tc>
        <w:tc>
          <w:tcPr>
            <w:tcW w:w="4180" w:type="dxa"/>
            <w:gridSpan w:val="2"/>
          </w:tcPr>
          <w:p w14:paraId="6899AAED" w14:textId="77954111" w:rsidR="00694E9D" w:rsidRPr="002D0F49" w:rsidRDefault="00550CD4" w:rsidP="00C81376">
            <w:pPr>
              <w:jc w:val="center"/>
              <w:rPr>
                <w:rFonts w:ascii="Tahoma" w:hAnsi="Tahoma" w:cs="Tahoma"/>
                <w:sz w:val="20"/>
                <w:szCs w:val="20"/>
              </w:rPr>
            </w:pPr>
            <w:r>
              <w:rPr>
                <w:rFonts w:ascii="Tahoma" w:hAnsi="Tahoma" w:cs="Tahoma"/>
                <w:sz w:val="20"/>
                <w:szCs w:val="20"/>
              </w:rPr>
              <w:t>od IX.2026 do VI.2027</w:t>
            </w:r>
          </w:p>
        </w:tc>
      </w:tr>
      <w:tr w:rsidR="00694E9D" w:rsidRPr="002D0F49" w14:paraId="5D0F1F90" w14:textId="77777777" w:rsidTr="00C81376">
        <w:tc>
          <w:tcPr>
            <w:tcW w:w="567" w:type="dxa"/>
          </w:tcPr>
          <w:p w14:paraId="160905B6" w14:textId="77777777" w:rsidR="00694E9D" w:rsidRPr="002D0F49" w:rsidRDefault="00694E9D" w:rsidP="00C81376">
            <w:pPr>
              <w:jc w:val="center"/>
              <w:rPr>
                <w:rFonts w:ascii="Tahoma" w:hAnsi="Tahoma" w:cs="Tahoma"/>
                <w:color w:val="000000"/>
                <w:sz w:val="20"/>
                <w:szCs w:val="20"/>
              </w:rPr>
            </w:pPr>
            <w:r w:rsidRPr="002D0F49">
              <w:rPr>
                <w:rFonts w:ascii="Tahoma" w:hAnsi="Tahoma" w:cs="Tahoma"/>
                <w:color w:val="000000"/>
                <w:sz w:val="20"/>
                <w:szCs w:val="20"/>
              </w:rPr>
              <w:t>5</w:t>
            </w:r>
          </w:p>
        </w:tc>
        <w:tc>
          <w:tcPr>
            <w:tcW w:w="4013" w:type="dxa"/>
          </w:tcPr>
          <w:p w14:paraId="732CD60E" w14:textId="77777777" w:rsidR="00694E9D" w:rsidRPr="002D0F49" w:rsidRDefault="00694E9D" w:rsidP="00C81376">
            <w:pPr>
              <w:rPr>
                <w:rFonts w:ascii="Tahoma" w:hAnsi="Tahoma" w:cs="Tahoma"/>
                <w:color w:val="000000"/>
                <w:sz w:val="20"/>
                <w:szCs w:val="20"/>
              </w:rPr>
            </w:pPr>
            <w:r w:rsidRPr="002D0F49">
              <w:rPr>
                <w:rFonts w:ascii="Tahoma" w:hAnsi="Tahoma" w:cs="Tahoma"/>
                <w:color w:val="000000"/>
                <w:sz w:val="20"/>
                <w:szCs w:val="20"/>
              </w:rPr>
              <w:t xml:space="preserve">Unihokej </w:t>
            </w:r>
          </w:p>
        </w:tc>
        <w:tc>
          <w:tcPr>
            <w:tcW w:w="4180" w:type="dxa"/>
            <w:gridSpan w:val="2"/>
          </w:tcPr>
          <w:p w14:paraId="1A1CC71B" w14:textId="7799826A" w:rsidR="00694E9D" w:rsidRPr="002D0F49" w:rsidRDefault="00550CD4" w:rsidP="00C81376">
            <w:pPr>
              <w:jc w:val="center"/>
              <w:rPr>
                <w:rFonts w:ascii="Tahoma" w:hAnsi="Tahoma" w:cs="Tahoma"/>
                <w:sz w:val="20"/>
                <w:szCs w:val="20"/>
              </w:rPr>
            </w:pPr>
            <w:r>
              <w:rPr>
                <w:rFonts w:ascii="Tahoma" w:hAnsi="Tahoma" w:cs="Tahoma"/>
                <w:sz w:val="20"/>
                <w:szCs w:val="20"/>
              </w:rPr>
              <w:t>od IX.2026 do XII.2027</w:t>
            </w:r>
          </w:p>
        </w:tc>
      </w:tr>
      <w:tr w:rsidR="00694E9D" w:rsidRPr="002D0F49" w14:paraId="46CE0017" w14:textId="77777777" w:rsidTr="00C81376">
        <w:tc>
          <w:tcPr>
            <w:tcW w:w="567" w:type="dxa"/>
          </w:tcPr>
          <w:p w14:paraId="283ABF77" w14:textId="77777777" w:rsidR="00694E9D" w:rsidRPr="002D0F49" w:rsidRDefault="00694E9D" w:rsidP="00C81376">
            <w:pPr>
              <w:jc w:val="center"/>
              <w:rPr>
                <w:rFonts w:ascii="Tahoma" w:hAnsi="Tahoma" w:cs="Tahoma"/>
                <w:color w:val="000000"/>
                <w:sz w:val="20"/>
                <w:szCs w:val="20"/>
              </w:rPr>
            </w:pPr>
            <w:r w:rsidRPr="002D0F49">
              <w:rPr>
                <w:rFonts w:ascii="Tahoma" w:hAnsi="Tahoma" w:cs="Tahoma"/>
                <w:color w:val="000000"/>
                <w:sz w:val="20"/>
                <w:szCs w:val="20"/>
              </w:rPr>
              <w:t>6</w:t>
            </w:r>
          </w:p>
        </w:tc>
        <w:tc>
          <w:tcPr>
            <w:tcW w:w="4013" w:type="dxa"/>
          </w:tcPr>
          <w:p w14:paraId="70CFFE23" w14:textId="77777777" w:rsidR="00694E9D" w:rsidRPr="002D0F49" w:rsidRDefault="00694E9D" w:rsidP="00C81376">
            <w:pPr>
              <w:rPr>
                <w:rFonts w:ascii="Tahoma" w:hAnsi="Tahoma" w:cs="Tahoma"/>
                <w:color w:val="000000"/>
                <w:sz w:val="20"/>
                <w:szCs w:val="20"/>
              </w:rPr>
            </w:pPr>
            <w:r w:rsidRPr="002D0F49">
              <w:rPr>
                <w:rFonts w:ascii="Tahoma" w:hAnsi="Tahoma" w:cs="Tahoma"/>
                <w:color w:val="000000"/>
                <w:sz w:val="20"/>
                <w:szCs w:val="20"/>
              </w:rPr>
              <w:t>Lekkoatletyka:</w:t>
            </w:r>
          </w:p>
        </w:tc>
        <w:tc>
          <w:tcPr>
            <w:tcW w:w="4180" w:type="dxa"/>
            <w:gridSpan w:val="2"/>
          </w:tcPr>
          <w:p w14:paraId="7655709C" w14:textId="77777777" w:rsidR="00694E9D" w:rsidRPr="002D0F49" w:rsidRDefault="00694E9D" w:rsidP="00C81376">
            <w:pPr>
              <w:jc w:val="center"/>
              <w:rPr>
                <w:rFonts w:ascii="Tahoma" w:hAnsi="Tahoma" w:cs="Tahoma"/>
                <w:sz w:val="20"/>
                <w:szCs w:val="20"/>
              </w:rPr>
            </w:pPr>
            <w:r w:rsidRPr="002D0F49">
              <w:rPr>
                <w:rFonts w:ascii="Tahoma" w:hAnsi="Tahoma" w:cs="Tahoma"/>
                <w:sz w:val="20"/>
                <w:szCs w:val="20"/>
              </w:rPr>
              <w:t> </w:t>
            </w:r>
          </w:p>
        </w:tc>
      </w:tr>
      <w:tr w:rsidR="00694E9D" w:rsidRPr="002D0F49" w14:paraId="19EA1320" w14:textId="77777777" w:rsidTr="00C81376">
        <w:tc>
          <w:tcPr>
            <w:tcW w:w="567" w:type="dxa"/>
          </w:tcPr>
          <w:p w14:paraId="67E65017" w14:textId="77777777" w:rsidR="00694E9D" w:rsidRPr="002D0F49" w:rsidRDefault="00694E9D" w:rsidP="00C81376">
            <w:pPr>
              <w:jc w:val="center"/>
              <w:rPr>
                <w:rFonts w:ascii="Tahoma" w:hAnsi="Tahoma" w:cs="Tahoma"/>
                <w:color w:val="000000"/>
                <w:sz w:val="20"/>
                <w:szCs w:val="20"/>
              </w:rPr>
            </w:pPr>
            <w:r w:rsidRPr="002D0F49">
              <w:rPr>
                <w:rFonts w:ascii="Tahoma" w:hAnsi="Tahoma" w:cs="Tahoma"/>
                <w:color w:val="000000"/>
                <w:sz w:val="20"/>
                <w:szCs w:val="20"/>
              </w:rPr>
              <w:t>6.1</w:t>
            </w:r>
          </w:p>
        </w:tc>
        <w:tc>
          <w:tcPr>
            <w:tcW w:w="4013" w:type="dxa"/>
          </w:tcPr>
          <w:p w14:paraId="099B651D" w14:textId="77777777" w:rsidR="00694E9D" w:rsidRPr="002D0F49" w:rsidRDefault="00694E9D" w:rsidP="00C81376">
            <w:pPr>
              <w:rPr>
                <w:rFonts w:ascii="Tahoma" w:hAnsi="Tahoma" w:cs="Tahoma"/>
                <w:color w:val="000000"/>
                <w:sz w:val="20"/>
                <w:szCs w:val="20"/>
              </w:rPr>
            </w:pPr>
            <w:r w:rsidRPr="002D0F49">
              <w:rPr>
                <w:rFonts w:ascii="Tahoma" w:hAnsi="Tahoma" w:cs="Tahoma"/>
                <w:color w:val="000000"/>
                <w:sz w:val="20"/>
                <w:szCs w:val="20"/>
              </w:rPr>
              <w:t>Czwórbój Lekkoatletyczny</w:t>
            </w:r>
          </w:p>
        </w:tc>
        <w:tc>
          <w:tcPr>
            <w:tcW w:w="4180" w:type="dxa"/>
            <w:gridSpan w:val="2"/>
          </w:tcPr>
          <w:p w14:paraId="2982CC73" w14:textId="1C18BD1D" w:rsidR="00694E9D" w:rsidRPr="002D0F49" w:rsidRDefault="00550CD4" w:rsidP="00C81376">
            <w:pPr>
              <w:jc w:val="center"/>
              <w:rPr>
                <w:rFonts w:ascii="Tahoma" w:hAnsi="Tahoma" w:cs="Tahoma"/>
                <w:sz w:val="20"/>
                <w:szCs w:val="20"/>
              </w:rPr>
            </w:pPr>
            <w:r>
              <w:rPr>
                <w:rFonts w:ascii="Tahoma" w:hAnsi="Tahoma" w:cs="Tahoma"/>
                <w:sz w:val="20"/>
                <w:szCs w:val="20"/>
              </w:rPr>
              <w:t>od IV.2027 do VI.2027</w:t>
            </w:r>
          </w:p>
        </w:tc>
      </w:tr>
      <w:tr w:rsidR="00694E9D" w:rsidRPr="002D0F49" w14:paraId="4B86FB82" w14:textId="77777777" w:rsidTr="00C81376">
        <w:tc>
          <w:tcPr>
            <w:tcW w:w="567" w:type="dxa"/>
          </w:tcPr>
          <w:p w14:paraId="43EC60B5" w14:textId="77777777" w:rsidR="00694E9D" w:rsidRPr="002D0F49" w:rsidRDefault="00694E9D" w:rsidP="00C81376">
            <w:pPr>
              <w:jc w:val="center"/>
              <w:rPr>
                <w:rFonts w:ascii="Tahoma" w:hAnsi="Tahoma" w:cs="Tahoma"/>
                <w:color w:val="000000"/>
                <w:sz w:val="20"/>
                <w:szCs w:val="20"/>
              </w:rPr>
            </w:pPr>
            <w:r w:rsidRPr="002D0F49">
              <w:rPr>
                <w:rFonts w:ascii="Tahoma" w:hAnsi="Tahoma" w:cs="Tahoma"/>
                <w:color w:val="000000"/>
                <w:sz w:val="20"/>
                <w:szCs w:val="20"/>
              </w:rPr>
              <w:t>6.2</w:t>
            </w:r>
          </w:p>
        </w:tc>
        <w:tc>
          <w:tcPr>
            <w:tcW w:w="4013" w:type="dxa"/>
          </w:tcPr>
          <w:p w14:paraId="5E46CE6D" w14:textId="77777777" w:rsidR="00694E9D" w:rsidRPr="002D0F49" w:rsidRDefault="00694E9D" w:rsidP="00C81376">
            <w:pPr>
              <w:rPr>
                <w:rFonts w:ascii="Tahoma" w:hAnsi="Tahoma" w:cs="Tahoma"/>
                <w:color w:val="000000"/>
                <w:sz w:val="20"/>
                <w:szCs w:val="20"/>
              </w:rPr>
            </w:pPr>
            <w:r w:rsidRPr="002D0F49">
              <w:rPr>
                <w:rFonts w:ascii="Tahoma" w:hAnsi="Tahoma" w:cs="Tahoma"/>
                <w:color w:val="000000"/>
                <w:sz w:val="20"/>
                <w:szCs w:val="20"/>
              </w:rPr>
              <w:t>Sztafetowe biegi przełajowe</w:t>
            </w:r>
          </w:p>
        </w:tc>
        <w:tc>
          <w:tcPr>
            <w:tcW w:w="4180" w:type="dxa"/>
            <w:gridSpan w:val="2"/>
          </w:tcPr>
          <w:p w14:paraId="5D6A2129" w14:textId="6B0C4F42" w:rsidR="00694E9D" w:rsidRPr="002D0F49" w:rsidRDefault="00550CD4" w:rsidP="00C81376">
            <w:pPr>
              <w:jc w:val="center"/>
              <w:rPr>
                <w:rFonts w:ascii="Tahoma" w:hAnsi="Tahoma" w:cs="Tahoma"/>
                <w:sz w:val="20"/>
                <w:szCs w:val="20"/>
              </w:rPr>
            </w:pPr>
            <w:r>
              <w:rPr>
                <w:rFonts w:ascii="Tahoma" w:hAnsi="Tahoma" w:cs="Tahoma"/>
                <w:sz w:val="20"/>
                <w:szCs w:val="20"/>
              </w:rPr>
              <w:t>od IX.2026 do X.2026</w:t>
            </w:r>
          </w:p>
        </w:tc>
      </w:tr>
      <w:tr w:rsidR="00694E9D" w:rsidRPr="002D0F49" w14:paraId="7A6DF126" w14:textId="77777777" w:rsidTr="00C81376">
        <w:tc>
          <w:tcPr>
            <w:tcW w:w="567" w:type="dxa"/>
          </w:tcPr>
          <w:p w14:paraId="146B8D5C" w14:textId="77777777" w:rsidR="00694E9D" w:rsidRPr="002D0F49" w:rsidRDefault="00694E9D" w:rsidP="00C81376">
            <w:pPr>
              <w:jc w:val="center"/>
              <w:rPr>
                <w:rFonts w:ascii="Tahoma" w:hAnsi="Tahoma" w:cs="Tahoma"/>
                <w:color w:val="000000"/>
                <w:sz w:val="20"/>
                <w:szCs w:val="20"/>
              </w:rPr>
            </w:pPr>
            <w:r w:rsidRPr="002D0F49">
              <w:rPr>
                <w:rFonts w:ascii="Tahoma" w:hAnsi="Tahoma" w:cs="Tahoma"/>
                <w:color w:val="000000"/>
                <w:sz w:val="20"/>
                <w:szCs w:val="20"/>
              </w:rPr>
              <w:t>6.3</w:t>
            </w:r>
          </w:p>
        </w:tc>
        <w:tc>
          <w:tcPr>
            <w:tcW w:w="4013" w:type="dxa"/>
          </w:tcPr>
          <w:p w14:paraId="7D1AC1CF" w14:textId="77777777" w:rsidR="00694E9D" w:rsidRPr="002D0F49" w:rsidRDefault="00694E9D" w:rsidP="00C81376">
            <w:pPr>
              <w:rPr>
                <w:rFonts w:ascii="Tahoma" w:hAnsi="Tahoma" w:cs="Tahoma"/>
                <w:color w:val="000000"/>
                <w:sz w:val="20"/>
                <w:szCs w:val="20"/>
              </w:rPr>
            </w:pPr>
            <w:r w:rsidRPr="002D0F49">
              <w:rPr>
                <w:rFonts w:ascii="Tahoma" w:hAnsi="Tahoma" w:cs="Tahoma"/>
                <w:color w:val="000000"/>
                <w:sz w:val="20"/>
                <w:szCs w:val="20"/>
              </w:rPr>
              <w:t>Drużynowe biegi przełajowe</w:t>
            </w:r>
          </w:p>
        </w:tc>
        <w:tc>
          <w:tcPr>
            <w:tcW w:w="4180" w:type="dxa"/>
            <w:gridSpan w:val="2"/>
          </w:tcPr>
          <w:p w14:paraId="068A15AB" w14:textId="73A2BDA4" w:rsidR="00694E9D" w:rsidRPr="002D0F49" w:rsidRDefault="00550CD4" w:rsidP="00C81376">
            <w:pPr>
              <w:jc w:val="center"/>
              <w:rPr>
                <w:rFonts w:ascii="Tahoma" w:hAnsi="Tahoma" w:cs="Tahoma"/>
                <w:sz w:val="20"/>
                <w:szCs w:val="20"/>
              </w:rPr>
            </w:pPr>
            <w:r>
              <w:rPr>
                <w:rFonts w:ascii="Tahoma" w:hAnsi="Tahoma" w:cs="Tahoma"/>
                <w:sz w:val="20"/>
                <w:szCs w:val="20"/>
              </w:rPr>
              <w:t>od III.2027 do V.2027</w:t>
            </w:r>
          </w:p>
        </w:tc>
      </w:tr>
      <w:tr w:rsidR="00694E9D" w:rsidRPr="002D0F49" w14:paraId="583BDBA2" w14:textId="77777777" w:rsidTr="00C81376">
        <w:tc>
          <w:tcPr>
            <w:tcW w:w="567" w:type="dxa"/>
          </w:tcPr>
          <w:p w14:paraId="66C92933" w14:textId="77777777" w:rsidR="00694E9D" w:rsidRPr="002D0F49" w:rsidRDefault="00694E9D" w:rsidP="00C81376">
            <w:pPr>
              <w:jc w:val="center"/>
              <w:rPr>
                <w:rFonts w:ascii="Tahoma" w:hAnsi="Tahoma" w:cs="Tahoma"/>
                <w:color w:val="000000"/>
                <w:sz w:val="20"/>
                <w:szCs w:val="20"/>
              </w:rPr>
            </w:pPr>
            <w:r w:rsidRPr="002D0F49">
              <w:rPr>
                <w:rFonts w:ascii="Tahoma" w:hAnsi="Tahoma" w:cs="Tahoma"/>
                <w:color w:val="000000"/>
                <w:sz w:val="20"/>
                <w:szCs w:val="20"/>
              </w:rPr>
              <w:t>6.4</w:t>
            </w:r>
          </w:p>
        </w:tc>
        <w:tc>
          <w:tcPr>
            <w:tcW w:w="4013" w:type="dxa"/>
          </w:tcPr>
          <w:p w14:paraId="4E3E8708" w14:textId="794FF28B" w:rsidR="00694E9D" w:rsidRPr="002D0F49" w:rsidRDefault="00694E9D" w:rsidP="00C81376">
            <w:pPr>
              <w:rPr>
                <w:rFonts w:ascii="Tahoma" w:hAnsi="Tahoma" w:cs="Tahoma"/>
                <w:color w:val="000000"/>
                <w:sz w:val="20"/>
                <w:szCs w:val="20"/>
              </w:rPr>
            </w:pPr>
            <w:r w:rsidRPr="002D0F49">
              <w:rPr>
                <w:rFonts w:ascii="Tahoma" w:hAnsi="Tahoma" w:cs="Tahoma"/>
                <w:color w:val="000000"/>
                <w:sz w:val="20"/>
                <w:szCs w:val="20"/>
              </w:rPr>
              <w:t xml:space="preserve">Trójbój Lekkoatletyczny </w:t>
            </w:r>
            <w:r>
              <w:rPr>
                <w:rFonts w:ascii="Tahoma" w:hAnsi="Tahoma" w:cs="Tahoma"/>
                <w:color w:val="FF0000"/>
                <w:sz w:val="16"/>
                <w:szCs w:val="16"/>
              </w:rPr>
              <w:t>(2016</w:t>
            </w:r>
            <w:r w:rsidRPr="002D0F49">
              <w:rPr>
                <w:rFonts w:ascii="Tahoma" w:hAnsi="Tahoma" w:cs="Tahoma"/>
                <w:color w:val="FF0000"/>
                <w:sz w:val="16"/>
                <w:szCs w:val="16"/>
              </w:rPr>
              <w:t xml:space="preserve"> i młodsi)</w:t>
            </w:r>
          </w:p>
        </w:tc>
        <w:tc>
          <w:tcPr>
            <w:tcW w:w="4180" w:type="dxa"/>
            <w:gridSpan w:val="2"/>
          </w:tcPr>
          <w:p w14:paraId="4FCF2143" w14:textId="3FDC6755" w:rsidR="00694E9D" w:rsidRPr="002D0F49" w:rsidRDefault="00550CD4" w:rsidP="00C81376">
            <w:pPr>
              <w:jc w:val="center"/>
              <w:rPr>
                <w:rFonts w:ascii="Tahoma" w:hAnsi="Tahoma" w:cs="Tahoma"/>
                <w:sz w:val="20"/>
                <w:szCs w:val="20"/>
              </w:rPr>
            </w:pPr>
            <w:r>
              <w:rPr>
                <w:rFonts w:ascii="Tahoma" w:hAnsi="Tahoma" w:cs="Tahoma"/>
                <w:sz w:val="20"/>
                <w:szCs w:val="20"/>
              </w:rPr>
              <w:t>od IV.2027 do VI.2027</w:t>
            </w:r>
          </w:p>
        </w:tc>
      </w:tr>
      <w:tr w:rsidR="00694E9D" w:rsidRPr="002D0F49" w14:paraId="631265F2" w14:textId="77777777" w:rsidTr="00C81376">
        <w:tc>
          <w:tcPr>
            <w:tcW w:w="567" w:type="dxa"/>
          </w:tcPr>
          <w:p w14:paraId="0B65BCF5" w14:textId="77777777" w:rsidR="00694E9D" w:rsidRPr="002D0F49" w:rsidRDefault="00694E9D" w:rsidP="00C81376">
            <w:pPr>
              <w:jc w:val="center"/>
              <w:rPr>
                <w:rFonts w:ascii="Tahoma" w:hAnsi="Tahoma" w:cs="Tahoma"/>
                <w:color w:val="000000"/>
                <w:sz w:val="20"/>
                <w:szCs w:val="20"/>
              </w:rPr>
            </w:pPr>
            <w:r w:rsidRPr="002D0F49">
              <w:rPr>
                <w:rFonts w:ascii="Tahoma" w:hAnsi="Tahoma" w:cs="Tahoma"/>
                <w:color w:val="000000"/>
                <w:sz w:val="20"/>
                <w:szCs w:val="20"/>
              </w:rPr>
              <w:t>6.5</w:t>
            </w:r>
          </w:p>
        </w:tc>
        <w:tc>
          <w:tcPr>
            <w:tcW w:w="4013" w:type="dxa"/>
          </w:tcPr>
          <w:p w14:paraId="590EB415" w14:textId="6943654E" w:rsidR="00694E9D" w:rsidRPr="00550CD4" w:rsidRDefault="00550CD4" w:rsidP="00C81376">
            <w:pPr>
              <w:rPr>
                <w:rFonts w:ascii="Tahoma" w:hAnsi="Tahoma" w:cs="Tahoma"/>
                <w:color w:val="000000" w:themeColor="text1"/>
                <w:sz w:val="20"/>
                <w:szCs w:val="20"/>
              </w:rPr>
            </w:pPr>
            <w:r w:rsidRPr="00550CD4">
              <w:rPr>
                <w:rFonts w:ascii="Tahoma" w:hAnsi="Tahoma" w:cs="Tahoma"/>
                <w:color w:val="000000" w:themeColor="text1"/>
                <w:sz w:val="20"/>
                <w:szCs w:val="20"/>
              </w:rPr>
              <w:t>Festiwal Sztafet</w:t>
            </w:r>
          </w:p>
        </w:tc>
        <w:tc>
          <w:tcPr>
            <w:tcW w:w="4180" w:type="dxa"/>
            <w:gridSpan w:val="2"/>
          </w:tcPr>
          <w:p w14:paraId="241F627F" w14:textId="048CB860" w:rsidR="00694E9D" w:rsidRPr="002D0F49" w:rsidRDefault="00550CD4" w:rsidP="00C81376">
            <w:pPr>
              <w:jc w:val="center"/>
              <w:rPr>
                <w:rFonts w:ascii="Tahoma" w:hAnsi="Tahoma" w:cs="Tahoma"/>
                <w:sz w:val="20"/>
                <w:szCs w:val="20"/>
              </w:rPr>
            </w:pPr>
            <w:r>
              <w:rPr>
                <w:rFonts w:ascii="Tahoma" w:hAnsi="Tahoma" w:cs="Tahoma"/>
                <w:sz w:val="20"/>
                <w:szCs w:val="20"/>
              </w:rPr>
              <w:t>od IX.2026 do V.2027</w:t>
            </w:r>
          </w:p>
        </w:tc>
      </w:tr>
      <w:tr w:rsidR="00694E9D" w:rsidRPr="002D0F49" w14:paraId="41D5C551" w14:textId="77777777" w:rsidTr="00C81376">
        <w:tc>
          <w:tcPr>
            <w:tcW w:w="567" w:type="dxa"/>
          </w:tcPr>
          <w:p w14:paraId="53DDDD83" w14:textId="77777777" w:rsidR="00694E9D" w:rsidRPr="002D0F49" w:rsidRDefault="00694E9D" w:rsidP="00C81376">
            <w:pPr>
              <w:jc w:val="center"/>
              <w:rPr>
                <w:rFonts w:ascii="Tahoma" w:hAnsi="Tahoma" w:cs="Tahoma"/>
                <w:color w:val="000000"/>
                <w:sz w:val="20"/>
                <w:szCs w:val="20"/>
              </w:rPr>
            </w:pPr>
            <w:r w:rsidRPr="002D0F49">
              <w:rPr>
                <w:rFonts w:ascii="Tahoma" w:hAnsi="Tahoma" w:cs="Tahoma"/>
                <w:color w:val="000000"/>
                <w:sz w:val="20"/>
                <w:szCs w:val="20"/>
              </w:rPr>
              <w:t>7</w:t>
            </w:r>
          </w:p>
        </w:tc>
        <w:tc>
          <w:tcPr>
            <w:tcW w:w="4013" w:type="dxa"/>
          </w:tcPr>
          <w:p w14:paraId="0187DA50" w14:textId="77777777" w:rsidR="00694E9D" w:rsidRPr="00550CD4" w:rsidRDefault="00694E9D" w:rsidP="00C81376">
            <w:pPr>
              <w:rPr>
                <w:rFonts w:ascii="Tahoma" w:hAnsi="Tahoma" w:cs="Tahoma"/>
                <w:color w:val="000000" w:themeColor="text1"/>
                <w:sz w:val="20"/>
                <w:szCs w:val="20"/>
              </w:rPr>
            </w:pPr>
            <w:r w:rsidRPr="00550CD4">
              <w:rPr>
                <w:rFonts w:ascii="Tahoma" w:hAnsi="Tahoma" w:cs="Tahoma"/>
                <w:color w:val="000000" w:themeColor="text1"/>
                <w:sz w:val="20"/>
                <w:szCs w:val="20"/>
              </w:rPr>
              <w:t>Tenis stołowy</w:t>
            </w:r>
          </w:p>
        </w:tc>
        <w:tc>
          <w:tcPr>
            <w:tcW w:w="4180" w:type="dxa"/>
            <w:gridSpan w:val="2"/>
          </w:tcPr>
          <w:p w14:paraId="53CEDBDE" w14:textId="64521C3D" w:rsidR="00694E9D" w:rsidRPr="002D0F49" w:rsidRDefault="00550CD4" w:rsidP="00C81376">
            <w:pPr>
              <w:jc w:val="center"/>
              <w:rPr>
                <w:rFonts w:ascii="Tahoma" w:hAnsi="Tahoma" w:cs="Tahoma"/>
                <w:sz w:val="20"/>
                <w:szCs w:val="20"/>
              </w:rPr>
            </w:pPr>
            <w:r>
              <w:rPr>
                <w:rFonts w:ascii="Tahoma" w:hAnsi="Tahoma" w:cs="Tahoma"/>
                <w:sz w:val="20"/>
                <w:szCs w:val="20"/>
              </w:rPr>
              <w:t>od IX.2026 do V.2027</w:t>
            </w:r>
          </w:p>
        </w:tc>
      </w:tr>
      <w:tr w:rsidR="00694E9D" w:rsidRPr="002D0F49" w14:paraId="331BB31D" w14:textId="77777777" w:rsidTr="00C81376">
        <w:trPr>
          <w:cantSplit/>
        </w:trPr>
        <w:tc>
          <w:tcPr>
            <w:tcW w:w="567" w:type="dxa"/>
          </w:tcPr>
          <w:p w14:paraId="40FF886C" w14:textId="77777777" w:rsidR="00694E9D" w:rsidRPr="002D0F49" w:rsidRDefault="00694E9D" w:rsidP="00C81376">
            <w:pPr>
              <w:jc w:val="center"/>
              <w:rPr>
                <w:rFonts w:ascii="Tahoma" w:hAnsi="Tahoma" w:cs="Tahoma"/>
                <w:color w:val="000000"/>
                <w:sz w:val="20"/>
                <w:szCs w:val="20"/>
              </w:rPr>
            </w:pPr>
            <w:r w:rsidRPr="002D0F49">
              <w:rPr>
                <w:rFonts w:ascii="Tahoma" w:hAnsi="Tahoma" w:cs="Tahoma"/>
                <w:color w:val="000000"/>
                <w:sz w:val="20"/>
                <w:szCs w:val="20"/>
              </w:rPr>
              <w:t>8</w:t>
            </w:r>
          </w:p>
        </w:tc>
        <w:tc>
          <w:tcPr>
            <w:tcW w:w="4013" w:type="dxa"/>
          </w:tcPr>
          <w:p w14:paraId="26216277" w14:textId="77777777" w:rsidR="00694E9D" w:rsidRPr="00550CD4" w:rsidRDefault="00694E9D" w:rsidP="00C81376">
            <w:pPr>
              <w:rPr>
                <w:rFonts w:ascii="Tahoma" w:hAnsi="Tahoma" w:cs="Tahoma"/>
                <w:color w:val="000000" w:themeColor="text1"/>
                <w:sz w:val="20"/>
                <w:szCs w:val="20"/>
              </w:rPr>
            </w:pPr>
            <w:r w:rsidRPr="00550CD4">
              <w:rPr>
                <w:rFonts w:ascii="Tahoma" w:hAnsi="Tahoma" w:cs="Tahoma"/>
                <w:color w:val="000000" w:themeColor="text1"/>
                <w:sz w:val="20"/>
                <w:szCs w:val="20"/>
              </w:rPr>
              <w:t xml:space="preserve">Badminton </w:t>
            </w:r>
          </w:p>
        </w:tc>
        <w:tc>
          <w:tcPr>
            <w:tcW w:w="4180" w:type="dxa"/>
            <w:gridSpan w:val="2"/>
          </w:tcPr>
          <w:p w14:paraId="69CB30CA" w14:textId="3CE19BC1" w:rsidR="00694E9D" w:rsidRPr="002D0F49" w:rsidRDefault="00550CD4" w:rsidP="00C81376">
            <w:pPr>
              <w:jc w:val="center"/>
              <w:rPr>
                <w:rFonts w:ascii="Tahoma" w:hAnsi="Tahoma" w:cs="Tahoma"/>
                <w:sz w:val="20"/>
                <w:szCs w:val="20"/>
              </w:rPr>
            </w:pPr>
            <w:r>
              <w:rPr>
                <w:rFonts w:ascii="Tahoma" w:hAnsi="Tahoma" w:cs="Tahoma"/>
                <w:sz w:val="20"/>
                <w:szCs w:val="20"/>
              </w:rPr>
              <w:t>od IX.2026 do XII.2026</w:t>
            </w:r>
          </w:p>
        </w:tc>
      </w:tr>
      <w:tr w:rsidR="00694E9D" w:rsidRPr="002D0F49" w14:paraId="330724FC" w14:textId="77777777" w:rsidTr="00C81376">
        <w:tc>
          <w:tcPr>
            <w:tcW w:w="567" w:type="dxa"/>
          </w:tcPr>
          <w:p w14:paraId="48B3316E" w14:textId="77777777" w:rsidR="00694E9D" w:rsidRPr="002D0F49" w:rsidRDefault="00694E9D" w:rsidP="00C81376">
            <w:pPr>
              <w:jc w:val="center"/>
              <w:rPr>
                <w:rFonts w:ascii="Tahoma" w:hAnsi="Tahoma" w:cs="Tahoma"/>
                <w:color w:val="000000"/>
                <w:sz w:val="20"/>
                <w:szCs w:val="20"/>
              </w:rPr>
            </w:pPr>
            <w:r w:rsidRPr="002D0F49">
              <w:rPr>
                <w:rFonts w:ascii="Tahoma" w:hAnsi="Tahoma" w:cs="Tahoma"/>
                <w:color w:val="000000"/>
                <w:sz w:val="20"/>
                <w:szCs w:val="20"/>
              </w:rPr>
              <w:t>9</w:t>
            </w:r>
          </w:p>
        </w:tc>
        <w:tc>
          <w:tcPr>
            <w:tcW w:w="4013" w:type="dxa"/>
          </w:tcPr>
          <w:p w14:paraId="1D7C3742" w14:textId="77777777" w:rsidR="00694E9D" w:rsidRPr="00550CD4" w:rsidRDefault="00694E9D" w:rsidP="00C81376">
            <w:pPr>
              <w:rPr>
                <w:rFonts w:ascii="Tahoma" w:hAnsi="Tahoma" w:cs="Tahoma"/>
                <w:color w:val="000000" w:themeColor="text1"/>
                <w:sz w:val="20"/>
                <w:szCs w:val="20"/>
              </w:rPr>
            </w:pPr>
            <w:r w:rsidRPr="00550CD4">
              <w:rPr>
                <w:rFonts w:ascii="Tahoma" w:hAnsi="Tahoma" w:cs="Tahoma"/>
                <w:color w:val="000000" w:themeColor="text1"/>
                <w:sz w:val="20"/>
                <w:szCs w:val="20"/>
              </w:rPr>
              <w:t xml:space="preserve">Szachy </w:t>
            </w:r>
          </w:p>
        </w:tc>
        <w:tc>
          <w:tcPr>
            <w:tcW w:w="4180" w:type="dxa"/>
            <w:gridSpan w:val="2"/>
          </w:tcPr>
          <w:p w14:paraId="4160A0D7" w14:textId="2DCB604C" w:rsidR="00694E9D" w:rsidRPr="002D0F49" w:rsidRDefault="00550CD4" w:rsidP="00C81376">
            <w:pPr>
              <w:jc w:val="center"/>
              <w:rPr>
                <w:rFonts w:ascii="Tahoma" w:hAnsi="Tahoma" w:cs="Tahoma"/>
                <w:sz w:val="20"/>
                <w:szCs w:val="20"/>
              </w:rPr>
            </w:pPr>
            <w:r>
              <w:rPr>
                <w:rFonts w:ascii="Tahoma" w:hAnsi="Tahoma" w:cs="Tahoma"/>
                <w:sz w:val="20"/>
                <w:szCs w:val="20"/>
              </w:rPr>
              <w:t>od IX.2026 do XII.2026</w:t>
            </w:r>
          </w:p>
        </w:tc>
      </w:tr>
      <w:tr w:rsidR="00694E9D" w:rsidRPr="002D0F49" w14:paraId="1ADAE86F" w14:textId="77777777" w:rsidTr="00C81376">
        <w:trPr>
          <w:cantSplit/>
        </w:trPr>
        <w:tc>
          <w:tcPr>
            <w:tcW w:w="567" w:type="dxa"/>
          </w:tcPr>
          <w:p w14:paraId="342298F6" w14:textId="77777777" w:rsidR="00694E9D" w:rsidRPr="002D0F49" w:rsidRDefault="00694E9D" w:rsidP="00C81376">
            <w:pPr>
              <w:jc w:val="center"/>
              <w:rPr>
                <w:rFonts w:ascii="Tahoma" w:hAnsi="Tahoma" w:cs="Tahoma"/>
                <w:color w:val="000000"/>
                <w:sz w:val="20"/>
                <w:szCs w:val="20"/>
              </w:rPr>
            </w:pPr>
            <w:r w:rsidRPr="002D0F49">
              <w:rPr>
                <w:rFonts w:ascii="Tahoma" w:hAnsi="Tahoma" w:cs="Tahoma"/>
                <w:color w:val="000000"/>
                <w:sz w:val="20"/>
                <w:szCs w:val="20"/>
              </w:rPr>
              <w:t>10</w:t>
            </w:r>
          </w:p>
        </w:tc>
        <w:tc>
          <w:tcPr>
            <w:tcW w:w="4013" w:type="dxa"/>
          </w:tcPr>
          <w:p w14:paraId="2E52DECC" w14:textId="77777777" w:rsidR="00694E9D" w:rsidRPr="00550CD4" w:rsidRDefault="00694E9D" w:rsidP="00C81376">
            <w:pPr>
              <w:rPr>
                <w:rFonts w:ascii="Tahoma" w:hAnsi="Tahoma" w:cs="Tahoma"/>
                <w:color w:val="000000" w:themeColor="text1"/>
                <w:sz w:val="20"/>
                <w:szCs w:val="20"/>
              </w:rPr>
            </w:pPr>
            <w:r w:rsidRPr="00550CD4">
              <w:rPr>
                <w:rFonts w:ascii="Tahoma" w:hAnsi="Tahoma" w:cs="Tahoma"/>
                <w:color w:val="000000" w:themeColor="text1"/>
                <w:sz w:val="20"/>
                <w:szCs w:val="20"/>
              </w:rPr>
              <w:t>Pływanie</w:t>
            </w:r>
          </w:p>
        </w:tc>
        <w:tc>
          <w:tcPr>
            <w:tcW w:w="4180" w:type="dxa"/>
            <w:gridSpan w:val="2"/>
          </w:tcPr>
          <w:p w14:paraId="3C3A1240" w14:textId="4F3A18A4" w:rsidR="00694E9D" w:rsidRPr="002D0F49" w:rsidRDefault="00550CD4" w:rsidP="00C81376">
            <w:pPr>
              <w:jc w:val="center"/>
              <w:rPr>
                <w:rFonts w:ascii="Tahoma" w:hAnsi="Tahoma" w:cs="Tahoma"/>
                <w:sz w:val="20"/>
                <w:szCs w:val="20"/>
              </w:rPr>
            </w:pPr>
            <w:r>
              <w:rPr>
                <w:rFonts w:ascii="Tahoma" w:hAnsi="Tahoma" w:cs="Tahoma"/>
                <w:sz w:val="20"/>
                <w:szCs w:val="20"/>
              </w:rPr>
              <w:t>od IX.2026 do V.2027</w:t>
            </w:r>
          </w:p>
        </w:tc>
      </w:tr>
      <w:tr w:rsidR="00694E9D" w:rsidRPr="002D0F49" w14:paraId="4C101298" w14:textId="77777777" w:rsidTr="00C81376">
        <w:trPr>
          <w:cantSplit/>
        </w:trPr>
        <w:tc>
          <w:tcPr>
            <w:tcW w:w="567" w:type="dxa"/>
          </w:tcPr>
          <w:p w14:paraId="5B13B33A" w14:textId="77777777" w:rsidR="00694E9D" w:rsidRPr="002D0F49" w:rsidRDefault="00694E9D" w:rsidP="00C81376">
            <w:pPr>
              <w:jc w:val="center"/>
              <w:rPr>
                <w:rFonts w:ascii="Tahoma" w:hAnsi="Tahoma" w:cs="Tahoma"/>
                <w:color w:val="000000"/>
                <w:sz w:val="20"/>
                <w:szCs w:val="20"/>
              </w:rPr>
            </w:pPr>
            <w:r w:rsidRPr="002D0F49">
              <w:rPr>
                <w:rFonts w:ascii="Tahoma" w:hAnsi="Tahoma" w:cs="Tahoma"/>
                <w:color w:val="000000"/>
                <w:sz w:val="20"/>
                <w:szCs w:val="20"/>
              </w:rPr>
              <w:t>11</w:t>
            </w:r>
          </w:p>
        </w:tc>
        <w:tc>
          <w:tcPr>
            <w:tcW w:w="4013" w:type="dxa"/>
          </w:tcPr>
          <w:p w14:paraId="1DCFAE29" w14:textId="77777777" w:rsidR="00694E9D" w:rsidRPr="00550CD4" w:rsidRDefault="00694E9D" w:rsidP="00C81376">
            <w:pPr>
              <w:rPr>
                <w:rFonts w:ascii="Tahoma" w:hAnsi="Tahoma" w:cs="Tahoma"/>
                <w:color w:val="000000" w:themeColor="text1"/>
                <w:sz w:val="20"/>
                <w:szCs w:val="20"/>
              </w:rPr>
            </w:pPr>
            <w:r w:rsidRPr="00550CD4">
              <w:rPr>
                <w:rFonts w:ascii="Tahoma" w:hAnsi="Tahoma" w:cs="Tahoma"/>
                <w:color w:val="000000" w:themeColor="text1"/>
                <w:sz w:val="20"/>
                <w:szCs w:val="20"/>
              </w:rPr>
              <w:t>Narciarstwo biegowe</w:t>
            </w:r>
          </w:p>
        </w:tc>
        <w:tc>
          <w:tcPr>
            <w:tcW w:w="4180" w:type="dxa"/>
            <w:gridSpan w:val="2"/>
          </w:tcPr>
          <w:p w14:paraId="43591890" w14:textId="1C2F00C7" w:rsidR="00694E9D" w:rsidRPr="002D0F49" w:rsidRDefault="00550CD4" w:rsidP="00C81376">
            <w:pPr>
              <w:jc w:val="center"/>
              <w:rPr>
                <w:rFonts w:ascii="Tahoma" w:hAnsi="Tahoma" w:cs="Tahoma"/>
                <w:sz w:val="20"/>
                <w:szCs w:val="20"/>
              </w:rPr>
            </w:pPr>
            <w:r>
              <w:rPr>
                <w:rFonts w:ascii="Tahoma" w:hAnsi="Tahoma" w:cs="Tahoma"/>
                <w:sz w:val="20"/>
                <w:szCs w:val="20"/>
              </w:rPr>
              <w:t>od XII.2026</w:t>
            </w:r>
            <w:r w:rsidR="00694E9D">
              <w:rPr>
                <w:rFonts w:ascii="Tahoma" w:hAnsi="Tahoma" w:cs="Tahoma"/>
                <w:sz w:val="20"/>
                <w:szCs w:val="20"/>
              </w:rPr>
              <w:t xml:space="preserve"> do III</w:t>
            </w:r>
            <w:r>
              <w:rPr>
                <w:rFonts w:ascii="Tahoma" w:hAnsi="Tahoma" w:cs="Tahoma"/>
                <w:sz w:val="20"/>
                <w:szCs w:val="20"/>
              </w:rPr>
              <w:t>.2027</w:t>
            </w:r>
          </w:p>
        </w:tc>
      </w:tr>
      <w:tr w:rsidR="00694E9D" w:rsidRPr="002D0F49" w14:paraId="7741923A" w14:textId="77777777" w:rsidTr="00C81376">
        <w:trPr>
          <w:cantSplit/>
        </w:trPr>
        <w:tc>
          <w:tcPr>
            <w:tcW w:w="567" w:type="dxa"/>
          </w:tcPr>
          <w:p w14:paraId="1FA63999" w14:textId="77777777" w:rsidR="00694E9D" w:rsidRPr="002D0F49" w:rsidRDefault="00694E9D" w:rsidP="00C81376">
            <w:pPr>
              <w:jc w:val="center"/>
              <w:rPr>
                <w:rFonts w:ascii="Tahoma" w:hAnsi="Tahoma" w:cs="Tahoma"/>
                <w:color w:val="000000"/>
                <w:sz w:val="20"/>
                <w:szCs w:val="20"/>
              </w:rPr>
            </w:pPr>
            <w:r w:rsidRPr="002D0F49">
              <w:rPr>
                <w:rFonts w:ascii="Tahoma" w:hAnsi="Tahoma" w:cs="Tahoma"/>
                <w:color w:val="000000"/>
                <w:sz w:val="20"/>
                <w:szCs w:val="20"/>
              </w:rPr>
              <w:t>12</w:t>
            </w:r>
          </w:p>
        </w:tc>
        <w:tc>
          <w:tcPr>
            <w:tcW w:w="4013" w:type="dxa"/>
          </w:tcPr>
          <w:p w14:paraId="46FC5708" w14:textId="77777777" w:rsidR="00694E9D" w:rsidRPr="00550CD4" w:rsidRDefault="00694E9D" w:rsidP="00C81376">
            <w:pPr>
              <w:rPr>
                <w:rFonts w:ascii="Tahoma" w:hAnsi="Tahoma" w:cs="Tahoma"/>
                <w:color w:val="000000" w:themeColor="text1"/>
                <w:sz w:val="20"/>
                <w:szCs w:val="20"/>
              </w:rPr>
            </w:pPr>
            <w:r w:rsidRPr="00550CD4">
              <w:rPr>
                <w:rFonts w:ascii="Tahoma" w:hAnsi="Tahoma" w:cs="Tahoma"/>
                <w:color w:val="000000" w:themeColor="text1"/>
                <w:sz w:val="20"/>
                <w:szCs w:val="20"/>
              </w:rPr>
              <w:t>Koszykówka 3x3</w:t>
            </w:r>
          </w:p>
        </w:tc>
        <w:tc>
          <w:tcPr>
            <w:tcW w:w="4180" w:type="dxa"/>
            <w:gridSpan w:val="2"/>
          </w:tcPr>
          <w:p w14:paraId="59A3AD70" w14:textId="7A7FFA7A" w:rsidR="00694E9D" w:rsidRPr="002D0F49" w:rsidRDefault="00550CD4" w:rsidP="00C81376">
            <w:pPr>
              <w:jc w:val="center"/>
              <w:rPr>
                <w:rFonts w:ascii="Tahoma" w:hAnsi="Tahoma" w:cs="Tahoma"/>
                <w:sz w:val="20"/>
                <w:szCs w:val="20"/>
              </w:rPr>
            </w:pPr>
            <w:r>
              <w:rPr>
                <w:rFonts w:ascii="Tahoma" w:hAnsi="Tahoma" w:cs="Tahoma"/>
                <w:sz w:val="20"/>
                <w:szCs w:val="20"/>
              </w:rPr>
              <w:t>od IX.2026 do V.2027</w:t>
            </w:r>
          </w:p>
        </w:tc>
      </w:tr>
      <w:tr w:rsidR="00257B55" w:rsidRPr="002D0F49" w14:paraId="502D40E6" w14:textId="77777777" w:rsidTr="00BD0122">
        <w:trPr>
          <w:cantSplit/>
        </w:trPr>
        <w:tc>
          <w:tcPr>
            <w:tcW w:w="567" w:type="dxa"/>
          </w:tcPr>
          <w:p w14:paraId="2BB56794" w14:textId="77777777" w:rsidR="00257B55" w:rsidRPr="002D0F49" w:rsidRDefault="00257B55" w:rsidP="00BD0122">
            <w:pPr>
              <w:jc w:val="center"/>
              <w:rPr>
                <w:rFonts w:ascii="Tahoma" w:hAnsi="Tahoma" w:cs="Tahoma"/>
                <w:color w:val="000000"/>
                <w:sz w:val="20"/>
                <w:szCs w:val="20"/>
              </w:rPr>
            </w:pPr>
            <w:r>
              <w:rPr>
                <w:rFonts w:ascii="Tahoma" w:hAnsi="Tahoma" w:cs="Tahoma"/>
                <w:color w:val="000000"/>
                <w:sz w:val="20"/>
                <w:szCs w:val="20"/>
              </w:rPr>
              <w:t>13</w:t>
            </w:r>
          </w:p>
        </w:tc>
        <w:tc>
          <w:tcPr>
            <w:tcW w:w="4013" w:type="dxa"/>
          </w:tcPr>
          <w:p w14:paraId="69536D95" w14:textId="77777777" w:rsidR="00257B55" w:rsidRPr="00550CD4" w:rsidRDefault="00257B55" w:rsidP="00BD0122">
            <w:pPr>
              <w:rPr>
                <w:rFonts w:ascii="Tahoma" w:hAnsi="Tahoma" w:cs="Tahoma"/>
                <w:color w:val="000000" w:themeColor="text1"/>
                <w:sz w:val="20"/>
                <w:szCs w:val="20"/>
              </w:rPr>
            </w:pPr>
            <w:r w:rsidRPr="00550CD4">
              <w:rPr>
                <w:rFonts w:ascii="Tahoma" w:hAnsi="Tahoma" w:cs="Tahoma"/>
                <w:color w:val="000000" w:themeColor="text1"/>
                <w:sz w:val="20"/>
                <w:szCs w:val="20"/>
              </w:rPr>
              <w:t>Rugby TAG</w:t>
            </w:r>
          </w:p>
        </w:tc>
        <w:tc>
          <w:tcPr>
            <w:tcW w:w="4180" w:type="dxa"/>
            <w:gridSpan w:val="2"/>
          </w:tcPr>
          <w:p w14:paraId="409FDEA5" w14:textId="77777777" w:rsidR="00257B55" w:rsidRPr="002D0F49" w:rsidRDefault="00257B55" w:rsidP="00BD0122">
            <w:pPr>
              <w:jc w:val="center"/>
              <w:rPr>
                <w:rFonts w:ascii="Tahoma" w:hAnsi="Tahoma" w:cs="Tahoma"/>
                <w:sz w:val="20"/>
                <w:szCs w:val="20"/>
              </w:rPr>
            </w:pPr>
            <w:r>
              <w:rPr>
                <w:rFonts w:ascii="Tahoma" w:hAnsi="Tahoma" w:cs="Tahoma"/>
                <w:sz w:val="20"/>
                <w:szCs w:val="20"/>
              </w:rPr>
              <w:t>od IX.2026 do VI.2027</w:t>
            </w:r>
          </w:p>
        </w:tc>
      </w:tr>
      <w:tr w:rsidR="00694E9D" w:rsidRPr="002D0F49" w14:paraId="7882CB9B" w14:textId="77777777" w:rsidTr="00C81376">
        <w:trPr>
          <w:cantSplit/>
        </w:trPr>
        <w:tc>
          <w:tcPr>
            <w:tcW w:w="567" w:type="dxa"/>
          </w:tcPr>
          <w:p w14:paraId="2993B488" w14:textId="7916BEF2" w:rsidR="00694E9D" w:rsidRPr="002D0F49" w:rsidRDefault="00257B55" w:rsidP="00C81376">
            <w:pPr>
              <w:jc w:val="center"/>
              <w:rPr>
                <w:rFonts w:ascii="Tahoma" w:hAnsi="Tahoma" w:cs="Tahoma"/>
                <w:color w:val="000000"/>
                <w:sz w:val="20"/>
                <w:szCs w:val="20"/>
              </w:rPr>
            </w:pPr>
            <w:r>
              <w:rPr>
                <w:rFonts w:ascii="Tahoma" w:hAnsi="Tahoma" w:cs="Tahoma"/>
                <w:color w:val="000000"/>
                <w:sz w:val="20"/>
                <w:szCs w:val="20"/>
              </w:rPr>
              <w:t>14</w:t>
            </w:r>
          </w:p>
        </w:tc>
        <w:tc>
          <w:tcPr>
            <w:tcW w:w="4013" w:type="dxa"/>
          </w:tcPr>
          <w:p w14:paraId="228189D1" w14:textId="36E722AF" w:rsidR="00694E9D" w:rsidRPr="00550CD4" w:rsidRDefault="00257B55" w:rsidP="00C81376">
            <w:pPr>
              <w:rPr>
                <w:rFonts w:ascii="Tahoma" w:hAnsi="Tahoma" w:cs="Tahoma"/>
                <w:color w:val="000000" w:themeColor="text1"/>
                <w:sz w:val="20"/>
                <w:szCs w:val="20"/>
              </w:rPr>
            </w:pPr>
            <w:r>
              <w:rPr>
                <w:rFonts w:ascii="Tahoma" w:hAnsi="Tahoma" w:cs="Tahoma"/>
                <w:color w:val="000000" w:themeColor="text1"/>
                <w:sz w:val="20"/>
                <w:szCs w:val="20"/>
              </w:rPr>
              <w:t xml:space="preserve">Gry i zabawy </w:t>
            </w:r>
            <w:r>
              <w:rPr>
                <w:rFonts w:ascii="Tahoma" w:hAnsi="Tahoma" w:cs="Tahoma"/>
                <w:color w:val="FF0000"/>
                <w:sz w:val="16"/>
                <w:szCs w:val="16"/>
              </w:rPr>
              <w:t>(2017</w:t>
            </w:r>
            <w:r w:rsidRPr="002D0F49">
              <w:rPr>
                <w:rFonts w:ascii="Tahoma" w:hAnsi="Tahoma" w:cs="Tahoma"/>
                <w:color w:val="FF0000"/>
                <w:sz w:val="16"/>
                <w:szCs w:val="16"/>
              </w:rPr>
              <w:t xml:space="preserve"> i młodsi)</w:t>
            </w:r>
          </w:p>
        </w:tc>
        <w:tc>
          <w:tcPr>
            <w:tcW w:w="4180" w:type="dxa"/>
            <w:gridSpan w:val="2"/>
          </w:tcPr>
          <w:p w14:paraId="5E90EA8B" w14:textId="4D969D75" w:rsidR="00694E9D" w:rsidRPr="002D0F49" w:rsidRDefault="005B696E" w:rsidP="00C81376">
            <w:pPr>
              <w:jc w:val="center"/>
              <w:rPr>
                <w:rFonts w:ascii="Tahoma" w:hAnsi="Tahoma" w:cs="Tahoma"/>
                <w:sz w:val="20"/>
                <w:szCs w:val="20"/>
              </w:rPr>
            </w:pPr>
            <w:r>
              <w:rPr>
                <w:rFonts w:ascii="Tahoma" w:hAnsi="Tahoma" w:cs="Tahoma"/>
                <w:sz w:val="20"/>
                <w:szCs w:val="20"/>
              </w:rPr>
              <w:t>od III.2027</w:t>
            </w:r>
            <w:r w:rsidR="00550CD4">
              <w:rPr>
                <w:rFonts w:ascii="Tahoma" w:hAnsi="Tahoma" w:cs="Tahoma"/>
                <w:sz w:val="20"/>
                <w:szCs w:val="20"/>
              </w:rPr>
              <w:t xml:space="preserve"> do VI.2027</w:t>
            </w:r>
          </w:p>
        </w:tc>
      </w:tr>
    </w:tbl>
    <w:p w14:paraId="4CC9F5D7" w14:textId="77777777" w:rsidR="00694E9D" w:rsidRPr="002D0F49" w:rsidRDefault="00694E9D" w:rsidP="00694E9D">
      <w:pPr>
        <w:rPr>
          <w:rFonts w:ascii="Tahoma" w:hAnsi="Tahoma" w:cs="Tahoma"/>
          <w:b/>
          <w:sz w:val="20"/>
          <w:szCs w:val="20"/>
        </w:rPr>
      </w:pPr>
    </w:p>
    <w:p w14:paraId="1FB80DDC" w14:textId="58F93BC3" w:rsidR="00F52845" w:rsidRDefault="00F52845" w:rsidP="00550CD4">
      <w:pPr>
        <w:jc w:val="both"/>
        <w:rPr>
          <w:rFonts w:ascii="Tahoma" w:hAnsi="Tahoma" w:cs="Tahoma"/>
          <w:b/>
          <w:sz w:val="22"/>
          <w:szCs w:val="22"/>
        </w:rPr>
      </w:pPr>
    </w:p>
    <w:p w14:paraId="5D71B2BA" w14:textId="194DD915" w:rsidR="00864F67" w:rsidRDefault="00864F67" w:rsidP="00550CD4">
      <w:pPr>
        <w:jc w:val="both"/>
        <w:rPr>
          <w:rFonts w:ascii="Tahoma" w:hAnsi="Tahoma" w:cs="Tahoma"/>
          <w:b/>
          <w:sz w:val="22"/>
          <w:szCs w:val="22"/>
        </w:rPr>
      </w:pPr>
    </w:p>
    <w:p w14:paraId="59E7A6D4" w14:textId="1D21C6A7" w:rsidR="00694E9D" w:rsidRPr="00AC65BB" w:rsidRDefault="00694E9D" w:rsidP="00AC65BB">
      <w:pPr>
        <w:jc w:val="both"/>
        <w:rPr>
          <w:rFonts w:ascii="Tahoma" w:hAnsi="Tahoma" w:cs="Tahoma"/>
        </w:rPr>
      </w:pPr>
      <w:r w:rsidRPr="00C41739">
        <w:rPr>
          <w:rFonts w:ascii="Tahoma" w:hAnsi="Tahoma" w:cs="Tahoma"/>
          <w:b/>
          <w:szCs w:val="22"/>
        </w:rPr>
        <w:t xml:space="preserve">Igrzyska Młodzieży </w:t>
      </w:r>
      <w:r w:rsidR="00257B55">
        <w:rPr>
          <w:rFonts w:ascii="Tahoma" w:hAnsi="Tahoma" w:cs="Tahoma"/>
          <w:b/>
          <w:szCs w:val="22"/>
        </w:rPr>
        <w:t>Szkolnej:</w:t>
      </w:r>
    </w:p>
    <w:tbl>
      <w:tblPr>
        <w:tblW w:w="8650" w:type="dxa"/>
        <w:tblInd w:w="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0"/>
        <w:gridCol w:w="600"/>
        <w:gridCol w:w="3840"/>
        <w:gridCol w:w="2364"/>
        <w:gridCol w:w="1836"/>
      </w:tblGrid>
      <w:tr w:rsidR="00694E9D" w:rsidRPr="002D0F49" w14:paraId="3B1CE410" w14:textId="77777777" w:rsidTr="00C81376">
        <w:trPr>
          <w:gridBefore w:val="1"/>
          <w:wBefore w:w="10" w:type="dxa"/>
          <w:cantSplit/>
          <w:trHeight w:val="657"/>
        </w:trPr>
        <w:tc>
          <w:tcPr>
            <w:tcW w:w="600" w:type="dxa"/>
            <w:tcBorders>
              <w:bottom w:val="single" w:sz="4" w:space="0" w:color="auto"/>
            </w:tcBorders>
          </w:tcPr>
          <w:p w14:paraId="26F7ED28" w14:textId="77777777" w:rsidR="00694E9D" w:rsidRPr="002D0F49" w:rsidRDefault="00694E9D" w:rsidP="00C81376">
            <w:pPr>
              <w:jc w:val="center"/>
              <w:rPr>
                <w:rFonts w:ascii="Tahoma" w:hAnsi="Tahoma" w:cs="Tahoma"/>
                <w:sz w:val="18"/>
                <w:szCs w:val="18"/>
              </w:rPr>
            </w:pPr>
          </w:p>
          <w:p w14:paraId="1051DEB7" w14:textId="77777777" w:rsidR="00694E9D" w:rsidRPr="002D0F49" w:rsidRDefault="00694E9D" w:rsidP="00C81376">
            <w:pPr>
              <w:jc w:val="center"/>
              <w:rPr>
                <w:rFonts w:ascii="Tahoma" w:hAnsi="Tahoma" w:cs="Tahoma"/>
                <w:sz w:val="18"/>
                <w:szCs w:val="18"/>
              </w:rPr>
            </w:pPr>
            <w:r w:rsidRPr="002D0F49">
              <w:rPr>
                <w:rFonts w:ascii="Tahoma" w:hAnsi="Tahoma" w:cs="Tahoma"/>
                <w:sz w:val="18"/>
                <w:szCs w:val="18"/>
              </w:rPr>
              <w:t>Lp.</w:t>
            </w:r>
          </w:p>
        </w:tc>
        <w:tc>
          <w:tcPr>
            <w:tcW w:w="3840" w:type="dxa"/>
            <w:tcBorders>
              <w:bottom w:val="single" w:sz="4" w:space="0" w:color="auto"/>
            </w:tcBorders>
          </w:tcPr>
          <w:p w14:paraId="2FD9DB63" w14:textId="77777777" w:rsidR="00694E9D" w:rsidRPr="002D0F49" w:rsidRDefault="00694E9D" w:rsidP="00C81376">
            <w:pPr>
              <w:pStyle w:val="Nagwek2"/>
              <w:jc w:val="center"/>
              <w:rPr>
                <w:rFonts w:ascii="Tahoma" w:hAnsi="Tahoma" w:cs="Tahoma"/>
                <w:b w:val="0"/>
                <w:i w:val="0"/>
                <w:sz w:val="18"/>
                <w:szCs w:val="18"/>
              </w:rPr>
            </w:pPr>
            <w:r w:rsidRPr="002D0F49">
              <w:rPr>
                <w:rFonts w:ascii="Tahoma" w:hAnsi="Tahoma" w:cs="Tahoma"/>
                <w:b w:val="0"/>
                <w:i w:val="0"/>
                <w:sz w:val="18"/>
                <w:szCs w:val="18"/>
              </w:rPr>
              <w:t>Dyscyplina</w:t>
            </w:r>
          </w:p>
        </w:tc>
        <w:tc>
          <w:tcPr>
            <w:tcW w:w="2364" w:type="dxa"/>
            <w:tcBorders>
              <w:bottom w:val="single" w:sz="4" w:space="0" w:color="auto"/>
            </w:tcBorders>
          </w:tcPr>
          <w:p w14:paraId="53C234B0" w14:textId="77777777" w:rsidR="00694E9D" w:rsidRPr="002D0F49" w:rsidRDefault="00694E9D" w:rsidP="00C81376">
            <w:pPr>
              <w:jc w:val="center"/>
              <w:rPr>
                <w:rFonts w:ascii="Tahoma" w:hAnsi="Tahoma" w:cs="Tahoma"/>
                <w:sz w:val="16"/>
                <w:szCs w:val="16"/>
              </w:rPr>
            </w:pPr>
          </w:p>
          <w:p w14:paraId="5C6C27F7" w14:textId="77777777" w:rsidR="00694E9D" w:rsidRPr="002D0F49" w:rsidRDefault="00694E9D" w:rsidP="00C81376">
            <w:pPr>
              <w:jc w:val="center"/>
              <w:rPr>
                <w:rFonts w:ascii="Tahoma" w:hAnsi="Tahoma" w:cs="Tahoma"/>
                <w:sz w:val="18"/>
                <w:szCs w:val="18"/>
              </w:rPr>
            </w:pPr>
            <w:r w:rsidRPr="002D0F49">
              <w:rPr>
                <w:rFonts w:ascii="Tahoma" w:hAnsi="Tahoma" w:cs="Tahoma"/>
                <w:sz w:val="18"/>
                <w:szCs w:val="18"/>
              </w:rPr>
              <w:t xml:space="preserve">Zawody </w:t>
            </w:r>
            <w:proofErr w:type="spellStart"/>
            <w:r w:rsidRPr="002D0F49">
              <w:rPr>
                <w:rFonts w:ascii="Tahoma" w:hAnsi="Tahoma" w:cs="Tahoma"/>
                <w:sz w:val="18"/>
                <w:szCs w:val="18"/>
              </w:rPr>
              <w:t>ponadpowiatowe</w:t>
            </w:r>
            <w:proofErr w:type="spellEnd"/>
            <w:r w:rsidRPr="002D0F49">
              <w:rPr>
                <w:rFonts w:ascii="Tahoma" w:hAnsi="Tahoma" w:cs="Tahoma"/>
                <w:sz w:val="18"/>
                <w:szCs w:val="18"/>
              </w:rPr>
              <w:t xml:space="preserve"> (rejon, strefa, półfinał)</w:t>
            </w:r>
          </w:p>
        </w:tc>
        <w:tc>
          <w:tcPr>
            <w:tcW w:w="1836" w:type="dxa"/>
            <w:tcBorders>
              <w:bottom w:val="single" w:sz="4" w:space="0" w:color="auto"/>
            </w:tcBorders>
          </w:tcPr>
          <w:p w14:paraId="3C461B61" w14:textId="77777777" w:rsidR="00694E9D" w:rsidRPr="002D0F49" w:rsidRDefault="00694E9D" w:rsidP="00C81376">
            <w:pPr>
              <w:jc w:val="center"/>
              <w:rPr>
                <w:rFonts w:ascii="Tahoma" w:hAnsi="Tahoma" w:cs="Tahoma"/>
                <w:sz w:val="18"/>
                <w:szCs w:val="18"/>
              </w:rPr>
            </w:pPr>
          </w:p>
          <w:p w14:paraId="68951A3F" w14:textId="77777777" w:rsidR="00694E9D" w:rsidRPr="002D0F49" w:rsidRDefault="00694E9D" w:rsidP="00C81376">
            <w:pPr>
              <w:jc w:val="center"/>
              <w:rPr>
                <w:rFonts w:ascii="Tahoma" w:hAnsi="Tahoma" w:cs="Tahoma"/>
                <w:sz w:val="18"/>
                <w:szCs w:val="18"/>
              </w:rPr>
            </w:pPr>
            <w:r w:rsidRPr="002D0F49">
              <w:rPr>
                <w:rFonts w:ascii="Tahoma" w:hAnsi="Tahoma" w:cs="Tahoma"/>
                <w:sz w:val="18"/>
                <w:szCs w:val="18"/>
              </w:rPr>
              <w:t>Finał wojewódzki</w:t>
            </w:r>
          </w:p>
        </w:tc>
      </w:tr>
      <w:tr w:rsidR="00694E9D" w:rsidRPr="002D0F49" w14:paraId="6ED2E545" w14:textId="77777777" w:rsidTr="00C81376">
        <w:trPr>
          <w:trHeight w:val="300"/>
        </w:trPr>
        <w:tc>
          <w:tcPr>
            <w:tcW w:w="610" w:type="dxa"/>
            <w:gridSpan w:val="2"/>
          </w:tcPr>
          <w:p w14:paraId="5E661958" w14:textId="77777777" w:rsidR="00694E9D" w:rsidRPr="002D0F49" w:rsidRDefault="00694E9D" w:rsidP="00C81376">
            <w:pPr>
              <w:jc w:val="center"/>
              <w:rPr>
                <w:rFonts w:ascii="Tahoma" w:hAnsi="Tahoma" w:cs="Tahoma"/>
                <w:color w:val="000000"/>
                <w:sz w:val="20"/>
                <w:szCs w:val="20"/>
              </w:rPr>
            </w:pPr>
            <w:r w:rsidRPr="002D0F49">
              <w:rPr>
                <w:rFonts w:ascii="Tahoma" w:hAnsi="Tahoma" w:cs="Tahoma"/>
                <w:color w:val="000000"/>
                <w:sz w:val="20"/>
                <w:szCs w:val="20"/>
              </w:rPr>
              <w:t>1</w:t>
            </w:r>
          </w:p>
        </w:tc>
        <w:tc>
          <w:tcPr>
            <w:tcW w:w="3840" w:type="dxa"/>
          </w:tcPr>
          <w:p w14:paraId="0DE73584" w14:textId="77777777" w:rsidR="00694E9D" w:rsidRPr="002D0F49" w:rsidRDefault="00694E9D" w:rsidP="00C81376">
            <w:pPr>
              <w:rPr>
                <w:rFonts w:ascii="Tahoma" w:hAnsi="Tahoma" w:cs="Tahoma"/>
                <w:color w:val="000000"/>
                <w:sz w:val="20"/>
                <w:szCs w:val="20"/>
              </w:rPr>
            </w:pPr>
            <w:r w:rsidRPr="002D0F49">
              <w:rPr>
                <w:rFonts w:ascii="Tahoma" w:hAnsi="Tahoma" w:cs="Tahoma"/>
                <w:color w:val="000000"/>
                <w:sz w:val="20"/>
                <w:szCs w:val="20"/>
              </w:rPr>
              <w:t>Koszykówka</w:t>
            </w:r>
          </w:p>
        </w:tc>
        <w:tc>
          <w:tcPr>
            <w:tcW w:w="4200" w:type="dxa"/>
            <w:gridSpan w:val="2"/>
          </w:tcPr>
          <w:p w14:paraId="79FCB5AF" w14:textId="5F151F19" w:rsidR="00694E9D" w:rsidRPr="00E44602" w:rsidRDefault="00E44602" w:rsidP="00C81376">
            <w:pPr>
              <w:jc w:val="center"/>
              <w:rPr>
                <w:rFonts w:ascii="Tahoma" w:hAnsi="Tahoma" w:cs="Tahoma"/>
                <w:sz w:val="20"/>
                <w:szCs w:val="20"/>
              </w:rPr>
            </w:pPr>
            <w:r w:rsidRPr="00E44602">
              <w:rPr>
                <w:rFonts w:ascii="Tahoma" w:hAnsi="Tahoma" w:cs="Tahoma"/>
                <w:sz w:val="20"/>
                <w:szCs w:val="20"/>
              </w:rPr>
              <w:t>od IX.2026 do V.2027</w:t>
            </w:r>
          </w:p>
        </w:tc>
      </w:tr>
      <w:tr w:rsidR="00694E9D" w:rsidRPr="002D0F49" w14:paraId="61CE134D" w14:textId="77777777" w:rsidTr="00C81376">
        <w:trPr>
          <w:trHeight w:val="300"/>
        </w:trPr>
        <w:tc>
          <w:tcPr>
            <w:tcW w:w="610" w:type="dxa"/>
            <w:gridSpan w:val="2"/>
          </w:tcPr>
          <w:p w14:paraId="2BB27B15" w14:textId="77777777" w:rsidR="00694E9D" w:rsidRPr="002D0F49" w:rsidRDefault="00694E9D" w:rsidP="00C81376">
            <w:pPr>
              <w:jc w:val="center"/>
              <w:rPr>
                <w:rFonts w:ascii="Tahoma" w:hAnsi="Tahoma" w:cs="Tahoma"/>
                <w:color w:val="000000"/>
                <w:sz w:val="20"/>
                <w:szCs w:val="20"/>
              </w:rPr>
            </w:pPr>
            <w:r w:rsidRPr="002D0F49">
              <w:rPr>
                <w:rFonts w:ascii="Tahoma" w:hAnsi="Tahoma" w:cs="Tahoma"/>
                <w:color w:val="000000"/>
                <w:sz w:val="20"/>
                <w:szCs w:val="20"/>
              </w:rPr>
              <w:t>2</w:t>
            </w:r>
          </w:p>
        </w:tc>
        <w:tc>
          <w:tcPr>
            <w:tcW w:w="3840" w:type="dxa"/>
          </w:tcPr>
          <w:p w14:paraId="7928A792" w14:textId="77777777" w:rsidR="00694E9D" w:rsidRPr="002D0F49" w:rsidRDefault="00694E9D" w:rsidP="00C81376">
            <w:pPr>
              <w:rPr>
                <w:rFonts w:ascii="Tahoma" w:hAnsi="Tahoma" w:cs="Tahoma"/>
                <w:color w:val="000000"/>
                <w:sz w:val="20"/>
                <w:szCs w:val="20"/>
              </w:rPr>
            </w:pPr>
            <w:r w:rsidRPr="002D0F49">
              <w:rPr>
                <w:rFonts w:ascii="Tahoma" w:hAnsi="Tahoma" w:cs="Tahoma"/>
                <w:color w:val="000000"/>
                <w:sz w:val="20"/>
                <w:szCs w:val="20"/>
              </w:rPr>
              <w:t>Piłka siatkowa</w:t>
            </w:r>
          </w:p>
        </w:tc>
        <w:tc>
          <w:tcPr>
            <w:tcW w:w="4200" w:type="dxa"/>
            <w:gridSpan w:val="2"/>
          </w:tcPr>
          <w:p w14:paraId="27B18F2A" w14:textId="302ABA57" w:rsidR="00694E9D" w:rsidRPr="00E44602" w:rsidRDefault="00E44602" w:rsidP="00C81376">
            <w:pPr>
              <w:jc w:val="center"/>
            </w:pPr>
            <w:r w:rsidRPr="00E44602">
              <w:rPr>
                <w:rFonts w:ascii="Tahoma" w:hAnsi="Tahoma" w:cs="Tahoma"/>
                <w:sz w:val="20"/>
                <w:szCs w:val="20"/>
              </w:rPr>
              <w:t>od IX.2026 do V.2027</w:t>
            </w:r>
          </w:p>
        </w:tc>
      </w:tr>
      <w:tr w:rsidR="00694E9D" w:rsidRPr="002D0F49" w14:paraId="24B2327F" w14:textId="77777777" w:rsidTr="00C81376">
        <w:trPr>
          <w:trHeight w:val="300"/>
        </w:trPr>
        <w:tc>
          <w:tcPr>
            <w:tcW w:w="610" w:type="dxa"/>
            <w:gridSpan w:val="2"/>
          </w:tcPr>
          <w:p w14:paraId="39C75108" w14:textId="77777777" w:rsidR="00694E9D" w:rsidRPr="002D0F49" w:rsidRDefault="00694E9D" w:rsidP="00C81376">
            <w:pPr>
              <w:jc w:val="center"/>
              <w:rPr>
                <w:rFonts w:ascii="Tahoma" w:hAnsi="Tahoma" w:cs="Tahoma"/>
                <w:color w:val="000000"/>
                <w:sz w:val="20"/>
                <w:szCs w:val="20"/>
              </w:rPr>
            </w:pPr>
            <w:r w:rsidRPr="002D0F49">
              <w:rPr>
                <w:rFonts w:ascii="Tahoma" w:hAnsi="Tahoma" w:cs="Tahoma"/>
                <w:color w:val="000000"/>
                <w:sz w:val="20"/>
                <w:szCs w:val="20"/>
              </w:rPr>
              <w:t>3</w:t>
            </w:r>
          </w:p>
        </w:tc>
        <w:tc>
          <w:tcPr>
            <w:tcW w:w="3840" w:type="dxa"/>
          </w:tcPr>
          <w:p w14:paraId="2E7C7480" w14:textId="77777777" w:rsidR="00694E9D" w:rsidRPr="002D0F49" w:rsidRDefault="00694E9D" w:rsidP="00C81376">
            <w:pPr>
              <w:rPr>
                <w:rFonts w:ascii="Tahoma" w:hAnsi="Tahoma" w:cs="Tahoma"/>
                <w:color w:val="000000"/>
                <w:sz w:val="20"/>
                <w:szCs w:val="20"/>
              </w:rPr>
            </w:pPr>
            <w:r w:rsidRPr="002D0F49">
              <w:rPr>
                <w:rFonts w:ascii="Tahoma" w:hAnsi="Tahoma" w:cs="Tahoma"/>
                <w:color w:val="000000"/>
                <w:sz w:val="20"/>
                <w:szCs w:val="20"/>
              </w:rPr>
              <w:t>Piłka ręczna</w:t>
            </w:r>
          </w:p>
        </w:tc>
        <w:tc>
          <w:tcPr>
            <w:tcW w:w="4200" w:type="dxa"/>
            <w:gridSpan w:val="2"/>
          </w:tcPr>
          <w:p w14:paraId="778E2F1C" w14:textId="5F6D275B" w:rsidR="00694E9D" w:rsidRPr="00E44602" w:rsidRDefault="00E44602" w:rsidP="00C81376">
            <w:pPr>
              <w:jc w:val="center"/>
            </w:pPr>
            <w:r w:rsidRPr="00E44602">
              <w:rPr>
                <w:rFonts w:ascii="Tahoma" w:hAnsi="Tahoma" w:cs="Tahoma"/>
                <w:sz w:val="20"/>
                <w:szCs w:val="20"/>
              </w:rPr>
              <w:t>od IX.2026 do V.2027</w:t>
            </w:r>
          </w:p>
        </w:tc>
      </w:tr>
      <w:tr w:rsidR="00694E9D" w:rsidRPr="002D0F49" w14:paraId="28C0E14A" w14:textId="77777777" w:rsidTr="00C81376">
        <w:trPr>
          <w:trHeight w:val="300"/>
        </w:trPr>
        <w:tc>
          <w:tcPr>
            <w:tcW w:w="610" w:type="dxa"/>
            <w:gridSpan w:val="2"/>
          </w:tcPr>
          <w:p w14:paraId="6347E636" w14:textId="77777777" w:rsidR="00694E9D" w:rsidRPr="002D0F49" w:rsidRDefault="00694E9D" w:rsidP="00C81376">
            <w:pPr>
              <w:jc w:val="center"/>
              <w:rPr>
                <w:rFonts w:ascii="Tahoma" w:hAnsi="Tahoma" w:cs="Tahoma"/>
                <w:color w:val="000000"/>
                <w:sz w:val="20"/>
                <w:szCs w:val="20"/>
              </w:rPr>
            </w:pPr>
            <w:r w:rsidRPr="002D0F49">
              <w:rPr>
                <w:rFonts w:ascii="Tahoma" w:hAnsi="Tahoma" w:cs="Tahoma"/>
                <w:color w:val="000000"/>
                <w:sz w:val="20"/>
                <w:szCs w:val="20"/>
              </w:rPr>
              <w:t>4</w:t>
            </w:r>
          </w:p>
        </w:tc>
        <w:tc>
          <w:tcPr>
            <w:tcW w:w="3840" w:type="dxa"/>
          </w:tcPr>
          <w:p w14:paraId="585788AC" w14:textId="77777777" w:rsidR="00694E9D" w:rsidRPr="002D0F49" w:rsidRDefault="00694E9D" w:rsidP="00C81376">
            <w:pPr>
              <w:rPr>
                <w:rFonts w:ascii="Tahoma" w:hAnsi="Tahoma" w:cs="Tahoma"/>
                <w:color w:val="000000"/>
                <w:sz w:val="20"/>
                <w:szCs w:val="20"/>
              </w:rPr>
            </w:pPr>
            <w:r w:rsidRPr="002D0F49">
              <w:rPr>
                <w:rFonts w:ascii="Tahoma" w:hAnsi="Tahoma" w:cs="Tahoma"/>
                <w:color w:val="000000"/>
                <w:sz w:val="20"/>
                <w:szCs w:val="20"/>
              </w:rPr>
              <w:t xml:space="preserve">Piłka nożna </w:t>
            </w:r>
          </w:p>
        </w:tc>
        <w:tc>
          <w:tcPr>
            <w:tcW w:w="4200" w:type="dxa"/>
            <w:gridSpan w:val="2"/>
          </w:tcPr>
          <w:p w14:paraId="31230D45" w14:textId="43E3BD7D" w:rsidR="00694E9D" w:rsidRPr="00E44602" w:rsidRDefault="00E44602" w:rsidP="00C81376">
            <w:pPr>
              <w:jc w:val="center"/>
            </w:pPr>
            <w:r w:rsidRPr="00E44602">
              <w:rPr>
                <w:rFonts w:ascii="Tahoma" w:hAnsi="Tahoma" w:cs="Tahoma"/>
                <w:sz w:val="20"/>
                <w:szCs w:val="20"/>
              </w:rPr>
              <w:t>od IX.2026</w:t>
            </w:r>
            <w:r w:rsidR="00694E9D" w:rsidRPr="00E44602">
              <w:rPr>
                <w:rFonts w:ascii="Tahoma" w:hAnsi="Tahoma" w:cs="Tahoma"/>
                <w:sz w:val="20"/>
                <w:szCs w:val="20"/>
              </w:rPr>
              <w:t xml:space="preserve"> do VI</w:t>
            </w:r>
            <w:r w:rsidRPr="00E44602">
              <w:rPr>
                <w:rFonts w:ascii="Tahoma" w:hAnsi="Tahoma" w:cs="Tahoma"/>
                <w:sz w:val="20"/>
                <w:szCs w:val="20"/>
              </w:rPr>
              <w:t>.2027</w:t>
            </w:r>
          </w:p>
        </w:tc>
      </w:tr>
      <w:tr w:rsidR="00694E9D" w:rsidRPr="002D0F49" w14:paraId="7AAEDDAB" w14:textId="77777777" w:rsidTr="00C81376">
        <w:trPr>
          <w:trHeight w:val="359"/>
        </w:trPr>
        <w:tc>
          <w:tcPr>
            <w:tcW w:w="610" w:type="dxa"/>
            <w:gridSpan w:val="2"/>
          </w:tcPr>
          <w:p w14:paraId="0A8FA9D4" w14:textId="77777777" w:rsidR="00694E9D" w:rsidRPr="002D0F49" w:rsidRDefault="00694E9D" w:rsidP="00C81376">
            <w:pPr>
              <w:jc w:val="center"/>
              <w:rPr>
                <w:rFonts w:ascii="Tahoma" w:hAnsi="Tahoma" w:cs="Tahoma"/>
                <w:color w:val="000000"/>
                <w:sz w:val="20"/>
                <w:szCs w:val="20"/>
              </w:rPr>
            </w:pPr>
            <w:r w:rsidRPr="002D0F49">
              <w:rPr>
                <w:rFonts w:ascii="Tahoma" w:hAnsi="Tahoma" w:cs="Tahoma"/>
                <w:color w:val="000000"/>
                <w:sz w:val="20"/>
                <w:szCs w:val="20"/>
              </w:rPr>
              <w:t>5</w:t>
            </w:r>
          </w:p>
        </w:tc>
        <w:tc>
          <w:tcPr>
            <w:tcW w:w="3840" w:type="dxa"/>
          </w:tcPr>
          <w:p w14:paraId="4472EA9B" w14:textId="77777777" w:rsidR="00694E9D" w:rsidRPr="002D0F49" w:rsidRDefault="00694E9D" w:rsidP="00C81376">
            <w:pPr>
              <w:rPr>
                <w:rFonts w:ascii="Tahoma" w:hAnsi="Tahoma" w:cs="Tahoma"/>
                <w:color w:val="000000"/>
                <w:sz w:val="20"/>
                <w:szCs w:val="20"/>
              </w:rPr>
            </w:pPr>
            <w:r w:rsidRPr="002D0F49">
              <w:rPr>
                <w:rFonts w:ascii="Tahoma" w:hAnsi="Tahoma" w:cs="Tahoma"/>
                <w:color w:val="000000"/>
                <w:sz w:val="20"/>
                <w:szCs w:val="20"/>
              </w:rPr>
              <w:t>Unihokej</w:t>
            </w:r>
          </w:p>
        </w:tc>
        <w:tc>
          <w:tcPr>
            <w:tcW w:w="4200" w:type="dxa"/>
            <w:gridSpan w:val="2"/>
          </w:tcPr>
          <w:p w14:paraId="079F05D1" w14:textId="4E778CCA" w:rsidR="00694E9D" w:rsidRPr="00E44602" w:rsidRDefault="00E44602" w:rsidP="00C81376">
            <w:pPr>
              <w:jc w:val="center"/>
              <w:rPr>
                <w:rFonts w:ascii="Tahoma" w:hAnsi="Tahoma" w:cs="Tahoma"/>
                <w:sz w:val="20"/>
                <w:szCs w:val="20"/>
              </w:rPr>
            </w:pPr>
            <w:r w:rsidRPr="00E44602">
              <w:rPr>
                <w:rFonts w:ascii="Tahoma" w:hAnsi="Tahoma" w:cs="Tahoma"/>
                <w:sz w:val="20"/>
                <w:szCs w:val="20"/>
              </w:rPr>
              <w:t>od IX.2026 do XII.2026</w:t>
            </w:r>
          </w:p>
        </w:tc>
      </w:tr>
      <w:tr w:rsidR="00694E9D" w:rsidRPr="002D0F49" w14:paraId="3AECCE9F" w14:textId="77777777" w:rsidTr="00C81376">
        <w:trPr>
          <w:trHeight w:val="300"/>
        </w:trPr>
        <w:tc>
          <w:tcPr>
            <w:tcW w:w="610" w:type="dxa"/>
            <w:gridSpan w:val="2"/>
          </w:tcPr>
          <w:p w14:paraId="217AD28C" w14:textId="77777777" w:rsidR="00694E9D" w:rsidRPr="002D0F49" w:rsidRDefault="00694E9D" w:rsidP="00C81376">
            <w:pPr>
              <w:jc w:val="center"/>
              <w:rPr>
                <w:rFonts w:ascii="Tahoma" w:hAnsi="Tahoma" w:cs="Tahoma"/>
                <w:color w:val="000000"/>
                <w:sz w:val="20"/>
                <w:szCs w:val="20"/>
              </w:rPr>
            </w:pPr>
            <w:r w:rsidRPr="002D0F49">
              <w:rPr>
                <w:rFonts w:ascii="Tahoma" w:hAnsi="Tahoma" w:cs="Tahoma"/>
                <w:color w:val="000000"/>
                <w:sz w:val="20"/>
                <w:szCs w:val="20"/>
              </w:rPr>
              <w:t>6</w:t>
            </w:r>
          </w:p>
        </w:tc>
        <w:tc>
          <w:tcPr>
            <w:tcW w:w="3840" w:type="dxa"/>
          </w:tcPr>
          <w:p w14:paraId="7FEC0E36" w14:textId="77777777" w:rsidR="00694E9D" w:rsidRPr="002D0F49" w:rsidRDefault="00694E9D" w:rsidP="00C81376">
            <w:pPr>
              <w:rPr>
                <w:rFonts w:ascii="Tahoma" w:hAnsi="Tahoma" w:cs="Tahoma"/>
                <w:color w:val="000000"/>
                <w:sz w:val="20"/>
                <w:szCs w:val="20"/>
              </w:rPr>
            </w:pPr>
            <w:r w:rsidRPr="002D0F49">
              <w:rPr>
                <w:rFonts w:ascii="Tahoma" w:hAnsi="Tahoma" w:cs="Tahoma"/>
                <w:color w:val="000000"/>
                <w:sz w:val="20"/>
                <w:szCs w:val="20"/>
              </w:rPr>
              <w:t>Lekkoatletyka:</w:t>
            </w:r>
          </w:p>
        </w:tc>
        <w:tc>
          <w:tcPr>
            <w:tcW w:w="4200" w:type="dxa"/>
            <w:gridSpan w:val="2"/>
          </w:tcPr>
          <w:p w14:paraId="1DEA2727" w14:textId="77777777" w:rsidR="00694E9D" w:rsidRPr="00E44602" w:rsidRDefault="00694E9D" w:rsidP="00C81376">
            <w:pPr>
              <w:jc w:val="center"/>
              <w:rPr>
                <w:rFonts w:ascii="Tahoma" w:hAnsi="Tahoma" w:cs="Tahoma"/>
                <w:sz w:val="20"/>
                <w:szCs w:val="20"/>
              </w:rPr>
            </w:pPr>
            <w:r w:rsidRPr="00E44602">
              <w:rPr>
                <w:rFonts w:ascii="Tahoma" w:hAnsi="Tahoma" w:cs="Tahoma"/>
                <w:sz w:val="20"/>
                <w:szCs w:val="20"/>
              </w:rPr>
              <w:t> </w:t>
            </w:r>
          </w:p>
        </w:tc>
      </w:tr>
      <w:tr w:rsidR="00694E9D" w:rsidRPr="002D0F49" w14:paraId="613F047B" w14:textId="77777777" w:rsidTr="00C81376">
        <w:trPr>
          <w:trHeight w:val="300"/>
        </w:trPr>
        <w:tc>
          <w:tcPr>
            <w:tcW w:w="610" w:type="dxa"/>
            <w:gridSpan w:val="2"/>
          </w:tcPr>
          <w:p w14:paraId="29BF803B" w14:textId="77777777" w:rsidR="00694E9D" w:rsidRPr="002D0F49" w:rsidRDefault="00694E9D" w:rsidP="00C81376">
            <w:pPr>
              <w:jc w:val="center"/>
              <w:rPr>
                <w:rFonts w:ascii="Tahoma" w:hAnsi="Tahoma" w:cs="Tahoma"/>
                <w:color w:val="000000"/>
                <w:sz w:val="20"/>
                <w:szCs w:val="20"/>
              </w:rPr>
            </w:pPr>
            <w:r w:rsidRPr="002D0F49">
              <w:rPr>
                <w:rFonts w:ascii="Tahoma" w:hAnsi="Tahoma" w:cs="Tahoma"/>
                <w:color w:val="000000"/>
                <w:sz w:val="20"/>
                <w:szCs w:val="20"/>
              </w:rPr>
              <w:t>6.1</w:t>
            </w:r>
          </w:p>
        </w:tc>
        <w:tc>
          <w:tcPr>
            <w:tcW w:w="3840" w:type="dxa"/>
          </w:tcPr>
          <w:p w14:paraId="32A72270" w14:textId="77777777" w:rsidR="00694E9D" w:rsidRPr="002D0F49" w:rsidRDefault="00694E9D" w:rsidP="00C81376">
            <w:pPr>
              <w:rPr>
                <w:rFonts w:ascii="Tahoma" w:hAnsi="Tahoma" w:cs="Tahoma"/>
                <w:color w:val="000000"/>
                <w:sz w:val="20"/>
                <w:szCs w:val="20"/>
              </w:rPr>
            </w:pPr>
            <w:r w:rsidRPr="002D0F49">
              <w:rPr>
                <w:rFonts w:ascii="Tahoma" w:hAnsi="Tahoma" w:cs="Tahoma"/>
                <w:color w:val="000000"/>
                <w:sz w:val="20"/>
                <w:szCs w:val="20"/>
              </w:rPr>
              <w:t>Szkolna Drużynowa Liga Lekkoatletyczna</w:t>
            </w:r>
          </w:p>
        </w:tc>
        <w:tc>
          <w:tcPr>
            <w:tcW w:w="4200" w:type="dxa"/>
            <w:gridSpan w:val="2"/>
          </w:tcPr>
          <w:p w14:paraId="50E0F5B5" w14:textId="7FFA7852" w:rsidR="00694E9D" w:rsidRPr="00E44602" w:rsidRDefault="00E44602" w:rsidP="00C81376">
            <w:pPr>
              <w:jc w:val="center"/>
              <w:rPr>
                <w:rFonts w:ascii="Tahoma" w:hAnsi="Tahoma" w:cs="Tahoma"/>
                <w:sz w:val="20"/>
                <w:szCs w:val="20"/>
              </w:rPr>
            </w:pPr>
            <w:r w:rsidRPr="00E44602">
              <w:rPr>
                <w:rFonts w:ascii="Tahoma" w:hAnsi="Tahoma" w:cs="Tahoma"/>
                <w:sz w:val="20"/>
                <w:szCs w:val="20"/>
              </w:rPr>
              <w:t>od IV.2027 do VI.2027</w:t>
            </w:r>
          </w:p>
        </w:tc>
      </w:tr>
      <w:tr w:rsidR="00694E9D" w:rsidRPr="002D0F49" w14:paraId="25811980" w14:textId="77777777" w:rsidTr="00C81376">
        <w:trPr>
          <w:trHeight w:val="300"/>
        </w:trPr>
        <w:tc>
          <w:tcPr>
            <w:tcW w:w="610" w:type="dxa"/>
            <w:gridSpan w:val="2"/>
          </w:tcPr>
          <w:p w14:paraId="499BD9D2" w14:textId="77777777" w:rsidR="00694E9D" w:rsidRPr="002D0F49" w:rsidRDefault="00694E9D" w:rsidP="00C81376">
            <w:pPr>
              <w:jc w:val="center"/>
              <w:rPr>
                <w:rFonts w:ascii="Tahoma" w:hAnsi="Tahoma" w:cs="Tahoma"/>
                <w:color w:val="000000"/>
                <w:sz w:val="20"/>
                <w:szCs w:val="20"/>
              </w:rPr>
            </w:pPr>
            <w:r w:rsidRPr="002D0F49">
              <w:rPr>
                <w:rFonts w:ascii="Tahoma" w:hAnsi="Tahoma" w:cs="Tahoma"/>
                <w:color w:val="000000"/>
                <w:sz w:val="20"/>
                <w:szCs w:val="20"/>
              </w:rPr>
              <w:t>6.2</w:t>
            </w:r>
          </w:p>
        </w:tc>
        <w:tc>
          <w:tcPr>
            <w:tcW w:w="3840" w:type="dxa"/>
          </w:tcPr>
          <w:p w14:paraId="7B001FC8" w14:textId="77777777" w:rsidR="00694E9D" w:rsidRPr="002D0F49" w:rsidRDefault="00694E9D" w:rsidP="00C81376">
            <w:pPr>
              <w:rPr>
                <w:rFonts w:ascii="Tahoma" w:hAnsi="Tahoma" w:cs="Tahoma"/>
                <w:color w:val="000000"/>
                <w:sz w:val="20"/>
                <w:szCs w:val="20"/>
              </w:rPr>
            </w:pPr>
            <w:r w:rsidRPr="002D0F49">
              <w:rPr>
                <w:rFonts w:ascii="Tahoma" w:hAnsi="Tahoma" w:cs="Tahoma"/>
                <w:color w:val="000000"/>
                <w:sz w:val="20"/>
                <w:szCs w:val="20"/>
              </w:rPr>
              <w:t>Sztafetowe biegi przełajowe</w:t>
            </w:r>
          </w:p>
        </w:tc>
        <w:tc>
          <w:tcPr>
            <w:tcW w:w="4200" w:type="dxa"/>
            <w:gridSpan w:val="2"/>
          </w:tcPr>
          <w:p w14:paraId="4ED03B55" w14:textId="486F95BE" w:rsidR="00694E9D" w:rsidRPr="00E44602" w:rsidRDefault="00E44602" w:rsidP="00C81376">
            <w:pPr>
              <w:jc w:val="center"/>
              <w:rPr>
                <w:rFonts w:ascii="Tahoma" w:hAnsi="Tahoma" w:cs="Tahoma"/>
                <w:sz w:val="20"/>
                <w:szCs w:val="20"/>
              </w:rPr>
            </w:pPr>
            <w:r w:rsidRPr="00E44602">
              <w:rPr>
                <w:rFonts w:ascii="Tahoma" w:hAnsi="Tahoma" w:cs="Tahoma"/>
                <w:sz w:val="20"/>
                <w:szCs w:val="20"/>
              </w:rPr>
              <w:t>od IX.2026 do X.2027</w:t>
            </w:r>
          </w:p>
        </w:tc>
      </w:tr>
      <w:tr w:rsidR="00694E9D" w:rsidRPr="002D0F49" w14:paraId="50D51B55" w14:textId="77777777" w:rsidTr="00C81376">
        <w:trPr>
          <w:trHeight w:val="300"/>
        </w:trPr>
        <w:tc>
          <w:tcPr>
            <w:tcW w:w="610" w:type="dxa"/>
            <w:gridSpan w:val="2"/>
          </w:tcPr>
          <w:p w14:paraId="64BC135F" w14:textId="77777777" w:rsidR="00694E9D" w:rsidRPr="002D0F49" w:rsidRDefault="00694E9D" w:rsidP="00C81376">
            <w:pPr>
              <w:jc w:val="center"/>
              <w:rPr>
                <w:rFonts w:ascii="Tahoma" w:hAnsi="Tahoma" w:cs="Tahoma"/>
                <w:color w:val="000000"/>
                <w:sz w:val="20"/>
                <w:szCs w:val="20"/>
              </w:rPr>
            </w:pPr>
            <w:r w:rsidRPr="002D0F49">
              <w:rPr>
                <w:rFonts w:ascii="Tahoma" w:hAnsi="Tahoma" w:cs="Tahoma"/>
                <w:color w:val="000000"/>
                <w:sz w:val="20"/>
                <w:szCs w:val="20"/>
              </w:rPr>
              <w:t>6.3</w:t>
            </w:r>
          </w:p>
        </w:tc>
        <w:tc>
          <w:tcPr>
            <w:tcW w:w="3840" w:type="dxa"/>
          </w:tcPr>
          <w:p w14:paraId="1E40157B" w14:textId="77777777" w:rsidR="00694E9D" w:rsidRPr="002D0F49" w:rsidRDefault="00694E9D" w:rsidP="00C81376">
            <w:pPr>
              <w:rPr>
                <w:rFonts w:ascii="Tahoma" w:hAnsi="Tahoma" w:cs="Tahoma"/>
                <w:color w:val="000000"/>
                <w:sz w:val="20"/>
                <w:szCs w:val="20"/>
              </w:rPr>
            </w:pPr>
            <w:r w:rsidRPr="002D0F49">
              <w:rPr>
                <w:rFonts w:ascii="Tahoma" w:hAnsi="Tahoma" w:cs="Tahoma"/>
                <w:color w:val="000000"/>
                <w:sz w:val="20"/>
                <w:szCs w:val="20"/>
              </w:rPr>
              <w:t>Drużynowe biegi przełajowe</w:t>
            </w:r>
          </w:p>
        </w:tc>
        <w:tc>
          <w:tcPr>
            <w:tcW w:w="4200" w:type="dxa"/>
            <w:gridSpan w:val="2"/>
          </w:tcPr>
          <w:p w14:paraId="1B84CDBA" w14:textId="00B02D2A" w:rsidR="00694E9D" w:rsidRPr="00E44602" w:rsidRDefault="00E44602" w:rsidP="00C81376">
            <w:pPr>
              <w:jc w:val="center"/>
              <w:rPr>
                <w:rFonts w:ascii="Tahoma" w:hAnsi="Tahoma" w:cs="Tahoma"/>
                <w:sz w:val="20"/>
                <w:szCs w:val="20"/>
              </w:rPr>
            </w:pPr>
            <w:r w:rsidRPr="00E44602">
              <w:rPr>
                <w:rFonts w:ascii="Tahoma" w:hAnsi="Tahoma" w:cs="Tahoma"/>
                <w:sz w:val="20"/>
                <w:szCs w:val="20"/>
              </w:rPr>
              <w:t>od III.2027 do V.2027</w:t>
            </w:r>
          </w:p>
        </w:tc>
      </w:tr>
      <w:tr w:rsidR="00694E9D" w:rsidRPr="002D0F49" w14:paraId="45C797C5" w14:textId="77777777" w:rsidTr="00C81376">
        <w:trPr>
          <w:trHeight w:val="300"/>
        </w:trPr>
        <w:tc>
          <w:tcPr>
            <w:tcW w:w="610" w:type="dxa"/>
            <w:gridSpan w:val="2"/>
          </w:tcPr>
          <w:p w14:paraId="1A865FA7" w14:textId="77777777" w:rsidR="00694E9D" w:rsidRPr="002D0F49" w:rsidRDefault="00694E9D" w:rsidP="00C81376">
            <w:pPr>
              <w:jc w:val="center"/>
              <w:rPr>
                <w:rFonts w:ascii="Tahoma" w:hAnsi="Tahoma" w:cs="Tahoma"/>
                <w:color w:val="000000"/>
                <w:sz w:val="20"/>
                <w:szCs w:val="20"/>
              </w:rPr>
            </w:pPr>
            <w:r w:rsidRPr="002D0F49">
              <w:rPr>
                <w:rFonts w:ascii="Tahoma" w:hAnsi="Tahoma" w:cs="Tahoma"/>
                <w:color w:val="000000"/>
                <w:sz w:val="20"/>
                <w:szCs w:val="20"/>
              </w:rPr>
              <w:t>6.4</w:t>
            </w:r>
          </w:p>
        </w:tc>
        <w:tc>
          <w:tcPr>
            <w:tcW w:w="3840" w:type="dxa"/>
          </w:tcPr>
          <w:p w14:paraId="30103FFE" w14:textId="365AB721" w:rsidR="00694E9D" w:rsidRPr="002D0F49" w:rsidRDefault="00550CD4" w:rsidP="00C81376">
            <w:pPr>
              <w:rPr>
                <w:rFonts w:ascii="Tahoma" w:hAnsi="Tahoma" w:cs="Tahoma"/>
                <w:color w:val="000000"/>
                <w:sz w:val="20"/>
                <w:szCs w:val="20"/>
              </w:rPr>
            </w:pPr>
            <w:r w:rsidRPr="00550CD4">
              <w:rPr>
                <w:rFonts w:ascii="Tahoma" w:hAnsi="Tahoma" w:cs="Tahoma"/>
                <w:color w:val="000000" w:themeColor="text1"/>
                <w:sz w:val="20"/>
                <w:szCs w:val="20"/>
              </w:rPr>
              <w:t>Festiwal Sztafet</w:t>
            </w:r>
          </w:p>
        </w:tc>
        <w:tc>
          <w:tcPr>
            <w:tcW w:w="4200" w:type="dxa"/>
            <w:gridSpan w:val="2"/>
          </w:tcPr>
          <w:p w14:paraId="7A73C132" w14:textId="0A2639A7" w:rsidR="00694E9D" w:rsidRPr="00E44602" w:rsidRDefault="00694E9D" w:rsidP="00C81376">
            <w:pPr>
              <w:jc w:val="center"/>
              <w:rPr>
                <w:rFonts w:ascii="Tahoma" w:hAnsi="Tahoma" w:cs="Tahoma"/>
                <w:sz w:val="20"/>
                <w:szCs w:val="20"/>
              </w:rPr>
            </w:pPr>
            <w:r w:rsidRPr="00E44602">
              <w:rPr>
                <w:rFonts w:ascii="Tahoma" w:hAnsi="Tahoma" w:cs="Tahoma"/>
                <w:sz w:val="20"/>
                <w:szCs w:val="20"/>
              </w:rPr>
              <w:t>od I</w:t>
            </w:r>
            <w:r w:rsidR="00E44602" w:rsidRPr="00E44602">
              <w:rPr>
                <w:rFonts w:ascii="Tahoma" w:hAnsi="Tahoma" w:cs="Tahoma"/>
                <w:sz w:val="20"/>
                <w:szCs w:val="20"/>
              </w:rPr>
              <w:t>X.2026 do V.2027</w:t>
            </w:r>
          </w:p>
        </w:tc>
      </w:tr>
      <w:tr w:rsidR="00694E9D" w:rsidRPr="002D0F49" w14:paraId="17B0E6EF" w14:textId="77777777" w:rsidTr="00C81376">
        <w:trPr>
          <w:trHeight w:val="300"/>
        </w:trPr>
        <w:tc>
          <w:tcPr>
            <w:tcW w:w="610" w:type="dxa"/>
            <w:gridSpan w:val="2"/>
          </w:tcPr>
          <w:p w14:paraId="15163D1B" w14:textId="77777777" w:rsidR="00694E9D" w:rsidRPr="002D0F49" w:rsidRDefault="00694E9D" w:rsidP="00C81376">
            <w:pPr>
              <w:jc w:val="center"/>
              <w:rPr>
                <w:rFonts w:ascii="Tahoma" w:hAnsi="Tahoma" w:cs="Tahoma"/>
                <w:color w:val="000000"/>
                <w:sz w:val="20"/>
                <w:szCs w:val="20"/>
              </w:rPr>
            </w:pPr>
            <w:r w:rsidRPr="002D0F49">
              <w:rPr>
                <w:rFonts w:ascii="Tahoma" w:hAnsi="Tahoma" w:cs="Tahoma"/>
                <w:color w:val="000000"/>
                <w:sz w:val="20"/>
                <w:szCs w:val="20"/>
              </w:rPr>
              <w:t>7</w:t>
            </w:r>
          </w:p>
        </w:tc>
        <w:tc>
          <w:tcPr>
            <w:tcW w:w="3840" w:type="dxa"/>
          </w:tcPr>
          <w:p w14:paraId="1132F4CD" w14:textId="77777777" w:rsidR="00694E9D" w:rsidRPr="002D0F49" w:rsidRDefault="00694E9D" w:rsidP="00C81376">
            <w:pPr>
              <w:rPr>
                <w:rFonts w:ascii="Tahoma" w:hAnsi="Tahoma" w:cs="Tahoma"/>
                <w:color w:val="000000"/>
                <w:sz w:val="20"/>
                <w:szCs w:val="20"/>
              </w:rPr>
            </w:pPr>
            <w:r w:rsidRPr="002D0F49">
              <w:rPr>
                <w:rFonts w:ascii="Tahoma" w:hAnsi="Tahoma" w:cs="Tahoma"/>
                <w:color w:val="000000"/>
                <w:sz w:val="20"/>
                <w:szCs w:val="20"/>
              </w:rPr>
              <w:t xml:space="preserve">Tenis stołowy </w:t>
            </w:r>
          </w:p>
        </w:tc>
        <w:tc>
          <w:tcPr>
            <w:tcW w:w="4200" w:type="dxa"/>
            <w:gridSpan w:val="2"/>
          </w:tcPr>
          <w:p w14:paraId="6AE61497" w14:textId="132A0EC9" w:rsidR="00694E9D" w:rsidRPr="00E44602" w:rsidRDefault="00E44602" w:rsidP="00C81376">
            <w:pPr>
              <w:jc w:val="center"/>
              <w:rPr>
                <w:rFonts w:ascii="Tahoma" w:hAnsi="Tahoma" w:cs="Tahoma"/>
                <w:sz w:val="20"/>
                <w:szCs w:val="20"/>
              </w:rPr>
            </w:pPr>
            <w:r w:rsidRPr="00E44602">
              <w:rPr>
                <w:rFonts w:ascii="Tahoma" w:hAnsi="Tahoma" w:cs="Tahoma"/>
                <w:sz w:val="20"/>
                <w:szCs w:val="20"/>
              </w:rPr>
              <w:t>od IX.2026 do V.2027</w:t>
            </w:r>
          </w:p>
        </w:tc>
      </w:tr>
      <w:tr w:rsidR="00694E9D" w:rsidRPr="002D0F49" w14:paraId="5B0320FC" w14:textId="77777777" w:rsidTr="00C81376">
        <w:trPr>
          <w:trHeight w:val="242"/>
        </w:trPr>
        <w:tc>
          <w:tcPr>
            <w:tcW w:w="610" w:type="dxa"/>
            <w:gridSpan w:val="2"/>
          </w:tcPr>
          <w:p w14:paraId="78981EE3" w14:textId="77777777" w:rsidR="00694E9D" w:rsidRPr="002D0F49" w:rsidRDefault="00694E9D" w:rsidP="00C81376">
            <w:pPr>
              <w:jc w:val="center"/>
              <w:rPr>
                <w:rFonts w:ascii="Tahoma" w:hAnsi="Tahoma" w:cs="Tahoma"/>
                <w:color w:val="000000"/>
                <w:sz w:val="20"/>
                <w:szCs w:val="20"/>
              </w:rPr>
            </w:pPr>
            <w:r w:rsidRPr="002D0F49">
              <w:rPr>
                <w:rFonts w:ascii="Tahoma" w:hAnsi="Tahoma" w:cs="Tahoma"/>
                <w:color w:val="000000"/>
                <w:sz w:val="20"/>
                <w:szCs w:val="20"/>
              </w:rPr>
              <w:lastRenderedPageBreak/>
              <w:t>8</w:t>
            </w:r>
          </w:p>
        </w:tc>
        <w:tc>
          <w:tcPr>
            <w:tcW w:w="3840" w:type="dxa"/>
          </w:tcPr>
          <w:p w14:paraId="7EE5CFEA" w14:textId="77777777" w:rsidR="00694E9D" w:rsidRPr="002D0F49" w:rsidRDefault="00694E9D" w:rsidP="00C81376">
            <w:pPr>
              <w:rPr>
                <w:rFonts w:ascii="Tahoma" w:hAnsi="Tahoma" w:cs="Tahoma"/>
                <w:color w:val="000000"/>
                <w:sz w:val="20"/>
                <w:szCs w:val="20"/>
              </w:rPr>
            </w:pPr>
            <w:r w:rsidRPr="002D0F49">
              <w:rPr>
                <w:rFonts w:ascii="Tahoma" w:hAnsi="Tahoma" w:cs="Tahoma"/>
                <w:color w:val="000000"/>
                <w:sz w:val="20"/>
                <w:szCs w:val="20"/>
              </w:rPr>
              <w:t xml:space="preserve">Badminton </w:t>
            </w:r>
          </w:p>
        </w:tc>
        <w:tc>
          <w:tcPr>
            <w:tcW w:w="4200" w:type="dxa"/>
            <w:gridSpan w:val="2"/>
          </w:tcPr>
          <w:p w14:paraId="5166421D" w14:textId="383E31B3" w:rsidR="00694E9D" w:rsidRPr="00E44602" w:rsidRDefault="00E44602" w:rsidP="00C81376">
            <w:pPr>
              <w:jc w:val="center"/>
              <w:rPr>
                <w:rFonts w:ascii="Tahoma" w:hAnsi="Tahoma" w:cs="Tahoma"/>
                <w:sz w:val="20"/>
                <w:szCs w:val="20"/>
              </w:rPr>
            </w:pPr>
            <w:r w:rsidRPr="00E44602">
              <w:rPr>
                <w:rFonts w:ascii="Tahoma" w:hAnsi="Tahoma" w:cs="Tahoma"/>
                <w:sz w:val="20"/>
                <w:szCs w:val="20"/>
              </w:rPr>
              <w:t>od IX.2026 do XII.2026</w:t>
            </w:r>
          </w:p>
        </w:tc>
      </w:tr>
      <w:tr w:rsidR="00694E9D" w:rsidRPr="002D0F49" w14:paraId="014648FD" w14:textId="77777777" w:rsidTr="00C81376">
        <w:trPr>
          <w:trHeight w:val="349"/>
        </w:trPr>
        <w:tc>
          <w:tcPr>
            <w:tcW w:w="610" w:type="dxa"/>
            <w:gridSpan w:val="2"/>
          </w:tcPr>
          <w:p w14:paraId="22154435" w14:textId="77777777" w:rsidR="00694E9D" w:rsidRPr="002D0F49" w:rsidRDefault="00694E9D" w:rsidP="00C81376">
            <w:pPr>
              <w:jc w:val="center"/>
              <w:rPr>
                <w:rFonts w:ascii="Tahoma" w:hAnsi="Tahoma" w:cs="Tahoma"/>
                <w:color w:val="000000"/>
                <w:sz w:val="20"/>
                <w:szCs w:val="20"/>
              </w:rPr>
            </w:pPr>
            <w:r w:rsidRPr="002D0F49">
              <w:rPr>
                <w:rFonts w:ascii="Tahoma" w:hAnsi="Tahoma" w:cs="Tahoma"/>
                <w:color w:val="000000"/>
                <w:sz w:val="20"/>
                <w:szCs w:val="20"/>
              </w:rPr>
              <w:t>9</w:t>
            </w:r>
          </w:p>
        </w:tc>
        <w:tc>
          <w:tcPr>
            <w:tcW w:w="3840" w:type="dxa"/>
          </w:tcPr>
          <w:p w14:paraId="24E664DF" w14:textId="77777777" w:rsidR="00694E9D" w:rsidRPr="002D0F49" w:rsidRDefault="00694E9D" w:rsidP="00C81376">
            <w:pPr>
              <w:rPr>
                <w:rFonts w:ascii="Tahoma" w:hAnsi="Tahoma" w:cs="Tahoma"/>
                <w:color w:val="000000"/>
                <w:sz w:val="20"/>
                <w:szCs w:val="20"/>
              </w:rPr>
            </w:pPr>
            <w:r w:rsidRPr="002D0F49">
              <w:rPr>
                <w:rFonts w:ascii="Tahoma" w:hAnsi="Tahoma" w:cs="Tahoma"/>
                <w:color w:val="000000"/>
                <w:sz w:val="20"/>
                <w:szCs w:val="20"/>
              </w:rPr>
              <w:t>Szachy</w:t>
            </w:r>
          </w:p>
        </w:tc>
        <w:tc>
          <w:tcPr>
            <w:tcW w:w="4200" w:type="dxa"/>
            <w:gridSpan w:val="2"/>
          </w:tcPr>
          <w:p w14:paraId="35B87AA8" w14:textId="06BD3480" w:rsidR="00694E9D" w:rsidRPr="00E44602" w:rsidRDefault="00E44602" w:rsidP="00C81376">
            <w:pPr>
              <w:jc w:val="center"/>
              <w:rPr>
                <w:rFonts w:ascii="Tahoma" w:hAnsi="Tahoma" w:cs="Tahoma"/>
                <w:sz w:val="20"/>
                <w:szCs w:val="20"/>
              </w:rPr>
            </w:pPr>
            <w:r w:rsidRPr="00E44602">
              <w:rPr>
                <w:rFonts w:ascii="Tahoma" w:hAnsi="Tahoma" w:cs="Tahoma"/>
                <w:sz w:val="20"/>
                <w:szCs w:val="20"/>
              </w:rPr>
              <w:t>od IX.2026 do XII.2026</w:t>
            </w:r>
          </w:p>
        </w:tc>
      </w:tr>
      <w:tr w:rsidR="00694E9D" w:rsidRPr="002D0F49" w14:paraId="706B60AC" w14:textId="77777777" w:rsidTr="00C81376">
        <w:trPr>
          <w:trHeight w:val="300"/>
        </w:trPr>
        <w:tc>
          <w:tcPr>
            <w:tcW w:w="610" w:type="dxa"/>
            <w:gridSpan w:val="2"/>
          </w:tcPr>
          <w:p w14:paraId="006AD01B" w14:textId="77777777" w:rsidR="00694E9D" w:rsidRPr="002D0F49" w:rsidRDefault="00694E9D" w:rsidP="00C81376">
            <w:pPr>
              <w:jc w:val="center"/>
              <w:rPr>
                <w:rFonts w:ascii="Tahoma" w:hAnsi="Tahoma" w:cs="Tahoma"/>
                <w:color w:val="000000"/>
                <w:sz w:val="20"/>
                <w:szCs w:val="20"/>
              </w:rPr>
            </w:pPr>
            <w:r w:rsidRPr="002D0F49">
              <w:rPr>
                <w:rFonts w:ascii="Tahoma" w:hAnsi="Tahoma" w:cs="Tahoma"/>
                <w:color w:val="000000"/>
                <w:sz w:val="20"/>
                <w:szCs w:val="20"/>
              </w:rPr>
              <w:t>10</w:t>
            </w:r>
          </w:p>
        </w:tc>
        <w:tc>
          <w:tcPr>
            <w:tcW w:w="3840" w:type="dxa"/>
          </w:tcPr>
          <w:p w14:paraId="1CBE4626" w14:textId="77777777" w:rsidR="00694E9D" w:rsidRPr="002D0F49" w:rsidRDefault="00694E9D" w:rsidP="00C81376">
            <w:pPr>
              <w:rPr>
                <w:rFonts w:ascii="Tahoma" w:hAnsi="Tahoma" w:cs="Tahoma"/>
                <w:color w:val="000000"/>
                <w:sz w:val="20"/>
                <w:szCs w:val="20"/>
              </w:rPr>
            </w:pPr>
            <w:r w:rsidRPr="002D0F49">
              <w:rPr>
                <w:rFonts w:ascii="Tahoma" w:hAnsi="Tahoma" w:cs="Tahoma"/>
                <w:color w:val="000000"/>
                <w:sz w:val="20"/>
                <w:szCs w:val="20"/>
              </w:rPr>
              <w:t>Pływanie</w:t>
            </w:r>
          </w:p>
        </w:tc>
        <w:tc>
          <w:tcPr>
            <w:tcW w:w="4200" w:type="dxa"/>
            <w:gridSpan w:val="2"/>
          </w:tcPr>
          <w:p w14:paraId="4A95D078" w14:textId="7B677C88" w:rsidR="00694E9D" w:rsidRPr="00E44602" w:rsidRDefault="00694E9D" w:rsidP="00C81376">
            <w:pPr>
              <w:jc w:val="center"/>
              <w:rPr>
                <w:rFonts w:ascii="Tahoma" w:hAnsi="Tahoma" w:cs="Tahoma"/>
                <w:sz w:val="20"/>
                <w:szCs w:val="20"/>
              </w:rPr>
            </w:pPr>
            <w:r w:rsidRPr="00E44602">
              <w:rPr>
                <w:rFonts w:ascii="Tahoma" w:hAnsi="Tahoma" w:cs="Tahoma"/>
                <w:sz w:val="20"/>
                <w:szCs w:val="20"/>
              </w:rPr>
              <w:t>od</w:t>
            </w:r>
            <w:r w:rsidR="00E44602" w:rsidRPr="00E44602">
              <w:rPr>
                <w:rFonts w:ascii="Tahoma" w:hAnsi="Tahoma" w:cs="Tahoma"/>
                <w:sz w:val="20"/>
                <w:szCs w:val="20"/>
              </w:rPr>
              <w:t xml:space="preserve"> IX.2026 do V.2027</w:t>
            </w:r>
          </w:p>
        </w:tc>
      </w:tr>
      <w:tr w:rsidR="00694E9D" w:rsidRPr="002D0F49" w14:paraId="04A6334A" w14:textId="77777777" w:rsidTr="00C81376">
        <w:trPr>
          <w:trHeight w:val="371"/>
        </w:trPr>
        <w:tc>
          <w:tcPr>
            <w:tcW w:w="610" w:type="dxa"/>
            <w:gridSpan w:val="2"/>
          </w:tcPr>
          <w:p w14:paraId="62689D2B" w14:textId="77777777" w:rsidR="00694E9D" w:rsidRPr="002D0F49" w:rsidRDefault="00694E9D" w:rsidP="00C81376">
            <w:pPr>
              <w:jc w:val="center"/>
              <w:rPr>
                <w:rFonts w:ascii="Tahoma" w:hAnsi="Tahoma" w:cs="Tahoma"/>
                <w:color w:val="000000"/>
                <w:sz w:val="20"/>
                <w:szCs w:val="20"/>
              </w:rPr>
            </w:pPr>
            <w:r w:rsidRPr="002D0F49">
              <w:rPr>
                <w:rFonts w:ascii="Tahoma" w:hAnsi="Tahoma" w:cs="Tahoma"/>
                <w:color w:val="000000"/>
                <w:sz w:val="20"/>
                <w:szCs w:val="20"/>
              </w:rPr>
              <w:t>11</w:t>
            </w:r>
          </w:p>
        </w:tc>
        <w:tc>
          <w:tcPr>
            <w:tcW w:w="3840" w:type="dxa"/>
          </w:tcPr>
          <w:p w14:paraId="62627008" w14:textId="77777777" w:rsidR="00694E9D" w:rsidRPr="002D0F49" w:rsidRDefault="00694E9D" w:rsidP="00C81376">
            <w:pPr>
              <w:rPr>
                <w:rFonts w:ascii="Tahoma" w:hAnsi="Tahoma" w:cs="Tahoma"/>
                <w:color w:val="000000"/>
                <w:sz w:val="20"/>
                <w:szCs w:val="20"/>
              </w:rPr>
            </w:pPr>
            <w:r w:rsidRPr="002D0F49">
              <w:rPr>
                <w:rFonts w:ascii="Tahoma" w:hAnsi="Tahoma" w:cs="Tahoma"/>
                <w:color w:val="000000"/>
                <w:sz w:val="20"/>
                <w:szCs w:val="20"/>
              </w:rPr>
              <w:t>Narciarstwo biegowe</w:t>
            </w:r>
          </w:p>
        </w:tc>
        <w:tc>
          <w:tcPr>
            <w:tcW w:w="4200" w:type="dxa"/>
            <w:gridSpan w:val="2"/>
          </w:tcPr>
          <w:p w14:paraId="7570D4F2" w14:textId="37F876B2" w:rsidR="00694E9D" w:rsidRPr="00E44602" w:rsidRDefault="00E44602" w:rsidP="00C81376">
            <w:pPr>
              <w:jc w:val="center"/>
              <w:rPr>
                <w:rFonts w:ascii="Tahoma" w:hAnsi="Tahoma" w:cs="Tahoma"/>
                <w:sz w:val="20"/>
                <w:szCs w:val="20"/>
              </w:rPr>
            </w:pPr>
            <w:r w:rsidRPr="00E44602">
              <w:rPr>
                <w:rFonts w:ascii="Tahoma" w:hAnsi="Tahoma" w:cs="Tahoma"/>
                <w:sz w:val="20"/>
                <w:szCs w:val="20"/>
              </w:rPr>
              <w:t>od XII.2026 do III.2027</w:t>
            </w:r>
          </w:p>
        </w:tc>
      </w:tr>
      <w:tr w:rsidR="00694E9D" w:rsidRPr="002D0F49" w14:paraId="067BB0D1" w14:textId="77777777" w:rsidTr="00C81376">
        <w:trPr>
          <w:trHeight w:val="326"/>
        </w:trPr>
        <w:tc>
          <w:tcPr>
            <w:tcW w:w="610" w:type="dxa"/>
            <w:gridSpan w:val="2"/>
          </w:tcPr>
          <w:p w14:paraId="770A5C98" w14:textId="77777777" w:rsidR="00694E9D" w:rsidRPr="002D0F49" w:rsidRDefault="00694E9D" w:rsidP="00C81376">
            <w:pPr>
              <w:jc w:val="center"/>
              <w:rPr>
                <w:rFonts w:ascii="Tahoma" w:hAnsi="Tahoma" w:cs="Tahoma"/>
                <w:color w:val="000000"/>
                <w:sz w:val="20"/>
                <w:szCs w:val="20"/>
              </w:rPr>
            </w:pPr>
            <w:r w:rsidRPr="002D0F49">
              <w:rPr>
                <w:rFonts w:ascii="Tahoma" w:hAnsi="Tahoma" w:cs="Tahoma"/>
                <w:color w:val="000000"/>
                <w:sz w:val="20"/>
                <w:szCs w:val="20"/>
              </w:rPr>
              <w:t>12</w:t>
            </w:r>
          </w:p>
        </w:tc>
        <w:tc>
          <w:tcPr>
            <w:tcW w:w="3840" w:type="dxa"/>
          </w:tcPr>
          <w:p w14:paraId="638F34B1" w14:textId="77777777" w:rsidR="00694E9D" w:rsidRPr="002D0F49" w:rsidRDefault="00694E9D" w:rsidP="00C81376">
            <w:pPr>
              <w:rPr>
                <w:rFonts w:ascii="Tahoma" w:hAnsi="Tahoma" w:cs="Tahoma"/>
                <w:color w:val="000000"/>
                <w:sz w:val="20"/>
                <w:szCs w:val="20"/>
              </w:rPr>
            </w:pPr>
            <w:r w:rsidRPr="002D0F49">
              <w:rPr>
                <w:rFonts w:ascii="Tahoma" w:hAnsi="Tahoma" w:cs="Tahoma"/>
                <w:color w:val="000000"/>
                <w:sz w:val="20"/>
                <w:szCs w:val="20"/>
              </w:rPr>
              <w:t>Siatkówka plażowa</w:t>
            </w:r>
          </w:p>
        </w:tc>
        <w:tc>
          <w:tcPr>
            <w:tcW w:w="4200" w:type="dxa"/>
            <w:gridSpan w:val="2"/>
          </w:tcPr>
          <w:p w14:paraId="07E565B6" w14:textId="77FCD088" w:rsidR="00694E9D" w:rsidRPr="00E44602" w:rsidRDefault="00E44602" w:rsidP="00C81376">
            <w:pPr>
              <w:jc w:val="center"/>
              <w:rPr>
                <w:rFonts w:ascii="Tahoma" w:hAnsi="Tahoma" w:cs="Tahoma"/>
                <w:sz w:val="20"/>
                <w:szCs w:val="20"/>
              </w:rPr>
            </w:pPr>
            <w:r w:rsidRPr="00E44602">
              <w:rPr>
                <w:rFonts w:ascii="Tahoma" w:hAnsi="Tahoma" w:cs="Tahoma"/>
                <w:sz w:val="20"/>
                <w:szCs w:val="20"/>
              </w:rPr>
              <w:t>od IV.2027 do VI.2027</w:t>
            </w:r>
          </w:p>
        </w:tc>
      </w:tr>
      <w:tr w:rsidR="00694E9D" w:rsidRPr="002D0F49" w14:paraId="3213906B" w14:textId="77777777" w:rsidTr="00C81376">
        <w:trPr>
          <w:trHeight w:val="300"/>
        </w:trPr>
        <w:tc>
          <w:tcPr>
            <w:tcW w:w="610" w:type="dxa"/>
            <w:gridSpan w:val="2"/>
          </w:tcPr>
          <w:p w14:paraId="523AF028" w14:textId="77777777" w:rsidR="00694E9D" w:rsidRPr="002D0F49" w:rsidRDefault="00694E9D" w:rsidP="00C81376">
            <w:pPr>
              <w:jc w:val="center"/>
              <w:rPr>
                <w:rFonts w:ascii="Tahoma" w:hAnsi="Tahoma" w:cs="Tahoma"/>
                <w:color w:val="000000"/>
                <w:sz w:val="20"/>
                <w:szCs w:val="20"/>
              </w:rPr>
            </w:pPr>
            <w:r w:rsidRPr="002D0F49">
              <w:rPr>
                <w:rFonts w:ascii="Tahoma" w:hAnsi="Tahoma" w:cs="Tahoma"/>
                <w:color w:val="000000"/>
                <w:sz w:val="20"/>
                <w:szCs w:val="20"/>
              </w:rPr>
              <w:t>13</w:t>
            </w:r>
          </w:p>
        </w:tc>
        <w:tc>
          <w:tcPr>
            <w:tcW w:w="3840" w:type="dxa"/>
          </w:tcPr>
          <w:p w14:paraId="3A1C0B25" w14:textId="77777777" w:rsidR="00694E9D" w:rsidRPr="002D0F49" w:rsidRDefault="00694E9D" w:rsidP="00C81376">
            <w:pPr>
              <w:rPr>
                <w:rFonts w:ascii="Tahoma" w:hAnsi="Tahoma" w:cs="Tahoma"/>
                <w:color w:val="000000"/>
                <w:sz w:val="20"/>
                <w:szCs w:val="20"/>
              </w:rPr>
            </w:pPr>
            <w:r w:rsidRPr="002D0F49">
              <w:rPr>
                <w:rFonts w:ascii="Tahoma" w:hAnsi="Tahoma" w:cs="Tahoma"/>
                <w:color w:val="000000"/>
                <w:sz w:val="20"/>
                <w:szCs w:val="20"/>
              </w:rPr>
              <w:t xml:space="preserve">Koszykówka 3x3 </w:t>
            </w:r>
          </w:p>
        </w:tc>
        <w:tc>
          <w:tcPr>
            <w:tcW w:w="4200" w:type="dxa"/>
            <w:gridSpan w:val="2"/>
          </w:tcPr>
          <w:p w14:paraId="60E45166" w14:textId="47C0DB13" w:rsidR="00694E9D" w:rsidRPr="00E44602" w:rsidRDefault="00E44602" w:rsidP="00C81376">
            <w:pPr>
              <w:jc w:val="center"/>
              <w:rPr>
                <w:rFonts w:ascii="Tahoma" w:hAnsi="Tahoma" w:cs="Tahoma"/>
                <w:sz w:val="20"/>
                <w:szCs w:val="20"/>
              </w:rPr>
            </w:pPr>
            <w:r w:rsidRPr="00E44602">
              <w:rPr>
                <w:rFonts w:ascii="Tahoma" w:hAnsi="Tahoma" w:cs="Tahoma"/>
                <w:sz w:val="20"/>
                <w:szCs w:val="20"/>
              </w:rPr>
              <w:t>od IX.2026 do V.2027</w:t>
            </w:r>
          </w:p>
        </w:tc>
      </w:tr>
    </w:tbl>
    <w:p w14:paraId="71347DE8" w14:textId="77777777" w:rsidR="00694E9D" w:rsidRDefault="00694E9D" w:rsidP="00694E9D">
      <w:pPr>
        <w:rPr>
          <w:rFonts w:ascii="Tahoma" w:hAnsi="Tahoma" w:cs="Tahoma"/>
          <w:b/>
          <w:sz w:val="22"/>
          <w:szCs w:val="22"/>
        </w:rPr>
      </w:pPr>
    </w:p>
    <w:p w14:paraId="05CF247F" w14:textId="77777777" w:rsidR="00694E9D" w:rsidRDefault="00694E9D" w:rsidP="00694E9D">
      <w:pPr>
        <w:rPr>
          <w:rFonts w:ascii="Tahoma" w:hAnsi="Tahoma" w:cs="Tahoma"/>
          <w:b/>
          <w:sz w:val="22"/>
          <w:szCs w:val="22"/>
        </w:rPr>
      </w:pPr>
    </w:p>
    <w:p w14:paraId="1089768D" w14:textId="3038FCA9" w:rsidR="00550CD4" w:rsidRPr="009F7F10" w:rsidRDefault="00550CD4" w:rsidP="00550CD4">
      <w:pPr>
        <w:jc w:val="both"/>
        <w:rPr>
          <w:rFonts w:ascii="Tahoma" w:hAnsi="Tahoma" w:cs="Tahoma"/>
          <w:b/>
          <w:color w:val="FF0000"/>
        </w:rPr>
      </w:pPr>
      <w:proofErr w:type="spellStart"/>
      <w:r w:rsidRPr="00C41739">
        <w:rPr>
          <w:rFonts w:ascii="Tahoma" w:hAnsi="Tahoma" w:cs="Tahoma"/>
          <w:b/>
          <w:color w:val="000000" w:themeColor="text1"/>
          <w:szCs w:val="22"/>
        </w:rPr>
        <w:t>Licealiada</w:t>
      </w:r>
      <w:proofErr w:type="spellEnd"/>
      <w:r w:rsidRPr="00C41739">
        <w:rPr>
          <w:rFonts w:ascii="Tahoma" w:hAnsi="Tahoma" w:cs="Tahoma"/>
          <w:b/>
          <w:color w:val="000000" w:themeColor="text1"/>
          <w:szCs w:val="22"/>
        </w:rPr>
        <w:t>:</w:t>
      </w:r>
      <w:r w:rsidRPr="00550CD4">
        <w:rPr>
          <w:rFonts w:ascii="Tahoma" w:hAnsi="Tahoma" w:cs="Tahoma"/>
          <w:color w:val="FF0000"/>
          <w:sz w:val="22"/>
          <w:szCs w:val="22"/>
        </w:rPr>
        <w:t xml:space="preserve"> </w:t>
      </w:r>
    </w:p>
    <w:p w14:paraId="04990C3A" w14:textId="77777777" w:rsidR="00694E9D" w:rsidRPr="002D0F49" w:rsidRDefault="00694E9D" w:rsidP="00694E9D">
      <w:pPr>
        <w:rPr>
          <w:rFonts w:ascii="Tahoma" w:hAnsi="Tahoma" w:cs="Tahoma"/>
          <w:b/>
          <w:sz w:val="16"/>
          <w:szCs w:val="16"/>
        </w:rPr>
      </w:pPr>
    </w:p>
    <w:tbl>
      <w:tblPr>
        <w:tblW w:w="8931"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19"/>
        <w:gridCol w:w="3876"/>
        <w:gridCol w:w="2507"/>
        <w:gridCol w:w="2029"/>
      </w:tblGrid>
      <w:tr w:rsidR="00694E9D" w:rsidRPr="002D0F49" w14:paraId="015D6606" w14:textId="77777777" w:rsidTr="00C81376">
        <w:trPr>
          <w:cantSplit/>
          <w:trHeight w:val="520"/>
        </w:trPr>
        <w:tc>
          <w:tcPr>
            <w:tcW w:w="519" w:type="dxa"/>
            <w:tcBorders>
              <w:bottom w:val="single" w:sz="4" w:space="0" w:color="auto"/>
            </w:tcBorders>
          </w:tcPr>
          <w:p w14:paraId="7E76D0BA" w14:textId="77777777" w:rsidR="00694E9D" w:rsidRPr="002D0F49" w:rsidRDefault="00694E9D" w:rsidP="00C81376">
            <w:pPr>
              <w:jc w:val="center"/>
              <w:rPr>
                <w:rFonts w:ascii="Tahoma" w:hAnsi="Tahoma" w:cs="Tahoma"/>
                <w:sz w:val="18"/>
                <w:szCs w:val="18"/>
              </w:rPr>
            </w:pPr>
          </w:p>
          <w:p w14:paraId="2F327099" w14:textId="77777777" w:rsidR="00694E9D" w:rsidRPr="002D0F49" w:rsidRDefault="00694E9D" w:rsidP="00C81376">
            <w:pPr>
              <w:jc w:val="center"/>
              <w:rPr>
                <w:rFonts w:ascii="Tahoma" w:hAnsi="Tahoma" w:cs="Tahoma"/>
                <w:sz w:val="18"/>
                <w:szCs w:val="18"/>
              </w:rPr>
            </w:pPr>
            <w:r w:rsidRPr="002D0F49">
              <w:rPr>
                <w:rFonts w:ascii="Tahoma" w:hAnsi="Tahoma" w:cs="Tahoma"/>
                <w:sz w:val="18"/>
                <w:szCs w:val="18"/>
              </w:rPr>
              <w:t>Lp.</w:t>
            </w:r>
          </w:p>
        </w:tc>
        <w:tc>
          <w:tcPr>
            <w:tcW w:w="3876" w:type="dxa"/>
            <w:tcBorders>
              <w:bottom w:val="single" w:sz="4" w:space="0" w:color="auto"/>
            </w:tcBorders>
          </w:tcPr>
          <w:p w14:paraId="3D166F54" w14:textId="77777777" w:rsidR="00694E9D" w:rsidRPr="002D0F49" w:rsidRDefault="00694E9D" w:rsidP="00C81376">
            <w:pPr>
              <w:pStyle w:val="Nagwek2"/>
              <w:jc w:val="center"/>
              <w:rPr>
                <w:rFonts w:ascii="Tahoma" w:hAnsi="Tahoma" w:cs="Tahoma"/>
                <w:b w:val="0"/>
                <w:i w:val="0"/>
                <w:sz w:val="18"/>
                <w:szCs w:val="18"/>
              </w:rPr>
            </w:pPr>
            <w:r w:rsidRPr="002D0F49">
              <w:rPr>
                <w:rFonts w:ascii="Tahoma" w:hAnsi="Tahoma" w:cs="Tahoma"/>
                <w:b w:val="0"/>
                <w:i w:val="0"/>
                <w:sz w:val="18"/>
                <w:szCs w:val="18"/>
              </w:rPr>
              <w:t>Dyscyplina</w:t>
            </w:r>
          </w:p>
        </w:tc>
        <w:tc>
          <w:tcPr>
            <w:tcW w:w="2507" w:type="dxa"/>
            <w:tcBorders>
              <w:bottom w:val="single" w:sz="4" w:space="0" w:color="auto"/>
            </w:tcBorders>
          </w:tcPr>
          <w:p w14:paraId="20B9C9E0" w14:textId="77777777" w:rsidR="00694E9D" w:rsidRPr="002D0F49" w:rsidRDefault="00694E9D" w:rsidP="00C81376">
            <w:pPr>
              <w:jc w:val="center"/>
              <w:rPr>
                <w:rFonts w:ascii="Tahoma" w:hAnsi="Tahoma" w:cs="Tahoma"/>
                <w:sz w:val="18"/>
                <w:szCs w:val="18"/>
              </w:rPr>
            </w:pPr>
            <w:r w:rsidRPr="002D0F49">
              <w:rPr>
                <w:rFonts w:ascii="Tahoma" w:hAnsi="Tahoma" w:cs="Tahoma"/>
                <w:sz w:val="18"/>
                <w:szCs w:val="18"/>
              </w:rPr>
              <w:t xml:space="preserve">Zawody </w:t>
            </w:r>
            <w:proofErr w:type="spellStart"/>
            <w:r w:rsidRPr="002D0F49">
              <w:rPr>
                <w:rFonts w:ascii="Tahoma" w:hAnsi="Tahoma" w:cs="Tahoma"/>
                <w:sz w:val="18"/>
                <w:szCs w:val="18"/>
              </w:rPr>
              <w:t>ponadpowiatowe</w:t>
            </w:r>
            <w:proofErr w:type="spellEnd"/>
            <w:r w:rsidRPr="002D0F49">
              <w:rPr>
                <w:rFonts w:ascii="Tahoma" w:hAnsi="Tahoma" w:cs="Tahoma"/>
                <w:sz w:val="18"/>
                <w:szCs w:val="18"/>
              </w:rPr>
              <w:t xml:space="preserve"> (rejon, strefa półfinał)</w:t>
            </w:r>
          </w:p>
        </w:tc>
        <w:tc>
          <w:tcPr>
            <w:tcW w:w="2029" w:type="dxa"/>
            <w:tcBorders>
              <w:bottom w:val="single" w:sz="4" w:space="0" w:color="auto"/>
            </w:tcBorders>
          </w:tcPr>
          <w:p w14:paraId="1282607B" w14:textId="77777777" w:rsidR="00694E9D" w:rsidRPr="002D0F49" w:rsidRDefault="00694E9D" w:rsidP="00C81376">
            <w:pPr>
              <w:jc w:val="center"/>
              <w:rPr>
                <w:rFonts w:ascii="Tahoma" w:hAnsi="Tahoma" w:cs="Tahoma"/>
                <w:sz w:val="18"/>
                <w:szCs w:val="18"/>
              </w:rPr>
            </w:pPr>
          </w:p>
          <w:p w14:paraId="2EBC1AD0" w14:textId="77777777" w:rsidR="00694E9D" w:rsidRPr="002D0F49" w:rsidRDefault="00694E9D" w:rsidP="00C81376">
            <w:pPr>
              <w:jc w:val="center"/>
              <w:rPr>
                <w:rFonts w:ascii="Tahoma" w:hAnsi="Tahoma" w:cs="Tahoma"/>
                <w:sz w:val="18"/>
                <w:szCs w:val="18"/>
              </w:rPr>
            </w:pPr>
            <w:r w:rsidRPr="002D0F49">
              <w:rPr>
                <w:rFonts w:ascii="Tahoma" w:hAnsi="Tahoma" w:cs="Tahoma"/>
                <w:sz w:val="18"/>
                <w:szCs w:val="18"/>
              </w:rPr>
              <w:t>Finał wojewódzki</w:t>
            </w:r>
          </w:p>
        </w:tc>
      </w:tr>
      <w:tr w:rsidR="009F7F10" w:rsidRPr="002D0F49" w14:paraId="21079923" w14:textId="77777777" w:rsidTr="00C81376">
        <w:trPr>
          <w:trHeight w:val="300"/>
        </w:trPr>
        <w:tc>
          <w:tcPr>
            <w:tcW w:w="519" w:type="dxa"/>
          </w:tcPr>
          <w:p w14:paraId="771F9A17" w14:textId="77777777" w:rsidR="009F7F10" w:rsidRPr="002D0F49" w:rsidRDefault="009F7F10" w:rsidP="009F7F10">
            <w:pPr>
              <w:jc w:val="center"/>
              <w:rPr>
                <w:rFonts w:ascii="Tahoma" w:hAnsi="Tahoma" w:cs="Tahoma"/>
                <w:color w:val="000000"/>
                <w:sz w:val="20"/>
                <w:szCs w:val="20"/>
              </w:rPr>
            </w:pPr>
            <w:r w:rsidRPr="002D0F49">
              <w:rPr>
                <w:rFonts w:ascii="Tahoma" w:hAnsi="Tahoma" w:cs="Tahoma"/>
                <w:color w:val="000000"/>
                <w:sz w:val="20"/>
                <w:szCs w:val="20"/>
              </w:rPr>
              <w:t>1</w:t>
            </w:r>
          </w:p>
        </w:tc>
        <w:tc>
          <w:tcPr>
            <w:tcW w:w="3876" w:type="dxa"/>
          </w:tcPr>
          <w:p w14:paraId="1267611E" w14:textId="77777777" w:rsidR="009F7F10" w:rsidRPr="002D0F49" w:rsidRDefault="009F7F10" w:rsidP="009F7F10">
            <w:pPr>
              <w:rPr>
                <w:rFonts w:ascii="Tahoma" w:hAnsi="Tahoma" w:cs="Tahoma"/>
                <w:color w:val="000000"/>
                <w:sz w:val="20"/>
                <w:szCs w:val="20"/>
              </w:rPr>
            </w:pPr>
            <w:r w:rsidRPr="002D0F49">
              <w:rPr>
                <w:rFonts w:ascii="Tahoma" w:hAnsi="Tahoma" w:cs="Tahoma"/>
                <w:color w:val="000000"/>
                <w:sz w:val="20"/>
                <w:szCs w:val="20"/>
              </w:rPr>
              <w:t>Koszykówka</w:t>
            </w:r>
          </w:p>
        </w:tc>
        <w:tc>
          <w:tcPr>
            <w:tcW w:w="4536" w:type="dxa"/>
            <w:gridSpan w:val="2"/>
          </w:tcPr>
          <w:p w14:paraId="23056530" w14:textId="77813061" w:rsidR="009F7F10" w:rsidRPr="002D0F49" w:rsidRDefault="009F7F10" w:rsidP="009F7F10">
            <w:pPr>
              <w:jc w:val="center"/>
              <w:rPr>
                <w:rFonts w:ascii="Tahoma" w:hAnsi="Tahoma" w:cs="Tahoma"/>
                <w:color w:val="000000"/>
                <w:sz w:val="20"/>
                <w:szCs w:val="20"/>
              </w:rPr>
            </w:pPr>
            <w:r w:rsidRPr="00E44602">
              <w:rPr>
                <w:rFonts w:ascii="Tahoma" w:hAnsi="Tahoma" w:cs="Tahoma"/>
                <w:sz w:val="20"/>
                <w:szCs w:val="20"/>
              </w:rPr>
              <w:t>od IX.2026 do V.2027</w:t>
            </w:r>
          </w:p>
        </w:tc>
      </w:tr>
      <w:tr w:rsidR="009F7F10" w:rsidRPr="002D0F49" w14:paraId="641B059A" w14:textId="77777777" w:rsidTr="00C81376">
        <w:trPr>
          <w:trHeight w:val="300"/>
        </w:trPr>
        <w:tc>
          <w:tcPr>
            <w:tcW w:w="519" w:type="dxa"/>
          </w:tcPr>
          <w:p w14:paraId="3B8A9E1F" w14:textId="77777777" w:rsidR="009F7F10" w:rsidRPr="002D0F49" w:rsidRDefault="009F7F10" w:rsidP="009F7F10">
            <w:pPr>
              <w:jc w:val="center"/>
              <w:rPr>
                <w:rFonts w:ascii="Tahoma" w:hAnsi="Tahoma" w:cs="Tahoma"/>
                <w:color w:val="000000"/>
                <w:sz w:val="20"/>
                <w:szCs w:val="20"/>
              </w:rPr>
            </w:pPr>
            <w:r w:rsidRPr="002D0F49">
              <w:rPr>
                <w:rFonts w:ascii="Tahoma" w:hAnsi="Tahoma" w:cs="Tahoma"/>
                <w:color w:val="000000"/>
                <w:sz w:val="20"/>
                <w:szCs w:val="20"/>
              </w:rPr>
              <w:t>2</w:t>
            </w:r>
          </w:p>
        </w:tc>
        <w:tc>
          <w:tcPr>
            <w:tcW w:w="3876" w:type="dxa"/>
          </w:tcPr>
          <w:p w14:paraId="4FE0CCE6" w14:textId="77777777" w:rsidR="009F7F10" w:rsidRPr="002D0F49" w:rsidRDefault="009F7F10" w:rsidP="009F7F10">
            <w:pPr>
              <w:rPr>
                <w:rFonts w:ascii="Tahoma" w:hAnsi="Tahoma" w:cs="Tahoma"/>
                <w:color w:val="000000"/>
                <w:sz w:val="20"/>
                <w:szCs w:val="20"/>
              </w:rPr>
            </w:pPr>
            <w:r w:rsidRPr="002D0F49">
              <w:rPr>
                <w:rFonts w:ascii="Tahoma" w:hAnsi="Tahoma" w:cs="Tahoma"/>
                <w:color w:val="000000"/>
                <w:sz w:val="20"/>
                <w:szCs w:val="20"/>
              </w:rPr>
              <w:t>Piłka siatkowa</w:t>
            </w:r>
          </w:p>
        </w:tc>
        <w:tc>
          <w:tcPr>
            <w:tcW w:w="4536" w:type="dxa"/>
            <w:gridSpan w:val="2"/>
          </w:tcPr>
          <w:p w14:paraId="7E2171E3" w14:textId="0CAFB41E" w:rsidR="009F7F10" w:rsidRPr="002D0F49" w:rsidRDefault="009F7F10" w:rsidP="009F7F10">
            <w:pPr>
              <w:jc w:val="center"/>
              <w:rPr>
                <w:rFonts w:ascii="Tahoma" w:hAnsi="Tahoma" w:cs="Tahoma"/>
                <w:color w:val="000000"/>
                <w:sz w:val="20"/>
                <w:szCs w:val="20"/>
              </w:rPr>
            </w:pPr>
            <w:r w:rsidRPr="00E44602">
              <w:rPr>
                <w:rFonts w:ascii="Tahoma" w:hAnsi="Tahoma" w:cs="Tahoma"/>
                <w:sz w:val="20"/>
                <w:szCs w:val="20"/>
              </w:rPr>
              <w:t>od IX.2026 do V.2027</w:t>
            </w:r>
          </w:p>
        </w:tc>
      </w:tr>
      <w:tr w:rsidR="009F7F10" w:rsidRPr="002D0F49" w14:paraId="2CE0760B" w14:textId="77777777" w:rsidTr="00C81376">
        <w:trPr>
          <w:trHeight w:val="300"/>
        </w:trPr>
        <w:tc>
          <w:tcPr>
            <w:tcW w:w="519" w:type="dxa"/>
          </w:tcPr>
          <w:p w14:paraId="7BB2D3C3" w14:textId="77777777" w:rsidR="009F7F10" w:rsidRPr="002D0F49" w:rsidRDefault="009F7F10" w:rsidP="009F7F10">
            <w:pPr>
              <w:jc w:val="center"/>
              <w:rPr>
                <w:rFonts w:ascii="Tahoma" w:hAnsi="Tahoma" w:cs="Tahoma"/>
                <w:color w:val="000000"/>
                <w:sz w:val="20"/>
                <w:szCs w:val="20"/>
              </w:rPr>
            </w:pPr>
            <w:r w:rsidRPr="002D0F49">
              <w:rPr>
                <w:rFonts w:ascii="Tahoma" w:hAnsi="Tahoma" w:cs="Tahoma"/>
                <w:color w:val="000000"/>
                <w:sz w:val="20"/>
                <w:szCs w:val="20"/>
              </w:rPr>
              <w:t>3</w:t>
            </w:r>
          </w:p>
        </w:tc>
        <w:tc>
          <w:tcPr>
            <w:tcW w:w="3876" w:type="dxa"/>
          </w:tcPr>
          <w:p w14:paraId="1672D27C" w14:textId="77777777" w:rsidR="009F7F10" w:rsidRPr="002D0F49" w:rsidRDefault="009F7F10" w:rsidP="009F7F10">
            <w:pPr>
              <w:rPr>
                <w:rFonts w:ascii="Tahoma" w:hAnsi="Tahoma" w:cs="Tahoma"/>
                <w:color w:val="000000"/>
                <w:sz w:val="20"/>
                <w:szCs w:val="20"/>
              </w:rPr>
            </w:pPr>
            <w:r w:rsidRPr="002D0F49">
              <w:rPr>
                <w:rFonts w:ascii="Tahoma" w:hAnsi="Tahoma" w:cs="Tahoma"/>
                <w:color w:val="000000"/>
                <w:sz w:val="20"/>
                <w:szCs w:val="20"/>
              </w:rPr>
              <w:t>Piłka ręczna</w:t>
            </w:r>
          </w:p>
        </w:tc>
        <w:tc>
          <w:tcPr>
            <w:tcW w:w="4536" w:type="dxa"/>
            <w:gridSpan w:val="2"/>
          </w:tcPr>
          <w:p w14:paraId="4E018F3A" w14:textId="78F4C327" w:rsidR="009F7F10" w:rsidRPr="002D0F49" w:rsidRDefault="009F7F10" w:rsidP="009F7F10">
            <w:pPr>
              <w:jc w:val="center"/>
              <w:rPr>
                <w:rFonts w:ascii="Tahoma" w:hAnsi="Tahoma" w:cs="Tahoma"/>
                <w:color w:val="000000"/>
                <w:sz w:val="20"/>
                <w:szCs w:val="20"/>
              </w:rPr>
            </w:pPr>
            <w:r w:rsidRPr="00E44602">
              <w:rPr>
                <w:rFonts w:ascii="Tahoma" w:hAnsi="Tahoma" w:cs="Tahoma"/>
                <w:sz w:val="20"/>
                <w:szCs w:val="20"/>
              </w:rPr>
              <w:t>od IX.2026 do V.2027</w:t>
            </w:r>
          </w:p>
        </w:tc>
      </w:tr>
      <w:tr w:rsidR="009F7F10" w:rsidRPr="002D0F49" w14:paraId="67EB832D" w14:textId="77777777" w:rsidTr="00C81376">
        <w:trPr>
          <w:trHeight w:val="297"/>
        </w:trPr>
        <w:tc>
          <w:tcPr>
            <w:tcW w:w="519" w:type="dxa"/>
          </w:tcPr>
          <w:p w14:paraId="3A1D52E5" w14:textId="77777777" w:rsidR="009F7F10" w:rsidRPr="002D0F49" w:rsidRDefault="009F7F10" w:rsidP="009F7F10">
            <w:pPr>
              <w:jc w:val="center"/>
              <w:rPr>
                <w:rFonts w:ascii="Tahoma" w:hAnsi="Tahoma" w:cs="Tahoma"/>
                <w:color w:val="000000"/>
                <w:sz w:val="20"/>
                <w:szCs w:val="20"/>
              </w:rPr>
            </w:pPr>
            <w:r w:rsidRPr="002D0F49">
              <w:rPr>
                <w:rFonts w:ascii="Tahoma" w:hAnsi="Tahoma" w:cs="Tahoma"/>
                <w:color w:val="000000"/>
                <w:sz w:val="20"/>
                <w:szCs w:val="20"/>
              </w:rPr>
              <w:t>4</w:t>
            </w:r>
          </w:p>
        </w:tc>
        <w:tc>
          <w:tcPr>
            <w:tcW w:w="3876" w:type="dxa"/>
          </w:tcPr>
          <w:p w14:paraId="1201FF4C" w14:textId="77777777" w:rsidR="009F7F10" w:rsidRPr="002D0F49" w:rsidRDefault="009F7F10" w:rsidP="009F7F10">
            <w:pPr>
              <w:rPr>
                <w:rFonts w:ascii="Tahoma" w:hAnsi="Tahoma" w:cs="Tahoma"/>
                <w:color w:val="000000"/>
                <w:sz w:val="20"/>
                <w:szCs w:val="20"/>
              </w:rPr>
            </w:pPr>
            <w:r w:rsidRPr="002D0F49">
              <w:rPr>
                <w:rFonts w:ascii="Tahoma" w:hAnsi="Tahoma" w:cs="Tahoma"/>
                <w:color w:val="000000"/>
                <w:sz w:val="20"/>
                <w:szCs w:val="20"/>
              </w:rPr>
              <w:t xml:space="preserve">Piłka nożna </w:t>
            </w:r>
          </w:p>
        </w:tc>
        <w:tc>
          <w:tcPr>
            <w:tcW w:w="4536" w:type="dxa"/>
            <w:gridSpan w:val="2"/>
          </w:tcPr>
          <w:p w14:paraId="71ABD3DC" w14:textId="6755739A" w:rsidR="009F7F10" w:rsidRPr="002D0F49" w:rsidRDefault="009F7F10" w:rsidP="009F7F10">
            <w:pPr>
              <w:jc w:val="center"/>
              <w:rPr>
                <w:rFonts w:ascii="Tahoma" w:hAnsi="Tahoma" w:cs="Tahoma"/>
                <w:color w:val="000000"/>
                <w:sz w:val="20"/>
                <w:szCs w:val="20"/>
              </w:rPr>
            </w:pPr>
            <w:r w:rsidRPr="00E44602">
              <w:rPr>
                <w:rFonts w:ascii="Tahoma" w:hAnsi="Tahoma" w:cs="Tahoma"/>
                <w:sz w:val="20"/>
                <w:szCs w:val="20"/>
              </w:rPr>
              <w:t>od IX.2026 do VI.2027</w:t>
            </w:r>
          </w:p>
        </w:tc>
      </w:tr>
      <w:tr w:rsidR="009F7F10" w:rsidRPr="002D0F49" w14:paraId="16F5EB99" w14:textId="77777777" w:rsidTr="00C81376">
        <w:trPr>
          <w:trHeight w:val="300"/>
        </w:trPr>
        <w:tc>
          <w:tcPr>
            <w:tcW w:w="519" w:type="dxa"/>
          </w:tcPr>
          <w:p w14:paraId="511430AF" w14:textId="77777777" w:rsidR="009F7F10" w:rsidRPr="002D0F49" w:rsidRDefault="009F7F10" w:rsidP="009F7F10">
            <w:pPr>
              <w:jc w:val="center"/>
              <w:rPr>
                <w:rFonts w:ascii="Tahoma" w:hAnsi="Tahoma" w:cs="Tahoma"/>
                <w:color w:val="000000"/>
                <w:sz w:val="20"/>
                <w:szCs w:val="20"/>
              </w:rPr>
            </w:pPr>
            <w:r w:rsidRPr="002D0F49">
              <w:rPr>
                <w:rFonts w:ascii="Tahoma" w:hAnsi="Tahoma" w:cs="Tahoma"/>
                <w:color w:val="000000"/>
                <w:sz w:val="20"/>
                <w:szCs w:val="20"/>
              </w:rPr>
              <w:t>5</w:t>
            </w:r>
          </w:p>
        </w:tc>
        <w:tc>
          <w:tcPr>
            <w:tcW w:w="3876" w:type="dxa"/>
          </w:tcPr>
          <w:p w14:paraId="0E9C9387" w14:textId="77777777" w:rsidR="009F7F10" w:rsidRPr="002D0F49" w:rsidRDefault="009F7F10" w:rsidP="009F7F10">
            <w:pPr>
              <w:rPr>
                <w:rFonts w:ascii="Tahoma" w:hAnsi="Tahoma" w:cs="Tahoma"/>
                <w:color w:val="000000"/>
                <w:sz w:val="20"/>
                <w:szCs w:val="20"/>
              </w:rPr>
            </w:pPr>
            <w:r w:rsidRPr="002D0F49">
              <w:rPr>
                <w:rFonts w:ascii="Tahoma" w:hAnsi="Tahoma" w:cs="Tahoma"/>
                <w:color w:val="000000"/>
                <w:sz w:val="20"/>
                <w:szCs w:val="20"/>
              </w:rPr>
              <w:t>Unihokej</w:t>
            </w:r>
          </w:p>
        </w:tc>
        <w:tc>
          <w:tcPr>
            <w:tcW w:w="4536" w:type="dxa"/>
            <w:gridSpan w:val="2"/>
          </w:tcPr>
          <w:p w14:paraId="27D44F60" w14:textId="5577C5BF" w:rsidR="009F7F10" w:rsidRPr="002D0F49" w:rsidRDefault="009F7F10" w:rsidP="009F7F10">
            <w:pPr>
              <w:jc w:val="center"/>
              <w:rPr>
                <w:rFonts w:ascii="Tahoma" w:hAnsi="Tahoma" w:cs="Tahoma"/>
                <w:color w:val="000000"/>
                <w:sz w:val="20"/>
                <w:szCs w:val="20"/>
              </w:rPr>
            </w:pPr>
            <w:r w:rsidRPr="00E44602">
              <w:rPr>
                <w:rFonts w:ascii="Tahoma" w:hAnsi="Tahoma" w:cs="Tahoma"/>
                <w:sz w:val="20"/>
                <w:szCs w:val="20"/>
              </w:rPr>
              <w:t>od IX.2026 do XII.2026</w:t>
            </w:r>
          </w:p>
        </w:tc>
      </w:tr>
      <w:tr w:rsidR="00694E9D" w:rsidRPr="002D0F49" w14:paraId="60671E8C" w14:textId="77777777" w:rsidTr="00C81376">
        <w:trPr>
          <w:trHeight w:val="300"/>
        </w:trPr>
        <w:tc>
          <w:tcPr>
            <w:tcW w:w="519" w:type="dxa"/>
          </w:tcPr>
          <w:p w14:paraId="735BF843" w14:textId="77777777" w:rsidR="00694E9D" w:rsidRPr="002D0F49" w:rsidRDefault="00694E9D" w:rsidP="00C81376">
            <w:pPr>
              <w:jc w:val="center"/>
              <w:rPr>
                <w:rFonts w:ascii="Tahoma" w:hAnsi="Tahoma" w:cs="Tahoma"/>
                <w:color w:val="000000"/>
                <w:sz w:val="20"/>
                <w:szCs w:val="20"/>
              </w:rPr>
            </w:pPr>
            <w:r w:rsidRPr="002D0F49">
              <w:rPr>
                <w:rFonts w:ascii="Tahoma" w:hAnsi="Tahoma" w:cs="Tahoma"/>
                <w:color w:val="000000"/>
                <w:sz w:val="20"/>
                <w:szCs w:val="20"/>
              </w:rPr>
              <w:t>6</w:t>
            </w:r>
          </w:p>
        </w:tc>
        <w:tc>
          <w:tcPr>
            <w:tcW w:w="3876" w:type="dxa"/>
          </w:tcPr>
          <w:p w14:paraId="2A501E93" w14:textId="77777777" w:rsidR="00694E9D" w:rsidRPr="002D0F49" w:rsidRDefault="00694E9D" w:rsidP="00C81376">
            <w:pPr>
              <w:rPr>
                <w:rFonts w:ascii="Tahoma" w:hAnsi="Tahoma" w:cs="Tahoma"/>
                <w:color w:val="000000"/>
                <w:sz w:val="20"/>
                <w:szCs w:val="20"/>
              </w:rPr>
            </w:pPr>
            <w:r w:rsidRPr="002D0F49">
              <w:rPr>
                <w:rFonts w:ascii="Tahoma" w:hAnsi="Tahoma" w:cs="Tahoma"/>
                <w:color w:val="000000"/>
                <w:sz w:val="20"/>
                <w:szCs w:val="20"/>
              </w:rPr>
              <w:t xml:space="preserve">Lekkoatletyka: </w:t>
            </w:r>
          </w:p>
        </w:tc>
        <w:tc>
          <w:tcPr>
            <w:tcW w:w="4536" w:type="dxa"/>
            <w:gridSpan w:val="2"/>
          </w:tcPr>
          <w:p w14:paraId="5EB1A72C" w14:textId="77777777" w:rsidR="00694E9D" w:rsidRPr="002D0F49" w:rsidRDefault="00694E9D" w:rsidP="00C81376">
            <w:pPr>
              <w:jc w:val="center"/>
              <w:rPr>
                <w:rFonts w:ascii="Tahoma" w:hAnsi="Tahoma" w:cs="Tahoma"/>
                <w:color w:val="000000"/>
                <w:sz w:val="20"/>
                <w:szCs w:val="20"/>
              </w:rPr>
            </w:pPr>
            <w:r w:rsidRPr="002D0F49">
              <w:rPr>
                <w:rFonts w:ascii="Tahoma" w:hAnsi="Tahoma" w:cs="Tahoma"/>
                <w:color w:val="000000"/>
                <w:sz w:val="20"/>
                <w:szCs w:val="20"/>
              </w:rPr>
              <w:t> </w:t>
            </w:r>
          </w:p>
        </w:tc>
      </w:tr>
      <w:tr w:rsidR="00694E9D" w:rsidRPr="002D0F49" w14:paraId="356F1573" w14:textId="77777777" w:rsidTr="00C81376">
        <w:trPr>
          <w:trHeight w:val="274"/>
        </w:trPr>
        <w:tc>
          <w:tcPr>
            <w:tcW w:w="519" w:type="dxa"/>
          </w:tcPr>
          <w:p w14:paraId="6F0BB959" w14:textId="77777777" w:rsidR="00694E9D" w:rsidRPr="002D0F49" w:rsidRDefault="00694E9D" w:rsidP="00C81376">
            <w:pPr>
              <w:jc w:val="center"/>
              <w:rPr>
                <w:rFonts w:ascii="Tahoma" w:hAnsi="Tahoma" w:cs="Tahoma"/>
                <w:color w:val="000000"/>
                <w:sz w:val="20"/>
                <w:szCs w:val="20"/>
              </w:rPr>
            </w:pPr>
            <w:r w:rsidRPr="002D0F49">
              <w:rPr>
                <w:rFonts w:ascii="Tahoma" w:hAnsi="Tahoma" w:cs="Tahoma"/>
                <w:color w:val="000000"/>
                <w:sz w:val="20"/>
                <w:szCs w:val="20"/>
              </w:rPr>
              <w:t>6.1</w:t>
            </w:r>
          </w:p>
        </w:tc>
        <w:tc>
          <w:tcPr>
            <w:tcW w:w="3876" w:type="dxa"/>
          </w:tcPr>
          <w:p w14:paraId="2FD27907" w14:textId="77777777" w:rsidR="00694E9D" w:rsidRPr="002D0F49" w:rsidRDefault="00694E9D" w:rsidP="00C81376">
            <w:pPr>
              <w:rPr>
                <w:rFonts w:ascii="Tahoma" w:hAnsi="Tahoma" w:cs="Tahoma"/>
                <w:color w:val="000000"/>
                <w:sz w:val="20"/>
                <w:szCs w:val="20"/>
              </w:rPr>
            </w:pPr>
            <w:r w:rsidRPr="002D0F49">
              <w:rPr>
                <w:rFonts w:ascii="Tahoma" w:hAnsi="Tahoma" w:cs="Tahoma"/>
                <w:color w:val="000000"/>
                <w:sz w:val="20"/>
                <w:szCs w:val="20"/>
              </w:rPr>
              <w:t xml:space="preserve">Szkolna Liga Lekkoatletyczna </w:t>
            </w:r>
          </w:p>
        </w:tc>
        <w:tc>
          <w:tcPr>
            <w:tcW w:w="4536" w:type="dxa"/>
            <w:gridSpan w:val="2"/>
          </w:tcPr>
          <w:p w14:paraId="3879D863" w14:textId="4A3FE60E" w:rsidR="00694E9D" w:rsidRPr="002D0F49" w:rsidRDefault="009F7F10" w:rsidP="00C81376">
            <w:pPr>
              <w:jc w:val="center"/>
              <w:rPr>
                <w:rFonts w:ascii="Tahoma" w:hAnsi="Tahoma" w:cs="Tahoma"/>
                <w:color w:val="000000"/>
                <w:sz w:val="20"/>
                <w:szCs w:val="20"/>
              </w:rPr>
            </w:pPr>
            <w:r>
              <w:rPr>
                <w:rFonts w:ascii="Tahoma" w:hAnsi="Tahoma" w:cs="Tahoma"/>
                <w:color w:val="000000"/>
                <w:sz w:val="20"/>
                <w:szCs w:val="20"/>
              </w:rPr>
              <w:t>od IX.2026</w:t>
            </w:r>
            <w:r w:rsidR="00694E9D" w:rsidRPr="002D0F49">
              <w:rPr>
                <w:rFonts w:ascii="Tahoma" w:hAnsi="Tahoma" w:cs="Tahoma"/>
                <w:color w:val="000000"/>
                <w:sz w:val="20"/>
                <w:szCs w:val="20"/>
              </w:rPr>
              <w:t xml:space="preserve"> do VI.</w:t>
            </w:r>
            <w:r>
              <w:rPr>
                <w:rFonts w:ascii="Tahoma" w:hAnsi="Tahoma" w:cs="Tahoma"/>
                <w:color w:val="000000"/>
                <w:sz w:val="20"/>
                <w:szCs w:val="20"/>
              </w:rPr>
              <w:t>2027</w:t>
            </w:r>
          </w:p>
        </w:tc>
      </w:tr>
      <w:tr w:rsidR="00694E9D" w:rsidRPr="002D0F49" w14:paraId="51E99DF9" w14:textId="77777777" w:rsidTr="00C81376">
        <w:trPr>
          <w:trHeight w:val="300"/>
        </w:trPr>
        <w:tc>
          <w:tcPr>
            <w:tcW w:w="519" w:type="dxa"/>
          </w:tcPr>
          <w:p w14:paraId="01969B32" w14:textId="77777777" w:rsidR="00694E9D" w:rsidRPr="002D0F49" w:rsidRDefault="00694E9D" w:rsidP="00C81376">
            <w:pPr>
              <w:jc w:val="center"/>
              <w:rPr>
                <w:rFonts w:ascii="Tahoma" w:hAnsi="Tahoma" w:cs="Tahoma"/>
                <w:color w:val="000000"/>
                <w:sz w:val="20"/>
                <w:szCs w:val="20"/>
              </w:rPr>
            </w:pPr>
            <w:r w:rsidRPr="002D0F49">
              <w:rPr>
                <w:rFonts w:ascii="Tahoma" w:hAnsi="Tahoma" w:cs="Tahoma"/>
                <w:color w:val="000000"/>
                <w:sz w:val="20"/>
                <w:szCs w:val="20"/>
              </w:rPr>
              <w:t>6.2</w:t>
            </w:r>
          </w:p>
        </w:tc>
        <w:tc>
          <w:tcPr>
            <w:tcW w:w="3876" w:type="dxa"/>
          </w:tcPr>
          <w:p w14:paraId="09CC8C68" w14:textId="77777777" w:rsidR="00694E9D" w:rsidRPr="002D0F49" w:rsidRDefault="00694E9D" w:rsidP="00C81376">
            <w:pPr>
              <w:rPr>
                <w:rFonts w:ascii="Tahoma" w:hAnsi="Tahoma" w:cs="Tahoma"/>
                <w:color w:val="000000"/>
                <w:sz w:val="20"/>
                <w:szCs w:val="20"/>
              </w:rPr>
            </w:pPr>
            <w:r w:rsidRPr="002D0F49">
              <w:rPr>
                <w:rFonts w:ascii="Tahoma" w:hAnsi="Tahoma" w:cs="Tahoma"/>
                <w:color w:val="000000"/>
                <w:sz w:val="20"/>
                <w:szCs w:val="20"/>
              </w:rPr>
              <w:t>Sztafetowe biegi przełajowe</w:t>
            </w:r>
          </w:p>
        </w:tc>
        <w:tc>
          <w:tcPr>
            <w:tcW w:w="4536" w:type="dxa"/>
            <w:gridSpan w:val="2"/>
          </w:tcPr>
          <w:p w14:paraId="073330F3" w14:textId="0DB7DABB" w:rsidR="00694E9D" w:rsidRPr="002D0F49" w:rsidRDefault="009F7F10" w:rsidP="00C81376">
            <w:pPr>
              <w:jc w:val="center"/>
              <w:rPr>
                <w:rFonts w:ascii="Tahoma" w:hAnsi="Tahoma" w:cs="Tahoma"/>
                <w:color w:val="000000"/>
                <w:sz w:val="20"/>
                <w:szCs w:val="20"/>
              </w:rPr>
            </w:pPr>
            <w:r>
              <w:rPr>
                <w:rFonts w:ascii="Tahoma" w:hAnsi="Tahoma" w:cs="Tahoma"/>
                <w:color w:val="000000"/>
                <w:sz w:val="20"/>
                <w:szCs w:val="20"/>
              </w:rPr>
              <w:t>od IX.2026 do X.2026</w:t>
            </w:r>
          </w:p>
        </w:tc>
      </w:tr>
      <w:tr w:rsidR="00694E9D" w:rsidRPr="002D0F49" w14:paraId="7AD30898" w14:textId="77777777" w:rsidTr="00C81376">
        <w:trPr>
          <w:trHeight w:val="300"/>
        </w:trPr>
        <w:tc>
          <w:tcPr>
            <w:tcW w:w="519" w:type="dxa"/>
          </w:tcPr>
          <w:p w14:paraId="0A5E4ACA" w14:textId="77777777" w:rsidR="00694E9D" w:rsidRPr="002D0F49" w:rsidRDefault="00694E9D" w:rsidP="00C81376">
            <w:pPr>
              <w:jc w:val="center"/>
              <w:rPr>
                <w:rFonts w:ascii="Tahoma" w:hAnsi="Tahoma" w:cs="Tahoma"/>
                <w:color w:val="000000"/>
                <w:sz w:val="20"/>
                <w:szCs w:val="20"/>
              </w:rPr>
            </w:pPr>
            <w:r w:rsidRPr="002D0F49">
              <w:rPr>
                <w:rFonts w:ascii="Tahoma" w:hAnsi="Tahoma" w:cs="Tahoma"/>
                <w:color w:val="000000"/>
                <w:sz w:val="20"/>
                <w:szCs w:val="20"/>
              </w:rPr>
              <w:t>6.3</w:t>
            </w:r>
          </w:p>
        </w:tc>
        <w:tc>
          <w:tcPr>
            <w:tcW w:w="3876" w:type="dxa"/>
          </w:tcPr>
          <w:p w14:paraId="5E67E3C6" w14:textId="62B24B2F" w:rsidR="00694E9D" w:rsidRPr="002D0F49" w:rsidRDefault="00A35CD7" w:rsidP="00C81376">
            <w:pPr>
              <w:rPr>
                <w:rFonts w:ascii="Tahoma" w:hAnsi="Tahoma" w:cs="Tahoma"/>
                <w:color w:val="000000"/>
                <w:sz w:val="20"/>
                <w:szCs w:val="20"/>
              </w:rPr>
            </w:pPr>
            <w:r>
              <w:rPr>
                <w:rFonts w:ascii="Tahoma" w:hAnsi="Tahoma" w:cs="Tahoma"/>
                <w:color w:val="000000"/>
                <w:sz w:val="18"/>
                <w:szCs w:val="20"/>
              </w:rPr>
              <w:t>Drużynowe biegi przełajowe</w:t>
            </w:r>
          </w:p>
        </w:tc>
        <w:tc>
          <w:tcPr>
            <w:tcW w:w="4536" w:type="dxa"/>
            <w:gridSpan w:val="2"/>
          </w:tcPr>
          <w:p w14:paraId="529A0C34" w14:textId="1FFC07CC" w:rsidR="00694E9D" w:rsidRPr="002D0F49" w:rsidRDefault="009F7F10" w:rsidP="00C81376">
            <w:pPr>
              <w:jc w:val="center"/>
              <w:rPr>
                <w:rFonts w:ascii="Tahoma" w:hAnsi="Tahoma" w:cs="Tahoma"/>
                <w:color w:val="000000"/>
                <w:sz w:val="20"/>
                <w:szCs w:val="20"/>
              </w:rPr>
            </w:pPr>
            <w:r>
              <w:rPr>
                <w:rFonts w:ascii="Tahoma" w:hAnsi="Tahoma" w:cs="Tahoma"/>
                <w:color w:val="000000"/>
                <w:sz w:val="20"/>
                <w:szCs w:val="20"/>
              </w:rPr>
              <w:t>od III.2027 do V.2027</w:t>
            </w:r>
          </w:p>
        </w:tc>
      </w:tr>
      <w:tr w:rsidR="00694E9D" w:rsidRPr="002D0F49" w14:paraId="6F01E426" w14:textId="77777777" w:rsidTr="00C81376">
        <w:trPr>
          <w:trHeight w:val="300"/>
        </w:trPr>
        <w:tc>
          <w:tcPr>
            <w:tcW w:w="519" w:type="dxa"/>
          </w:tcPr>
          <w:p w14:paraId="0CFDAA08" w14:textId="77777777" w:rsidR="00694E9D" w:rsidRPr="002D0F49" w:rsidRDefault="00694E9D" w:rsidP="00C81376">
            <w:pPr>
              <w:jc w:val="center"/>
              <w:rPr>
                <w:rFonts w:ascii="Tahoma" w:hAnsi="Tahoma" w:cs="Tahoma"/>
                <w:color w:val="000000"/>
                <w:sz w:val="20"/>
                <w:szCs w:val="20"/>
              </w:rPr>
            </w:pPr>
            <w:r w:rsidRPr="002D0F49">
              <w:rPr>
                <w:rFonts w:ascii="Tahoma" w:hAnsi="Tahoma" w:cs="Tahoma"/>
                <w:color w:val="000000"/>
                <w:sz w:val="20"/>
                <w:szCs w:val="20"/>
              </w:rPr>
              <w:t>6.4</w:t>
            </w:r>
          </w:p>
        </w:tc>
        <w:tc>
          <w:tcPr>
            <w:tcW w:w="3876" w:type="dxa"/>
          </w:tcPr>
          <w:p w14:paraId="7A709D4A" w14:textId="56ABF3A7" w:rsidR="00694E9D" w:rsidRPr="002D0F49" w:rsidRDefault="009F7F10" w:rsidP="00C81376">
            <w:pPr>
              <w:rPr>
                <w:rFonts w:ascii="Tahoma" w:hAnsi="Tahoma" w:cs="Tahoma"/>
                <w:color w:val="000000"/>
                <w:sz w:val="20"/>
                <w:szCs w:val="20"/>
              </w:rPr>
            </w:pPr>
            <w:r w:rsidRPr="009F7F10">
              <w:rPr>
                <w:rFonts w:ascii="Tahoma" w:hAnsi="Tahoma" w:cs="Tahoma"/>
                <w:color w:val="000000" w:themeColor="text1"/>
                <w:sz w:val="20"/>
                <w:szCs w:val="20"/>
              </w:rPr>
              <w:t>Festiwal Sztafet</w:t>
            </w:r>
          </w:p>
        </w:tc>
        <w:tc>
          <w:tcPr>
            <w:tcW w:w="4536" w:type="dxa"/>
            <w:gridSpan w:val="2"/>
          </w:tcPr>
          <w:p w14:paraId="4D4F1C6A" w14:textId="669F8FFF" w:rsidR="00694E9D" w:rsidRPr="002D0F49" w:rsidRDefault="009F7F10" w:rsidP="00C81376">
            <w:pPr>
              <w:jc w:val="center"/>
              <w:rPr>
                <w:rFonts w:ascii="Tahoma" w:hAnsi="Tahoma" w:cs="Tahoma"/>
                <w:color w:val="000000"/>
                <w:sz w:val="20"/>
                <w:szCs w:val="20"/>
              </w:rPr>
            </w:pPr>
            <w:r>
              <w:rPr>
                <w:rFonts w:ascii="Tahoma" w:hAnsi="Tahoma" w:cs="Tahoma"/>
                <w:color w:val="000000"/>
                <w:sz w:val="20"/>
                <w:szCs w:val="20"/>
              </w:rPr>
              <w:t>od IX.2026 do V.2027</w:t>
            </w:r>
          </w:p>
        </w:tc>
      </w:tr>
      <w:tr w:rsidR="00694E9D" w:rsidRPr="002D0F49" w14:paraId="7E5C8579" w14:textId="77777777" w:rsidTr="00C81376">
        <w:trPr>
          <w:trHeight w:val="300"/>
        </w:trPr>
        <w:tc>
          <w:tcPr>
            <w:tcW w:w="519" w:type="dxa"/>
          </w:tcPr>
          <w:p w14:paraId="369A773F" w14:textId="77777777" w:rsidR="00694E9D" w:rsidRPr="002D0F49" w:rsidRDefault="00694E9D" w:rsidP="00C81376">
            <w:pPr>
              <w:jc w:val="center"/>
              <w:rPr>
                <w:rFonts w:ascii="Tahoma" w:hAnsi="Tahoma" w:cs="Tahoma"/>
                <w:color w:val="000000"/>
                <w:sz w:val="20"/>
                <w:szCs w:val="20"/>
              </w:rPr>
            </w:pPr>
            <w:r w:rsidRPr="002D0F49">
              <w:rPr>
                <w:rFonts w:ascii="Tahoma" w:hAnsi="Tahoma" w:cs="Tahoma"/>
                <w:color w:val="000000"/>
                <w:sz w:val="20"/>
                <w:szCs w:val="20"/>
              </w:rPr>
              <w:t>7</w:t>
            </w:r>
          </w:p>
        </w:tc>
        <w:tc>
          <w:tcPr>
            <w:tcW w:w="3876" w:type="dxa"/>
          </w:tcPr>
          <w:p w14:paraId="5EDD8606" w14:textId="77777777" w:rsidR="00694E9D" w:rsidRPr="002D0F49" w:rsidRDefault="00694E9D" w:rsidP="00C81376">
            <w:pPr>
              <w:rPr>
                <w:rFonts w:ascii="Tahoma" w:hAnsi="Tahoma" w:cs="Tahoma"/>
                <w:color w:val="000000"/>
                <w:sz w:val="20"/>
                <w:szCs w:val="20"/>
              </w:rPr>
            </w:pPr>
            <w:r w:rsidRPr="002D0F49">
              <w:rPr>
                <w:rFonts w:ascii="Tahoma" w:hAnsi="Tahoma" w:cs="Tahoma"/>
                <w:color w:val="000000"/>
                <w:sz w:val="20"/>
                <w:szCs w:val="20"/>
              </w:rPr>
              <w:t xml:space="preserve">Tenis stołowy </w:t>
            </w:r>
          </w:p>
        </w:tc>
        <w:tc>
          <w:tcPr>
            <w:tcW w:w="4536" w:type="dxa"/>
            <w:gridSpan w:val="2"/>
          </w:tcPr>
          <w:p w14:paraId="736B81B9" w14:textId="1C29E11B" w:rsidR="00694E9D" w:rsidRPr="002D0F49" w:rsidRDefault="009F7F10" w:rsidP="00C81376">
            <w:pPr>
              <w:jc w:val="center"/>
              <w:rPr>
                <w:rFonts w:ascii="Tahoma" w:hAnsi="Tahoma" w:cs="Tahoma"/>
                <w:color w:val="000000"/>
                <w:sz w:val="20"/>
                <w:szCs w:val="20"/>
              </w:rPr>
            </w:pPr>
            <w:r>
              <w:rPr>
                <w:rFonts w:ascii="Tahoma" w:hAnsi="Tahoma" w:cs="Tahoma"/>
                <w:color w:val="000000"/>
                <w:sz w:val="20"/>
                <w:szCs w:val="20"/>
              </w:rPr>
              <w:t>od IX.2026 do V.2027</w:t>
            </w:r>
          </w:p>
        </w:tc>
      </w:tr>
      <w:tr w:rsidR="00694E9D" w:rsidRPr="002D0F49" w14:paraId="7BA3F21E" w14:textId="77777777" w:rsidTr="00C81376">
        <w:trPr>
          <w:trHeight w:val="150"/>
        </w:trPr>
        <w:tc>
          <w:tcPr>
            <w:tcW w:w="519" w:type="dxa"/>
          </w:tcPr>
          <w:p w14:paraId="3E79691F" w14:textId="77777777" w:rsidR="00694E9D" w:rsidRPr="002D0F49" w:rsidRDefault="00694E9D" w:rsidP="00C81376">
            <w:pPr>
              <w:jc w:val="center"/>
              <w:rPr>
                <w:rFonts w:ascii="Tahoma" w:hAnsi="Tahoma" w:cs="Tahoma"/>
                <w:color w:val="000000"/>
                <w:sz w:val="20"/>
                <w:szCs w:val="20"/>
              </w:rPr>
            </w:pPr>
            <w:r w:rsidRPr="002D0F49">
              <w:rPr>
                <w:rFonts w:ascii="Tahoma" w:hAnsi="Tahoma" w:cs="Tahoma"/>
                <w:color w:val="000000"/>
                <w:sz w:val="20"/>
                <w:szCs w:val="20"/>
              </w:rPr>
              <w:t>8</w:t>
            </w:r>
          </w:p>
        </w:tc>
        <w:tc>
          <w:tcPr>
            <w:tcW w:w="3876" w:type="dxa"/>
          </w:tcPr>
          <w:p w14:paraId="52C28EF8" w14:textId="77777777" w:rsidR="00694E9D" w:rsidRPr="002D0F49" w:rsidRDefault="00694E9D" w:rsidP="00C81376">
            <w:pPr>
              <w:rPr>
                <w:rFonts w:ascii="Tahoma" w:hAnsi="Tahoma" w:cs="Tahoma"/>
                <w:color w:val="000000"/>
                <w:sz w:val="20"/>
                <w:szCs w:val="20"/>
              </w:rPr>
            </w:pPr>
            <w:r w:rsidRPr="002D0F49">
              <w:rPr>
                <w:rFonts w:ascii="Tahoma" w:hAnsi="Tahoma" w:cs="Tahoma"/>
                <w:color w:val="000000"/>
                <w:sz w:val="20"/>
                <w:szCs w:val="20"/>
              </w:rPr>
              <w:t xml:space="preserve">Badminton </w:t>
            </w:r>
          </w:p>
        </w:tc>
        <w:tc>
          <w:tcPr>
            <w:tcW w:w="4536" w:type="dxa"/>
            <w:gridSpan w:val="2"/>
          </w:tcPr>
          <w:p w14:paraId="0CF3AF97" w14:textId="324B9207" w:rsidR="00694E9D" w:rsidRPr="002D0F49" w:rsidRDefault="009F7F10" w:rsidP="00C81376">
            <w:pPr>
              <w:jc w:val="center"/>
              <w:rPr>
                <w:rFonts w:ascii="Tahoma" w:hAnsi="Tahoma" w:cs="Tahoma"/>
                <w:color w:val="000000"/>
                <w:sz w:val="20"/>
                <w:szCs w:val="20"/>
              </w:rPr>
            </w:pPr>
            <w:r>
              <w:rPr>
                <w:rFonts w:ascii="Tahoma" w:hAnsi="Tahoma" w:cs="Tahoma"/>
                <w:color w:val="000000"/>
                <w:sz w:val="20"/>
                <w:szCs w:val="20"/>
              </w:rPr>
              <w:t>od IX.2026 do XII.2026</w:t>
            </w:r>
            <w:r w:rsidR="00694E9D" w:rsidRPr="002D0F49">
              <w:rPr>
                <w:rFonts w:ascii="Tahoma" w:hAnsi="Tahoma" w:cs="Tahoma"/>
                <w:color w:val="000000"/>
                <w:sz w:val="20"/>
                <w:szCs w:val="20"/>
              </w:rPr>
              <w:t xml:space="preserve"> </w:t>
            </w:r>
          </w:p>
        </w:tc>
      </w:tr>
      <w:tr w:rsidR="00694E9D" w:rsidRPr="002D0F49" w14:paraId="275D5703" w14:textId="77777777" w:rsidTr="00C81376">
        <w:trPr>
          <w:trHeight w:val="257"/>
        </w:trPr>
        <w:tc>
          <w:tcPr>
            <w:tcW w:w="519" w:type="dxa"/>
          </w:tcPr>
          <w:p w14:paraId="5B8C66ED" w14:textId="77777777" w:rsidR="00694E9D" w:rsidRPr="002D0F49" w:rsidRDefault="00694E9D" w:rsidP="00C81376">
            <w:pPr>
              <w:jc w:val="center"/>
              <w:rPr>
                <w:rFonts w:ascii="Tahoma" w:hAnsi="Tahoma" w:cs="Tahoma"/>
                <w:color w:val="000000"/>
                <w:sz w:val="20"/>
                <w:szCs w:val="20"/>
              </w:rPr>
            </w:pPr>
            <w:r w:rsidRPr="002D0F49">
              <w:rPr>
                <w:rFonts w:ascii="Tahoma" w:hAnsi="Tahoma" w:cs="Tahoma"/>
                <w:color w:val="000000"/>
                <w:sz w:val="20"/>
                <w:szCs w:val="20"/>
              </w:rPr>
              <w:t>9</w:t>
            </w:r>
          </w:p>
        </w:tc>
        <w:tc>
          <w:tcPr>
            <w:tcW w:w="3876" w:type="dxa"/>
          </w:tcPr>
          <w:p w14:paraId="34558005" w14:textId="77777777" w:rsidR="00694E9D" w:rsidRPr="002D0F49" w:rsidRDefault="00694E9D" w:rsidP="00C81376">
            <w:pPr>
              <w:rPr>
                <w:rFonts w:ascii="Tahoma" w:hAnsi="Tahoma" w:cs="Tahoma"/>
                <w:color w:val="000000"/>
                <w:sz w:val="20"/>
                <w:szCs w:val="20"/>
              </w:rPr>
            </w:pPr>
            <w:r w:rsidRPr="002D0F49">
              <w:rPr>
                <w:rFonts w:ascii="Tahoma" w:hAnsi="Tahoma" w:cs="Tahoma"/>
                <w:color w:val="000000"/>
                <w:sz w:val="20"/>
                <w:szCs w:val="20"/>
              </w:rPr>
              <w:t xml:space="preserve">Szachy </w:t>
            </w:r>
          </w:p>
        </w:tc>
        <w:tc>
          <w:tcPr>
            <w:tcW w:w="4536" w:type="dxa"/>
            <w:gridSpan w:val="2"/>
          </w:tcPr>
          <w:p w14:paraId="4F1D0533" w14:textId="295FD629" w:rsidR="00694E9D" w:rsidRPr="002D0F49" w:rsidRDefault="009F7F10" w:rsidP="00C81376">
            <w:pPr>
              <w:jc w:val="center"/>
              <w:rPr>
                <w:rFonts w:ascii="Tahoma" w:hAnsi="Tahoma" w:cs="Tahoma"/>
                <w:color w:val="000000"/>
                <w:sz w:val="20"/>
                <w:szCs w:val="20"/>
              </w:rPr>
            </w:pPr>
            <w:r>
              <w:rPr>
                <w:rFonts w:ascii="Tahoma" w:hAnsi="Tahoma" w:cs="Tahoma"/>
                <w:color w:val="000000"/>
                <w:sz w:val="20"/>
                <w:szCs w:val="20"/>
              </w:rPr>
              <w:t>od IX.2026 do XII.2026</w:t>
            </w:r>
            <w:r w:rsidR="00694E9D" w:rsidRPr="002D0F49">
              <w:rPr>
                <w:rFonts w:ascii="Tahoma" w:hAnsi="Tahoma" w:cs="Tahoma"/>
                <w:color w:val="000000"/>
                <w:sz w:val="20"/>
                <w:szCs w:val="20"/>
              </w:rPr>
              <w:t xml:space="preserve"> </w:t>
            </w:r>
          </w:p>
        </w:tc>
      </w:tr>
      <w:tr w:rsidR="00694E9D" w:rsidRPr="002D0F49" w14:paraId="5D46BC13" w14:textId="77777777" w:rsidTr="00C81376">
        <w:trPr>
          <w:trHeight w:val="300"/>
        </w:trPr>
        <w:tc>
          <w:tcPr>
            <w:tcW w:w="519" w:type="dxa"/>
          </w:tcPr>
          <w:p w14:paraId="42DFCDA1" w14:textId="77777777" w:rsidR="00694E9D" w:rsidRPr="002D0F49" w:rsidRDefault="00694E9D" w:rsidP="00C81376">
            <w:pPr>
              <w:jc w:val="center"/>
              <w:rPr>
                <w:rFonts w:ascii="Tahoma" w:hAnsi="Tahoma" w:cs="Tahoma"/>
                <w:color w:val="000000"/>
                <w:sz w:val="20"/>
                <w:szCs w:val="20"/>
              </w:rPr>
            </w:pPr>
            <w:r w:rsidRPr="002D0F49">
              <w:rPr>
                <w:rFonts w:ascii="Tahoma" w:hAnsi="Tahoma" w:cs="Tahoma"/>
                <w:color w:val="000000"/>
                <w:sz w:val="20"/>
                <w:szCs w:val="20"/>
              </w:rPr>
              <w:t>10</w:t>
            </w:r>
          </w:p>
        </w:tc>
        <w:tc>
          <w:tcPr>
            <w:tcW w:w="3876" w:type="dxa"/>
          </w:tcPr>
          <w:p w14:paraId="1EE07487" w14:textId="77777777" w:rsidR="00694E9D" w:rsidRPr="002D0F49" w:rsidRDefault="00694E9D" w:rsidP="00C81376">
            <w:pPr>
              <w:rPr>
                <w:rFonts w:ascii="Tahoma" w:hAnsi="Tahoma" w:cs="Tahoma"/>
                <w:color w:val="000000"/>
                <w:sz w:val="20"/>
                <w:szCs w:val="20"/>
              </w:rPr>
            </w:pPr>
            <w:r w:rsidRPr="002D0F49">
              <w:rPr>
                <w:rFonts w:ascii="Tahoma" w:hAnsi="Tahoma" w:cs="Tahoma"/>
                <w:color w:val="000000"/>
                <w:sz w:val="20"/>
                <w:szCs w:val="20"/>
              </w:rPr>
              <w:t>Pływanie</w:t>
            </w:r>
          </w:p>
        </w:tc>
        <w:tc>
          <w:tcPr>
            <w:tcW w:w="4536" w:type="dxa"/>
            <w:gridSpan w:val="2"/>
          </w:tcPr>
          <w:p w14:paraId="23E32D1F" w14:textId="2737D35C" w:rsidR="00694E9D" w:rsidRPr="002D0F49" w:rsidRDefault="009F7F10" w:rsidP="00C81376">
            <w:pPr>
              <w:jc w:val="center"/>
              <w:rPr>
                <w:rFonts w:ascii="Tahoma" w:hAnsi="Tahoma" w:cs="Tahoma"/>
                <w:color w:val="000000"/>
                <w:sz w:val="20"/>
                <w:szCs w:val="20"/>
              </w:rPr>
            </w:pPr>
            <w:r>
              <w:rPr>
                <w:rFonts w:ascii="Tahoma" w:hAnsi="Tahoma" w:cs="Tahoma"/>
                <w:color w:val="000000"/>
                <w:sz w:val="20"/>
                <w:szCs w:val="20"/>
              </w:rPr>
              <w:t>od IX.2026 do V.2027</w:t>
            </w:r>
          </w:p>
        </w:tc>
      </w:tr>
      <w:tr w:rsidR="00694E9D" w:rsidRPr="002D0F49" w14:paraId="19656DCC" w14:textId="77777777" w:rsidTr="00C81376">
        <w:trPr>
          <w:trHeight w:val="209"/>
        </w:trPr>
        <w:tc>
          <w:tcPr>
            <w:tcW w:w="519" w:type="dxa"/>
          </w:tcPr>
          <w:p w14:paraId="7DAA1F7B" w14:textId="77777777" w:rsidR="00694E9D" w:rsidRPr="002D0F49" w:rsidRDefault="00694E9D" w:rsidP="00C81376">
            <w:pPr>
              <w:jc w:val="center"/>
              <w:rPr>
                <w:rFonts w:ascii="Tahoma" w:hAnsi="Tahoma" w:cs="Tahoma"/>
                <w:color w:val="000000"/>
                <w:sz w:val="20"/>
                <w:szCs w:val="20"/>
              </w:rPr>
            </w:pPr>
            <w:r w:rsidRPr="002D0F49">
              <w:rPr>
                <w:rFonts w:ascii="Tahoma" w:hAnsi="Tahoma" w:cs="Tahoma"/>
                <w:color w:val="000000"/>
                <w:sz w:val="20"/>
                <w:szCs w:val="20"/>
              </w:rPr>
              <w:t>11</w:t>
            </w:r>
          </w:p>
        </w:tc>
        <w:tc>
          <w:tcPr>
            <w:tcW w:w="3876" w:type="dxa"/>
          </w:tcPr>
          <w:p w14:paraId="0286B82F" w14:textId="77777777" w:rsidR="00694E9D" w:rsidRPr="002D0F49" w:rsidRDefault="00694E9D" w:rsidP="00C81376">
            <w:pPr>
              <w:rPr>
                <w:rFonts w:ascii="Tahoma" w:hAnsi="Tahoma" w:cs="Tahoma"/>
                <w:color w:val="000000"/>
                <w:sz w:val="20"/>
                <w:szCs w:val="20"/>
              </w:rPr>
            </w:pPr>
            <w:r w:rsidRPr="002D0F49">
              <w:rPr>
                <w:rFonts w:ascii="Tahoma" w:hAnsi="Tahoma" w:cs="Tahoma"/>
                <w:color w:val="000000"/>
                <w:sz w:val="20"/>
                <w:szCs w:val="20"/>
              </w:rPr>
              <w:t xml:space="preserve">Siatkówka plażowa </w:t>
            </w:r>
          </w:p>
        </w:tc>
        <w:tc>
          <w:tcPr>
            <w:tcW w:w="4536" w:type="dxa"/>
            <w:gridSpan w:val="2"/>
          </w:tcPr>
          <w:p w14:paraId="0554985A" w14:textId="7DAF4EAC" w:rsidR="00694E9D" w:rsidRPr="002D0F49" w:rsidRDefault="009F7F10" w:rsidP="00C81376">
            <w:pPr>
              <w:jc w:val="center"/>
              <w:rPr>
                <w:rFonts w:ascii="Tahoma" w:hAnsi="Tahoma" w:cs="Tahoma"/>
                <w:color w:val="000000"/>
                <w:sz w:val="20"/>
                <w:szCs w:val="20"/>
              </w:rPr>
            </w:pPr>
            <w:r>
              <w:rPr>
                <w:rFonts w:ascii="Tahoma" w:hAnsi="Tahoma" w:cs="Tahoma"/>
                <w:color w:val="000000"/>
                <w:sz w:val="20"/>
                <w:szCs w:val="20"/>
              </w:rPr>
              <w:t>od IV.2027 do VI.2027</w:t>
            </w:r>
          </w:p>
        </w:tc>
      </w:tr>
      <w:tr w:rsidR="00694E9D" w:rsidRPr="002D0F49" w14:paraId="078928D3" w14:textId="77777777" w:rsidTr="00C81376">
        <w:trPr>
          <w:trHeight w:val="300"/>
        </w:trPr>
        <w:tc>
          <w:tcPr>
            <w:tcW w:w="519" w:type="dxa"/>
          </w:tcPr>
          <w:p w14:paraId="6331DEF3" w14:textId="77777777" w:rsidR="00694E9D" w:rsidRPr="002D0F49" w:rsidRDefault="00694E9D" w:rsidP="00C81376">
            <w:pPr>
              <w:jc w:val="center"/>
              <w:rPr>
                <w:rFonts w:ascii="Tahoma" w:hAnsi="Tahoma" w:cs="Tahoma"/>
                <w:color w:val="000000"/>
                <w:sz w:val="20"/>
                <w:szCs w:val="20"/>
              </w:rPr>
            </w:pPr>
            <w:r w:rsidRPr="002D0F49">
              <w:rPr>
                <w:rFonts w:ascii="Tahoma" w:hAnsi="Tahoma" w:cs="Tahoma"/>
                <w:color w:val="000000"/>
                <w:sz w:val="20"/>
                <w:szCs w:val="20"/>
              </w:rPr>
              <w:t>12</w:t>
            </w:r>
          </w:p>
        </w:tc>
        <w:tc>
          <w:tcPr>
            <w:tcW w:w="3876" w:type="dxa"/>
          </w:tcPr>
          <w:p w14:paraId="0B42F58C" w14:textId="2A8C3F94" w:rsidR="00694E9D" w:rsidRPr="002D0F49" w:rsidRDefault="00694E9D" w:rsidP="00C81376">
            <w:pPr>
              <w:rPr>
                <w:rFonts w:ascii="Tahoma" w:hAnsi="Tahoma" w:cs="Tahoma"/>
                <w:color w:val="000000"/>
                <w:sz w:val="20"/>
                <w:szCs w:val="20"/>
              </w:rPr>
            </w:pPr>
            <w:r w:rsidRPr="002D0F49">
              <w:rPr>
                <w:rFonts w:ascii="Tahoma" w:hAnsi="Tahoma" w:cs="Tahoma"/>
                <w:color w:val="000000"/>
                <w:sz w:val="20"/>
                <w:szCs w:val="20"/>
              </w:rPr>
              <w:t xml:space="preserve">Koszykówka 3x3 </w:t>
            </w:r>
            <w:r>
              <w:rPr>
                <w:rFonts w:ascii="Tahoma" w:hAnsi="Tahoma" w:cs="Tahoma"/>
                <w:color w:val="FF0000"/>
                <w:sz w:val="18"/>
                <w:szCs w:val="20"/>
              </w:rPr>
              <w:t>(roczn</w:t>
            </w:r>
            <w:r w:rsidR="009F7F10">
              <w:rPr>
                <w:rFonts w:ascii="Tahoma" w:hAnsi="Tahoma" w:cs="Tahoma"/>
                <w:color w:val="FF0000"/>
                <w:sz w:val="18"/>
                <w:szCs w:val="20"/>
              </w:rPr>
              <w:t>ik 2009</w:t>
            </w:r>
            <w:r w:rsidRPr="002D0F49">
              <w:rPr>
                <w:rFonts w:ascii="Tahoma" w:hAnsi="Tahoma" w:cs="Tahoma"/>
                <w:color w:val="FF0000"/>
                <w:sz w:val="18"/>
                <w:szCs w:val="20"/>
              </w:rPr>
              <w:t xml:space="preserve"> i młodsi)</w:t>
            </w:r>
          </w:p>
        </w:tc>
        <w:tc>
          <w:tcPr>
            <w:tcW w:w="4536" w:type="dxa"/>
            <w:gridSpan w:val="2"/>
          </w:tcPr>
          <w:p w14:paraId="22D2AED0" w14:textId="45B1EAD7" w:rsidR="00694E9D" w:rsidRPr="002D0F49" w:rsidRDefault="009F7F10" w:rsidP="00C81376">
            <w:pPr>
              <w:jc w:val="center"/>
              <w:rPr>
                <w:rFonts w:ascii="Tahoma" w:hAnsi="Tahoma" w:cs="Tahoma"/>
                <w:color w:val="000000"/>
                <w:sz w:val="20"/>
                <w:szCs w:val="20"/>
              </w:rPr>
            </w:pPr>
            <w:r>
              <w:rPr>
                <w:rFonts w:ascii="Tahoma" w:hAnsi="Tahoma" w:cs="Tahoma"/>
                <w:color w:val="000000"/>
                <w:sz w:val="20"/>
                <w:szCs w:val="20"/>
              </w:rPr>
              <w:t>od IX.2026 do V.2027</w:t>
            </w:r>
          </w:p>
        </w:tc>
      </w:tr>
    </w:tbl>
    <w:p w14:paraId="3B6D51D6" w14:textId="77777777" w:rsidR="00BC394E" w:rsidRDefault="00BC394E" w:rsidP="00F52845">
      <w:pPr>
        <w:autoSpaceDE w:val="0"/>
        <w:autoSpaceDN w:val="0"/>
        <w:adjustRightInd w:val="0"/>
        <w:rPr>
          <w:rStyle w:val="h1"/>
          <w:rFonts w:ascii="Tahoma" w:hAnsi="Tahoma" w:cs="Tahoma"/>
          <w:sz w:val="20"/>
          <w:szCs w:val="20"/>
        </w:rPr>
      </w:pPr>
    </w:p>
    <w:p w14:paraId="0D9ACE15" w14:textId="77777777" w:rsidR="00BC394E" w:rsidRDefault="00BC394E" w:rsidP="00F52845">
      <w:pPr>
        <w:autoSpaceDE w:val="0"/>
        <w:autoSpaceDN w:val="0"/>
        <w:adjustRightInd w:val="0"/>
        <w:rPr>
          <w:rStyle w:val="h1"/>
          <w:rFonts w:ascii="Tahoma" w:hAnsi="Tahoma" w:cs="Tahoma"/>
          <w:sz w:val="20"/>
          <w:szCs w:val="20"/>
        </w:rPr>
      </w:pPr>
    </w:p>
    <w:p w14:paraId="2A116925" w14:textId="77777777" w:rsidR="00BC394E" w:rsidRDefault="00BC394E" w:rsidP="00F52845">
      <w:pPr>
        <w:autoSpaceDE w:val="0"/>
        <w:autoSpaceDN w:val="0"/>
        <w:adjustRightInd w:val="0"/>
        <w:rPr>
          <w:rStyle w:val="h1"/>
          <w:rFonts w:ascii="Tahoma" w:hAnsi="Tahoma" w:cs="Tahoma"/>
          <w:sz w:val="20"/>
          <w:szCs w:val="20"/>
        </w:rPr>
      </w:pPr>
    </w:p>
    <w:p w14:paraId="6E0A598A" w14:textId="77777777" w:rsidR="00BC394E" w:rsidRDefault="00BC394E" w:rsidP="00F52845">
      <w:pPr>
        <w:autoSpaceDE w:val="0"/>
        <w:autoSpaceDN w:val="0"/>
        <w:adjustRightInd w:val="0"/>
        <w:rPr>
          <w:rStyle w:val="h1"/>
          <w:rFonts w:ascii="Tahoma" w:hAnsi="Tahoma" w:cs="Tahoma"/>
          <w:sz w:val="20"/>
          <w:szCs w:val="20"/>
        </w:rPr>
      </w:pPr>
    </w:p>
    <w:p w14:paraId="67F48907" w14:textId="097E6F2A" w:rsidR="00BC394E" w:rsidRDefault="00BC394E" w:rsidP="00F52845">
      <w:pPr>
        <w:autoSpaceDE w:val="0"/>
        <w:autoSpaceDN w:val="0"/>
        <w:adjustRightInd w:val="0"/>
        <w:rPr>
          <w:rStyle w:val="h1"/>
          <w:rFonts w:ascii="Tahoma" w:hAnsi="Tahoma" w:cs="Tahoma"/>
          <w:sz w:val="20"/>
          <w:szCs w:val="20"/>
        </w:rPr>
      </w:pPr>
    </w:p>
    <w:p w14:paraId="527B648A" w14:textId="77777777" w:rsidR="00864F67" w:rsidRDefault="00864F67" w:rsidP="00F52845">
      <w:pPr>
        <w:autoSpaceDE w:val="0"/>
        <w:autoSpaceDN w:val="0"/>
        <w:adjustRightInd w:val="0"/>
        <w:rPr>
          <w:rStyle w:val="h1"/>
          <w:rFonts w:ascii="Tahoma" w:hAnsi="Tahoma" w:cs="Tahoma"/>
          <w:sz w:val="20"/>
          <w:szCs w:val="20"/>
        </w:rPr>
      </w:pPr>
    </w:p>
    <w:p w14:paraId="17263ECD" w14:textId="26536272" w:rsidR="00F52845" w:rsidRPr="002D0F49" w:rsidRDefault="00F52845" w:rsidP="00F52845">
      <w:pPr>
        <w:autoSpaceDE w:val="0"/>
        <w:autoSpaceDN w:val="0"/>
        <w:adjustRightInd w:val="0"/>
        <w:rPr>
          <w:rFonts w:ascii="Tahoma" w:hAnsi="Tahoma" w:cs="Tahoma"/>
          <w:sz w:val="20"/>
          <w:szCs w:val="20"/>
        </w:rPr>
      </w:pPr>
      <w:r w:rsidRPr="002D0F49">
        <w:rPr>
          <w:rStyle w:val="h1"/>
          <w:rFonts w:ascii="Tahoma" w:hAnsi="Tahoma" w:cs="Tahoma"/>
          <w:sz w:val="20"/>
          <w:szCs w:val="20"/>
        </w:rPr>
        <w:t xml:space="preserve">Dz. U. 2013 poz. 1248 </w:t>
      </w:r>
      <w:r w:rsidRPr="002D0F49">
        <w:rPr>
          <w:rFonts w:ascii="Tahoma" w:hAnsi="Tahoma" w:cs="Tahoma"/>
          <w:sz w:val="20"/>
          <w:szCs w:val="20"/>
        </w:rPr>
        <w:t>z dnia 28 października 2013 r. – z późniejszymi zmianami</w:t>
      </w:r>
    </w:p>
    <w:p w14:paraId="3143F46C" w14:textId="77777777" w:rsidR="00F52845" w:rsidRPr="002D0F49" w:rsidRDefault="00F52845" w:rsidP="00F52845">
      <w:pPr>
        <w:autoSpaceDE w:val="0"/>
        <w:autoSpaceDN w:val="0"/>
        <w:adjustRightInd w:val="0"/>
        <w:rPr>
          <w:rFonts w:ascii="Tahoma" w:hAnsi="Tahoma" w:cs="Tahoma"/>
          <w:sz w:val="20"/>
          <w:szCs w:val="20"/>
        </w:rPr>
      </w:pPr>
    </w:p>
    <w:p w14:paraId="1704A4AF" w14:textId="77777777" w:rsidR="00F52845" w:rsidRPr="002D0F49" w:rsidRDefault="00F52845" w:rsidP="00F52845">
      <w:pPr>
        <w:autoSpaceDE w:val="0"/>
        <w:autoSpaceDN w:val="0"/>
        <w:adjustRightInd w:val="0"/>
        <w:jc w:val="center"/>
        <w:rPr>
          <w:rFonts w:ascii="Tahoma" w:hAnsi="Tahoma" w:cs="Tahoma"/>
          <w:b/>
          <w:bCs/>
          <w:sz w:val="20"/>
          <w:szCs w:val="20"/>
        </w:rPr>
      </w:pPr>
      <w:r w:rsidRPr="002D0F49">
        <w:rPr>
          <w:rFonts w:ascii="Tahoma" w:hAnsi="Tahoma" w:cs="Tahoma"/>
          <w:b/>
          <w:bCs/>
          <w:sz w:val="20"/>
          <w:szCs w:val="20"/>
        </w:rPr>
        <w:t>ROZPORZĄDZENIE</w:t>
      </w:r>
    </w:p>
    <w:p w14:paraId="282E920F" w14:textId="77777777" w:rsidR="00F52845" w:rsidRPr="002D0F49" w:rsidRDefault="00F52845" w:rsidP="00F52845">
      <w:pPr>
        <w:autoSpaceDE w:val="0"/>
        <w:autoSpaceDN w:val="0"/>
        <w:adjustRightInd w:val="0"/>
        <w:jc w:val="center"/>
        <w:rPr>
          <w:rFonts w:ascii="Tahoma" w:hAnsi="Tahoma" w:cs="Tahoma"/>
          <w:sz w:val="20"/>
          <w:szCs w:val="20"/>
        </w:rPr>
      </w:pPr>
      <w:r w:rsidRPr="002D0F49">
        <w:rPr>
          <w:rFonts w:ascii="Tahoma" w:hAnsi="Tahoma" w:cs="Tahoma"/>
          <w:b/>
          <w:bCs/>
          <w:sz w:val="20"/>
          <w:szCs w:val="20"/>
        </w:rPr>
        <w:t>MINISTRA ZDROWIA</w:t>
      </w:r>
      <w:r w:rsidRPr="002D0F49">
        <w:rPr>
          <w:rStyle w:val="Odwoanieprzypisudolnego"/>
          <w:rFonts w:ascii="Tahoma" w:hAnsi="Tahoma" w:cs="Tahoma"/>
          <w:sz w:val="20"/>
          <w:szCs w:val="20"/>
        </w:rPr>
        <w:footnoteReference w:id="1"/>
      </w:r>
    </w:p>
    <w:p w14:paraId="1DA6240A" w14:textId="77777777" w:rsidR="00F52845" w:rsidRPr="002D0F49" w:rsidRDefault="00F52845" w:rsidP="00F52845">
      <w:pPr>
        <w:autoSpaceDE w:val="0"/>
        <w:autoSpaceDN w:val="0"/>
        <w:adjustRightInd w:val="0"/>
        <w:jc w:val="center"/>
        <w:rPr>
          <w:rFonts w:ascii="Tahoma" w:hAnsi="Tahoma" w:cs="Tahoma"/>
          <w:sz w:val="20"/>
          <w:szCs w:val="20"/>
        </w:rPr>
      </w:pPr>
      <w:r w:rsidRPr="002D0F49">
        <w:rPr>
          <w:rFonts w:ascii="Tahoma" w:hAnsi="Tahoma" w:cs="Tahoma"/>
          <w:sz w:val="20"/>
          <w:szCs w:val="20"/>
        </w:rPr>
        <w:t>z dnia 24 września 2013 r.</w:t>
      </w:r>
    </w:p>
    <w:p w14:paraId="09C15E44" w14:textId="77777777" w:rsidR="00F52845" w:rsidRPr="002D0F49" w:rsidRDefault="00F52845" w:rsidP="00F52845">
      <w:pPr>
        <w:autoSpaceDE w:val="0"/>
        <w:autoSpaceDN w:val="0"/>
        <w:adjustRightInd w:val="0"/>
        <w:jc w:val="center"/>
        <w:rPr>
          <w:rFonts w:ascii="Tahoma" w:hAnsi="Tahoma" w:cs="Tahoma"/>
          <w:b/>
          <w:bCs/>
          <w:sz w:val="20"/>
          <w:szCs w:val="20"/>
        </w:rPr>
      </w:pPr>
    </w:p>
    <w:p w14:paraId="5A4A06E1" w14:textId="77777777" w:rsidR="00F52845" w:rsidRPr="002D0F49" w:rsidRDefault="00F52845" w:rsidP="00F52845">
      <w:pPr>
        <w:autoSpaceDE w:val="0"/>
        <w:autoSpaceDN w:val="0"/>
        <w:adjustRightInd w:val="0"/>
        <w:jc w:val="center"/>
        <w:rPr>
          <w:rFonts w:ascii="Tahoma" w:hAnsi="Tahoma" w:cs="Tahoma"/>
          <w:b/>
          <w:bCs/>
          <w:sz w:val="20"/>
          <w:szCs w:val="20"/>
        </w:rPr>
      </w:pPr>
      <w:r w:rsidRPr="002D0F49">
        <w:rPr>
          <w:rFonts w:ascii="Tahoma" w:hAnsi="Tahoma" w:cs="Tahoma"/>
          <w:b/>
          <w:bCs/>
          <w:sz w:val="20"/>
          <w:szCs w:val="20"/>
        </w:rPr>
        <w:t>w sprawie świadczeń gwarantowanych z zakresu podstawowej opieki zdrowotnej</w:t>
      </w:r>
    </w:p>
    <w:p w14:paraId="64F6DE12" w14:textId="77777777" w:rsidR="00F52845" w:rsidRPr="002D0F49" w:rsidRDefault="00F52845" w:rsidP="00F52845">
      <w:pPr>
        <w:autoSpaceDE w:val="0"/>
        <w:autoSpaceDN w:val="0"/>
        <w:adjustRightInd w:val="0"/>
        <w:rPr>
          <w:rFonts w:ascii="Tahoma" w:hAnsi="Tahoma" w:cs="Tahoma"/>
          <w:sz w:val="20"/>
          <w:szCs w:val="20"/>
        </w:rPr>
      </w:pPr>
    </w:p>
    <w:p w14:paraId="6DB24DCD" w14:textId="77777777" w:rsidR="00F52845" w:rsidRPr="002D0F49" w:rsidRDefault="00F52845" w:rsidP="00F52845">
      <w:pPr>
        <w:autoSpaceDE w:val="0"/>
        <w:autoSpaceDN w:val="0"/>
        <w:adjustRightInd w:val="0"/>
        <w:rPr>
          <w:rFonts w:ascii="Tahoma" w:hAnsi="Tahoma" w:cs="Tahoma"/>
          <w:sz w:val="20"/>
          <w:szCs w:val="20"/>
        </w:rPr>
      </w:pPr>
      <w:r w:rsidRPr="002D0F49">
        <w:rPr>
          <w:rFonts w:ascii="Tahoma" w:hAnsi="Tahoma" w:cs="Tahoma"/>
          <w:sz w:val="20"/>
          <w:szCs w:val="20"/>
        </w:rPr>
        <w:t xml:space="preserve">Na podstawie art. 31d ustawy z dnia 27 sierpnia 2004 r. o świadczeniach opieki zdrowotnej finansowanych ze środków publicznych (Dz. U. z 2018 r. poz. 1510, z </w:t>
      </w:r>
      <w:proofErr w:type="spellStart"/>
      <w:r w:rsidRPr="002D0F49">
        <w:rPr>
          <w:rFonts w:ascii="Tahoma" w:hAnsi="Tahoma" w:cs="Tahoma"/>
          <w:sz w:val="20"/>
          <w:szCs w:val="20"/>
        </w:rPr>
        <w:t>późn</w:t>
      </w:r>
      <w:proofErr w:type="spellEnd"/>
      <w:r w:rsidRPr="002D0F49">
        <w:rPr>
          <w:rFonts w:ascii="Tahoma" w:hAnsi="Tahoma" w:cs="Tahoma"/>
          <w:sz w:val="20"/>
          <w:szCs w:val="20"/>
        </w:rPr>
        <w:t>. zm.</w:t>
      </w:r>
      <w:r w:rsidRPr="002D0F49">
        <w:rPr>
          <w:rStyle w:val="Odwoanieprzypisudolnego"/>
          <w:rFonts w:ascii="Tahoma" w:hAnsi="Tahoma" w:cs="Tahoma"/>
          <w:sz w:val="20"/>
          <w:szCs w:val="20"/>
        </w:rPr>
        <w:footnoteReference w:id="2"/>
      </w:r>
      <w:r w:rsidRPr="002D0F49">
        <w:rPr>
          <w:rFonts w:ascii="Tahoma" w:hAnsi="Tahoma" w:cs="Tahoma"/>
          <w:sz w:val="20"/>
          <w:szCs w:val="20"/>
        </w:rPr>
        <w:t>) zarządza się,             co następuje:</w:t>
      </w:r>
    </w:p>
    <w:p w14:paraId="6C5F9593" w14:textId="77777777" w:rsidR="00F52845" w:rsidRPr="002D0F49" w:rsidRDefault="00F52845" w:rsidP="00F52845">
      <w:pPr>
        <w:autoSpaceDE w:val="0"/>
        <w:autoSpaceDN w:val="0"/>
        <w:adjustRightInd w:val="0"/>
        <w:rPr>
          <w:rFonts w:ascii="Tahoma" w:hAnsi="Tahoma" w:cs="Tahoma"/>
          <w:sz w:val="12"/>
          <w:szCs w:val="12"/>
        </w:rPr>
      </w:pPr>
    </w:p>
    <w:p w14:paraId="29FA1C05" w14:textId="77777777" w:rsidR="00F52845" w:rsidRPr="002D0F49" w:rsidRDefault="00F52845" w:rsidP="00F52845">
      <w:pPr>
        <w:autoSpaceDE w:val="0"/>
        <w:autoSpaceDN w:val="0"/>
        <w:adjustRightInd w:val="0"/>
        <w:rPr>
          <w:rFonts w:ascii="Tahoma" w:hAnsi="Tahoma" w:cs="Tahoma"/>
          <w:sz w:val="20"/>
          <w:szCs w:val="20"/>
        </w:rPr>
      </w:pPr>
      <w:r w:rsidRPr="002D0F49">
        <w:rPr>
          <w:rFonts w:ascii="Tahoma" w:hAnsi="Tahoma" w:cs="Tahoma"/>
          <w:sz w:val="20"/>
          <w:szCs w:val="20"/>
        </w:rPr>
        <w:t>§ 1. Rozporządzenie określa:</w:t>
      </w:r>
    </w:p>
    <w:p w14:paraId="7B11A9C7" w14:textId="77777777" w:rsidR="00F52845" w:rsidRPr="002D0F49" w:rsidRDefault="00F52845" w:rsidP="00F52845">
      <w:pPr>
        <w:autoSpaceDE w:val="0"/>
        <w:autoSpaceDN w:val="0"/>
        <w:adjustRightInd w:val="0"/>
        <w:rPr>
          <w:rFonts w:ascii="Tahoma" w:hAnsi="Tahoma" w:cs="Tahoma"/>
          <w:sz w:val="12"/>
          <w:szCs w:val="12"/>
        </w:rPr>
      </w:pPr>
    </w:p>
    <w:p w14:paraId="6FAB3FCF" w14:textId="77777777" w:rsidR="00F52845" w:rsidRPr="002D0F49" w:rsidRDefault="00F52845" w:rsidP="00F52845">
      <w:pPr>
        <w:autoSpaceDE w:val="0"/>
        <w:autoSpaceDN w:val="0"/>
        <w:adjustRightInd w:val="0"/>
        <w:rPr>
          <w:rFonts w:ascii="Tahoma" w:hAnsi="Tahoma" w:cs="Tahoma"/>
          <w:sz w:val="20"/>
          <w:szCs w:val="20"/>
        </w:rPr>
      </w:pPr>
      <w:r w:rsidRPr="002D0F49">
        <w:rPr>
          <w:rFonts w:ascii="Tahoma" w:hAnsi="Tahoma" w:cs="Tahoma"/>
          <w:sz w:val="20"/>
          <w:szCs w:val="20"/>
        </w:rPr>
        <w:lastRenderedPageBreak/>
        <w:t>1) wykaz oraz warunki realizacji świadczeń gwarantowanych z zakresu podstawowej opieki zdrowotnej, zwanych dalej „świadczeniami gwarantowanymi”;</w:t>
      </w:r>
    </w:p>
    <w:p w14:paraId="17BBE69B" w14:textId="77777777" w:rsidR="00F52845" w:rsidRPr="002D0F49" w:rsidRDefault="00F52845" w:rsidP="00F52845">
      <w:pPr>
        <w:autoSpaceDE w:val="0"/>
        <w:autoSpaceDN w:val="0"/>
        <w:adjustRightInd w:val="0"/>
        <w:rPr>
          <w:rFonts w:ascii="Tahoma" w:hAnsi="Tahoma" w:cs="Tahoma"/>
          <w:sz w:val="12"/>
          <w:szCs w:val="12"/>
        </w:rPr>
      </w:pPr>
    </w:p>
    <w:p w14:paraId="1E8A8C45" w14:textId="77777777" w:rsidR="00F52845" w:rsidRPr="002D0F49" w:rsidRDefault="00F52845" w:rsidP="00F52845">
      <w:pPr>
        <w:autoSpaceDE w:val="0"/>
        <w:autoSpaceDN w:val="0"/>
        <w:adjustRightInd w:val="0"/>
        <w:rPr>
          <w:rFonts w:ascii="Tahoma" w:hAnsi="Tahoma" w:cs="Tahoma"/>
          <w:sz w:val="20"/>
          <w:szCs w:val="20"/>
        </w:rPr>
      </w:pPr>
      <w:r w:rsidRPr="002D0F49">
        <w:rPr>
          <w:rFonts w:ascii="Tahoma" w:hAnsi="Tahoma" w:cs="Tahoma"/>
          <w:sz w:val="20"/>
          <w:szCs w:val="20"/>
        </w:rPr>
        <w:t>2) poziom finansowania przejazdu środkami transportu sanitarnego w przypadkach niewymienionych      w art. 41 ust. 1 i 2 ustawy z dnia 27 sierpnia 2004 r. o świadczeniach opieki zdrowotnej finansowanych ze środków publicznych, zwanej dalej „ustawą”.</w:t>
      </w:r>
    </w:p>
    <w:p w14:paraId="4434033D" w14:textId="77777777" w:rsidR="00F52845" w:rsidRPr="002D0F49" w:rsidRDefault="00F52845" w:rsidP="00F52845">
      <w:pPr>
        <w:autoSpaceDE w:val="0"/>
        <w:autoSpaceDN w:val="0"/>
        <w:adjustRightInd w:val="0"/>
        <w:rPr>
          <w:rFonts w:ascii="Tahoma" w:hAnsi="Tahoma" w:cs="Tahoma"/>
          <w:sz w:val="12"/>
          <w:szCs w:val="12"/>
        </w:rPr>
      </w:pPr>
    </w:p>
    <w:p w14:paraId="1A6D22A4" w14:textId="77777777" w:rsidR="00F52845" w:rsidRPr="002D0F49" w:rsidRDefault="00F52845" w:rsidP="00F52845">
      <w:pPr>
        <w:autoSpaceDE w:val="0"/>
        <w:autoSpaceDN w:val="0"/>
        <w:adjustRightInd w:val="0"/>
        <w:rPr>
          <w:rFonts w:ascii="Tahoma" w:hAnsi="Tahoma" w:cs="Tahoma"/>
          <w:sz w:val="20"/>
          <w:szCs w:val="20"/>
        </w:rPr>
      </w:pPr>
      <w:r w:rsidRPr="002D0F49">
        <w:rPr>
          <w:rFonts w:ascii="Tahoma" w:hAnsi="Tahoma" w:cs="Tahoma"/>
          <w:sz w:val="20"/>
          <w:szCs w:val="20"/>
        </w:rPr>
        <w:t>§ 2. Świadczenia gwarantowane obejmują:</w:t>
      </w:r>
    </w:p>
    <w:p w14:paraId="67D69B22" w14:textId="77777777" w:rsidR="00F52845" w:rsidRPr="002D0F49" w:rsidRDefault="00F52845" w:rsidP="00F52845">
      <w:pPr>
        <w:autoSpaceDE w:val="0"/>
        <w:autoSpaceDN w:val="0"/>
        <w:adjustRightInd w:val="0"/>
        <w:rPr>
          <w:rFonts w:ascii="Tahoma" w:hAnsi="Tahoma" w:cs="Tahoma"/>
          <w:sz w:val="12"/>
          <w:szCs w:val="12"/>
        </w:rPr>
      </w:pPr>
    </w:p>
    <w:p w14:paraId="2F0A51FA" w14:textId="77777777" w:rsidR="00F52845" w:rsidRPr="002D0F49" w:rsidRDefault="00F52845" w:rsidP="00F52845">
      <w:pPr>
        <w:autoSpaceDE w:val="0"/>
        <w:autoSpaceDN w:val="0"/>
        <w:adjustRightInd w:val="0"/>
        <w:rPr>
          <w:rFonts w:ascii="Tahoma" w:hAnsi="Tahoma" w:cs="Tahoma"/>
          <w:sz w:val="20"/>
          <w:szCs w:val="20"/>
        </w:rPr>
      </w:pPr>
      <w:r w:rsidRPr="002D0F49">
        <w:rPr>
          <w:rFonts w:ascii="Tahoma" w:hAnsi="Tahoma" w:cs="Tahoma"/>
          <w:sz w:val="20"/>
          <w:szCs w:val="20"/>
        </w:rPr>
        <w:t>1) świadczenia lekarza podstawowej opieki zdrowotnej;</w:t>
      </w:r>
    </w:p>
    <w:p w14:paraId="39F7A981" w14:textId="77777777" w:rsidR="00F52845" w:rsidRPr="002D0F49" w:rsidRDefault="00F52845" w:rsidP="00F52845">
      <w:pPr>
        <w:autoSpaceDE w:val="0"/>
        <w:autoSpaceDN w:val="0"/>
        <w:adjustRightInd w:val="0"/>
        <w:rPr>
          <w:rFonts w:ascii="Tahoma" w:hAnsi="Tahoma" w:cs="Tahoma"/>
          <w:sz w:val="20"/>
          <w:szCs w:val="20"/>
        </w:rPr>
      </w:pPr>
      <w:r w:rsidRPr="002D0F49">
        <w:rPr>
          <w:rFonts w:ascii="Tahoma" w:hAnsi="Tahoma" w:cs="Tahoma"/>
          <w:sz w:val="20"/>
          <w:szCs w:val="20"/>
        </w:rPr>
        <w:t>2) świadczenia pielęgniarki podstawowej opieki zdrowotnej;</w:t>
      </w:r>
    </w:p>
    <w:p w14:paraId="6D2E90DA" w14:textId="77777777" w:rsidR="00F52845" w:rsidRPr="002D0F49" w:rsidRDefault="00F52845" w:rsidP="00F52845">
      <w:pPr>
        <w:autoSpaceDE w:val="0"/>
        <w:autoSpaceDN w:val="0"/>
        <w:adjustRightInd w:val="0"/>
        <w:rPr>
          <w:rFonts w:ascii="Tahoma" w:hAnsi="Tahoma" w:cs="Tahoma"/>
          <w:sz w:val="20"/>
          <w:szCs w:val="20"/>
        </w:rPr>
      </w:pPr>
      <w:r w:rsidRPr="002D0F49">
        <w:rPr>
          <w:rFonts w:ascii="Tahoma" w:hAnsi="Tahoma" w:cs="Tahoma"/>
          <w:sz w:val="20"/>
          <w:szCs w:val="20"/>
        </w:rPr>
        <w:t>3) świadczenia położnej podstawowej opieki zdrowotnej;</w:t>
      </w:r>
    </w:p>
    <w:p w14:paraId="2E77F6FA" w14:textId="77777777" w:rsidR="00F52845" w:rsidRPr="002D0F49" w:rsidRDefault="00F52845" w:rsidP="00F52845">
      <w:pPr>
        <w:autoSpaceDE w:val="0"/>
        <w:autoSpaceDN w:val="0"/>
        <w:adjustRightInd w:val="0"/>
        <w:rPr>
          <w:rFonts w:ascii="Tahoma" w:hAnsi="Tahoma" w:cs="Tahoma"/>
          <w:sz w:val="20"/>
          <w:szCs w:val="20"/>
        </w:rPr>
      </w:pPr>
      <w:r w:rsidRPr="002D0F49">
        <w:rPr>
          <w:rFonts w:ascii="Tahoma" w:hAnsi="Tahoma" w:cs="Tahoma"/>
          <w:sz w:val="20"/>
          <w:szCs w:val="20"/>
        </w:rPr>
        <w:t>4) świadczenia pielęgniarki lub higienistki szkolnej udzielane w środowisku nauczania i wychowania;</w:t>
      </w:r>
    </w:p>
    <w:p w14:paraId="4B4AB15B" w14:textId="77777777" w:rsidR="00F52845" w:rsidRPr="002D0F49" w:rsidRDefault="00F52845" w:rsidP="00F52845">
      <w:pPr>
        <w:autoSpaceDE w:val="0"/>
        <w:autoSpaceDN w:val="0"/>
        <w:adjustRightInd w:val="0"/>
        <w:rPr>
          <w:rFonts w:ascii="Tahoma" w:hAnsi="Tahoma" w:cs="Tahoma"/>
          <w:sz w:val="20"/>
          <w:szCs w:val="20"/>
        </w:rPr>
      </w:pPr>
      <w:r w:rsidRPr="002D0F49">
        <w:rPr>
          <w:rFonts w:ascii="Tahoma" w:hAnsi="Tahoma" w:cs="Tahoma"/>
          <w:sz w:val="20"/>
          <w:szCs w:val="20"/>
        </w:rPr>
        <w:t>5) świadczenia nocnej i świątecznej opieki zdrowotnej;</w:t>
      </w:r>
    </w:p>
    <w:p w14:paraId="0B82D66A" w14:textId="77777777" w:rsidR="00F52845" w:rsidRPr="002D0F49" w:rsidRDefault="00F52845" w:rsidP="00F52845">
      <w:pPr>
        <w:autoSpaceDE w:val="0"/>
        <w:autoSpaceDN w:val="0"/>
        <w:adjustRightInd w:val="0"/>
        <w:rPr>
          <w:rFonts w:ascii="Tahoma" w:hAnsi="Tahoma" w:cs="Tahoma"/>
          <w:sz w:val="20"/>
          <w:szCs w:val="20"/>
        </w:rPr>
      </w:pPr>
      <w:r w:rsidRPr="002D0F49">
        <w:rPr>
          <w:rFonts w:ascii="Tahoma" w:hAnsi="Tahoma" w:cs="Tahoma"/>
          <w:sz w:val="20"/>
          <w:szCs w:val="20"/>
        </w:rPr>
        <w:t>6) transport sanitarny.</w:t>
      </w:r>
    </w:p>
    <w:p w14:paraId="356858A1" w14:textId="77777777" w:rsidR="00F52845" w:rsidRPr="002D0F49" w:rsidRDefault="00F52845" w:rsidP="00F52845">
      <w:pPr>
        <w:autoSpaceDE w:val="0"/>
        <w:autoSpaceDN w:val="0"/>
        <w:adjustRightInd w:val="0"/>
        <w:rPr>
          <w:rFonts w:ascii="Tahoma" w:hAnsi="Tahoma" w:cs="Tahoma"/>
          <w:sz w:val="12"/>
          <w:szCs w:val="12"/>
        </w:rPr>
      </w:pPr>
    </w:p>
    <w:p w14:paraId="7F1CF432" w14:textId="77777777" w:rsidR="00F52845" w:rsidRPr="002D0F49" w:rsidRDefault="00F52845" w:rsidP="00F52845">
      <w:pPr>
        <w:autoSpaceDE w:val="0"/>
        <w:autoSpaceDN w:val="0"/>
        <w:adjustRightInd w:val="0"/>
        <w:rPr>
          <w:rFonts w:ascii="Tahoma" w:hAnsi="Tahoma" w:cs="Tahoma"/>
          <w:sz w:val="20"/>
          <w:szCs w:val="20"/>
        </w:rPr>
      </w:pPr>
      <w:r w:rsidRPr="002D0F49">
        <w:rPr>
          <w:rFonts w:ascii="Tahoma" w:hAnsi="Tahoma" w:cs="Tahoma"/>
          <w:sz w:val="20"/>
          <w:szCs w:val="20"/>
        </w:rPr>
        <w:t>§ 3. 1. Wykaz świadczeń gwarantowanych, o których mowa w:</w:t>
      </w:r>
    </w:p>
    <w:p w14:paraId="14D12EF5" w14:textId="77777777" w:rsidR="00F52845" w:rsidRPr="002D0F49" w:rsidRDefault="00F52845" w:rsidP="00F52845">
      <w:pPr>
        <w:autoSpaceDE w:val="0"/>
        <w:autoSpaceDN w:val="0"/>
        <w:adjustRightInd w:val="0"/>
        <w:rPr>
          <w:rFonts w:ascii="Tahoma" w:hAnsi="Tahoma" w:cs="Tahoma"/>
          <w:sz w:val="20"/>
          <w:szCs w:val="20"/>
        </w:rPr>
      </w:pPr>
      <w:r w:rsidRPr="002D0F49">
        <w:rPr>
          <w:rFonts w:ascii="Tahoma" w:hAnsi="Tahoma" w:cs="Tahoma"/>
          <w:sz w:val="20"/>
          <w:szCs w:val="20"/>
        </w:rPr>
        <w:t>1) § 2 pkt 1, oraz warunki ich realizacji są określone w załączniku nr 1 do rozporządzenia;</w:t>
      </w:r>
    </w:p>
    <w:p w14:paraId="38032C2B" w14:textId="77777777" w:rsidR="00F52845" w:rsidRPr="002D0F49" w:rsidRDefault="00F52845" w:rsidP="00F52845">
      <w:pPr>
        <w:autoSpaceDE w:val="0"/>
        <w:autoSpaceDN w:val="0"/>
        <w:adjustRightInd w:val="0"/>
        <w:rPr>
          <w:rFonts w:ascii="Tahoma" w:hAnsi="Tahoma" w:cs="Tahoma"/>
          <w:sz w:val="20"/>
          <w:szCs w:val="20"/>
        </w:rPr>
      </w:pPr>
      <w:r w:rsidRPr="002D0F49">
        <w:rPr>
          <w:rFonts w:ascii="Tahoma" w:hAnsi="Tahoma" w:cs="Tahoma"/>
          <w:sz w:val="20"/>
          <w:szCs w:val="20"/>
        </w:rPr>
        <w:t>2) § 2 pkt 2, oraz warunki ich realizacji są określone w załączniku nr 2 do rozporządzenia;</w:t>
      </w:r>
    </w:p>
    <w:p w14:paraId="6CC24C2E" w14:textId="77777777" w:rsidR="00F52845" w:rsidRPr="002D0F49" w:rsidRDefault="00F52845" w:rsidP="00F52845">
      <w:pPr>
        <w:autoSpaceDE w:val="0"/>
        <w:autoSpaceDN w:val="0"/>
        <w:adjustRightInd w:val="0"/>
        <w:rPr>
          <w:rFonts w:ascii="Tahoma" w:hAnsi="Tahoma" w:cs="Tahoma"/>
          <w:sz w:val="20"/>
          <w:szCs w:val="20"/>
        </w:rPr>
      </w:pPr>
      <w:r w:rsidRPr="002D0F49">
        <w:rPr>
          <w:rFonts w:ascii="Tahoma" w:hAnsi="Tahoma" w:cs="Tahoma"/>
          <w:sz w:val="20"/>
          <w:szCs w:val="20"/>
        </w:rPr>
        <w:t>3) § 2 pkt 3, oraz warunki ich realizacji są określone w załączniku nr 3 do rozporządzenia;</w:t>
      </w:r>
    </w:p>
    <w:p w14:paraId="74F16363" w14:textId="77777777" w:rsidR="00F52845" w:rsidRPr="002D0F49" w:rsidRDefault="00F52845" w:rsidP="00F52845">
      <w:pPr>
        <w:autoSpaceDE w:val="0"/>
        <w:autoSpaceDN w:val="0"/>
        <w:adjustRightInd w:val="0"/>
        <w:rPr>
          <w:rFonts w:ascii="Tahoma" w:hAnsi="Tahoma" w:cs="Tahoma"/>
          <w:sz w:val="20"/>
          <w:szCs w:val="20"/>
        </w:rPr>
      </w:pPr>
      <w:r w:rsidRPr="002D0F49">
        <w:rPr>
          <w:rFonts w:ascii="Tahoma" w:hAnsi="Tahoma" w:cs="Tahoma"/>
          <w:sz w:val="20"/>
          <w:szCs w:val="20"/>
        </w:rPr>
        <w:t>4) § 2 pkt 4, oraz warunki ich realizacji są określone w załączniku nr 4 do rozporządzenia;</w:t>
      </w:r>
    </w:p>
    <w:p w14:paraId="6B7ED5B5" w14:textId="77777777" w:rsidR="00F52845" w:rsidRPr="002D0F49" w:rsidRDefault="00F52845" w:rsidP="00F52845">
      <w:pPr>
        <w:autoSpaceDE w:val="0"/>
        <w:autoSpaceDN w:val="0"/>
        <w:adjustRightInd w:val="0"/>
        <w:rPr>
          <w:rFonts w:ascii="Tahoma" w:hAnsi="Tahoma" w:cs="Tahoma"/>
          <w:sz w:val="20"/>
          <w:szCs w:val="20"/>
        </w:rPr>
      </w:pPr>
      <w:r w:rsidRPr="002D0F49">
        <w:rPr>
          <w:rFonts w:ascii="Tahoma" w:hAnsi="Tahoma" w:cs="Tahoma"/>
          <w:sz w:val="20"/>
          <w:szCs w:val="20"/>
        </w:rPr>
        <w:t>5) § 2 pkt 5, oraz warunki ich realizacji są określone w załączniku nr 5 do rozporządzenia.</w:t>
      </w:r>
    </w:p>
    <w:p w14:paraId="7BD96D9F" w14:textId="77777777" w:rsidR="00F52845" w:rsidRPr="002D0F49" w:rsidRDefault="00F52845" w:rsidP="00F52845">
      <w:pPr>
        <w:autoSpaceDE w:val="0"/>
        <w:autoSpaceDN w:val="0"/>
        <w:adjustRightInd w:val="0"/>
        <w:rPr>
          <w:rFonts w:ascii="Tahoma" w:hAnsi="Tahoma" w:cs="Tahoma"/>
          <w:sz w:val="20"/>
          <w:szCs w:val="20"/>
        </w:rPr>
      </w:pPr>
      <w:r w:rsidRPr="002D0F49">
        <w:rPr>
          <w:rFonts w:ascii="Tahoma" w:hAnsi="Tahoma" w:cs="Tahoma"/>
          <w:sz w:val="20"/>
          <w:szCs w:val="20"/>
        </w:rPr>
        <w:t>2. Świadczenia gwarantowane są udzielane zgodnie ze wskazaniami aktualnej wiedzy medycznej,            z wykorzystaniem metod diagnostyczno-terapeutycznych innych niż stosowane w medycynie niekonwencjonalnej, ludowej lub orientalnej.</w:t>
      </w:r>
    </w:p>
    <w:p w14:paraId="5F4F6A1D" w14:textId="77777777" w:rsidR="00F52845" w:rsidRPr="002D0F49" w:rsidRDefault="00F52845" w:rsidP="00F52845">
      <w:pPr>
        <w:autoSpaceDE w:val="0"/>
        <w:autoSpaceDN w:val="0"/>
        <w:adjustRightInd w:val="0"/>
        <w:rPr>
          <w:rFonts w:ascii="Tahoma" w:hAnsi="Tahoma" w:cs="Tahoma"/>
          <w:sz w:val="12"/>
          <w:szCs w:val="12"/>
        </w:rPr>
      </w:pPr>
    </w:p>
    <w:p w14:paraId="04A6D665" w14:textId="77777777" w:rsidR="00F52845" w:rsidRPr="002D0F49" w:rsidRDefault="00F52845" w:rsidP="00F52845">
      <w:pPr>
        <w:autoSpaceDE w:val="0"/>
        <w:autoSpaceDN w:val="0"/>
        <w:adjustRightInd w:val="0"/>
        <w:rPr>
          <w:rFonts w:ascii="Tahoma" w:hAnsi="Tahoma" w:cs="Tahoma"/>
          <w:sz w:val="20"/>
          <w:szCs w:val="20"/>
        </w:rPr>
      </w:pPr>
      <w:r w:rsidRPr="002D0F49">
        <w:rPr>
          <w:rFonts w:ascii="Tahoma" w:hAnsi="Tahoma" w:cs="Tahoma"/>
          <w:sz w:val="20"/>
          <w:szCs w:val="20"/>
        </w:rPr>
        <w:t>§ 4. 1. W zakresie koniecznym do wykonania świadczeń gwarantowanych świadczeniodawca zapewnia świadczeniobiorcy nieodpłatnie:</w:t>
      </w:r>
    </w:p>
    <w:p w14:paraId="0F7B9DD6" w14:textId="77777777" w:rsidR="00F52845" w:rsidRPr="002D0F49" w:rsidRDefault="00F52845" w:rsidP="00F52845">
      <w:pPr>
        <w:autoSpaceDE w:val="0"/>
        <w:autoSpaceDN w:val="0"/>
        <w:adjustRightInd w:val="0"/>
        <w:rPr>
          <w:rFonts w:ascii="Tahoma" w:hAnsi="Tahoma" w:cs="Tahoma"/>
          <w:sz w:val="20"/>
          <w:szCs w:val="20"/>
        </w:rPr>
      </w:pPr>
      <w:r w:rsidRPr="002D0F49">
        <w:rPr>
          <w:rFonts w:ascii="Tahoma" w:hAnsi="Tahoma" w:cs="Tahoma"/>
          <w:sz w:val="20"/>
          <w:szCs w:val="20"/>
        </w:rPr>
        <w:t>1) badania diagnostyczne, określone w części IV załącznika nr 1 do rozporządzenia;</w:t>
      </w:r>
    </w:p>
    <w:p w14:paraId="1462D69D" w14:textId="77777777" w:rsidR="00F52845" w:rsidRPr="002D0F49" w:rsidRDefault="00F52845" w:rsidP="00F52845">
      <w:pPr>
        <w:autoSpaceDE w:val="0"/>
        <w:autoSpaceDN w:val="0"/>
        <w:adjustRightInd w:val="0"/>
        <w:rPr>
          <w:rFonts w:ascii="Tahoma" w:hAnsi="Tahoma" w:cs="Tahoma"/>
          <w:sz w:val="20"/>
          <w:szCs w:val="20"/>
        </w:rPr>
      </w:pPr>
      <w:r w:rsidRPr="002D0F49">
        <w:rPr>
          <w:rFonts w:ascii="Tahoma" w:hAnsi="Tahoma" w:cs="Tahoma"/>
          <w:sz w:val="20"/>
          <w:szCs w:val="20"/>
        </w:rPr>
        <w:t>2) leki i wyroby medyczne oraz środki pomocnicze.</w:t>
      </w:r>
    </w:p>
    <w:p w14:paraId="2ECFFD88" w14:textId="77777777" w:rsidR="00F52845" w:rsidRPr="002D0F49" w:rsidRDefault="00F52845" w:rsidP="00F52845">
      <w:pPr>
        <w:autoSpaceDE w:val="0"/>
        <w:autoSpaceDN w:val="0"/>
        <w:adjustRightInd w:val="0"/>
        <w:rPr>
          <w:rFonts w:ascii="Tahoma" w:hAnsi="Tahoma" w:cs="Tahoma"/>
          <w:sz w:val="20"/>
          <w:szCs w:val="20"/>
        </w:rPr>
      </w:pPr>
      <w:r w:rsidRPr="002D0F49">
        <w:rPr>
          <w:rFonts w:ascii="Tahoma" w:hAnsi="Tahoma" w:cs="Tahoma"/>
          <w:sz w:val="20"/>
          <w:szCs w:val="20"/>
        </w:rPr>
        <w:t>2. Przejazd środkami transportu sanitarnego w przypadkach niewymienionych w art. 41 ust. 1 i 2 ustawy jest finansowany w 40% ze środków publicznych w przypadku:</w:t>
      </w:r>
    </w:p>
    <w:p w14:paraId="7C3E2298" w14:textId="77777777" w:rsidR="00F52845" w:rsidRPr="002D0F49" w:rsidRDefault="00F52845" w:rsidP="00F52845">
      <w:pPr>
        <w:autoSpaceDE w:val="0"/>
        <w:autoSpaceDN w:val="0"/>
        <w:adjustRightInd w:val="0"/>
        <w:rPr>
          <w:rFonts w:ascii="Tahoma" w:hAnsi="Tahoma" w:cs="Tahoma"/>
          <w:sz w:val="20"/>
          <w:szCs w:val="20"/>
        </w:rPr>
      </w:pPr>
      <w:r w:rsidRPr="002D0F49">
        <w:rPr>
          <w:rFonts w:ascii="Tahoma" w:hAnsi="Tahoma" w:cs="Tahoma"/>
          <w:sz w:val="20"/>
          <w:szCs w:val="20"/>
        </w:rPr>
        <w:t>1) chorób krwi i narządów krwiotwórczych,</w:t>
      </w:r>
    </w:p>
    <w:p w14:paraId="76C21967" w14:textId="77777777" w:rsidR="00F52845" w:rsidRPr="002D0F49" w:rsidRDefault="00F52845" w:rsidP="00F52845">
      <w:pPr>
        <w:autoSpaceDE w:val="0"/>
        <w:autoSpaceDN w:val="0"/>
        <w:adjustRightInd w:val="0"/>
        <w:rPr>
          <w:rFonts w:ascii="Tahoma" w:hAnsi="Tahoma" w:cs="Tahoma"/>
          <w:sz w:val="20"/>
          <w:szCs w:val="20"/>
        </w:rPr>
      </w:pPr>
      <w:r w:rsidRPr="002D0F49">
        <w:rPr>
          <w:rFonts w:ascii="Tahoma" w:hAnsi="Tahoma" w:cs="Tahoma"/>
          <w:sz w:val="20"/>
          <w:szCs w:val="20"/>
        </w:rPr>
        <w:t>2) chorób nowotworowych,</w:t>
      </w:r>
    </w:p>
    <w:p w14:paraId="0F556BBF" w14:textId="77777777" w:rsidR="00F52845" w:rsidRPr="002D0F49" w:rsidRDefault="00F52845" w:rsidP="00F52845">
      <w:pPr>
        <w:autoSpaceDE w:val="0"/>
        <w:autoSpaceDN w:val="0"/>
        <w:adjustRightInd w:val="0"/>
        <w:rPr>
          <w:rFonts w:ascii="Tahoma" w:hAnsi="Tahoma" w:cs="Tahoma"/>
          <w:sz w:val="20"/>
          <w:szCs w:val="20"/>
        </w:rPr>
      </w:pPr>
      <w:r w:rsidRPr="002D0F49">
        <w:rPr>
          <w:rFonts w:ascii="Tahoma" w:hAnsi="Tahoma" w:cs="Tahoma"/>
          <w:sz w:val="20"/>
          <w:szCs w:val="20"/>
        </w:rPr>
        <w:t>3) chorób oczu,</w:t>
      </w:r>
    </w:p>
    <w:p w14:paraId="5B134471" w14:textId="77777777" w:rsidR="00F52845" w:rsidRPr="002D0F49" w:rsidRDefault="00F52845" w:rsidP="00F52845">
      <w:pPr>
        <w:autoSpaceDE w:val="0"/>
        <w:autoSpaceDN w:val="0"/>
        <w:adjustRightInd w:val="0"/>
        <w:rPr>
          <w:rFonts w:ascii="Tahoma" w:hAnsi="Tahoma" w:cs="Tahoma"/>
          <w:sz w:val="20"/>
          <w:szCs w:val="20"/>
        </w:rPr>
      </w:pPr>
      <w:r w:rsidRPr="002D0F49">
        <w:rPr>
          <w:rFonts w:ascii="Tahoma" w:hAnsi="Tahoma" w:cs="Tahoma"/>
          <w:sz w:val="20"/>
          <w:szCs w:val="20"/>
        </w:rPr>
        <w:t>4) chorób przemiany materii,</w:t>
      </w:r>
    </w:p>
    <w:p w14:paraId="0D359CE3" w14:textId="77777777" w:rsidR="00F52845" w:rsidRPr="002D0F49" w:rsidRDefault="00F52845" w:rsidP="00F52845">
      <w:pPr>
        <w:autoSpaceDE w:val="0"/>
        <w:autoSpaceDN w:val="0"/>
        <w:adjustRightInd w:val="0"/>
        <w:rPr>
          <w:rFonts w:ascii="Tahoma" w:hAnsi="Tahoma" w:cs="Tahoma"/>
          <w:sz w:val="20"/>
          <w:szCs w:val="20"/>
        </w:rPr>
      </w:pPr>
      <w:r w:rsidRPr="002D0F49">
        <w:rPr>
          <w:rFonts w:ascii="Tahoma" w:hAnsi="Tahoma" w:cs="Tahoma"/>
          <w:sz w:val="20"/>
          <w:szCs w:val="20"/>
        </w:rPr>
        <w:t>5) chorób psychicznych i zaburzeń zachowania,</w:t>
      </w:r>
    </w:p>
    <w:p w14:paraId="5CD07147" w14:textId="77777777" w:rsidR="00F52845" w:rsidRPr="002D0F49" w:rsidRDefault="00F52845" w:rsidP="00F52845">
      <w:pPr>
        <w:autoSpaceDE w:val="0"/>
        <w:autoSpaceDN w:val="0"/>
        <w:adjustRightInd w:val="0"/>
        <w:rPr>
          <w:rFonts w:ascii="Tahoma" w:hAnsi="Tahoma" w:cs="Tahoma"/>
          <w:sz w:val="20"/>
          <w:szCs w:val="20"/>
        </w:rPr>
      </w:pPr>
      <w:r w:rsidRPr="002D0F49">
        <w:rPr>
          <w:rFonts w:ascii="Tahoma" w:hAnsi="Tahoma" w:cs="Tahoma"/>
          <w:sz w:val="20"/>
          <w:szCs w:val="20"/>
        </w:rPr>
        <w:t>6) chorób skóry i tkanki podskórnej,</w:t>
      </w:r>
    </w:p>
    <w:p w14:paraId="43968F34" w14:textId="77777777" w:rsidR="00F52845" w:rsidRPr="002D0F49" w:rsidRDefault="00F52845" w:rsidP="00F52845">
      <w:pPr>
        <w:autoSpaceDE w:val="0"/>
        <w:autoSpaceDN w:val="0"/>
        <w:adjustRightInd w:val="0"/>
        <w:rPr>
          <w:rFonts w:ascii="Tahoma" w:hAnsi="Tahoma" w:cs="Tahoma"/>
          <w:sz w:val="20"/>
          <w:szCs w:val="20"/>
        </w:rPr>
      </w:pPr>
      <w:r w:rsidRPr="002D0F49">
        <w:rPr>
          <w:rFonts w:ascii="Tahoma" w:hAnsi="Tahoma" w:cs="Tahoma"/>
          <w:sz w:val="20"/>
          <w:szCs w:val="20"/>
        </w:rPr>
        <w:t>7) chorób układu krążenia,</w:t>
      </w:r>
    </w:p>
    <w:p w14:paraId="020092A3" w14:textId="77777777" w:rsidR="00F52845" w:rsidRPr="002D0F49" w:rsidRDefault="00F52845" w:rsidP="00F52845">
      <w:pPr>
        <w:autoSpaceDE w:val="0"/>
        <w:autoSpaceDN w:val="0"/>
        <w:adjustRightInd w:val="0"/>
        <w:rPr>
          <w:rFonts w:ascii="Tahoma" w:hAnsi="Tahoma" w:cs="Tahoma"/>
          <w:sz w:val="20"/>
          <w:szCs w:val="20"/>
        </w:rPr>
      </w:pPr>
      <w:r w:rsidRPr="002D0F49">
        <w:rPr>
          <w:rFonts w:ascii="Tahoma" w:hAnsi="Tahoma" w:cs="Tahoma"/>
          <w:sz w:val="20"/>
          <w:szCs w:val="20"/>
        </w:rPr>
        <w:t>8) chorób układu moczowo-płciowego,</w:t>
      </w:r>
    </w:p>
    <w:p w14:paraId="6B063B66" w14:textId="77777777" w:rsidR="00F52845" w:rsidRPr="002D0F49" w:rsidRDefault="00F52845" w:rsidP="00F52845">
      <w:pPr>
        <w:autoSpaceDE w:val="0"/>
        <w:autoSpaceDN w:val="0"/>
        <w:adjustRightInd w:val="0"/>
        <w:rPr>
          <w:rFonts w:ascii="Tahoma" w:hAnsi="Tahoma" w:cs="Tahoma"/>
          <w:sz w:val="20"/>
          <w:szCs w:val="20"/>
        </w:rPr>
      </w:pPr>
      <w:r w:rsidRPr="002D0F49">
        <w:rPr>
          <w:rFonts w:ascii="Tahoma" w:hAnsi="Tahoma" w:cs="Tahoma"/>
          <w:sz w:val="20"/>
          <w:szCs w:val="20"/>
        </w:rPr>
        <w:t>9) chorób układu nerwowego,</w:t>
      </w:r>
    </w:p>
    <w:p w14:paraId="69219D22" w14:textId="77777777" w:rsidR="00F52845" w:rsidRPr="002D0F49" w:rsidRDefault="00F52845" w:rsidP="00F52845">
      <w:pPr>
        <w:autoSpaceDE w:val="0"/>
        <w:autoSpaceDN w:val="0"/>
        <w:adjustRightInd w:val="0"/>
        <w:rPr>
          <w:rFonts w:ascii="Tahoma" w:hAnsi="Tahoma" w:cs="Tahoma"/>
          <w:sz w:val="20"/>
          <w:szCs w:val="20"/>
        </w:rPr>
      </w:pPr>
      <w:r w:rsidRPr="002D0F49">
        <w:rPr>
          <w:rFonts w:ascii="Tahoma" w:hAnsi="Tahoma" w:cs="Tahoma"/>
          <w:sz w:val="20"/>
          <w:szCs w:val="20"/>
        </w:rPr>
        <w:t>10) chorób układu oddechowego,</w:t>
      </w:r>
    </w:p>
    <w:p w14:paraId="49961378" w14:textId="77777777" w:rsidR="00F52845" w:rsidRPr="002D0F49" w:rsidRDefault="00F52845" w:rsidP="00F52845">
      <w:pPr>
        <w:autoSpaceDE w:val="0"/>
        <w:autoSpaceDN w:val="0"/>
        <w:adjustRightInd w:val="0"/>
        <w:rPr>
          <w:rFonts w:ascii="Tahoma" w:hAnsi="Tahoma" w:cs="Tahoma"/>
          <w:sz w:val="20"/>
          <w:szCs w:val="20"/>
        </w:rPr>
      </w:pPr>
      <w:r w:rsidRPr="002D0F49">
        <w:rPr>
          <w:rFonts w:ascii="Tahoma" w:hAnsi="Tahoma" w:cs="Tahoma"/>
          <w:sz w:val="20"/>
          <w:szCs w:val="20"/>
        </w:rPr>
        <w:t>11) chorób układu ruchu,</w:t>
      </w:r>
    </w:p>
    <w:p w14:paraId="1D75AE93" w14:textId="77777777" w:rsidR="00F52845" w:rsidRPr="002D0F49" w:rsidRDefault="00F52845" w:rsidP="00F52845">
      <w:pPr>
        <w:autoSpaceDE w:val="0"/>
        <w:autoSpaceDN w:val="0"/>
        <w:adjustRightInd w:val="0"/>
        <w:rPr>
          <w:rFonts w:ascii="Tahoma" w:hAnsi="Tahoma" w:cs="Tahoma"/>
          <w:sz w:val="20"/>
          <w:szCs w:val="20"/>
        </w:rPr>
      </w:pPr>
      <w:r w:rsidRPr="002D0F49">
        <w:rPr>
          <w:rFonts w:ascii="Tahoma" w:hAnsi="Tahoma" w:cs="Tahoma"/>
          <w:sz w:val="20"/>
          <w:szCs w:val="20"/>
        </w:rPr>
        <w:t>12) chorób układu trawiennego,</w:t>
      </w:r>
    </w:p>
    <w:p w14:paraId="46B6F7EC" w14:textId="77777777" w:rsidR="00F52845" w:rsidRPr="002D0F49" w:rsidRDefault="00F52845" w:rsidP="00F52845">
      <w:pPr>
        <w:autoSpaceDE w:val="0"/>
        <w:autoSpaceDN w:val="0"/>
        <w:adjustRightInd w:val="0"/>
        <w:rPr>
          <w:rFonts w:ascii="Tahoma" w:hAnsi="Tahoma" w:cs="Tahoma"/>
          <w:sz w:val="20"/>
          <w:szCs w:val="20"/>
        </w:rPr>
      </w:pPr>
      <w:r w:rsidRPr="002D0F49">
        <w:rPr>
          <w:rFonts w:ascii="Tahoma" w:hAnsi="Tahoma" w:cs="Tahoma"/>
          <w:sz w:val="20"/>
          <w:szCs w:val="20"/>
        </w:rPr>
        <w:t>13) chorób układu wydzielania wewnętrznego,</w:t>
      </w:r>
    </w:p>
    <w:p w14:paraId="7451ED40" w14:textId="77777777" w:rsidR="00F52845" w:rsidRPr="002D0F49" w:rsidRDefault="00F52845" w:rsidP="00F52845">
      <w:pPr>
        <w:autoSpaceDE w:val="0"/>
        <w:autoSpaceDN w:val="0"/>
        <w:adjustRightInd w:val="0"/>
        <w:rPr>
          <w:rFonts w:ascii="Tahoma" w:hAnsi="Tahoma" w:cs="Tahoma"/>
          <w:sz w:val="20"/>
          <w:szCs w:val="20"/>
        </w:rPr>
      </w:pPr>
      <w:r w:rsidRPr="002D0F49">
        <w:rPr>
          <w:rFonts w:ascii="Tahoma" w:hAnsi="Tahoma" w:cs="Tahoma"/>
          <w:sz w:val="20"/>
          <w:szCs w:val="20"/>
        </w:rPr>
        <w:t>14) chorób zakaźnych i pasożytniczych,</w:t>
      </w:r>
    </w:p>
    <w:p w14:paraId="0607AC43" w14:textId="77777777" w:rsidR="00F52845" w:rsidRPr="002D0F49" w:rsidRDefault="00F52845" w:rsidP="00F52845">
      <w:pPr>
        <w:autoSpaceDE w:val="0"/>
        <w:autoSpaceDN w:val="0"/>
        <w:adjustRightInd w:val="0"/>
        <w:rPr>
          <w:rFonts w:ascii="Tahoma" w:hAnsi="Tahoma" w:cs="Tahoma"/>
          <w:sz w:val="20"/>
          <w:szCs w:val="20"/>
        </w:rPr>
      </w:pPr>
      <w:r w:rsidRPr="002D0F49">
        <w:rPr>
          <w:rFonts w:ascii="Tahoma" w:hAnsi="Tahoma" w:cs="Tahoma"/>
          <w:sz w:val="20"/>
          <w:szCs w:val="20"/>
        </w:rPr>
        <w:t>15) urazów i zatruć,</w:t>
      </w:r>
    </w:p>
    <w:p w14:paraId="6F682B21" w14:textId="77777777" w:rsidR="00F52845" w:rsidRPr="002D0F49" w:rsidRDefault="00F52845" w:rsidP="00F52845">
      <w:pPr>
        <w:autoSpaceDE w:val="0"/>
        <w:autoSpaceDN w:val="0"/>
        <w:adjustRightInd w:val="0"/>
        <w:rPr>
          <w:rFonts w:ascii="Tahoma" w:hAnsi="Tahoma" w:cs="Tahoma"/>
          <w:sz w:val="20"/>
          <w:szCs w:val="20"/>
        </w:rPr>
      </w:pPr>
      <w:r w:rsidRPr="002D0F49">
        <w:rPr>
          <w:rFonts w:ascii="Tahoma" w:hAnsi="Tahoma" w:cs="Tahoma"/>
          <w:sz w:val="20"/>
          <w:szCs w:val="20"/>
        </w:rPr>
        <w:t>16) wad rozwojowych wrodzonych, zniekształceń i aberracji chromosomowych</w:t>
      </w:r>
    </w:p>
    <w:p w14:paraId="0A4B71F3" w14:textId="77777777" w:rsidR="00F52845" w:rsidRPr="002D0F49" w:rsidRDefault="00F52845" w:rsidP="00F52845">
      <w:pPr>
        <w:autoSpaceDE w:val="0"/>
        <w:autoSpaceDN w:val="0"/>
        <w:adjustRightInd w:val="0"/>
        <w:rPr>
          <w:rFonts w:ascii="Tahoma" w:hAnsi="Tahoma" w:cs="Tahoma"/>
          <w:sz w:val="20"/>
          <w:szCs w:val="20"/>
        </w:rPr>
      </w:pPr>
      <w:r w:rsidRPr="002D0F49">
        <w:rPr>
          <w:rFonts w:ascii="Tahoma" w:hAnsi="Tahoma" w:cs="Tahoma"/>
          <w:sz w:val="20"/>
          <w:szCs w:val="20"/>
        </w:rPr>
        <w:t>– gdy ze zlecenia lekarza ubezpieczenia zdrowotnego lub felczera ubezpieczenia zdrowotnego wynika,    że świadczeniobiorca jest zdolny do samodzielnego poruszania się bez stałej pomocy innej osoby,        ale wymaga przy korzystaniu ze środków transportu publicznego pomocy innej osoby lub środka transportu publicznego dostosowanego do potrzeb osób niepełnosprawnych.</w:t>
      </w:r>
    </w:p>
    <w:p w14:paraId="0B5F2C8E" w14:textId="77777777" w:rsidR="00F52845" w:rsidRPr="002D0F49" w:rsidRDefault="00F52845" w:rsidP="00F52845">
      <w:pPr>
        <w:autoSpaceDE w:val="0"/>
        <w:autoSpaceDN w:val="0"/>
        <w:adjustRightInd w:val="0"/>
        <w:rPr>
          <w:rFonts w:ascii="Tahoma" w:hAnsi="Tahoma" w:cs="Tahoma"/>
          <w:sz w:val="12"/>
          <w:szCs w:val="12"/>
        </w:rPr>
      </w:pPr>
    </w:p>
    <w:p w14:paraId="5D3CFCAE" w14:textId="77777777" w:rsidR="00F52845" w:rsidRPr="002D0F49" w:rsidRDefault="00F52845" w:rsidP="00F52845">
      <w:pPr>
        <w:autoSpaceDE w:val="0"/>
        <w:autoSpaceDN w:val="0"/>
        <w:adjustRightInd w:val="0"/>
        <w:rPr>
          <w:rFonts w:ascii="Tahoma" w:hAnsi="Tahoma" w:cs="Tahoma"/>
          <w:sz w:val="20"/>
          <w:szCs w:val="20"/>
        </w:rPr>
      </w:pPr>
      <w:r w:rsidRPr="002D0F49">
        <w:rPr>
          <w:rFonts w:ascii="Tahoma" w:hAnsi="Tahoma" w:cs="Tahoma"/>
          <w:sz w:val="20"/>
          <w:szCs w:val="20"/>
        </w:rPr>
        <w:t>§ 5. 1. Przepisy rozporządzenia stosuje się do świadczeń gwarantowanych udzielanych od dnia 1 stycznia 2014 r.</w:t>
      </w:r>
    </w:p>
    <w:p w14:paraId="07B688CA" w14:textId="77777777" w:rsidR="00F52845" w:rsidRPr="002D0F49" w:rsidRDefault="00F52845" w:rsidP="00F52845">
      <w:pPr>
        <w:autoSpaceDE w:val="0"/>
        <w:autoSpaceDN w:val="0"/>
        <w:adjustRightInd w:val="0"/>
        <w:rPr>
          <w:rFonts w:ascii="Tahoma" w:hAnsi="Tahoma" w:cs="Tahoma"/>
          <w:sz w:val="12"/>
          <w:szCs w:val="12"/>
        </w:rPr>
      </w:pPr>
    </w:p>
    <w:p w14:paraId="00AA5E3E" w14:textId="77777777" w:rsidR="00F52845" w:rsidRPr="002D0F49" w:rsidRDefault="00F52845" w:rsidP="00F52845">
      <w:pPr>
        <w:autoSpaceDE w:val="0"/>
        <w:autoSpaceDN w:val="0"/>
        <w:adjustRightInd w:val="0"/>
        <w:rPr>
          <w:rFonts w:ascii="Tahoma" w:hAnsi="Tahoma" w:cs="Tahoma"/>
          <w:sz w:val="20"/>
          <w:szCs w:val="20"/>
        </w:rPr>
      </w:pPr>
      <w:r w:rsidRPr="002D0F49">
        <w:rPr>
          <w:rFonts w:ascii="Tahoma" w:hAnsi="Tahoma" w:cs="Tahoma"/>
          <w:sz w:val="20"/>
          <w:szCs w:val="20"/>
        </w:rPr>
        <w:t>2. Do świadczeń gwarantowanych, udzielanych przed dniem 1 stycznia 2014 r., stosuje się przepisy dotychczasowe.</w:t>
      </w:r>
    </w:p>
    <w:p w14:paraId="22EE0E1F" w14:textId="77777777" w:rsidR="00F52845" w:rsidRPr="002D0F49" w:rsidRDefault="00F52845" w:rsidP="00F52845">
      <w:pPr>
        <w:autoSpaceDE w:val="0"/>
        <w:autoSpaceDN w:val="0"/>
        <w:adjustRightInd w:val="0"/>
        <w:rPr>
          <w:rFonts w:ascii="Tahoma" w:hAnsi="Tahoma" w:cs="Tahoma"/>
          <w:sz w:val="12"/>
          <w:szCs w:val="12"/>
        </w:rPr>
      </w:pPr>
    </w:p>
    <w:p w14:paraId="21A08B70" w14:textId="77777777" w:rsidR="00F52845" w:rsidRPr="002D0F49" w:rsidRDefault="00F52845" w:rsidP="00F52845">
      <w:pPr>
        <w:autoSpaceDE w:val="0"/>
        <w:autoSpaceDN w:val="0"/>
        <w:adjustRightInd w:val="0"/>
        <w:rPr>
          <w:rFonts w:ascii="Tahoma" w:hAnsi="Tahoma" w:cs="Tahoma"/>
          <w:sz w:val="20"/>
          <w:szCs w:val="20"/>
        </w:rPr>
      </w:pPr>
      <w:r w:rsidRPr="002D0F49">
        <w:rPr>
          <w:rFonts w:ascii="Tahoma" w:hAnsi="Tahoma" w:cs="Tahoma"/>
          <w:sz w:val="20"/>
          <w:szCs w:val="20"/>
        </w:rPr>
        <w:lastRenderedPageBreak/>
        <w:t>§ 6. Rozporządzenie wchodzi w życie po upływie 14 dni od dnia ogłoszenia.</w:t>
      </w:r>
      <w:r w:rsidRPr="002D0F49">
        <w:rPr>
          <w:rStyle w:val="Odwoanieprzypisudolnego"/>
          <w:rFonts w:ascii="Tahoma" w:hAnsi="Tahoma" w:cs="Tahoma"/>
          <w:sz w:val="20"/>
          <w:szCs w:val="20"/>
        </w:rPr>
        <w:t xml:space="preserve"> </w:t>
      </w:r>
      <w:r w:rsidRPr="002D0F49">
        <w:rPr>
          <w:rStyle w:val="Odwoanieprzypisudolnego"/>
          <w:rFonts w:ascii="Tahoma" w:hAnsi="Tahoma" w:cs="Tahoma"/>
          <w:sz w:val="20"/>
          <w:szCs w:val="20"/>
        </w:rPr>
        <w:footnoteReference w:id="3"/>
      </w:r>
      <w:r w:rsidRPr="002D0F49">
        <w:t xml:space="preserve"> </w:t>
      </w:r>
      <w:r w:rsidRPr="002D0F49">
        <w:rPr>
          <w:rStyle w:val="Odwoanieprzypisudolnego"/>
          <w:rFonts w:ascii="Tahoma" w:hAnsi="Tahoma" w:cs="Tahoma"/>
          <w:sz w:val="20"/>
          <w:szCs w:val="20"/>
        </w:rPr>
        <w:footnoteReference w:id="4"/>
      </w:r>
    </w:p>
    <w:p w14:paraId="2712144E" w14:textId="77777777" w:rsidR="00F52845" w:rsidRPr="002D0F49" w:rsidRDefault="00F52845" w:rsidP="00F52845">
      <w:pPr>
        <w:autoSpaceDE w:val="0"/>
        <w:autoSpaceDN w:val="0"/>
        <w:adjustRightInd w:val="0"/>
        <w:rPr>
          <w:rFonts w:ascii="Tahoma" w:hAnsi="Tahoma" w:cs="Tahoma"/>
          <w:sz w:val="20"/>
          <w:szCs w:val="20"/>
        </w:rPr>
      </w:pPr>
    </w:p>
    <w:p w14:paraId="7BA1B08A" w14:textId="77777777" w:rsidR="00F52845" w:rsidRPr="002D0F49" w:rsidRDefault="00F52845" w:rsidP="00F52845">
      <w:pPr>
        <w:autoSpaceDE w:val="0"/>
        <w:autoSpaceDN w:val="0"/>
        <w:adjustRightInd w:val="0"/>
        <w:rPr>
          <w:rFonts w:ascii="Tahoma" w:hAnsi="Tahoma" w:cs="Tahoma"/>
          <w:sz w:val="20"/>
          <w:szCs w:val="20"/>
        </w:rPr>
      </w:pPr>
      <w:r w:rsidRPr="002D0F49">
        <w:rPr>
          <w:rFonts w:ascii="Tahoma" w:hAnsi="Tahoma" w:cs="Tahoma"/>
          <w:sz w:val="20"/>
          <w:szCs w:val="20"/>
        </w:rPr>
        <w:t xml:space="preserve">                                                                                                                                                                     </w:t>
      </w:r>
    </w:p>
    <w:p w14:paraId="04FE892C" w14:textId="77777777" w:rsidR="00F52845" w:rsidRPr="002D0F49" w:rsidRDefault="00F52845" w:rsidP="00F52845">
      <w:pPr>
        <w:autoSpaceDE w:val="0"/>
        <w:autoSpaceDN w:val="0"/>
        <w:adjustRightInd w:val="0"/>
        <w:rPr>
          <w:rFonts w:ascii="Tahoma" w:hAnsi="Tahoma" w:cs="Tahoma"/>
          <w:i/>
          <w:iCs/>
          <w:sz w:val="20"/>
          <w:szCs w:val="20"/>
        </w:rPr>
      </w:pPr>
      <w:r w:rsidRPr="002D0F49">
        <w:rPr>
          <w:rFonts w:ascii="Tahoma" w:hAnsi="Tahoma" w:cs="Tahoma"/>
          <w:sz w:val="20"/>
          <w:szCs w:val="20"/>
        </w:rPr>
        <w:t xml:space="preserve">                                                                                      </w:t>
      </w:r>
    </w:p>
    <w:p w14:paraId="63340916" w14:textId="5309BE24" w:rsidR="00F52845" w:rsidRPr="002D0F49" w:rsidRDefault="00F52845" w:rsidP="00F52845">
      <w:pPr>
        <w:pStyle w:val="NormalnyWeb1"/>
        <w:jc w:val="both"/>
        <w:rPr>
          <w:rFonts w:ascii="Tahoma" w:hAnsi="Tahoma" w:cs="Tahoma"/>
          <w:sz w:val="20"/>
          <w:szCs w:val="20"/>
        </w:rPr>
      </w:pPr>
      <w:r w:rsidRPr="002D0F49">
        <w:rPr>
          <w:rFonts w:ascii="Tahoma" w:hAnsi="Tahoma" w:cs="Tahoma"/>
          <w:b/>
          <w:bCs/>
          <w:sz w:val="20"/>
          <w:szCs w:val="20"/>
        </w:rPr>
        <w:t>Komunikat Szkolnego Związku Sportowego w sprawie dopuszczenia uczniów do zawodów szkolnych</w:t>
      </w:r>
      <w:r w:rsidRPr="002D0F49">
        <w:rPr>
          <w:rFonts w:ascii="Tahoma" w:hAnsi="Tahoma" w:cs="Tahoma"/>
          <w:sz w:val="20"/>
          <w:szCs w:val="20"/>
        </w:rPr>
        <w:t xml:space="preserve">: </w:t>
      </w:r>
    </w:p>
    <w:p w14:paraId="5E4D7385" w14:textId="77777777" w:rsidR="00F52845" w:rsidRPr="002D0F49" w:rsidRDefault="00F52845" w:rsidP="00F52845">
      <w:pPr>
        <w:pStyle w:val="NormalnyWeb1"/>
        <w:jc w:val="both"/>
        <w:rPr>
          <w:rFonts w:ascii="Tahoma" w:hAnsi="Tahoma" w:cs="Tahoma"/>
          <w:sz w:val="20"/>
          <w:szCs w:val="20"/>
        </w:rPr>
      </w:pPr>
    </w:p>
    <w:p w14:paraId="5C55B00C" w14:textId="77777777" w:rsidR="00F52845" w:rsidRPr="002D0F49" w:rsidRDefault="00F52845" w:rsidP="00F52845">
      <w:pPr>
        <w:pStyle w:val="NormalnyWeb1"/>
        <w:jc w:val="both"/>
        <w:rPr>
          <w:rFonts w:ascii="Tahoma" w:hAnsi="Tahoma" w:cs="Tahoma"/>
          <w:b/>
          <w:bCs/>
          <w:sz w:val="20"/>
          <w:szCs w:val="20"/>
        </w:rPr>
      </w:pPr>
      <w:r w:rsidRPr="002D0F49">
        <w:rPr>
          <w:rFonts w:ascii="Tahoma" w:hAnsi="Tahoma" w:cs="Tahoma"/>
          <w:b/>
          <w:bCs/>
          <w:sz w:val="20"/>
          <w:szCs w:val="20"/>
        </w:rPr>
        <w:t>Podstawę niniejszych ustaleń stanowią:</w:t>
      </w:r>
    </w:p>
    <w:p w14:paraId="5E4FAA6D" w14:textId="77777777" w:rsidR="00F52845" w:rsidRPr="002D0F49" w:rsidRDefault="00F52845" w:rsidP="00F52845">
      <w:pPr>
        <w:pStyle w:val="NormalnyWeb1"/>
        <w:jc w:val="both"/>
        <w:rPr>
          <w:rFonts w:ascii="Tahoma" w:hAnsi="Tahoma" w:cs="Tahoma"/>
          <w:sz w:val="20"/>
          <w:szCs w:val="20"/>
        </w:rPr>
      </w:pPr>
    </w:p>
    <w:p w14:paraId="314A1148" w14:textId="77777777" w:rsidR="00F52845" w:rsidRPr="002D0F49" w:rsidRDefault="00F52845" w:rsidP="007D7F3F">
      <w:pPr>
        <w:pStyle w:val="Style30"/>
        <w:widowControl/>
        <w:numPr>
          <w:ilvl w:val="0"/>
          <w:numId w:val="7"/>
        </w:numPr>
        <w:tabs>
          <w:tab w:val="clear" w:pos="720"/>
        </w:tabs>
        <w:spacing w:before="38" w:line="240" w:lineRule="auto"/>
        <w:ind w:left="0" w:firstLine="0"/>
        <w:rPr>
          <w:rStyle w:val="FontStyle46"/>
          <w:rFonts w:ascii="Tahoma" w:hAnsi="Tahoma" w:cs="Tahoma"/>
          <w:i w:val="0"/>
          <w:iCs w:val="0"/>
          <w:szCs w:val="20"/>
        </w:rPr>
      </w:pPr>
      <w:r w:rsidRPr="002D0F49">
        <w:rPr>
          <w:rFonts w:ascii="Tahoma" w:hAnsi="Tahoma" w:cs="Tahoma"/>
          <w:szCs w:val="20"/>
        </w:rPr>
        <w:t>Rozporządzenie Ministra Zdrowia z dnia 24 września 2013 roku w sprawie świadczeń gwarantowanych z zakresu podstawowej opieki zdrowotnej (Dz. U. 2013 poz. 1248 z dnia 28 października 2013 r). W cz. III niniejszego Rozporządzenia...</w:t>
      </w:r>
      <w:r w:rsidRPr="002D0F49">
        <w:rPr>
          <w:rStyle w:val="FontStyle45"/>
          <w:rFonts w:ascii="Tahoma" w:hAnsi="Tahoma" w:cs="Tahoma"/>
          <w:i w:val="0"/>
          <w:iCs w:val="0"/>
          <w:szCs w:val="20"/>
        </w:rPr>
        <w:t xml:space="preserve"> „Warunki realizacji porad patronażowych oraz badań bilansowych, w tym badań przesiewowych” ustala się, że </w:t>
      </w:r>
      <w:r w:rsidRPr="002D0F49">
        <w:rPr>
          <w:rStyle w:val="FontStyle46"/>
          <w:rFonts w:ascii="Tahoma" w:hAnsi="Tahoma" w:cs="Tahoma"/>
          <w:i w:val="0"/>
          <w:iCs w:val="0"/>
          <w:szCs w:val="20"/>
        </w:rPr>
        <w:t>profilaktyczne badanie lekarskie (bilans zdrowia) obejmuje m in. „podsumowanie badania, z określeniem .... „</w:t>
      </w:r>
      <w:r w:rsidRPr="002D0F49">
        <w:rPr>
          <w:rStyle w:val="FontStyle46"/>
          <w:rFonts w:ascii="Tahoma" w:hAnsi="Tahoma" w:cs="Tahoma"/>
          <w:b/>
          <w:bCs/>
          <w:i w:val="0"/>
          <w:iCs w:val="0"/>
          <w:szCs w:val="20"/>
        </w:rPr>
        <w:t>kwalifikacji do grupy na zajęciach wychowania fizycznego i sportu szkolnego”.</w:t>
      </w:r>
      <w:r w:rsidRPr="002D0F49">
        <w:rPr>
          <w:rStyle w:val="FontStyle46"/>
          <w:rFonts w:ascii="Tahoma" w:hAnsi="Tahoma" w:cs="Tahoma"/>
          <w:i w:val="0"/>
          <w:iCs w:val="0"/>
          <w:szCs w:val="20"/>
        </w:rPr>
        <w:t xml:space="preserve"> Profilaktyczne badanie lekarskie wykonuje się u dzieci w roku poprzedzającym rozpoczęcie nauki w szkole oraz u uczniów klas III szkół podstawowych, klas I gimnazjum i klas I szkół ponadgimnazjalnych. </w:t>
      </w:r>
    </w:p>
    <w:p w14:paraId="0185D066" w14:textId="5A739A91" w:rsidR="00F52845" w:rsidRPr="002D0F49" w:rsidRDefault="00F52845" w:rsidP="007D7F3F">
      <w:pPr>
        <w:pStyle w:val="Style30"/>
        <w:widowControl/>
        <w:numPr>
          <w:ilvl w:val="0"/>
          <w:numId w:val="7"/>
        </w:numPr>
        <w:tabs>
          <w:tab w:val="clear" w:pos="720"/>
        </w:tabs>
        <w:spacing w:before="38" w:line="240" w:lineRule="auto"/>
        <w:ind w:left="0" w:firstLine="0"/>
        <w:rPr>
          <w:rFonts w:ascii="Tahoma" w:hAnsi="Tahoma" w:cs="Tahoma"/>
          <w:bCs/>
          <w:szCs w:val="20"/>
        </w:rPr>
      </w:pPr>
      <w:r w:rsidRPr="002D0F49">
        <w:rPr>
          <w:rFonts w:ascii="Tahoma" w:hAnsi="Tahoma" w:cs="Tahoma"/>
          <w:szCs w:val="20"/>
        </w:rPr>
        <w:t>Publikacja „</w:t>
      </w:r>
      <w:r w:rsidRPr="002D0F49">
        <w:rPr>
          <w:rFonts w:ascii="Tahoma" w:hAnsi="Tahoma" w:cs="Tahoma"/>
          <w:b/>
          <w:bCs/>
          <w:szCs w:val="20"/>
        </w:rPr>
        <w:t>Profilaktyczne badania lekarskie i inne zadania lekarza w  opiece zdrowotnej nad uczniami</w:t>
      </w:r>
      <w:r w:rsidRPr="002D0F49">
        <w:rPr>
          <w:rFonts w:ascii="Tahoma" w:hAnsi="Tahoma" w:cs="Tahoma"/>
          <w:szCs w:val="20"/>
        </w:rPr>
        <w:t xml:space="preserve">. Instytut Matki i Dziecka; Warszawa 2003 (wydana ze środków Ministerstwa Zdrowia) zawierająca wytyczne dla lekarzy sprawujących opiekę lekarską nad młodzieżą szkolną. (Opracowanie A. </w:t>
      </w:r>
      <w:proofErr w:type="spellStart"/>
      <w:r w:rsidRPr="002D0F49">
        <w:rPr>
          <w:rFonts w:ascii="Tahoma" w:hAnsi="Tahoma" w:cs="Tahoma"/>
          <w:szCs w:val="20"/>
        </w:rPr>
        <w:t>Oblacińska</w:t>
      </w:r>
      <w:proofErr w:type="spellEnd"/>
      <w:r w:rsidRPr="002D0F49">
        <w:rPr>
          <w:rFonts w:ascii="Tahoma" w:hAnsi="Tahoma" w:cs="Tahoma"/>
          <w:szCs w:val="20"/>
        </w:rPr>
        <w:t xml:space="preserve">, B. </w:t>
      </w:r>
      <w:proofErr w:type="spellStart"/>
      <w:r w:rsidRPr="002D0F49">
        <w:rPr>
          <w:rFonts w:ascii="Tahoma" w:hAnsi="Tahoma" w:cs="Tahoma"/>
          <w:szCs w:val="20"/>
        </w:rPr>
        <w:t>Woynarowska</w:t>
      </w:r>
      <w:proofErr w:type="spellEnd"/>
      <w:r w:rsidRPr="002D0F49">
        <w:rPr>
          <w:rFonts w:ascii="Tahoma" w:hAnsi="Tahoma" w:cs="Tahoma"/>
          <w:szCs w:val="20"/>
        </w:rPr>
        <w:t xml:space="preserve">,). W publikacji tej szczegółowo omówiono kwestie </w:t>
      </w:r>
      <w:r w:rsidRPr="002D0F49">
        <w:rPr>
          <w:rFonts w:ascii="Tahoma" w:hAnsi="Tahoma" w:cs="Tahoma"/>
          <w:b/>
          <w:bCs/>
          <w:szCs w:val="20"/>
        </w:rPr>
        <w:t>orzekania o zdolności ucznia do wychowania fizycznego i sportu szkolnego.</w:t>
      </w:r>
      <w:r w:rsidRPr="002D0F49">
        <w:rPr>
          <w:rFonts w:ascii="Tahoma" w:hAnsi="Tahoma" w:cs="Tahoma"/>
          <w:szCs w:val="20"/>
        </w:rPr>
        <w:t xml:space="preserve"> W załączniku</w:t>
      </w:r>
      <w:r w:rsidR="00586550">
        <w:rPr>
          <w:rFonts w:ascii="Tahoma" w:hAnsi="Tahoma" w:cs="Tahoma"/>
          <w:szCs w:val="20"/>
        </w:rPr>
        <w:t xml:space="preserve"> </w:t>
      </w:r>
      <w:r w:rsidRPr="002D0F49">
        <w:rPr>
          <w:rFonts w:ascii="Tahoma" w:hAnsi="Tahoma" w:cs="Tahoma"/>
          <w:szCs w:val="20"/>
        </w:rPr>
        <w:t>do niniejszego komunikatu  zamieszczamy istotny dla omawianego zagadnienia fragment tej publikacji  "</w:t>
      </w:r>
      <w:r w:rsidRPr="002D0F49">
        <w:rPr>
          <w:rFonts w:ascii="Tahoma" w:hAnsi="Tahoma" w:cs="Tahoma"/>
          <w:b/>
          <w:bCs/>
          <w:szCs w:val="20"/>
        </w:rPr>
        <w:t xml:space="preserve">Rodzaje grup na zajęciach wychowania fizycznego i charakterystyka uczniów  w tych grupach". </w:t>
      </w:r>
    </w:p>
    <w:p w14:paraId="05989959" w14:textId="77777777" w:rsidR="00F52845" w:rsidRPr="002D0F49" w:rsidRDefault="00F52845" w:rsidP="00F52845">
      <w:pPr>
        <w:pStyle w:val="Style30"/>
        <w:widowControl/>
        <w:spacing w:before="38" w:line="240" w:lineRule="auto"/>
        <w:ind w:firstLine="0"/>
        <w:rPr>
          <w:rFonts w:ascii="Tahoma" w:hAnsi="Tahoma" w:cs="Tahoma"/>
          <w:bCs/>
          <w:szCs w:val="20"/>
        </w:rPr>
      </w:pPr>
      <w:r w:rsidRPr="002D0F49">
        <w:rPr>
          <w:rFonts w:ascii="Tahoma" w:hAnsi="Tahoma" w:cs="Tahoma"/>
          <w:bCs/>
          <w:szCs w:val="20"/>
        </w:rPr>
        <w:t>Dodatkowe informacje można znaleźć na stronie Ministerstwa Zdrowia.</w:t>
      </w:r>
    </w:p>
    <w:p w14:paraId="4A3F98F7" w14:textId="77777777" w:rsidR="00F52845" w:rsidRPr="002D0F49" w:rsidRDefault="00F52845" w:rsidP="00F52845">
      <w:pPr>
        <w:pStyle w:val="NormalnyWeb1"/>
        <w:jc w:val="both"/>
        <w:rPr>
          <w:rFonts w:ascii="Tahoma" w:hAnsi="Tahoma" w:cs="Tahoma"/>
          <w:b/>
          <w:bCs/>
          <w:sz w:val="20"/>
          <w:szCs w:val="20"/>
        </w:rPr>
      </w:pPr>
    </w:p>
    <w:p w14:paraId="04DC1276" w14:textId="77777777" w:rsidR="00F52845" w:rsidRPr="002D0F49" w:rsidRDefault="00F52845" w:rsidP="00F52845">
      <w:pPr>
        <w:pStyle w:val="NormalnyWeb1"/>
        <w:jc w:val="both"/>
        <w:rPr>
          <w:rFonts w:ascii="Tahoma" w:hAnsi="Tahoma" w:cs="Tahoma"/>
          <w:b/>
          <w:bCs/>
          <w:sz w:val="20"/>
          <w:szCs w:val="20"/>
        </w:rPr>
      </w:pPr>
      <w:r w:rsidRPr="002D0F49">
        <w:rPr>
          <w:rFonts w:ascii="Tahoma" w:hAnsi="Tahoma" w:cs="Tahoma"/>
          <w:b/>
          <w:bCs/>
          <w:sz w:val="20"/>
          <w:szCs w:val="20"/>
        </w:rPr>
        <w:t>Ustala się co następuje:</w:t>
      </w:r>
    </w:p>
    <w:p w14:paraId="09BCDB1D" w14:textId="77777777" w:rsidR="00F52845" w:rsidRPr="002D0F49" w:rsidRDefault="00F52845" w:rsidP="00F52845">
      <w:pPr>
        <w:pStyle w:val="NormalnyWeb1"/>
        <w:jc w:val="both"/>
        <w:rPr>
          <w:rFonts w:ascii="Tahoma" w:hAnsi="Tahoma" w:cs="Tahoma"/>
          <w:b/>
          <w:bCs/>
          <w:sz w:val="12"/>
          <w:szCs w:val="12"/>
        </w:rPr>
      </w:pPr>
    </w:p>
    <w:p w14:paraId="2D2E9B63" w14:textId="57188286" w:rsidR="00F52845" w:rsidRPr="002D0F49" w:rsidRDefault="00F52845" w:rsidP="00F52845">
      <w:pPr>
        <w:pStyle w:val="NormalnyWeb1"/>
        <w:jc w:val="both"/>
        <w:rPr>
          <w:rFonts w:ascii="Tahoma" w:hAnsi="Tahoma" w:cs="Tahoma"/>
          <w:sz w:val="20"/>
          <w:szCs w:val="20"/>
        </w:rPr>
      </w:pPr>
      <w:r w:rsidRPr="002D0F49">
        <w:rPr>
          <w:rFonts w:ascii="Tahoma" w:hAnsi="Tahoma" w:cs="Tahoma"/>
          <w:sz w:val="20"/>
          <w:szCs w:val="20"/>
        </w:rPr>
        <w:t xml:space="preserve">1./ Zakwalifikowanie ucznia do zajęć z wychowania fizycznego (bez ograniczeń, lub z odpowiednimi zaleceniami zapisanymi przez lekarza podczas profilaktycznych badań lekarskich), </w:t>
      </w:r>
      <w:r w:rsidRPr="002D0F49">
        <w:rPr>
          <w:rFonts w:ascii="Tahoma" w:hAnsi="Tahoma" w:cs="Tahoma"/>
          <w:b/>
          <w:bCs/>
          <w:sz w:val="20"/>
          <w:szCs w:val="20"/>
        </w:rPr>
        <w:t>jest równoznaczne</w:t>
      </w:r>
      <w:r w:rsidRPr="002D0F49">
        <w:rPr>
          <w:rFonts w:ascii="Tahoma" w:hAnsi="Tahoma" w:cs="Tahoma"/>
          <w:sz w:val="20"/>
          <w:szCs w:val="20"/>
        </w:rPr>
        <w:t xml:space="preserve"> </w:t>
      </w:r>
      <w:r w:rsidRPr="002D0F49">
        <w:rPr>
          <w:rFonts w:ascii="Tahoma" w:hAnsi="Tahoma" w:cs="Tahoma"/>
          <w:b/>
          <w:bCs/>
          <w:sz w:val="20"/>
          <w:szCs w:val="20"/>
        </w:rPr>
        <w:t>z dopuszczeniem do zajęć i zawodów sportowych, szkolnych i międzyszkolnych w sporcie szkolnym</w:t>
      </w:r>
      <w:r w:rsidRPr="002D0F49">
        <w:rPr>
          <w:rFonts w:ascii="Tahoma" w:hAnsi="Tahoma" w:cs="Tahoma"/>
          <w:sz w:val="20"/>
          <w:szCs w:val="20"/>
        </w:rPr>
        <w:t xml:space="preserve"> w zakresie ustalonym przez lekarza  kwalifikującego ucznia do odpowiedniej grupy. </w:t>
      </w:r>
    </w:p>
    <w:p w14:paraId="700BF31D" w14:textId="77777777" w:rsidR="00F52845" w:rsidRPr="002D0F49" w:rsidRDefault="00F52845" w:rsidP="00F52845">
      <w:pPr>
        <w:pStyle w:val="NormalnyWeb1"/>
        <w:jc w:val="both"/>
        <w:rPr>
          <w:rFonts w:ascii="Tahoma" w:hAnsi="Tahoma" w:cs="Tahoma"/>
          <w:sz w:val="20"/>
          <w:szCs w:val="20"/>
        </w:rPr>
      </w:pPr>
    </w:p>
    <w:p w14:paraId="157A8AB0" w14:textId="176A5540" w:rsidR="00F52845" w:rsidRPr="002D0F49" w:rsidRDefault="00F52845" w:rsidP="00F52845">
      <w:pPr>
        <w:pStyle w:val="NormalnyWeb1"/>
        <w:jc w:val="both"/>
        <w:rPr>
          <w:rFonts w:ascii="Tahoma" w:hAnsi="Tahoma" w:cs="Tahoma"/>
          <w:sz w:val="20"/>
          <w:szCs w:val="20"/>
        </w:rPr>
      </w:pPr>
      <w:r w:rsidRPr="002D0F49">
        <w:rPr>
          <w:rFonts w:ascii="Tahoma" w:hAnsi="Tahoma" w:cs="Tahoma"/>
          <w:sz w:val="20"/>
          <w:szCs w:val="20"/>
        </w:rPr>
        <w:t xml:space="preserve">2./  Pod pojęciem "sport szkolny" rozumie się </w:t>
      </w:r>
      <w:r w:rsidRPr="002D0F49">
        <w:rPr>
          <w:rFonts w:ascii="Tahoma" w:hAnsi="Tahoma" w:cs="Tahoma"/>
          <w:b/>
          <w:bCs/>
          <w:sz w:val="20"/>
          <w:szCs w:val="20"/>
        </w:rPr>
        <w:t>wszelkie zajęcia sportowe: szkolne, lekcyjne, pozalekcyjne i pozaszkolne (treningi, sprawdziany, zawody itp.),</w:t>
      </w:r>
      <w:r w:rsidRPr="002D0F49">
        <w:rPr>
          <w:rFonts w:ascii="Tahoma" w:hAnsi="Tahoma" w:cs="Tahoma"/>
          <w:sz w:val="20"/>
          <w:szCs w:val="20"/>
        </w:rPr>
        <w:t xml:space="preserve"> których program (dyscypliny, konkurencje, wiek uczestników, obciążenia startowe) jest zgodny z realizowanym w szkole programem wychowania fizycznego określonym Rozporządzeniem Ministra Edukacji Narodowej z dnia 23 grudnia 2008 r. w sprawie </w:t>
      </w:r>
      <w:r w:rsidRPr="002D0F49">
        <w:rPr>
          <w:rFonts w:ascii="Tahoma" w:hAnsi="Tahoma" w:cs="Tahoma"/>
          <w:b/>
          <w:bCs/>
          <w:sz w:val="20"/>
          <w:szCs w:val="20"/>
        </w:rPr>
        <w:t>podstawy programowej</w:t>
      </w:r>
      <w:r w:rsidRPr="002D0F49">
        <w:rPr>
          <w:rFonts w:ascii="Tahoma" w:hAnsi="Tahoma" w:cs="Tahoma"/>
          <w:sz w:val="20"/>
          <w:szCs w:val="20"/>
        </w:rPr>
        <w:t xml:space="preserve"> wychowania przedszkolnego oraz kształcenia ogólnego</w:t>
      </w:r>
      <w:r w:rsidR="00586550">
        <w:rPr>
          <w:rFonts w:ascii="Tahoma" w:hAnsi="Tahoma" w:cs="Tahoma"/>
          <w:sz w:val="20"/>
          <w:szCs w:val="20"/>
        </w:rPr>
        <w:t xml:space="preserve"> </w:t>
      </w:r>
      <w:r w:rsidRPr="002D0F49">
        <w:rPr>
          <w:rFonts w:ascii="Tahoma" w:hAnsi="Tahoma" w:cs="Tahoma"/>
          <w:sz w:val="20"/>
          <w:szCs w:val="20"/>
        </w:rPr>
        <w:t xml:space="preserve">w poszczególnych typach szkół (Dz. U. Nr 4, poz. 17 z 2010 r. z </w:t>
      </w:r>
      <w:proofErr w:type="spellStart"/>
      <w:r w:rsidRPr="002D0F49">
        <w:rPr>
          <w:rFonts w:ascii="Tahoma" w:hAnsi="Tahoma" w:cs="Tahoma"/>
          <w:sz w:val="20"/>
          <w:szCs w:val="20"/>
        </w:rPr>
        <w:t>późn</w:t>
      </w:r>
      <w:proofErr w:type="spellEnd"/>
      <w:r w:rsidRPr="002D0F49">
        <w:rPr>
          <w:rFonts w:ascii="Tahoma" w:hAnsi="Tahoma" w:cs="Tahoma"/>
          <w:sz w:val="20"/>
          <w:szCs w:val="20"/>
        </w:rPr>
        <w:t xml:space="preserve">. zmianami) i Rozporządzeniem Ministra Edukacji Narodowej z dnia 19 sierpnia 2010 r. w sprawie </w:t>
      </w:r>
      <w:r w:rsidRPr="002D0F49">
        <w:rPr>
          <w:rFonts w:ascii="Tahoma" w:hAnsi="Tahoma" w:cs="Tahoma"/>
          <w:b/>
          <w:bCs/>
          <w:sz w:val="20"/>
          <w:szCs w:val="20"/>
        </w:rPr>
        <w:t>dopuszczalnych form realizacji dwóch godzin obowiązkowych zajęć wychowania fizycznego</w:t>
      </w:r>
      <w:r w:rsidRPr="002D0F49">
        <w:rPr>
          <w:rFonts w:ascii="Tahoma" w:hAnsi="Tahoma" w:cs="Tahoma"/>
          <w:sz w:val="20"/>
          <w:szCs w:val="20"/>
        </w:rPr>
        <w:t xml:space="preserve"> (Dz. U. z dnia 26 sierpnia 2010 r.) oraz ustalanym co roku przez Zarząd  Szkolnego Związku Sportowego i zatwierdzanym przez Ministerstwo  Sportu i Turystyki </w:t>
      </w:r>
      <w:r w:rsidRPr="002D0F49">
        <w:rPr>
          <w:rFonts w:ascii="Tahoma" w:hAnsi="Tahoma" w:cs="Tahoma"/>
          <w:b/>
          <w:bCs/>
          <w:sz w:val="20"/>
          <w:szCs w:val="20"/>
        </w:rPr>
        <w:t>systemem zawodów w sporcie szkolnym</w:t>
      </w:r>
      <w:r w:rsidRPr="002D0F49">
        <w:rPr>
          <w:rFonts w:ascii="Tahoma" w:hAnsi="Tahoma" w:cs="Tahoma"/>
          <w:sz w:val="20"/>
          <w:szCs w:val="20"/>
        </w:rPr>
        <w:t xml:space="preserve">, w tym w ramach Igrzysk Dzieci, Igrzysk Młodzieży Szkolnej i </w:t>
      </w:r>
      <w:proofErr w:type="spellStart"/>
      <w:r w:rsidRPr="002D0F49">
        <w:rPr>
          <w:rFonts w:ascii="Tahoma" w:hAnsi="Tahoma" w:cs="Tahoma"/>
          <w:sz w:val="20"/>
          <w:szCs w:val="20"/>
        </w:rPr>
        <w:t>Licealiady</w:t>
      </w:r>
      <w:proofErr w:type="spellEnd"/>
      <w:r w:rsidRPr="002D0F49">
        <w:rPr>
          <w:rFonts w:ascii="Tahoma" w:hAnsi="Tahoma" w:cs="Tahoma"/>
          <w:sz w:val="20"/>
          <w:szCs w:val="20"/>
        </w:rPr>
        <w:t>.</w:t>
      </w:r>
    </w:p>
    <w:p w14:paraId="19272BD3" w14:textId="26B64CF2" w:rsidR="00F52845" w:rsidRPr="002D0F49" w:rsidRDefault="00F52845" w:rsidP="00F52845">
      <w:pPr>
        <w:pStyle w:val="NormalnyWeb1"/>
        <w:jc w:val="both"/>
        <w:rPr>
          <w:rFonts w:ascii="Tahoma" w:hAnsi="Tahoma" w:cs="Tahoma"/>
          <w:sz w:val="20"/>
          <w:szCs w:val="20"/>
        </w:rPr>
      </w:pPr>
      <w:r w:rsidRPr="002D0F49">
        <w:rPr>
          <w:rFonts w:ascii="Tahoma" w:hAnsi="Tahoma" w:cs="Tahoma"/>
          <w:sz w:val="20"/>
          <w:szCs w:val="20"/>
        </w:rPr>
        <w:t xml:space="preserve"> </w:t>
      </w:r>
      <w:r w:rsidRPr="002D0F49">
        <w:rPr>
          <w:rFonts w:ascii="Tahoma" w:hAnsi="Tahoma" w:cs="Tahoma"/>
          <w:sz w:val="20"/>
          <w:szCs w:val="20"/>
        </w:rPr>
        <w:br/>
        <w:t xml:space="preserve">3./ Dokumentem stwierdzającym dopuszczenie do zawodów jest </w:t>
      </w:r>
      <w:r w:rsidRPr="002D0F49">
        <w:rPr>
          <w:rFonts w:ascii="Tahoma" w:hAnsi="Tahoma" w:cs="Tahoma"/>
          <w:b/>
          <w:bCs/>
          <w:sz w:val="20"/>
          <w:szCs w:val="20"/>
        </w:rPr>
        <w:t>imienna lista uczniów</w:t>
      </w:r>
      <w:r w:rsidRPr="002D0F49">
        <w:rPr>
          <w:rFonts w:ascii="Tahoma" w:hAnsi="Tahoma" w:cs="Tahoma"/>
          <w:sz w:val="20"/>
          <w:szCs w:val="20"/>
        </w:rPr>
        <w:t xml:space="preserve"> </w:t>
      </w:r>
      <w:r w:rsidRPr="002D0F49">
        <w:rPr>
          <w:rFonts w:ascii="Tahoma" w:hAnsi="Tahoma" w:cs="Tahoma"/>
          <w:b/>
          <w:bCs/>
          <w:sz w:val="20"/>
          <w:szCs w:val="20"/>
        </w:rPr>
        <w:t xml:space="preserve">sporządzona i potwierdzona przez dyrektora szkoły lub lekarza sprawującego opiekę profilaktyczną. </w:t>
      </w:r>
      <w:r w:rsidRPr="002D0F49">
        <w:rPr>
          <w:rFonts w:ascii="Tahoma" w:hAnsi="Tahoma" w:cs="Tahoma"/>
          <w:sz w:val="20"/>
          <w:szCs w:val="20"/>
        </w:rPr>
        <w:t xml:space="preserve">Podstawowym źródłem informacji w tym zakresie i podstawą do sporządzenia list dopuszczających do określonych zajęć jest </w:t>
      </w:r>
      <w:r w:rsidRPr="002D0F49">
        <w:rPr>
          <w:rFonts w:ascii="Tahoma" w:hAnsi="Tahoma" w:cs="Tahoma"/>
          <w:b/>
          <w:bCs/>
          <w:sz w:val="20"/>
          <w:szCs w:val="20"/>
        </w:rPr>
        <w:t>aktualna</w:t>
      </w:r>
      <w:r w:rsidRPr="002D0F49">
        <w:rPr>
          <w:rFonts w:ascii="Tahoma" w:hAnsi="Tahoma" w:cs="Tahoma"/>
          <w:sz w:val="20"/>
          <w:szCs w:val="20"/>
        </w:rPr>
        <w:t xml:space="preserve"> </w:t>
      </w:r>
      <w:r w:rsidRPr="002D0F49">
        <w:rPr>
          <w:rFonts w:ascii="Tahoma" w:hAnsi="Tahoma" w:cs="Tahoma"/>
          <w:b/>
          <w:bCs/>
          <w:sz w:val="20"/>
          <w:szCs w:val="20"/>
        </w:rPr>
        <w:t xml:space="preserve">dokumentacja o badaniach profilaktycznych, z adnotacją o kwalifikacji ucznia do określonej grupy. </w:t>
      </w:r>
      <w:r w:rsidRPr="002D0F49">
        <w:rPr>
          <w:rFonts w:ascii="Tahoma" w:hAnsi="Tahoma" w:cs="Tahoma"/>
          <w:bCs/>
          <w:sz w:val="20"/>
          <w:szCs w:val="20"/>
        </w:rPr>
        <w:t xml:space="preserve">Dane te znajdują się w dokumentacji medycznej pielęgniarki lub higienistki szkolnej, sprawującej opiekę zdrowotną w danej szkole. </w:t>
      </w:r>
      <w:r w:rsidRPr="002D0F49">
        <w:rPr>
          <w:rFonts w:ascii="Tahoma" w:hAnsi="Tahoma" w:cs="Tahoma"/>
          <w:sz w:val="20"/>
          <w:szCs w:val="20"/>
        </w:rPr>
        <w:t xml:space="preserve">Wskazane jest,  aby nauczyciel wychowania fizycznego współpracował z pielęgniarką lub higienistką szkolną w sprawie kwalifikacji do zajęć wychowania fizycznego sportu szkolnego i w razie potrzeby z lekarzem podstawowej opieki zdrowotnej, który przeprowadza </w:t>
      </w:r>
      <w:r w:rsidRPr="002D0F49">
        <w:rPr>
          <w:rFonts w:ascii="Tahoma" w:hAnsi="Tahoma" w:cs="Tahoma"/>
          <w:sz w:val="20"/>
          <w:szCs w:val="20"/>
        </w:rPr>
        <w:lastRenderedPageBreak/>
        <w:t xml:space="preserve">badania profilaktyczne u uczniów i przekazywał im swoje uwagi i spostrzeżenia odnośnie poszczególnych uczniów. </w:t>
      </w:r>
    </w:p>
    <w:p w14:paraId="0EC905BD" w14:textId="765F4C39" w:rsidR="00F52845" w:rsidRPr="002D0F49" w:rsidRDefault="00F52845" w:rsidP="00F52845">
      <w:pPr>
        <w:jc w:val="both"/>
        <w:rPr>
          <w:rFonts w:ascii="Tahoma" w:hAnsi="Tahoma" w:cs="Tahoma"/>
          <w:sz w:val="20"/>
          <w:szCs w:val="20"/>
        </w:rPr>
      </w:pPr>
      <w:r w:rsidRPr="002D0F49">
        <w:rPr>
          <w:rFonts w:ascii="Tahoma" w:hAnsi="Tahoma" w:cs="Tahoma"/>
          <w:sz w:val="20"/>
          <w:szCs w:val="20"/>
        </w:rPr>
        <w:t>Zgodnie z opracowanymi w 2003 r. w Instytucie Matki i Dziecka (ze środków Ministerstwa Zdrowia) standardami w profilaktycznej opiece zdrowotnej nad uczniami sprawowanej przez pielęgniarkę  lub higienistkę szkolną jest ona zobowiązana do: „Przekazywania informacji o kwalifikacji lekarskiej do wychowania fizycznego i sportu szkolnego oraz współpracy z nauczycielami wychowania fizycznego w tym:</w:t>
      </w:r>
    </w:p>
    <w:p w14:paraId="50EDCD18" w14:textId="77777777" w:rsidR="00F52845" w:rsidRPr="002D0F49" w:rsidRDefault="00F52845" w:rsidP="007D7F3F">
      <w:pPr>
        <w:numPr>
          <w:ilvl w:val="0"/>
          <w:numId w:val="8"/>
        </w:numPr>
        <w:jc w:val="both"/>
        <w:rPr>
          <w:rFonts w:ascii="Tahoma" w:hAnsi="Tahoma" w:cs="Tahoma"/>
          <w:sz w:val="20"/>
          <w:szCs w:val="20"/>
        </w:rPr>
      </w:pPr>
      <w:r w:rsidRPr="002D0F49">
        <w:rPr>
          <w:rFonts w:ascii="Tahoma" w:hAnsi="Tahoma" w:cs="Tahoma"/>
          <w:sz w:val="20"/>
          <w:szCs w:val="20"/>
        </w:rPr>
        <w:t>Przekazywanie (po zakończeniu profilaktycznych badań lekarskich), nauczycielom wychowania fizycznego (</w:t>
      </w:r>
      <w:proofErr w:type="spellStart"/>
      <w:r w:rsidRPr="002D0F49">
        <w:rPr>
          <w:rFonts w:ascii="Tahoma" w:hAnsi="Tahoma" w:cs="Tahoma"/>
          <w:sz w:val="20"/>
          <w:szCs w:val="20"/>
        </w:rPr>
        <w:t>wf</w:t>
      </w:r>
      <w:proofErr w:type="spellEnd"/>
      <w:r w:rsidRPr="002D0F49">
        <w:rPr>
          <w:rFonts w:ascii="Tahoma" w:hAnsi="Tahoma" w:cs="Tahoma"/>
          <w:sz w:val="20"/>
          <w:szCs w:val="20"/>
        </w:rPr>
        <w:t xml:space="preserve">) informacji o kwalifikacji lekarskiej uczniów do grupy na zajęciach </w:t>
      </w:r>
      <w:proofErr w:type="spellStart"/>
      <w:r w:rsidRPr="002D0F49">
        <w:rPr>
          <w:rFonts w:ascii="Tahoma" w:hAnsi="Tahoma" w:cs="Tahoma"/>
          <w:sz w:val="20"/>
          <w:szCs w:val="20"/>
        </w:rPr>
        <w:t>wf</w:t>
      </w:r>
      <w:proofErr w:type="spellEnd"/>
      <w:r w:rsidRPr="002D0F49">
        <w:rPr>
          <w:rFonts w:ascii="Tahoma" w:hAnsi="Tahoma" w:cs="Tahoma"/>
          <w:sz w:val="20"/>
          <w:szCs w:val="20"/>
        </w:rPr>
        <w:t xml:space="preserve"> oraz zaleceń lekarskich dotyczących udziału w tych zajęciach.</w:t>
      </w:r>
    </w:p>
    <w:p w14:paraId="4DE1FCB7" w14:textId="77777777" w:rsidR="00F52845" w:rsidRPr="002D0F49" w:rsidRDefault="00F52845" w:rsidP="007D7F3F">
      <w:pPr>
        <w:numPr>
          <w:ilvl w:val="0"/>
          <w:numId w:val="8"/>
        </w:numPr>
        <w:jc w:val="both"/>
        <w:rPr>
          <w:rFonts w:ascii="Tahoma" w:hAnsi="Tahoma" w:cs="Tahoma"/>
          <w:sz w:val="20"/>
          <w:szCs w:val="20"/>
        </w:rPr>
      </w:pPr>
      <w:r w:rsidRPr="002D0F49">
        <w:rPr>
          <w:rFonts w:ascii="Tahoma" w:hAnsi="Tahoma" w:cs="Tahoma"/>
          <w:sz w:val="20"/>
          <w:szCs w:val="20"/>
        </w:rPr>
        <w:t xml:space="preserve">Dokonywanie, w pierwszym miesiącu każdego roku szkolnego, we współpracy z nauczycielami </w:t>
      </w:r>
      <w:proofErr w:type="spellStart"/>
      <w:r w:rsidRPr="002D0F49">
        <w:rPr>
          <w:rFonts w:ascii="Tahoma" w:hAnsi="Tahoma" w:cs="Tahoma"/>
          <w:sz w:val="20"/>
          <w:szCs w:val="20"/>
        </w:rPr>
        <w:t>wf</w:t>
      </w:r>
      <w:proofErr w:type="spellEnd"/>
      <w:r w:rsidRPr="002D0F49">
        <w:rPr>
          <w:rFonts w:ascii="Tahoma" w:hAnsi="Tahoma" w:cs="Tahoma"/>
          <w:sz w:val="20"/>
          <w:szCs w:val="20"/>
        </w:rPr>
        <w:t xml:space="preserve">, analizy kwalifikacji uczniów do grupy na zajęciach </w:t>
      </w:r>
      <w:proofErr w:type="spellStart"/>
      <w:r w:rsidRPr="002D0F49">
        <w:rPr>
          <w:rFonts w:ascii="Tahoma" w:hAnsi="Tahoma" w:cs="Tahoma"/>
          <w:sz w:val="20"/>
          <w:szCs w:val="20"/>
        </w:rPr>
        <w:t>wf</w:t>
      </w:r>
      <w:proofErr w:type="spellEnd"/>
      <w:r w:rsidRPr="002D0F49">
        <w:rPr>
          <w:rFonts w:ascii="Tahoma" w:hAnsi="Tahoma" w:cs="Tahoma"/>
          <w:sz w:val="20"/>
          <w:szCs w:val="20"/>
        </w:rPr>
        <w:t>, odnotowanie symbolu tej grupy w liście klasowej.</w:t>
      </w:r>
    </w:p>
    <w:p w14:paraId="71A8E101" w14:textId="77777777" w:rsidR="00F52845" w:rsidRPr="002D0F49" w:rsidRDefault="00F52845" w:rsidP="007D7F3F">
      <w:pPr>
        <w:numPr>
          <w:ilvl w:val="0"/>
          <w:numId w:val="8"/>
        </w:numPr>
        <w:jc w:val="both"/>
        <w:rPr>
          <w:rFonts w:ascii="Tahoma" w:hAnsi="Tahoma" w:cs="Tahoma"/>
          <w:sz w:val="20"/>
          <w:szCs w:val="20"/>
        </w:rPr>
      </w:pPr>
      <w:r w:rsidRPr="002D0F49">
        <w:rPr>
          <w:rFonts w:ascii="Tahoma" w:hAnsi="Tahoma" w:cs="Tahoma"/>
          <w:sz w:val="20"/>
          <w:szCs w:val="20"/>
        </w:rPr>
        <w:t xml:space="preserve">Dokumentowanie w Karcie zdrowia ucznia długotrwałych (1 miesiąc i dłużej) oraz częstych, krótszych zwolnień z zajęć </w:t>
      </w:r>
      <w:proofErr w:type="spellStart"/>
      <w:r w:rsidRPr="002D0F49">
        <w:rPr>
          <w:rFonts w:ascii="Tahoma" w:hAnsi="Tahoma" w:cs="Tahoma"/>
          <w:sz w:val="20"/>
          <w:szCs w:val="20"/>
        </w:rPr>
        <w:t>wf</w:t>
      </w:r>
      <w:proofErr w:type="spellEnd"/>
      <w:r w:rsidRPr="002D0F49">
        <w:rPr>
          <w:rFonts w:ascii="Tahoma" w:hAnsi="Tahoma" w:cs="Tahoma"/>
          <w:sz w:val="20"/>
          <w:szCs w:val="20"/>
        </w:rPr>
        <w:t xml:space="preserve">. Ustalenie z nauczycielem </w:t>
      </w:r>
      <w:proofErr w:type="spellStart"/>
      <w:r w:rsidRPr="002D0F49">
        <w:rPr>
          <w:rFonts w:ascii="Tahoma" w:hAnsi="Tahoma" w:cs="Tahoma"/>
          <w:sz w:val="20"/>
          <w:szCs w:val="20"/>
        </w:rPr>
        <w:t>wf</w:t>
      </w:r>
      <w:proofErr w:type="spellEnd"/>
      <w:r w:rsidRPr="002D0F49">
        <w:rPr>
          <w:rFonts w:ascii="Tahoma" w:hAnsi="Tahoma" w:cs="Tahoma"/>
          <w:sz w:val="20"/>
          <w:szCs w:val="20"/>
        </w:rPr>
        <w:t xml:space="preserve"> zasad postępowania w stosunku do tych uczniów, na podstawie opinii lekarza.</w:t>
      </w:r>
    </w:p>
    <w:p w14:paraId="76CCCC1C" w14:textId="77777777" w:rsidR="00F52845" w:rsidRPr="002D0F49" w:rsidRDefault="00F52845" w:rsidP="00F52845">
      <w:pPr>
        <w:pStyle w:val="NormalnyWeb1"/>
        <w:jc w:val="both"/>
        <w:rPr>
          <w:rFonts w:ascii="Tahoma" w:hAnsi="Tahoma" w:cs="Tahoma"/>
          <w:sz w:val="20"/>
          <w:szCs w:val="20"/>
        </w:rPr>
      </w:pPr>
    </w:p>
    <w:p w14:paraId="29BF4BFA" w14:textId="77777777" w:rsidR="00F52845" w:rsidRPr="002D0F49" w:rsidRDefault="00F52845" w:rsidP="00F52845">
      <w:pPr>
        <w:pStyle w:val="NormalnyWeb1"/>
        <w:jc w:val="both"/>
        <w:rPr>
          <w:rFonts w:ascii="Tahoma" w:hAnsi="Tahoma" w:cs="Tahoma"/>
          <w:sz w:val="20"/>
          <w:szCs w:val="20"/>
        </w:rPr>
      </w:pPr>
      <w:r w:rsidRPr="002D0F49">
        <w:rPr>
          <w:rFonts w:ascii="Tahoma" w:hAnsi="Tahoma" w:cs="Tahoma"/>
          <w:sz w:val="20"/>
          <w:szCs w:val="20"/>
        </w:rPr>
        <w:t xml:space="preserve">4./ W świetle tych ustaleń nie należy domagać się przeprowadzania przez lekarza każdorazowo badań przed kolejnymi zawodami i potwierdzenia tego faktu na zbiorowej liście jak też aby badania te były przeprowadzane przez lekarza specjalistę z zakresu medycyny sportowej.  Niezbędne kwalifikacje w tym zakresie posiada lekarz podstawowej opieki zdrowotnej. </w:t>
      </w:r>
    </w:p>
    <w:p w14:paraId="2AD28EC3" w14:textId="254D48E2" w:rsidR="00F52845" w:rsidRPr="002D0F49" w:rsidRDefault="00F52845" w:rsidP="00F52845">
      <w:pPr>
        <w:pStyle w:val="NormalnyWeb1"/>
        <w:jc w:val="both"/>
        <w:rPr>
          <w:rFonts w:ascii="Tahoma" w:hAnsi="Tahoma" w:cs="Tahoma"/>
          <w:sz w:val="20"/>
          <w:szCs w:val="20"/>
        </w:rPr>
      </w:pPr>
      <w:r w:rsidRPr="002D0F49">
        <w:rPr>
          <w:rFonts w:ascii="Tahoma" w:hAnsi="Tahoma" w:cs="Tahoma"/>
          <w:sz w:val="20"/>
          <w:szCs w:val="20"/>
        </w:rPr>
        <w:t xml:space="preserve">5./ Uczniów startujących w sporcie szkolnym nie obejmuje </w:t>
      </w:r>
      <w:proofErr w:type="spellStart"/>
      <w:r w:rsidRPr="002D0F49">
        <w:rPr>
          <w:rFonts w:ascii="Tahoma" w:hAnsi="Tahoma" w:cs="Tahoma"/>
          <w:sz w:val="20"/>
          <w:szCs w:val="20"/>
        </w:rPr>
        <w:t>Rozp</w:t>
      </w:r>
      <w:proofErr w:type="spellEnd"/>
      <w:r w:rsidRPr="002D0F49">
        <w:rPr>
          <w:rFonts w:ascii="Tahoma" w:hAnsi="Tahoma" w:cs="Tahoma"/>
          <w:sz w:val="20"/>
          <w:szCs w:val="20"/>
        </w:rPr>
        <w:t xml:space="preserve">. Min. </w:t>
      </w:r>
      <w:proofErr w:type="spellStart"/>
      <w:r w:rsidRPr="002D0F49">
        <w:rPr>
          <w:rFonts w:ascii="Tahoma" w:hAnsi="Tahoma" w:cs="Tahoma"/>
          <w:sz w:val="20"/>
          <w:szCs w:val="20"/>
        </w:rPr>
        <w:t>Zdr</w:t>
      </w:r>
      <w:proofErr w:type="spellEnd"/>
      <w:r w:rsidRPr="002D0F49">
        <w:rPr>
          <w:rFonts w:ascii="Tahoma" w:hAnsi="Tahoma" w:cs="Tahoma"/>
          <w:sz w:val="20"/>
          <w:szCs w:val="20"/>
        </w:rPr>
        <w:t>.  z dnia 14 kwietnia 2011 r</w:t>
      </w:r>
      <w:r w:rsidR="00586550">
        <w:rPr>
          <w:rFonts w:ascii="Tahoma" w:hAnsi="Tahoma" w:cs="Tahoma"/>
          <w:sz w:val="20"/>
          <w:szCs w:val="20"/>
        </w:rPr>
        <w:t>.</w:t>
      </w:r>
      <w:r w:rsidRPr="002D0F49">
        <w:rPr>
          <w:rFonts w:ascii="Tahoma" w:hAnsi="Tahoma" w:cs="Tahoma"/>
          <w:sz w:val="20"/>
          <w:szCs w:val="20"/>
        </w:rPr>
        <w:t xml:space="preserve">  w sprawie trybu orzekania do uprawiania danego sportu przez dzieci i młodzież do ukończenia 21 r.ż. oraz zawodników pomiędzy </w:t>
      </w:r>
      <w:smartTag w:uri="urn:schemas-microsoft-com:office:smarttags" w:element="metricconverter">
        <w:smartTagPr>
          <w:attr w:name="ProductID" w:val="21 a"/>
        </w:smartTagPr>
        <w:r w:rsidRPr="002D0F49">
          <w:rPr>
            <w:rFonts w:ascii="Tahoma" w:hAnsi="Tahoma" w:cs="Tahoma"/>
            <w:sz w:val="20"/>
            <w:szCs w:val="20"/>
          </w:rPr>
          <w:t>21 a</w:t>
        </w:r>
      </w:smartTag>
      <w:r w:rsidRPr="002D0F49">
        <w:rPr>
          <w:rFonts w:ascii="Tahoma" w:hAnsi="Tahoma" w:cs="Tahoma"/>
          <w:sz w:val="20"/>
          <w:szCs w:val="20"/>
        </w:rPr>
        <w:t xml:space="preserve"> 23 r. ż. (Dz. U 20011 nr 88, poz. 500). Rozporządzenie to dotyczy zawodników i określonej dyscypliny sportu. </w:t>
      </w:r>
    </w:p>
    <w:p w14:paraId="6ABB999E" w14:textId="77777777" w:rsidR="00F52845" w:rsidRPr="002D0F49" w:rsidRDefault="00F52845" w:rsidP="00F52845">
      <w:pPr>
        <w:pStyle w:val="NormalnyWeb1"/>
        <w:jc w:val="both"/>
        <w:rPr>
          <w:rFonts w:ascii="Tahoma" w:hAnsi="Tahoma" w:cs="Tahoma"/>
          <w:sz w:val="20"/>
          <w:szCs w:val="20"/>
        </w:rPr>
      </w:pPr>
      <w:r w:rsidRPr="002D0F49">
        <w:rPr>
          <w:rFonts w:ascii="Tahoma" w:hAnsi="Tahoma" w:cs="Tahoma"/>
          <w:sz w:val="20"/>
          <w:szCs w:val="20"/>
        </w:rPr>
        <w:t>6.)  Ww. ustalenia dotyczą wszelkich zawodów sportowych dla młodzieży szkolnej organizowanych między innymi dla Szkolnych i Uczniowskich Klubów Sportowych (bez względu na ich status prawny, o ile uczestniczy w nich młodzież szkolna) i spełniają one wymogi określone w pkt. 2 niniejszego komunikatu.</w:t>
      </w:r>
    </w:p>
    <w:p w14:paraId="3A0126E1" w14:textId="77777777" w:rsidR="00F52845" w:rsidRPr="002D0F49" w:rsidRDefault="00F52845" w:rsidP="00F52845">
      <w:pPr>
        <w:pStyle w:val="NormalnyWeb1"/>
        <w:jc w:val="both"/>
        <w:rPr>
          <w:rFonts w:ascii="Tahoma" w:hAnsi="Tahoma" w:cs="Tahoma"/>
          <w:b/>
          <w:bCs/>
          <w:sz w:val="20"/>
          <w:szCs w:val="20"/>
        </w:rPr>
      </w:pPr>
    </w:p>
    <w:p w14:paraId="593D4F77" w14:textId="6FC0A60A" w:rsidR="00F52845" w:rsidRPr="002D0F49" w:rsidRDefault="00F52845" w:rsidP="00F52845">
      <w:pPr>
        <w:pStyle w:val="NormalnyWeb1"/>
        <w:shd w:val="clear" w:color="auto" w:fill="FFFFFF"/>
        <w:spacing w:before="28" w:after="28"/>
        <w:rPr>
          <w:rFonts w:ascii="Tahoma" w:hAnsi="Tahoma" w:cs="Tahoma"/>
          <w:b/>
          <w:bCs/>
          <w:sz w:val="20"/>
          <w:szCs w:val="20"/>
        </w:rPr>
      </w:pPr>
      <w:r w:rsidRPr="002D0F49">
        <w:rPr>
          <w:rFonts w:ascii="Tahoma" w:hAnsi="Tahoma" w:cs="Tahoma"/>
          <w:b/>
          <w:bCs/>
          <w:sz w:val="20"/>
          <w:szCs w:val="20"/>
          <w:u w:val="single"/>
        </w:rPr>
        <w:t>Załącznik do komunikatu SZS</w:t>
      </w:r>
      <w:r w:rsidRPr="002D0F49">
        <w:rPr>
          <w:rFonts w:ascii="Tahoma" w:hAnsi="Tahoma" w:cs="Tahoma"/>
          <w:b/>
          <w:bCs/>
          <w:sz w:val="20"/>
          <w:szCs w:val="20"/>
        </w:rPr>
        <w:t xml:space="preserve"> </w:t>
      </w:r>
    </w:p>
    <w:p w14:paraId="201E7E3F" w14:textId="77777777" w:rsidR="00F52845" w:rsidRDefault="00F52845" w:rsidP="00F52845">
      <w:pPr>
        <w:pStyle w:val="NormalnyWeb1"/>
        <w:shd w:val="clear" w:color="auto" w:fill="FFFFFF"/>
        <w:spacing w:before="28" w:after="28"/>
        <w:jc w:val="both"/>
        <w:rPr>
          <w:rFonts w:ascii="Tahoma" w:hAnsi="Tahoma" w:cs="Tahoma"/>
          <w:b/>
          <w:bCs/>
          <w:sz w:val="20"/>
          <w:szCs w:val="20"/>
        </w:rPr>
      </w:pPr>
      <w:r w:rsidRPr="002D0F49">
        <w:rPr>
          <w:rFonts w:ascii="Tahoma" w:hAnsi="Tahoma" w:cs="Tahoma"/>
          <w:b/>
          <w:bCs/>
          <w:sz w:val="20"/>
          <w:szCs w:val="20"/>
        </w:rPr>
        <w:t xml:space="preserve">(fragment </w:t>
      </w:r>
      <w:proofErr w:type="spellStart"/>
      <w:r w:rsidRPr="002D0F49">
        <w:rPr>
          <w:rFonts w:ascii="Tahoma" w:hAnsi="Tahoma" w:cs="Tahoma"/>
          <w:b/>
          <w:bCs/>
          <w:sz w:val="20"/>
          <w:szCs w:val="20"/>
        </w:rPr>
        <w:t>ww</w:t>
      </w:r>
      <w:proofErr w:type="spellEnd"/>
      <w:r w:rsidRPr="002D0F49">
        <w:rPr>
          <w:rFonts w:ascii="Tahoma" w:hAnsi="Tahoma" w:cs="Tahoma"/>
          <w:b/>
          <w:bCs/>
          <w:sz w:val="20"/>
          <w:szCs w:val="20"/>
        </w:rPr>
        <w:t xml:space="preserve"> publikacji Instytutu Matki i Dziecka autorstwa </w:t>
      </w:r>
      <w:r w:rsidRPr="002D0F49">
        <w:rPr>
          <w:rFonts w:ascii="Tahoma" w:hAnsi="Tahoma" w:cs="Tahoma"/>
          <w:b/>
          <w:bCs/>
          <w:sz w:val="20"/>
          <w:szCs w:val="20"/>
        </w:rPr>
        <w:br/>
        <w:t xml:space="preserve">A. </w:t>
      </w:r>
      <w:proofErr w:type="spellStart"/>
      <w:r w:rsidRPr="002D0F49">
        <w:rPr>
          <w:rFonts w:ascii="Tahoma" w:hAnsi="Tahoma" w:cs="Tahoma"/>
          <w:b/>
          <w:bCs/>
          <w:sz w:val="20"/>
          <w:szCs w:val="20"/>
        </w:rPr>
        <w:t>Oblacińskiej</w:t>
      </w:r>
      <w:proofErr w:type="spellEnd"/>
      <w:r w:rsidRPr="002D0F49">
        <w:rPr>
          <w:rFonts w:ascii="Tahoma" w:hAnsi="Tahoma" w:cs="Tahoma"/>
          <w:b/>
          <w:bCs/>
          <w:sz w:val="20"/>
          <w:szCs w:val="20"/>
        </w:rPr>
        <w:t xml:space="preserve">  i B. </w:t>
      </w:r>
      <w:proofErr w:type="spellStart"/>
      <w:r w:rsidRPr="002D0F49">
        <w:rPr>
          <w:rFonts w:ascii="Tahoma" w:hAnsi="Tahoma" w:cs="Tahoma"/>
          <w:b/>
          <w:bCs/>
          <w:sz w:val="20"/>
          <w:szCs w:val="20"/>
        </w:rPr>
        <w:t>Woynarowskiej</w:t>
      </w:r>
      <w:proofErr w:type="spellEnd"/>
      <w:r w:rsidRPr="002D0F49">
        <w:rPr>
          <w:rFonts w:ascii="Tahoma" w:hAnsi="Tahoma" w:cs="Tahoma"/>
          <w:b/>
          <w:bCs/>
          <w:sz w:val="20"/>
          <w:szCs w:val="20"/>
        </w:rPr>
        <w:t xml:space="preserve">) </w:t>
      </w:r>
    </w:p>
    <w:p w14:paraId="773AB3F9" w14:textId="77777777" w:rsidR="00586550" w:rsidRPr="002D0F49" w:rsidRDefault="00586550" w:rsidP="00F52845">
      <w:pPr>
        <w:pStyle w:val="NormalnyWeb1"/>
        <w:shd w:val="clear" w:color="auto" w:fill="FFFFFF"/>
        <w:spacing w:before="28" w:after="28"/>
        <w:jc w:val="both"/>
        <w:rPr>
          <w:rFonts w:ascii="Tahoma" w:hAnsi="Tahoma" w:cs="Tahoma"/>
          <w:b/>
          <w:bCs/>
          <w:sz w:val="20"/>
          <w:szCs w:val="20"/>
        </w:rPr>
      </w:pPr>
    </w:p>
    <w:p w14:paraId="4CDDED95" w14:textId="77777777" w:rsidR="00F52845" w:rsidRPr="002D0F49" w:rsidRDefault="00F52845" w:rsidP="00F52845">
      <w:pPr>
        <w:rPr>
          <w:rFonts w:ascii="Tahoma" w:hAnsi="Tahoma" w:cs="Tahoma"/>
          <w:sz w:val="16"/>
          <w:szCs w:val="16"/>
        </w:rPr>
      </w:pPr>
      <w:r w:rsidRPr="002D0F49">
        <w:rPr>
          <w:rFonts w:ascii="Tahoma" w:hAnsi="Tahoma" w:cs="Tahoma"/>
          <w:sz w:val="16"/>
          <w:szCs w:val="16"/>
        </w:rPr>
        <w:t>Rodzaje grup na zajęciach wychowania fizycznego i charakterystyka uczniów tych grupach:</w:t>
      </w:r>
    </w:p>
    <w:tbl>
      <w:tblPr>
        <w:tblW w:w="0" w:type="auto"/>
        <w:tblLayout w:type="fixed"/>
        <w:tblLook w:val="0000" w:firstRow="0" w:lastRow="0" w:firstColumn="0" w:lastColumn="0" w:noHBand="0" w:noVBand="0"/>
      </w:tblPr>
      <w:tblGrid>
        <w:gridCol w:w="2802"/>
        <w:gridCol w:w="4110"/>
        <w:gridCol w:w="2169"/>
      </w:tblGrid>
      <w:tr w:rsidR="00F52845" w:rsidRPr="002D0F49" w14:paraId="104D7615" w14:textId="77777777" w:rsidTr="00C81376">
        <w:tc>
          <w:tcPr>
            <w:tcW w:w="2802" w:type="dxa"/>
            <w:tcBorders>
              <w:top w:val="single" w:sz="4" w:space="0" w:color="000000"/>
              <w:left w:val="single" w:sz="4" w:space="0" w:color="000000"/>
              <w:bottom w:val="single" w:sz="4" w:space="0" w:color="000000"/>
              <w:right w:val="single" w:sz="4" w:space="0" w:color="000000"/>
            </w:tcBorders>
          </w:tcPr>
          <w:p w14:paraId="78F05DE5" w14:textId="77777777" w:rsidR="00F52845" w:rsidRPr="002D0F49" w:rsidRDefault="00F52845" w:rsidP="00C81376">
            <w:pPr>
              <w:spacing w:before="28" w:after="28"/>
              <w:rPr>
                <w:rFonts w:ascii="Tahoma" w:hAnsi="Tahoma" w:cs="Tahoma"/>
                <w:sz w:val="18"/>
                <w:szCs w:val="18"/>
              </w:rPr>
            </w:pPr>
            <w:r w:rsidRPr="002D0F49">
              <w:rPr>
                <w:rFonts w:ascii="Tahoma" w:hAnsi="Tahoma" w:cs="Tahoma"/>
                <w:sz w:val="18"/>
                <w:szCs w:val="18"/>
              </w:rPr>
              <w:t xml:space="preserve">   Grupa / podgrupa ___________________ Symbol            nazwa </w:t>
            </w:r>
          </w:p>
        </w:tc>
        <w:tc>
          <w:tcPr>
            <w:tcW w:w="4110" w:type="dxa"/>
            <w:tcBorders>
              <w:top w:val="single" w:sz="4" w:space="0" w:color="000000"/>
              <w:left w:val="single" w:sz="4" w:space="0" w:color="000000"/>
              <w:bottom w:val="single" w:sz="4" w:space="0" w:color="000000"/>
              <w:right w:val="single" w:sz="4" w:space="0" w:color="000000"/>
            </w:tcBorders>
          </w:tcPr>
          <w:p w14:paraId="384F0231" w14:textId="77777777" w:rsidR="00F52845" w:rsidRPr="002D0F49" w:rsidRDefault="00F52845" w:rsidP="00C81376">
            <w:pPr>
              <w:spacing w:before="28" w:after="28"/>
              <w:rPr>
                <w:rFonts w:ascii="Tahoma" w:hAnsi="Tahoma" w:cs="Tahoma"/>
                <w:sz w:val="18"/>
                <w:szCs w:val="18"/>
              </w:rPr>
            </w:pPr>
            <w:r w:rsidRPr="002D0F49">
              <w:rPr>
                <w:rFonts w:ascii="Tahoma" w:hAnsi="Tahoma" w:cs="Tahoma"/>
                <w:sz w:val="18"/>
                <w:szCs w:val="18"/>
              </w:rPr>
              <w:t xml:space="preserve">  </w:t>
            </w:r>
          </w:p>
          <w:p w14:paraId="4A13F023" w14:textId="77777777" w:rsidR="00F52845" w:rsidRPr="002D0F49" w:rsidRDefault="00F52845" w:rsidP="00C81376">
            <w:pPr>
              <w:spacing w:before="28" w:after="28"/>
              <w:rPr>
                <w:rFonts w:ascii="Tahoma" w:hAnsi="Tahoma" w:cs="Tahoma"/>
                <w:sz w:val="18"/>
                <w:szCs w:val="18"/>
              </w:rPr>
            </w:pPr>
            <w:r w:rsidRPr="002D0F49">
              <w:rPr>
                <w:rFonts w:ascii="Tahoma" w:hAnsi="Tahoma" w:cs="Tahoma"/>
                <w:sz w:val="18"/>
                <w:szCs w:val="18"/>
              </w:rPr>
              <w:t xml:space="preserve">    Charakterystyka uczniów </w:t>
            </w:r>
          </w:p>
        </w:tc>
        <w:tc>
          <w:tcPr>
            <w:tcW w:w="2169" w:type="dxa"/>
            <w:tcBorders>
              <w:top w:val="single" w:sz="4" w:space="0" w:color="000000"/>
              <w:left w:val="single" w:sz="4" w:space="0" w:color="000000"/>
              <w:bottom w:val="single" w:sz="4" w:space="0" w:color="000000"/>
              <w:right w:val="single" w:sz="4" w:space="0" w:color="000000"/>
            </w:tcBorders>
          </w:tcPr>
          <w:p w14:paraId="79F03C7D" w14:textId="77777777" w:rsidR="00F52845" w:rsidRPr="002D0F49" w:rsidRDefault="00F52845" w:rsidP="00C81376">
            <w:pPr>
              <w:spacing w:before="28" w:after="28"/>
              <w:rPr>
                <w:rFonts w:ascii="Tahoma" w:hAnsi="Tahoma" w:cs="Tahoma"/>
                <w:sz w:val="18"/>
                <w:szCs w:val="18"/>
              </w:rPr>
            </w:pPr>
            <w:r w:rsidRPr="002D0F49">
              <w:rPr>
                <w:rFonts w:ascii="Tahoma" w:hAnsi="Tahoma" w:cs="Tahoma"/>
                <w:sz w:val="18"/>
                <w:szCs w:val="18"/>
              </w:rPr>
              <w:t xml:space="preserve">Udział w zawodach sportowych i sprawdzianach </w:t>
            </w:r>
          </w:p>
        </w:tc>
      </w:tr>
      <w:tr w:rsidR="00F52845" w:rsidRPr="002D0F49" w14:paraId="33542203" w14:textId="77777777" w:rsidTr="00C81376">
        <w:tc>
          <w:tcPr>
            <w:tcW w:w="2802" w:type="dxa"/>
            <w:tcBorders>
              <w:top w:val="single" w:sz="4" w:space="0" w:color="000000"/>
              <w:left w:val="single" w:sz="4" w:space="0" w:color="000000"/>
              <w:bottom w:val="single" w:sz="4" w:space="0" w:color="000000"/>
              <w:right w:val="single" w:sz="4" w:space="0" w:color="000000"/>
            </w:tcBorders>
          </w:tcPr>
          <w:p w14:paraId="06B7C20C" w14:textId="77777777" w:rsidR="00F52845" w:rsidRPr="002D0F49" w:rsidRDefault="00F52845" w:rsidP="00C81376">
            <w:pPr>
              <w:spacing w:before="28" w:after="28"/>
              <w:rPr>
                <w:rFonts w:ascii="Tahoma" w:hAnsi="Tahoma" w:cs="Tahoma"/>
                <w:sz w:val="18"/>
                <w:szCs w:val="18"/>
              </w:rPr>
            </w:pPr>
            <w:r w:rsidRPr="002D0F49">
              <w:rPr>
                <w:rFonts w:ascii="Tahoma" w:hAnsi="Tahoma" w:cs="Tahoma"/>
                <w:sz w:val="18"/>
                <w:szCs w:val="18"/>
              </w:rPr>
              <w:t xml:space="preserve">A  Zdolni do  </w:t>
            </w:r>
            <w:proofErr w:type="spellStart"/>
            <w:r w:rsidRPr="002D0F49">
              <w:rPr>
                <w:rFonts w:ascii="Tahoma" w:hAnsi="Tahoma" w:cs="Tahoma"/>
                <w:sz w:val="18"/>
                <w:szCs w:val="18"/>
              </w:rPr>
              <w:t>wf</w:t>
            </w:r>
            <w:proofErr w:type="spellEnd"/>
            <w:r w:rsidRPr="002D0F49">
              <w:rPr>
                <w:rFonts w:ascii="Tahoma" w:hAnsi="Tahoma" w:cs="Tahoma"/>
                <w:sz w:val="18"/>
                <w:szCs w:val="18"/>
              </w:rPr>
              <w:t xml:space="preserve">  bez ograniczeń </w:t>
            </w:r>
          </w:p>
          <w:p w14:paraId="529C0599" w14:textId="77777777" w:rsidR="00F52845" w:rsidRPr="002D0F49" w:rsidRDefault="00F52845" w:rsidP="00C81376">
            <w:pPr>
              <w:spacing w:before="28" w:after="28"/>
              <w:rPr>
                <w:rFonts w:ascii="Tahoma" w:hAnsi="Tahoma" w:cs="Tahoma"/>
                <w:sz w:val="18"/>
                <w:szCs w:val="18"/>
              </w:rPr>
            </w:pPr>
            <w:r w:rsidRPr="002D0F49">
              <w:rPr>
                <w:rFonts w:ascii="Tahoma" w:hAnsi="Tahoma" w:cs="Tahoma"/>
                <w:sz w:val="18"/>
                <w:szCs w:val="18"/>
              </w:rPr>
              <w:t>___________________</w:t>
            </w:r>
          </w:p>
          <w:p w14:paraId="468FA41C" w14:textId="77777777" w:rsidR="00F52845" w:rsidRPr="002D0F49" w:rsidRDefault="00F52845" w:rsidP="00C81376">
            <w:pPr>
              <w:spacing w:before="28" w:after="28"/>
              <w:rPr>
                <w:rFonts w:ascii="Tahoma" w:hAnsi="Tahoma" w:cs="Tahoma"/>
                <w:sz w:val="18"/>
                <w:szCs w:val="18"/>
              </w:rPr>
            </w:pPr>
            <w:r w:rsidRPr="002D0F49">
              <w:rPr>
                <w:rFonts w:ascii="Tahoma" w:hAnsi="Tahoma" w:cs="Tahoma"/>
                <w:sz w:val="18"/>
                <w:szCs w:val="18"/>
              </w:rPr>
              <w:t>A</w:t>
            </w:r>
            <w:r w:rsidRPr="002D0F49">
              <w:rPr>
                <w:rFonts w:ascii="Tahoma" w:hAnsi="Tahoma" w:cs="Tahoma"/>
                <w:sz w:val="18"/>
                <w:szCs w:val="18"/>
                <w:vertAlign w:val="subscript"/>
              </w:rPr>
              <w:t>s</w:t>
            </w:r>
            <w:r w:rsidRPr="002D0F49">
              <w:rPr>
                <w:rFonts w:ascii="Tahoma" w:hAnsi="Tahoma" w:cs="Tahoma"/>
                <w:sz w:val="18"/>
                <w:szCs w:val="18"/>
              </w:rPr>
              <w:t xml:space="preserve">  Uprawiający sport w  szkole lub poza szkołą </w:t>
            </w:r>
          </w:p>
        </w:tc>
        <w:tc>
          <w:tcPr>
            <w:tcW w:w="4110" w:type="dxa"/>
            <w:tcBorders>
              <w:top w:val="single" w:sz="4" w:space="0" w:color="000000"/>
              <w:left w:val="single" w:sz="4" w:space="0" w:color="000000"/>
              <w:bottom w:val="single" w:sz="4" w:space="0" w:color="000000"/>
              <w:right w:val="single" w:sz="4" w:space="0" w:color="000000"/>
            </w:tcBorders>
          </w:tcPr>
          <w:p w14:paraId="0F97A4BC" w14:textId="77777777" w:rsidR="00F52845" w:rsidRPr="002D0F49" w:rsidRDefault="00F52845" w:rsidP="00C81376">
            <w:pPr>
              <w:spacing w:before="28" w:after="28"/>
              <w:rPr>
                <w:rFonts w:ascii="Tahoma" w:hAnsi="Tahoma" w:cs="Tahoma"/>
                <w:sz w:val="18"/>
                <w:szCs w:val="18"/>
              </w:rPr>
            </w:pPr>
            <w:r w:rsidRPr="002D0F49">
              <w:rPr>
                <w:rFonts w:ascii="Tahoma" w:hAnsi="Tahoma" w:cs="Tahoma"/>
                <w:sz w:val="18"/>
                <w:szCs w:val="18"/>
              </w:rPr>
              <w:t xml:space="preserve">Uczniowie </w:t>
            </w:r>
          </w:p>
          <w:p w14:paraId="47977C9D" w14:textId="77777777" w:rsidR="00F52845" w:rsidRPr="002D0F49" w:rsidRDefault="00F52845" w:rsidP="00C81376">
            <w:pPr>
              <w:spacing w:before="28" w:after="28"/>
              <w:rPr>
                <w:rFonts w:ascii="Tahoma" w:hAnsi="Tahoma" w:cs="Tahoma"/>
                <w:sz w:val="18"/>
                <w:szCs w:val="18"/>
              </w:rPr>
            </w:pPr>
            <w:r w:rsidRPr="002D0F49">
              <w:rPr>
                <w:rFonts w:ascii="Tahoma" w:hAnsi="Tahoma" w:cs="Tahoma"/>
                <w:sz w:val="18"/>
                <w:szCs w:val="18"/>
              </w:rPr>
              <w:t xml:space="preserve">1. Bez odchyleń w stanie zdrowia i rozwoju; </w:t>
            </w:r>
          </w:p>
          <w:p w14:paraId="19947558" w14:textId="77777777" w:rsidR="00F52845" w:rsidRPr="002D0F49" w:rsidRDefault="00F52845" w:rsidP="00C81376">
            <w:pPr>
              <w:spacing w:before="28" w:after="28"/>
              <w:rPr>
                <w:rFonts w:ascii="Tahoma" w:hAnsi="Tahoma" w:cs="Tahoma"/>
                <w:sz w:val="18"/>
                <w:szCs w:val="18"/>
              </w:rPr>
            </w:pPr>
            <w:r w:rsidRPr="002D0F49">
              <w:rPr>
                <w:rFonts w:ascii="Tahoma" w:hAnsi="Tahoma" w:cs="Tahoma"/>
                <w:sz w:val="18"/>
                <w:szCs w:val="18"/>
              </w:rPr>
              <w:t xml:space="preserve">2. Z niektórymi odchyleniami w stanie zdrowia,  gdy ich rodzaj i stopień nie stanowią przeciwwskazań do udziału w zajęciach </w:t>
            </w:r>
            <w:proofErr w:type="spellStart"/>
            <w:r w:rsidRPr="002D0F49">
              <w:rPr>
                <w:rFonts w:ascii="Tahoma" w:hAnsi="Tahoma" w:cs="Tahoma"/>
                <w:sz w:val="18"/>
                <w:szCs w:val="18"/>
              </w:rPr>
              <w:t>wf</w:t>
            </w:r>
            <w:proofErr w:type="spellEnd"/>
            <w:r w:rsidRPr="002D0F49">
              <w:rPr>
                <w:rFonts w:ascii="Tahoma" w:hAnsi="Tahoma" w:cs="Tahoma"/>
                <w:sz w:val="18"/>
                <w:szCs w:val="18"/>
              </w:rPr>
              <w:t xml:space="preserve">, nie wymagają ograniczeń, zajęć dodatkowych lub specjalnej uwagi ze strony nauczyciela </w:t>
            </w:r>
            <w:proofErr w:type="spellStart"/>
            <w:r w:rsidRPr="002D0F49">
              <w:rPr>
                <w:rFonts w:ascii="Tahoma" w:hAnsi="Tahoma" w:cs="Tahoma"/>
                <w:sz w:val="18"/>
                <w:szCs w:val="18"/>
              </w:rPr>
              <w:t>wf</w:t>
            </w:r>
            <w:proofErr w:type="spellEnd"/>
            <w:r w:rsidRPr="002D0F49">
              <w:rPr>
                <w:rFonts w:ascii="Tahoma" w:hAnsi="Tahoma" w:cs="Tahoma"/>
                <w:sz w:val="18"/>
                <w:szCs w:val="18"/>
              </w:rPr>
              <w:t xml:space="preserve"> </w:t>
            </w:r>
          </w:p>
        </w:tc>
        <w:tc>
          <w:tcPr>
            <w:tcW w:w="2169" w:type="dxa"/>
            <w:tcBorders>
              <w:top w:val="single" w:sz="4" w:space="0" w:color="000000"/>
              <w:left w:val="single" w:sz="4" w:space="0" w:color="000000"/>
              <w:bottom w:val="single" w:sz="4" w:space="0" w:color="000000"/>
              <w:right w:val="single" w:sz="4" w:space="0" w:color="000000"/>
            </w:tcBorders>
          </w:tcPr>
          <w:p w14:paraId="6F66706E" w14:textId="77777777" w:rsidR="00F52845" w:rsidRPr="002D0F49" w:rsidRDefault="00F52845" w:rsidP="00C81376">
            <w:pPr>
              <w:spacing w:before="28" w:after="28"/>
              <w:rPr>
                <w:rFonts w:ascii="Tahoma" w:hAnsi="Tahoma" w:cs="Tahoma"/>
                <w:sz w:val="18"/>
                <w:szCs w:val="18"/>
              </w:rPr>
            </w:pPr>
            <w:r w:rsidRPr="002D0F49">
              <w:rPr>
                <w:rFonts w:ascii="Tahoma" w:hAnsi="Tahoma" w:cs="Tahoma"/>
                <w:sz w:val="18"/>
                <w:szCs w:val="18"/>
              </w:rPr>
              <w:t xml:space="preserve">  </w:t>
            </w:r>
          </w:p>
          <w:p w14:paraId="47F42665" w14:textId="77777777" w:rsidR="00F52845" w:rsidRPr="002D0F49" w:rsidRDefault="00F52845" w:rsidP="00C81376">
            <w:pPr>
              <w:spacing w:before="28" w:after="28"/>
              <w:rPr>
                <w:rFonts w:ascii="Tahoma" w:hAnsi="Tahoma" w:cs="Tahoma"/>
                <w:sz w:val="18"/>
                <w:szCs w:val="18"/>
              </w:rPr>
            </w:pPr>
            <w:r w:rsidRPr="002D0F49">
              <w:rPr>
                <w:rFonts w:ascii="Tahoma" w:hAnsi="Tahoma" w:cs="Tahoma"/>
                <w:sz w:val="18"/>
                <w:szCs w:val="18"/>
              </w:rPr>
              <w:t xml:space="preserve">  </w:t>
            </w:r>
          </w:p>
          <w:p w14:paraId="7C71C309" w14:textId="77777777" w:rsidR="00F52845" w:rsidRPr="002D0F49" w:rsidRDefault="00F52845" w:rsidP="00C81376">
            <w:pPr>
              <w:spacing w:before="28" w:after="28"/>
              <w:rPr>
                <w:rFonts w:ascii="Tahoma" w:hAnsi="Tahoma" w:cs="Tahoma"/>
                <w:sz w:val="18"/>
                <w:szCs w:val="18"/>
              </w:rPr>
            </w:pPr>
            <w:r w:rsidRPr="002D0F49">
              <w:rPr>
                <w:rFonts w:ascii="Tahoma" w:hAnsi="Tahoma" w:cs="Tahoma"/>
                <w:sz w:val="18"/>
                <w:szCs w:val="18"/>
              </w:rPr>
              <w:t xml:space="preserve">Bez ograniczeń </w:t>
            </w:r>
          </w:p>
        </w:tc>
      </w:tr>
      <w:tr w:rsidR="00F52845" w:rsidRPr="002D0F49" w14:paraId="594CEED1" w14:textId="77777777" w:rsidTr="00C81376">
        <w:tc>
          <w:tcPr>
            <w:tcW w:w="2802" w:type="dxa"/>
            <w:tcBorders>
              <w:top w:val="single" w:sz="4" w:space="0" w:color="000000"/>
              <w:left w:val="single" w:sz="4" w:space="0" w:color="000000"/>
              <w:bottom w:val="single" w:sz="4" w:space="0" w:color="000000"/>
              <w:right w:val="single" w:sz="4" w:space="0" w:color="000000"/>
            </w:tcBorders>
          </w:tcPr>
          <w:p w14:paraId="3DA99CBD" w14:textId="77777777" w:rsidR="00F52845" w:rsidRPr="002D0F49" w:rsidRDefault="00F52845" w:rsidP="00C81376">
            <w:pPr>
              <w:pStyle w:val="Style1"/>
              <w:widowControl/>
              <w:autoSpaceDE/>
              <w:autoSpaceDN/>
              <w:adjustRightInd/>
              <w:spacing w:before="28" w:after="28"/>
              <w:rPr>
                <w:rFonts w:ascii="Tahoma" w:hAnsi="Tahoma" w:cs="Tahoma"/>
                <w:sz w:val="18"/>
                <w:szCs w:val="18"/>
              </w:rPr>
            </w:pPr>
            <w:r w:rsidRPr="002D0F49">
              <w:rPr>
                <w:rFonts w:ascii="Tahoma" w:hAnsi="Tahoma" w:cs="Tahoma"/>
                <w:sz w:val="18"/>
                <w:szCs w:val="18"/>
              </w:rPr>
              <w:t xml:space="preserve">B  Zdolni do </w:t>
            </w:r>
            <w:proofErr w:type="spellStart"/>
            <w:r w:rsidRPr="002D0F49">
              <w:rPr>
                <w:rFonts w:ascii="Tahoma" w:hAnsi="Tahoma" w:cs="Tahoma"/>
                <w:sz w:val="18"/>
                <w:szCs w:val="18"/>
              </w:rPr>
              <w:t>wf</w:t>
            </w:r>
            <w:proofErr w:type="spellEnd"/>
            <w:r w:rsidRPr="002D0F49">
              <w:rPr>
                <w:rFonts w:ascii="Tahoma" w:hAnsi="Tahoma" w:cs="Tahoma"/>
                <w:sz w:val="18"/>
                <w:szCs w:val="18"/>
              </w:rPr>
              <w:t xml:space="preserve"> z           ograniczeniami i/lub wymagający  specjalnej uwagi nauczyciela </w:t>
            </w:r>
            <w:proofErr w:type="spellStart"/>
            <w:r w:rsidRPr="002D0F49">
              <w:rPr>
                <w:rFonts w:ascii="Tahoma" w:hAnsi="Tahoma" w:cs="Tahoma"/>
                <w:sz w:val="18"/>
                <w:szCs w:val="18"/>
              </w:rPr>
              <w:t>wf</w:t>
            </w:r>
            <w:proofErr w:type="spellEnd"/>
            <w:r w:rsidRPr="002D0F49">
              <w:rPr>
                <w:rFonts w:ascii="Tahoma" w:hAnsi="Tahoma" w:cs="Tahoma"/>
                <w:sz w:val="18"/>
                <w:szCs w:val="18"/>
              </w:rPr>
              <w:t xml:space="preserve"> </w:t>
            </w:r>
          </w:p>
        </w:tc>
        <w:tc>
          <w:tcPr>
            <w:tcW w:w="4110" w:type="dxa"/>
            <w:tcBorders>
              <w:top w:val="single" w:sz="4" w:space="0" w:color="000000"/>
              <w:left w:val="single" w:sz="4" w:space="0" w:color="000000"/>
              <w:bottom w:val="single" w:sz="4" w:space="0" w:color="000000"/>
              <w:right w:val="single" w:sz="4" w:space="0" w:color="000000"/>
            </w:tcBorders>
          </w:tcPr>
          <w:p w14:paraId="2EEEDBB9" w14:textId="77777777" w:rsidR="00F52845" w:rsidRPr="002D0F49" w:rsidRDefault="00F52845" w:rsidP="00C81376">
            <w:pPr>
              <w:spacing w:before="28" w:after="28"/>
              <w:rPr>
                <w:rFonts w:ascii="Tahoma" w:hAnsi="Tahoma" w:cs="Tahoma"/>
                <w:sz w:val="18"/>
                <w:szCs w:val="18"/>
              </w:rPr>
            </w:pPr>
            <w:r w:rsidRPr="002D0F49">
              <w:rPr>
                <w:rFonts w:ascii="Tahoma" w:hAnsi="Tahoma" w:cs="Tahoma"/>
                <w:sz w:val="18"/>
                <w:szCs w:val="18"/>
              </w:rPr>
              <w:t xml:space="preserve">Uczniowie z odchyleniami w stanie zdrowia i rozwoju, którzy wymagają : </w:t>
            </w:r>
            <w:r w:rsidRPr="002D0F49">
              <w:rPr>
                <w:rFonts w:ascii="Tahoma" w:hAnsi="Tahoma" w:cs="Tahoma"/>
                <w:sz w:val="18"/>
                <w:szCs w:val="18"/>
              </w:rPr>
              <w:br/>
              <w:t xml:space="preserve">1. Pewnych ograniczeń w zakresie obowiązujących zajęć, prowadzonych w niekorzystnych warunkach </w:t>
            </w:r>
            <w:r w:rsidRPr="002D0F49">
              <w:rPr>
                <w:rFonts w:ascii="Tahoma" w:hAnsi="Tahoma" w:cs="Tahoma"/>
                <w:sz w:val="18"/>
                <w:szCs w:val="18"/>
              </w:rPr>
              <w:br/>
              <w:t xml:space="preserve">2. Specjalnej uwagi nauczyciela </w:t>
            </w:r>
            <w:proofErr w:type="spellStart"/>
            <w:r w:rsidRPr="002D0F49">
              <w:rPr>
                <w:rFonts w:ascii="Tahoma" w:hAnsi="Tahoma" w:cs="Tahoma"/>
                <w:sz w:val="18"/>
                <w:szCs w:val="18"/>
              </w:rPr>
              <w:t>wf</w:t>
            </w:r>
            <w:proofErr w:type="spellEnd"/>
            <w:r w:rsidRPr="002D0F49">
              <w:rPr>
                <w:rFonts w:ascii="Tahoma" w:hAnsi="Tahoma" w:cs="Tahoma"/>
                <w:sz w:val="18"/>
                <w:szCs w:val="18"/>
              </w:rPr>
              <w:t xml:space="preserve">, indywidualnego traktowania np. ze względu na większe ryzyko urazu; </w:t>
            </w:r>
            <w:r w:rsidRPr="002D0F49">
              <w:rPr>
                <w:rFonts w:ascii="Tahoma" w:hAnsi="Tahoma" w:cs="Tahoma"/>
                <w:sz w:val="18"/>
                <w:szCs w:val="18"/>
              </w:rPr>
              <w:br/>
              <w:t xml:space="preserve">3. Aktywnego udziału nauczyciela </w:t>
            </w:r>
            <w:proofErr w:type="spellStart"/>
            <w:r w:rsidRPr="002D0F49">
              <w:rPr>
                <w:rFonts w:ascii="Tahoma" w:hAnsi="Tahoma" w:cs="Tahoma"/>
                <w:sz w:val="18"/>
                <w:szCs w:val="18"/>
              </w:rPr>
              <w:t>wf</w:t>
            </w:r>
            <w:proofErr w:type="spellEnd"/>
            <w:r w:rsidRPr="002D0F49">
              <w:rPr>
                <w:rFonts w:ascii="Tahoma" w:hAnsi="Tahoma" w:cs="Tahoma"/>
                <w:sz w:val="18"/>
                <w:szCs w:val="18"/>
              </w:rPr>
              <w:t xml:space="preserve"> w wyrównywaniu korekcji lub leczeniu niektórych zaburzeń </w:t>
            </w:r>
          </w:p>
        </w:tc>
        <w:tc>
          <w:tcPr>
            <w:tcW w:w="2169" w:type="dxa"/>
            <w:tcBorders>
              <w:top w:val="single" w:sz="4" w:space="0" w:color="000000"/>
              <w:left w:val="single" w:sz="4" w:space="0" w:color="000000"/>
              <w:bottom w:val="single" w:sz="4" w:space="0" w:color="000000"/>
              <w:right w:val="single" w:sz="4" w:space="0" w:color="000000"/>
            </w:tcBorders>
          </w:tcPr>
          <w:p w14:paraId="1C70129D" w14:textId="77777777" w:rsidR="00F52845" w:rsidRPr="002D0F49" w:rsidRDefault="00F52845" w:rsidP="00C81376">
            <w:pPr>
              <w:spacing w:before="28" w:after="28"/>
              <w:rPr>
                <w:rFonts w:ascii="Tahoma" w:hAnsi="Tahoma" w:cs="Tahoma"/>
                <w:sz w:val="18"/>
                <w:szCs w:val="18"/>
              </w:rPr>
            </w:pPr>
            <w:r w:rsidRPr="002D0F49">
              <w:rPr>
                <w:rFonts w:ascii="Tahoma" w:hAnsi="Tahoma" w:cs="Tahoma"/>
                <w:sz w:val="18"/>
                <w:szCs w:val="18"/>
              </w:rPr>
              <w:t xml:space="preserve">  </w:t>
            </w:r>
          </w:p>
          <w:p w14:paraId="1286D2AD" w14:textId="77777777" w:rsidR="00F52845" w:rsidRPr="002D0F49" w:rsidRDefault="00F52845" w:rsidP="00C81376">
            <w:pPr>
              <w:spacing w:before="28" w:after="28"/>
              <w:rPr>
                <w:rFonts w:ascii="Tahoma" w:hAnsi="Tahoma" w:cs="Tahoma"/>
                <w:sz w:val="18"/>
                <w:szCs w:val="18"/>
              </w:rPr>
            </w:pPr>
            <w:r w:rsidRPr="002D0F49">
              <w:rPr>
                <w:rFonts w:ascii="Tahoma" w:hAnsi="Tahoma" w:cs="Tahoma"/>
                <w:sz w:val="18"/>
                <w:szCs w:val="18"/>
              </w:rPr>
              <w:t xml:space="preserve">Ewentualne ograniczenia ustalane indywidualnie w zależności od stanu zdrowia </w:t>
            </w:r>
          </w:p>
        </w:tc>
      </w:tr>
      <w:tr w:rsidR="00F52845" w:rsidRPr="002D0F49" w14:paraId="43FC5B78" w14:textId="77777777" w:rsidTr="00C81376">
        <w:tc>
          <w:tcPr>
            <w:tcW w:w="2802" w:type="dxa"/>
            <w:tcBorders>
              <w:top w:val="single" w:sz="4" w:space="0" w:color="000000"/>
              <w:left w:val="single" w:sz="4" w:space="0" w:color="000000"/>
              <w:bottom w:val="single" w:sz="4" w:space="0" w:color="000000"/>
              <w:right w:val="single" w:sz="4" w:space="0" w:color="000000"/>
            </w:tcBorders>
          </w:tcPr>
          <w:p w14:paraId="7772BC10" w14:textId="77777777" w:rsidR="00F52845" w:rsidRPr="002D0F49" w:rsidRDefault="00F52845" w:rsidP="00C81376">
            <w:pPr>
              <w:spacing w:before="28" w:after="28"/>
              <w:rPr>
                <w:rFonts w:ascii="Tahoma" w:hAnsi="Tahoma" w:cs="Tahoma"/>
                <w:sz w:val="18"/>
                <w:szCs w:val="18"/>
              </w:rPr>
            </w:pPr>
            <w:r w:rsidRPr="002D0F49">
              <w:rPr>
                <w:rFonts w:ascii="Tahoma" w:hAnsi="Tahoma" w:cs="Tahoma"/>
                <w:sz w:val="18"/>
                <w:szCs w:val="18"/>
              </w:rPr>
              <w:t>B</w:t>
            </w:r>
            <w:r w:rsidRPr="002D0F49">
              <w:rPr>
                <w:rFonts w:ascii="Tahoma" w:hAnsi="Tahoma" w:cs="Tahoma"/>
                <w:sz w:val="18"/>
                <w:szCs w:val="18"/>
                <w:vertAlign w:val="subscript"/>
              </w:rPr>
              <w:t>k</w:t>
            </w:r>
            <w:r w:rsidRPr="002D0F49">
              <w:rPr>
                <w:rFonts w:ascii="Tahoma" w:hAnsi="Tahoma" w:cs="Tahoma"/>
                <w:sz w:val="18"/>
                <w:szCs w:val="18"/>
              </w:rPr>
              <w:t xml:space="preserve">  Zdolni do </w:t>
            </w:r>
            <w:proofErr w:type="spellStart"/>
            <w:r w:rsidRPr="002D0F49">
              <w:rPr>
                <w:rFonts w:ascii="Tahoma" w:hAnsi="Tahoma" w:cs="Tahoma"/>
                <w:sz w:val="18"/>
                <w:szCs w:val="18"/>
              </w:rPr>
              <w:t>wf</w:t>
            </w:r>
            <w:proofErr w:type="spellEnd"/>
            <w:r w:rsidRPr="002D0F49">
              <w:rPr>
                <w:rFonts w:ascii="Tahoma" w:hAnsi="Tahoma" w:cs="Tahoma"/>
                <w:sz w:val="18"/>
                <w:szCs w:val="18"/>
              </w:rPr>
              <w:t xml:space="preserve"> z ograniczeniem,  wymagający dodatkowych zajęć ruchowych korekcyjnych </w:t>
            </w:r>
          </w:p>
        </w:tc>
        <w:tc>
          <w:tcPr>
            <w:tcW w:w="4110" w:type="dxa"/>
            <w:tcBorders>
              <w:top w:val="single" w:sz="4" w:space="0" w:color="000000"/>
              <w:left w:val="single" w:sz="4" w:space="0" w:color="000000"/>
              <w:bottom w:val="single" w:sz="4" w:space="0" w:color="000000"/>
              <w:right w:val="single" w:sz="4" w:space="0" w:color="000000"/>
            </w:tcBorders>
          </w:tcPr>
          <w:p w14:paraId="07A5A07C" w14:textId="77777777" w:rsidR="00F52845" w:rsidRPr="002D0F49" w:rsidRDefault="00F52845" w:rsidP="00C81376">
            <w:pPr>
              <w:spacing w:before="28" w:after="28"/>
              <w:rPr>
                <w:rFonts w:ascii="Tahoma" w:hAnsi="Tahoma" w:cs="Tahoma"/>
                <w:sz w:val="18"/>
                <w:szCs w:val="18"/>
              </w:rPr>
            </w:pPr>
            <w:r w:rsidRPr="002D0F49">
              <w:rPr>
                <w:rFonts w:ascii="Tahoma" w:hAnsi="Tahoma" w:cs="Tahoma"/>
                <w:sz w:val="18"/>
                <w:szCs w:val="18"/>
              </w:rPr>
              <w:t xml:space="preserve">Uczniowie, którzy ze względu na stan zdrowia wymagają dodatkowych zajęć ruchowych, w tym także korekcyjnych </w:t>
            </w:r>
          </w:p>
        </w:tc>
        <w:tc>
          <w:tcPr>
            <w:tcW w:w="2169" w:type="dxa"/>
            <w:tcBorders>
              <w:top w:val="single" w:sz="4" w:space="0" w:color="000000"/>
              <w:left w:val="single" w:sz="4" w:space="0" w:color="000000"/>
              <w:bottom w:val="single" w:sz="4" w:space="0" w:color="000000"/>
              <w:right w:val="single" w:sz="4" w:space="0" w:color="000000"/>
            </w:tcBorders>
          </w:tcPr>
          <w:p w14:paraId="780A7376" w14:textId="77777777" w:rsidR="00F52845" w:rsidRPr="002D0F49" w:rsidRDefault="00F52845" w:rsidP="00C81376">
            <w:pPr>
              <w:spacing w:before="28" w:after="28"/>
              <w:jc w:val="center"/>
              <w:rPr>
                <w:rFonts w:ascii="Tahoma" w:hAnsi="Tahoma" w:cs="Tahoma"/>
                <w:sz w:val="18"/>
                <w:szCs w:val="18"/>
              </w:rPr>
            </w:pPr>
            <w:proofErr w:type="spellStart"/>
            <w:r w:rsidRPr="002D0F49">
              <w:rPr>
                <w:rFonts w:ascii="Tahoma" w:hAnsi="Tahoma" w:cs="Tahoma"/>
                <w:sz w:val="18"/>
                <w:szCs w:val="18"/>
              </w:rPr>
              <w:t>j.w</w:t>
            </w:r>
            <w:proofErr w:type="spellEnd"/>
            <w:r w:rsidRPr="002D0F49">
              <w:rPr>
                <w:rFonts w:ascii="Tahoma" w:hAnsi="Tahoma" w:cs="Tahoma"/>
                <w:sz w:val="18"/>
                <w:szCs w:val="18"/>
              </w:rPr>
              <w:t>.</w:t>
            </w:r>
          </w:p>
        </w:tc>
      </w:tr>
      <w:tr w:rsidR="00F52845" w:rsidRPr="002D0F49" w14:paraId="2137B3E2" w14:textId="77777777" w:rsidTr="00C81376">
        <w:tc>
          <w:tcPr>
            <w:tcW w:w="2802" w:type="dxa"/>
            <w:tcBorders>
              <w:top w:val="single" w:sz="4" w:space="0" w:color="000000"/>
              <w:left w:val="single" w:sz="4" w:space="0" w:color="000000"/>
              <w:bottom w:val="single" w:sz="4" w:space="0" w:color="000000"/>
              <w:right w:val="single" w:sz="4" w:space="0" w:color="000000"/>
            </w:tcBorders>
          </w:tcPr>
          <w:p w14:paraId="434DF01F" w14:textId="77777777" w:rsidR="00F52845" w:rsidRPr="002D0F49" w:rsidRDefault="00F52845" w:rsidP="00C81376">
            <w:pPr>
              <w:spacing w:before="28" w:after="28"/>
              <w:rPr>
                <w:rFonts w:ascii="Tahoma" w:hAnsi="Tahoma" w:cs="Tahoma"/>
                <w:sz w:val="18"/>
                <w:szCs w:val="18"/>
              </w:rPr>
            </w:pPr>
            <w:r w:rsidRPr="002D0F49">
              <w:rPr>
                <w:rFonts w:ascii="Tahoma" w:hAnsi="Tahoma" w:cs="Tahoma"/>
                <w:sz w:val="18"/>
                <w:szCs w:val="18"/>
              </w:rPr>
              <w:lastRenderedPageBreak/>
              <w:t xml:space="preserve">C  Niezdolni do zajęć </w:t>
            </w:r>
            <w:proofErr w:type="spellStart"/>
            <w:r w:rsidRPr="002D0F49">
              <w:rPr>
                <w:rFonts w:ascii="Tahoma" w:hAnsi="Tahoma" w:cs="Tahoma"/>
                <w:sz w:val="18"/>
                <w:szCs w:val="18"/>
              </w:rPr>
              <w:t>wf</w:t>
            </w:r>
            <w:proofErr w:type="spellEnd"/>
            <w:r w:rsidRPr="002D0F49">
              <w:rPr>
                <w:rFonts w:ascii="Tahoma" w:hAnsi="Tahoma" w:cs="Tahoma"/>
                <w:sz w:val="18"/>
                <w:szCs w:val="18"/>
              </w:rPr>
              <w:t xml:space="preserve"> </w:t>
            </w:r>
          </w:p>
          <w:p w14:paraId="2001B3D3" w14:textId="77777777" w:rsidR="00F52845" w:rsidRPr="002D0F49" w:rsidRDefault="00F52845" w:rsidP="00C81376">
            <w:pPr>
              <w:spacing w:before="28" w:after="28"/>
              <w:rPr>
                <w:rFonts w:ascii="Tahoma" w:hAnsi="Tahoma" w:cs="Tahoma"/>
                <w:sz w:val="18"/>
                <w:szCs w:val="18"/>
              </w:rPr>
            </w:pPr>
            <w:r w:rsidRPr="002D0F49">
              <w:rPr>
                <w:rFonts w:ascii="Tahoma" w:hAnsi="Tahoma" w:cs="Tahoma"/>
                <w:sz w:val="18"/>
                <w:szCs w:val="18"/>
              </w:rPr>
              <w:t xml:space="preserve">  </w:t>
            </w:r>
          </w:p>
        </w:tc>
        <w:tc>
          <w:tcPr>
            <w:tcW w:w="4110" w:type="dxa"/>
            <w:tcBorders>
              <w:top w:val="single" w:sz="4" w:space="0" w:color="000000"/>
              <w:left w:val="single" w:sz="4" w:space="0" w:color="000000"/>
              <w:bottom w:val="single" w:sz="4" w:space="0" w:color="000000"/>
              <w:right w:val="single" w:sz="4" w:space="0" w:color="000000"/>
            </w:tcBorders>
          </w:tcPr>
          <w:p w14:paraId="7C5C61F7" w14:textId="77777777" w:rsidR="00F52845" w:rsidRPr="002D0F49" w:rsidRDefault="00F52845" w:rsidP="00C81376">
            <w:pPr>
              <w:spacing w:before="28" w:after="28"/>
              <w:rPr>
                <w:rFonts w:ascii="Tahoma" w:hAnsi="Tahoma" w:cs="Tahoma"/>
                <w:sz w:val="18"/>
                <w:szCs w:val="18"/>
              </w:rPr>
            </w:pPr>
            <w:r w:rsidRPr="002D0F49">
              <w:rPr>
                <w:rFonts w:ascii="Tahoma" w:hAnsi="Tahoma" w:cs="Tahoma"/>
                <w:sz w:val="18"/>
                <w:szCs w:val="18"/>
              </w:rPr>
              <w:t xml:space="preserve">Uczniowie, których stan zdrowia uniemożliwia czasowo lub długotrwale udział w zajęciach </w:t>
            </w:r>
            <w:proofErr w:type="spellStart"/>
            <w:r w:rsidRPr="002D0F49">
              <w:rPr>
                <w:rFonts w:ascii="Tahoma" w:hAnsi="Tahoma" w:cs="Tahoma"/>
                <w:sz w:val="18"/>
                <w:szCs w:val="18"/>
              </w:rPr>
              <w:t>wf</w:t>
            </w:r>
            <w:proofErr w:type="spellEnd"/>
            <w:r w:rsidRPr="002D0F49">
              <w:rPr>
                <w:rFonts w:ascii="Tahoma" w:hAnsi="Tahoma" w:cs="Tahoma"/>
                <w:sz w:val="18"/>
                <w:szCs w:val="18"/>
              </w:rPr>
              <w:t xml:space="preserve"> </w:t>
            </w:r>
          </w:p>
        </w:tc>
        <w:tc>
          <w:tcPr>
            <w:tcW w:w="2169" w:type="dxa"/>
            <w:tcBorders>
              <w:top w:val="single" w:sz="4" w:space="0" w:color="000000"/>
              <w:left w:val="single" w:sz="4" w:space="0" w:color="000000"/>
              <w:bottom w:val="single" w:sz="4" w:space="0" w:color="000000"/>
              <w:right w:val="single" w:sz="4" w:space="0" w:color="000000"/>
            </w:tcBorders>
          </w:tcPr>
          <w:p w14:paraId="7F274965" w14:textId="77777777" w:rsidR="00F52845" w:rsidRPr="002D0F49" w:rsidRDefault="00F52845" w:rsidP="00C81376">
            <w:pPr>
              <w:spacing w:before="28" w:after="28"/>
              <w:rPr>
                <w:rFonts w:ascii="Tahoma" w:hAnsi="Tahoma" w:cs="Tahoma"/>
                <w:sz w:val="18"/>
                <w:szCs w:val="18"/>
              </w:rPr>
            </w:pPr>
            <w:r w:rsidRPr="002D0F49">
              <w:rPr>
                <w:rFonts w:ascii="Tahoma" w:hAnsi="Tahoma" w:cs="Tahoma"/>
                <w:sz w:val="18"/>
                <w:szCs w:val="18"/>
              </w:rPr>
              <w:t xml:space="preserve">Niezdolni do udziału w zawodach         </w:t>
            </w:r>
          </w:p>
        </w:tc>
      </w:tr>
      <w:tr w:rsidR="00F52845" w:rsidRPr="002D0F49" w14:paraId="324A2EA4" w14:textId="77777777" w:rsidTr="00C81376">
        <w:tc>
          <w:tcPr>
            <w:tcW w:w="2802" w:type="dxa"/>
            <w:tcBorders>
              <w:top w:val="single" w:sz="4" w:space="0" w:color="000000"/>
              <w:left w:val="single" w:sz="4" w:space="0" w:color="000000"/>
              <w:bottom w:val="single" w:sz="4" w:space="0" w:color="000000"/>
              <w:right w:val="single" w:sz="4" w:space="0" w:color="000000"/>
            </w:tcBorders>
          </w:tcPr>
          <w:p w14:paraId="70FCB93E" w14:textId="77777777" w:rsidR="00F52845" w:rsidRPr="002D0F49" w:rsidRDefault="00F52845" w:rsidP="00C81376">
            <w:pPr>
              <w:spacing w:before="28" w:after="28"/>
              <w:rPr>
                <w:rFonts w:ascii="Tahoma" w:hAnsi="Tahoma" w:cs="Tahoma"/>
                <w:sz w:val="18"/>
                <w:szCs w:val="18"/>
              </w:rPr>
            </w:pPr>
            <w:r w:rsidRPr="002D0F49">
              <w:rPr>
                <w:rFonts w:ascii="Tahoma" w:hAnsi="Tahoma" w:cs="Tahoma"/>
                <w:sz w:val="18"/>
                <w:szCs w:val="18"/>
              </w:rPr>
              <w:t>C</w:t>
            </w:r>
            <w:r w:rsidRPr="002D0F49">
              <w:rPr>
                <w:rFonts w:ascii="Tahoma" w:hAnsi="Tahoma" w:cs="Tahoma"/>
                <w:sz w:val="18"/>
                <w:szCs w:val="18"/>
                <w:vertAlign w:val="subscript"/>
              </w:rPr>
              <w:t>1</w:t>
            </w:r>
            <w:r w:rsidRPr="002D0F49">
              <w:rPr>
                <w:rFonts w:ascii="Tahoma" w:hAnsi="Tahoma" w:cs="Tahoma"/>
                <w:sz w:val="18"/>
                <w:szCs w:val="18"/>
              </w:rPr>
              <w:t xml:space="preserve">  Niezdolni  do </w:t>
            </w:r>
            <w:proofErr w:type="spellStart"/>
            <w:r w:rsidRPr="002D0F49">
              <w:rPr>
                <w:rFonts w:ascii="Tahoma" w:hAnsi="Tahoma" w:cs="Tahoma"/>
                <w:sz w:val="18"/>
                <w:szCs w:val="18"/>
              </w:rPr>
              <w:t>wf</w:t>
            </w:r>
            <w:proofErr w:type="spellEnd"/>
            <w:r w:rsidRPr="002D0F49">
              <w:rPr>
                <w:rFonts w:ascii="Tahoma" w:hAnsi="Tahoma" w:cs="Tahoma"/>
                <w:sz w:val="18"/>
                <w:szCs w:val="18"/>
              </w:rPr>
              <w:t xml:space="preserve">  uczestniczący w zajęciach rehabilitacyjnych </w:t>
            </w:r>
          </w:p>
        </w:tc>
        <w:tc>
          <w:tcPr>
            <w:tcW w:w="4110" w:type="dxa"/>
            <w:tcBorders>
              <w:top w:val="single" w:sz="4" w:space="0" w:color="000000"/>
              <w:left w:val="single" w:sz="4" w:space="0" w:color="000000"/>
              <w:bottom w:val="single" w:sz="4" w:space="0" w:color="000000"/>
              <w:right w:val="single" w:sz="4" w:space="0" w:color="000000"/>
            </w:tcBorders>
          </w:tcPr>
          <w:p w14:paraId="2A5B7F0E" w14:textId="77777777" w:rsidR="00F52845" w:rsidRPr="002D0F49" w:rsidRDefault="00F52845" w:rsidP="00C81376">
            <w:pPr>
              <w:spacing w:before="28" w:after="28"/>
              <w:rPr>
                <w:rFonts w:ascii="Tahoma" w:hAnsi="Tahoma" w:cs="Tahoma"/>
                <w:sz w:val="18"/>
                <w:szCs w:val="18"/>
              </w:rPr>
            </w:pPr>
            <w:r w:rsidRPr="002D0F49">
              <w:rPr>
                <w:rFonts w:ascii="Tahoma" w:hAnsi="Tahoma" w:cs="Tahoma"/>
                <w:sz w:val="18"/>
                <w:szCs w:val="18"/>
              </w:rPr>
              <w:t xml:space="preserve">Uczniowie uczestniczący w zajęciach rehabilitacyjnych lub w innej formie terapii ruchowej poza szkolą </w:t>
            </w:r>
          </w:p>
        </w:tc>
        <w:tc>
          <w:tcPr>
            <w:tcW w:w="2169" w:type="dxa"/>
            <w:tcBorders>
              <w:top w:val="single" w:sz="4" w:space="0" w:color="000000"/>
              <w:left w:val="single" w:sz="4" w:space="0" w:color="000000"/>
              <w:bottom w:val="single" w:sz="4" w:space="0" w:color="000000"/>
              <w:right w:val="single" w:sz="4" w:space="0" w:color="000000"/>
            </w:tcBorders>
          </w:tcPr>
          <w:p w14:paraId="1325F58F" w14:textId="77777777" w:rsidR="00F52845" w:rsidRPr="002D0F49" w:rsidRDefault="00F52845" w:rsidP="00C81376">
            <w:pPr>
              <w:spacing w:before="28" w:after="28"/>
              <w:jc w:val="center"/>
              <w:rPr>
                <w:rFonts w:ascii="Tahoma" w:hAnsi="Tahoma" w:cs="Tahoma"/>
                <w:sz w:val="18"/>
                <w:szCs w:val="18"/>
              </w:rPr>
            </w:pPr>
            <w:proofErr w:type="spellStart"/>
            <w:r w:rsidRPr="002D0F49">
              <w:rPr>
                <w:rFonts w:ascii="Tahoma" w:hAnsi="Tahoma" w:cs="Tahoma"/>
                <w:sz w:val="18"/>
                <w:szCs w:val="18"/>
              </w:rPr>
              <w:t>j.w</w:t>
            </w:r>
            <w:proofErr w:type="spellEnd"/>
          </w:p>
        </w:tc>
      </w:tr>
    </w:tbl>
    <w:p w14:paraId="62EC0C30" w14:textId="77777777" w:rsidR="00F52845" w:rsidRPr="002D0F49" w:rsidRDefault="00F52845" w:rsidP="00F52845">
      <w:pPr>
        <w:spacing w:before="28" w:after="28"/>
        <w:jc w:val="both"/>
        <w:rPr>
          <w:rFonts w:ascii="Tahoma" w:hAnsi="Tahoma" w:cs="Tahoma"/>
          <w:szCs w:val="22"/>
        </w:rPr>
      </w:pPr>
    </w:p>
    <w:p w14:paraId="149C79A3" w14:textId="77777777" w:rsidR="00F52845" w:rsidRPr="002D0F49" w:rsidRDefault="00F52845" w:rsidP="00F52845">
      <w:pPr>
        <w:spacing w:before="28" w:after="28"/>
        <w:jc w:val="both"/>
        <w:rPr>
          <w:rFonts w:ascii="Tahoma" w:hAnsi="Tahoma" w:cs="Tahoma"/>
          <w:sz w:val="22"/>
          <w:szCs w:val="22"/>
        </w:rPr>
      </w:pPr>
      <w:r w:rsidRPr="002D0F49">
        <w:rPr>
          <w:rFonts w:ascii="Tahoma" w:hAnsi="Tahoma" w:cs="Tahoma"/>
          <w:sz w:val="22"/>
          <w:szCs w:val="22"/>
        </w:rPr>
        <w:t>Ewentualne zmiany i uaktualnienia dotyczące powyższych kwestii będą zamieszczane na stronie internetowej szs.pl.</w:t>
      </w:r>
    </w:p>
    <w:p w14:paraId="51F320C7" w14:textId="77777777" w:rsidR="00F52845" w:rsidRPr="002D0F49" w:rsidRDefault="00F52845" w:rsidP="00F52845">
      <w:pPr>
        <w:spacing w:before="28" w:after="28"/>
        <w:jc w:val="both"/>
        <w:rPr>
          <w:rFonts w:ascii="Tahoma" w:hAnsi="Tahoma" w:cs="Tahoma"/>
          <w:sz w:val="22"/>
          <w:szCs w:val="22"/>
        </w:rPr>
      </w:pPr>
      <w:r w:rsidRPr="002D0F49">
        <w:rPr>
          <w:rFonts w:ascii="Tahoma" w:hAnsi="Tahoma" w:cs="Tahoma"/>
          <w:sz w:val="22"/>
          <w:szCs w:val="22"/>
        </w:rPr>
        <w:t xml:space="preserve">  </w:t>
      </w:r>
    </w:p>
    <w:p w14:paraId="773D65D4" w14:textId="77777777" w:rsidR="00F52845" w:rsidRPr="002D0F49" w:rsidRDefault="00F52845" w:rsidP="00F52845">
      <w:pPr>
        <w:spacing w:before="28" w:after="28"/>
        <w:jc w:val="both"/>
        <w:rPr>
          <w:rFonts w:ascii="Tahoma" w:hAnsi="Tahoma" w:cs="Tahoma"/>
        </w:rPr>
      </w:pPr>
    </w:p>
    <w:p w14:paraId="097879AB" w14:textId="77777777" w:rsidR="00F52845" w:rsidRPr="002D0F49" w:rsidRDefault="00F52845" w:rsidP="00F52845">
      <w:pPr>
        <w:spacing w:before="28" w:after="28"/>
        <w:jc w:val="both"/>
        <w:rPr>
          <w:rFonts w:ascii="Tahoma" w:hAnsi="Tahoma" w:cs="Tahoma"/>
        </w:rPr>
      </w:pPr>
    </w:p>
    <w:p w14:paraId="6DE04E24" w14:textId="77777777" w:rsidR="00F52845" w:rsidRPr="002D0F49" w:rsidRDefault="00F52845" w:rsidP="00F52845">
      <w:pPr>
        <w:jc w:val="center"/>
        <w:rPr>
          <w:rFonts w:ascii="Tahoma" w:hAnsi="Tahoma" w:cs="Tahoma"/>
          <w:b/>
          <w:color w:val="0000FF"/>
          <w:sz w:val="36"/>
          <w:szCs w:val="36"/>
        </w:rPr>
      </w:pPr>
      <w:r w:rsidRPr="002D0F49">
        <w:rPr>
          <w:rFonts w:ascii="Tahoma" w:hAnsi="Tahoma" w:cs="Tahoma"/>
          <w:b/>
          <w:color w:val="0000FF"/>
          <w:sz w:val="36"/>
          <w:szCs w:val="36"/>
        </w:rPr>
        <w:t>IGRZYSKA DZIECI</w:t>
      </w:r>
    </w:p>
    <w:p w14:paraId="51229DAF" w14:textId="17785ABB" w:rsidR="00F52845" w:rsidRPr="002D0F49" w:rsidRDefault="00F52845" w:rsidP="00F52845">
      <w:pPr>
        <w:jc w:val="center"/>
        <w:rPr>
          <w:rFonts w:ascii="Tahoma" w:hAnsi="Tahoma" w:cs="Tahoma"/>
          <w:b/>
          <w:sz w:val="32"/>
          <w:szCs w:val="32"/>
        </w:rPr>
      </w:pPr>
      <w:r>
        <w:rPr>
          <w:rFonts w:ascii="Tahoma" w:hAnsi="Tahoma" w:cs="Tahoma"/>
          <w:b/>
          <w:sz w:val="32"/>
          <w:szCs w:val="32"/>
        </w:rPr>
        <w:t>2026/2027</w:t>
      </w:r>
    </w:p>
    <w:p w14:paraId="38081DEA" w14:textId="77777777" w:rsidR="00F52845" w:rsidRPr="002D0F49" w:rsidRDefault="00F52845" w:rsidP="00F52845">
      <w:pPr>
        <w:rPr>
          <w:rFonts w:ascii="Tahoma" w:hAnsi="Tahoma" w:cs="Tahoma"/>
        </w:rPr>
      </w:pPr>
    </w:p>
    <w:p w14:paraId="2A705D98" w14:textId="5A3CD7C6" w:rsidR="00F52845" w:rsidRDefault="004322C8" w:rsidP="00F52845">
      <w:pPr>
        <w:pStyle w:val="Nagwek2"/>
        <w:jc w:val="center"/>
        <w:rPr>
          <w:rFonts w:ascii="Tahoma" w:hAnsi="Tahoma" w:cs="Tahoma"/>
          <w:i w:val="0"/>
        </w:rPr>
      </w:pPr>
      <w:r>
        <w:rPr>
          <w:rFonts w:ascii="Tahoma" w:hAnsi="Tahoma" w:cs="Tahoma"/>
          <w:i w:val="0"/>
        </w:rPr>
        <w:t>WOJEWÓDZKI</w:t>
      </w:r>
      <w:r w:rsidR="00F52845" w:rsidRPr="002D0F49">
        <w:rPr>
          <w:rFonts w:ascii="Tahoma" w:hAnsi="Tahoma" w:cs="Tahoma"/>
          <w:i w:val="0"/>
        </w:rPr>
        <w:t xml:space="preserve"> SYSTEM WSPÓŁZAWODNICTWA SPORTOWEGO </w:t>
      </w:r>
      <w:r w:rsidR="00F52845">
        <w:rPr>
          <w:rFonts w:ascii="Tahoma" w:hAnsi="Tahoma" w:cs="Tahoma"/>
          <w:i w:val="0"/>
        </w:rPr>
        <w:t xml:space="preserve">DZIECI </w:t>
      </w:r>
      <w:r w:rsidR="00F52845" w:rsidRPr="002D0F49">
        <w:rPr>
          <w:rFonts w:ascii="Tahoma" w:hAnsi="Tahoma" w:cs="Tahoma"/>
          <w:i w:val="0"/>
        </w:rPr>
        <w:t>SZKÓŁ</w:t>
      </w:r>
      <w:r w:rsidR="00F52845" w:rsidRPr="002D0F49">
        <w:rPr>
          <w:rFonts w:ascii="Tahoma" w:hAnsi="Tahoma" w:cs="Tahoma"/>
          <w:b w:val="0"/>
        </w:rPr>
        <w:t xml:space="preserve"> </w:t>
      </w:r>
      <w:r w:rsidR="00F52845" w:rsidRPr="002D0F49">
        <w:rPr>
          <w:rFonts w:ascii="Tahoma" w:hAnsi="Tahoma" w:cs="Tahoma"/>
          <w:i w:val="0"/>
        </w:rPr>
        <w:t>PODSTAWOWYCH</w:t>
      </w:r>
    </w:p>
    <w:p w14:paraId="50B4111A" w14:textId="5826097E" w:rsidR="00C41739" w:rsidRPr="00C65AE8" w:rsidRDefault="00C41739" w:rsidP="007D7F3F">
      <w:pPr>
        <w:jc w:val="center"/>
        <w:rPr>
          <w:rFonts w:ascii="Tahoma" w:hAnsi="Tahoma" w:cs="Tahoma"/>
          <w:strike/>
        </w:rPr>
      </w:pPr>
      <w:r w:rsidRPr="00C41739">
        <w:rPr>
          <w:rFonts w:ascii="Tahoma" w:hAnsi="Tahoma" w:cs="Tahoma"/>
          <w:b/>
          <w:color w:val="FF0000"/>
        </w:rPr>
        <w:t xml:space="preserve">(uczniowie szkół podstawowych </w:t>
      </w:r>
      <w:r w:rsidR="007D7F3F">
        <w:rPr>
          <w:rFonts w:ascii="Tahoma" w:hAnsi="Tahoma" w:cs="Tahoma"/>
          <w:b/>
          <w:color w:val="FF0000"/>
        </w:rPr>
        <w:t>rocznik 2014 i młodsi)</w:t>
      </w:r>
    </w:p>
    <w:p w14:paraId="073D694A" w14:textId="5361A530" w:rsidR="00F52845" w:rsidRPr="00F52845" w:rsidRDefault="00F52845" w:rsidP="00F52845"/>
    <w:p w14:paraId="33C363EA" w14:textId="77777777" w:rsidR="00F52845" w:rsidRPr="002D0F49" w:rsidRDefault="00F52845" w:rsidP="00F52845">
      <w:pPr>
        <w:pStyle w:val="Tekstpodstawowy"/>
        <w:rPr>
          <w:rFonts w:ascii="Tahoma" w:hAnsi="Tahoma" w:cs="Tahoma"/>
          <w:sz w:val="16"/>
          <w:szCs w:val="16"/>
        </w:rPr>
      </w:pPr>
    </w:p>
    <w:p w14:paraId="69DCDDB9" w14:textId="77777777" w:rsidR="00F52845" w:rsidRPr="002D0F49" w:rsidRDefault="00F52845" w:rsidP="00F52845">
      <w:pPr>
        <w:jc w:val="both"/>
        <w:rPr>
          <w:rFonts w:ascii="Tahoma" w:hAnsi="Tahoma" w:cs="Tahoma"/>
          <w:b/>
          <w:sz w:val="20"/>
          <w:szCs w:val="20"/>
        </w:rPr>
      </w:pPr>
      <w:r w:rsidRPr="002D0F49">
        <w:rPr>
          <w:rFonts w:ascii="Tahoma" w:hAnsi="Tahoma" w:cs="Tahoma"/>
          <w:b/>
          <w:sz w:val="20"/>
          <w:szCs w:val="20"/>
        </w:rPr>
        <w:t>Zawody zostaną przeprowadzone zgodnie z niniejszym regulaminem oraz zasadami szczegółowymi zawartymi w kalendarzach wojewódzkich.</w:t>
      </w:r>
    </w:p>
    <w:p w14:paraId="5932FA9E" w14:textId="77777777" w:rsidR="00F52845" w:rsidRPr="002D0F49" w:rsidRDefault="00F52845" w:rsidP="00F52845">
      <w:pPr>
        <w:jc w:val="both"/>
        <w:rPr>
          <w:rFonts w:ascii="Tahoma" w:hAnsi="Tahoma" w:cs="Tahoma"/>
          <w:b/>
          <w:sz w:val="20"/>
          <w:szCs w:val="20"/>
        </w:rPr>
      </w:pPr>
      <w:r w:rsidRPr="002D0F49">
        <w:rPr>
          <w:rFonts w:ascii="Tahoma" w:hAnsi="Tahoma" w:cs="Tahoma"/>
          <w:b/>
          <w:sz w:val="20"/>
          <w:szCs w:val="20"/>
        </w:rPr>
        <w:t>W sprawach przepisów dyscyplin nieujętych w regulaminie stosuje się przepisy Polskich Związków Sportowych.</w:t>
      </w:r>
    </w:p>
    <w:p w14:paraId="13C55545" w14:textId="77777777" w:rsidR="00F52845" w:rsidRPr="002D0F49" w:rsidRDefault="00F52845" w:rsidP="00F52845">
      <w:pPr>
        <w:jc w:val="both"/>
        <w:rPr>
          <w:rFonts w:ascii="Tahoma" w:hAnsi="Tahoma" w:cs="Tahoma"/>
          <w:b/>
          <w:strike/>
          <w:sz w:val="20"/>
          <w:szCs w:val="20"/>
        </w:rPr>
      </w:pPr>
    </w:p>
    <w:p w14:paraId="1464F1B0" w14:textId="77777777" w:rsidR="00F52845" w:rsidRPr="002D0F49" w:rsidRDefault="00F52845" w:rsidP="00F52845">
      <w:pPr>
        <w:pStyle w:val="Nagwek1"/>
        <w:jc w:val="center"/>
        <w:rPr>
          <w:rFonts w:ascii="Tahoma" w:hAnsi="Tahoma" w:cs="Tahoma"/>
        </w:rPr>
      </w:pPr>
      <w:r w:rsidRPr="002D0F49">
        <w:rPr>
          <w:rFonts w:ascii="Tahoma" w:hAnsi="Tahoma" w:cs="Tahoma"/>
        </w:rPr>
        <w:t>REGULAMINY SZCZEGÓŁOWE</w:t>
      </w:r>
    </w:p>
    <w:p w14:paraId="26FF1D34" w14:textId="260C49F1" w:rsidR="00CB3A41" w:rsidRPr="00D8761C" w:rsidRDefault="00CB3A41" w:rsidP="00CB3A41">
      <w:pPr>
        <w:pStyle w:val="Nagwek6"/>
        <w:jc w:val="both"/>
        <w:rPr>
          <w:rFonts w:ascii="Tahoma" w:hAnsi="Tahoma" w:cs="Tahoma"/>
          <w:iCs/>
          <w:sz w:val="24"/>
          <w:szCs w:val="24"/>
        </w:rPr>
      </w:pPr>
      <w:r w:rsidRPr="00D8761C">
        <w:rPr>
          <w:rFonts w:ascii="Tahoma" w:hAnsi="Tahoma" w:cs="Tahoma"/>
          <w:iCs/>
          <w:sz w:val="24"/>
          <w:szCs w:val="24"/>
        </w:rPr>
        <w:t xml:space="preserve">1. </w:t>
      </w:r>
      <w:r w:rsidR="00F41BE9" w:rsidRPr="00D8761C">
        <w:rPr>
          <w:rFonts w:ascii="Tahoma" w:hAnsi="Tahoma" w:cs="Tahoma"/>
          <w:iCs/>
          <w:sz w:val="24"/>
          <w:szCs w:val="24"/>
          <w:highlight w:val="yellow"/>
        </w:rPr>
        <w:t>Badminton indywidualnie</w:t>
      </w:r>
      <w:r w:rsidR="004A4EE4" w:rsidRPr="004A4EE4">
        <w:rPr>
          <w:rFonts w:ascii="Tahoma" w:hAnsi="Tahoma" w:cs="Tahoma"/>
          <w:iCs/>
          <w:color w:val="EE0000"/>
          <w:sz w:val="24"/>
          <w:szCs w:val="24"/>
        </w:rPr>
        <w:t>*</w:t>
      </w:r>
      <w:r w:rsidRPr="00D8761C">
        <w:rPr>
          <w:rFonts w:ascii="Tahoma" w:hAnsi="Tahoma" w:cs="Tahoma"/>
          <w:iCs/>
          <w:sz w:val="24"/>
          <w:szCs w:val="24"/>
        </w:rPr>
        <w:t xml:space="preserve">   </w:t>
      </w:r>
      <w:r w:rsidRPr="00D8761C">
        <w:rPr>
          <w:rFonts w:ascii="Tahoma" w:hAnsi="Tahoma" w:cs="Tahoma"/>
          <w:iCs/>
          <w:sz w:val="24"/>
          <w:szCs w:val="24"/>
        </w:rPr>
        <w:tab/>
      </w:r>
      <w:r w:rsidRPr="00D8761C">
        <w:rPr>
          <w:rFonts w:ascii="Tahoma" w:hAnsi="Tahoma" w:cs="Tahoma"/>
          <w:iCs/>
          <w:sz w:val="24"/>
          <w:szCs w:val="24"/>
        </w:rPr>
        <w:tab/>
        <w:t xml:space="preserve">       </w:t>
      </w:r>
      <w:r w:rsidRPr="00D8761C">
        <w:rPr>
          <w:rFonts w:ascii="Tahoma" w:hAnsi="Tahoma" w:cs="Tahoma"/>
          <w:iCs/>
          <w:sz w:val="24"/>
          <w:szCs w:val="24"/>
        </w:rPr>
        <w:tab/>
      </w:r>
    </w:p>
    <w:p w14:paraId="24101A1A" w14:textId="77777777" w:rsidR="00CB3A41" w:rsidRPr="002D0F49" w:rsidRDefault="00CB3A41" w:rsidP="00CB3A41">
      <w:pPr>
        <w:pStyle w:val="Akapitzlist"/>
        <w:ind w:left="0"/>
        <w:rPr>
          <w:rFonts w:ascii="Tahoma" w:hAnsi="Tahoma" w:cs="Tahoma"/>
          <w:sz w:val="12"/>
          <w:szCs w:val="12"/>
        </w:rPr>
      </w:pPr>
    </w:p>
    <w:p w14:paraId="76E3DBE8" w14:textId="77777777" w:rsidR="00F41BE9" w:rsidRPr="00E4670E" w:rsidRDefault="00F41BE9" w:rsidP="00F41BE9">
      <w:pPr>
        <w:jc w:val="both"/>
        <w:rPr>
          <w:rFonts w:ascii="Tahoma" w:hAnsi="Tahoma" w:cs="Tahoma"/>
          <w:color w:val="000000" w:themeColor="text1"/>
          <w:sz w:val="20"/>
          <w:szCs w:val="20"/>
        </w:rPr>
      </w:pPr>
      <w:r w:rsidRPr="00E4670E">
        <w:rPr>
          <w:rFonts w:ascii="Tahoma" w:hAnsi="Tahoma" w:cs="Tahoma"/>
          <w:color w:val="000000" w:themeColor="text1"/>
          <w:sz w:val="20"/>
          <w:szCs w:val="20"/>
        </w:rPr>
        <w:t xml:space="preserve">Szkoły przystępujące do współzawodnictwa są zobowiązane zarejestrować się do się przez system rejestracji szkół - </w:t>
      </w:r>
      <w:hyperlink r:id="rId17" w:history="1">
        <w:r w:rsidRPr="00E4670E">
          <w:rPr>
            <w:rStyle w:val="Hipercze"/>
            <w:rFonts w:ascii="Tahoma" w:hAnsi="Tahoma" w:cs="Tahoma"/>
            <w:color w:val="000000" w:themeColor="text1"/>
            <w:sz w:val="20"/>
            <w:szCs w:val="20"/>
          </w:rPr>
          <w:t>www.srs.szs.pl</w:t>
        </w:r>
      </w:hyperlink>
      <w:r w:rsidRPr="00E4670E">
        <w:rPr>
          <w:rFonts w:ascii="Tahoma" w:hAnsi="Tahoma" w:cs="Tahoma"/>
          <w:color w:val="000000" w:themeColor="text1"/>
          <w:sz w:val="20"/>
          <w:szCs w:val="20"/>
        </w:rPr>
        <w:t xml:space="preserve"> zgodnie z kalendarzami wojewódzkimi do </w:t>
      </w:r>
      <w:r w:rsidRPr="00E4670E">
        <w:rPr>
          <w:rFonts w:ascii="Tahoma" w:hAnsi="Tahoma" w:cs="Tahoma"/>
          <w:b/>
          <w:bCs/>
          <w:color w:val="000000" w:themeColor="text1"/>
          <w:sz w:val="20"/>
          <w:szCs w:val="20"/>
        </w:rPr>
        <w:t>30.09.2026.</w:t>
      </w:r>
      <w:r w:rsidRPr="00E4670E">
        <w:rPr>
          <w:rFonts w:ascii="Tahoma" w:hAnsi="Tahoma" w:cs="Tahoma"/>
          <w:color w:val="000000" w:themeColor="text1"/>
          <w:sz w:val="20"/>
          <w:szCs w:val="20"/>
        </w:rPr>
        <w:t xml:space="preserve"> </w:t>
      </w:r>
    </w:p>
    <w:p w14:paraId="1E784F97" w14:textId="77777777" w:rsidR="00F41BE9" w:rsidRPr="00E4670E" w:rsidRDefault="00F41BE9" w:rsidP="00F41BE9">
      <w:pPr>
        <w:jc w:val="both"/>
        <w:rPr>
          <w:rFonts w:ascii="Tahoma" w:hAnsi="Tahoma" w:cs="Tahoma"/>
          <w:b/>
          <w:bCs/>
          <w:color w:val="000000" w:themeColor="text1"/>
          <w:sz w:val="20"/>
          <w:szCs w:val="20"/>
        </w:rPr>
      </w:pPr>
      <w:r w:rsidRPr="00E4670E">
        <w:rPr>
          <w:rFonts w:ascii="Tahoma" w:hAnsi="Tahoma" w:cs="Tahoma"/>
          <w:b/>
          <w:bCs/>
          <w:color w:val="000000" w:themeColor="text1"/>
          <w:sz w:val="20"/>
          <w:szCs w:val="20"/>
        </w:rPr>
        <w:t>I – UCZESTNICTWO</w:t>
      </w:r>
    </w:p>
    <w:p w14:paraId="7CBABBB2" w14:textId="77777777" w:rsidR="00BA5C39" w:rsidRDefault="00F41BE9" w:rsidP="00F41BE9">
      <w:pPr>
        <w:jc w:val="both"/>
        <w:rPr>
          <w:rFonts w:ascii="Tahoma" w:hAnsi="Tahoma" w:cs="Tahoma"/>
          <w:color w:val="000000" w:themeColor="text1"/>
          <w:sz w:val="20"/>
          <w:szCs w:val="20"/>
        </w:rPr>
      </w:pPr>
      <w:r w:rsidRPr="00E4670E">
        <w:rPr>
          <w:rFonts w:ascii="Tahoma" w:hAnsi="Tahoma" w:cs="Tahoma"/>
          <w:color w:val="000000" w:themeColor="text1"/>
          <w:sz w:val="20"/>
          <w:szCs w:val="20"/>
        </w:rPr>
        <w:t>-</w:t>
      </w:r>
      <w:r w:rsidRPr="00E4670E">
        <w:rPr>
          <w:rFonts w:ascii="Tahoma" w:hAnsi="Tahoma" w:cs="Tahoma"/>
          <w:color w:val="000000" w:themeColor="text1"/>
          <w:sz w:val="20"/>
          <w:szCs w:val="20"/>
        </w:rPr>
        <w:tab/>
        <w:t>turniej rozgrywany będzie w dwóch kategoriach wiekowych</w:t>
      </w:r>
    </w:p>
    <w:p w14:paraId="08921486" w14:textId="22BF8EAE" w:rsidR="00F41BE9" w:rsidRPr="00E4670E" w:rsidRDefault="00F41BE9" w:rsidP="00F41BE9">
      <w:pPr>
        <w:jc w:val="both"/>
        <w:rPr>
          <w:rFonts w:ascii="Tahoma" w:hAnsi="Tahoma" w:cs="Tahoma"/>
          <w:b/>
          <w:bCs/>
          <w:color w:val="000000" w:themeColor="text1"/>
          <w:sz w:val="20"/>
          <w:szCs w:val="20"/>
        </w:rPr>
      </w:pPr>
      <w:r w:rsidRPr="00E4670E">
        <w:rPr>
          <w:rFonts w:ascii="Tahoma" w:hAnsi="Tahoma" w:cs="Tahoma"/>
          <w:b/>
          <w:bCs/>
          <w:color w:val="000000" w:themeColor="text1"/>
          <w:sz w:val="20"/>
          <w:szCs w:val="20"/>
        </w:rPr>
        <w:t>-</w:t>
      </w:r>
      <w:r w:rsidRPr="00E4670E">
        <w:rPr>
          <w:rFonts w:ascii="Tahoma" w:hAnsi="Tahoma" w:cs="Tahoma"/>
          <w:b/>
          <w:bCs/>
          <w:color w:val="000000" w:themeColor="text1"/>
          <w:sz w:val="20"/>
          <w:szCs w:val="20"/>
        </w:rPr>
        <w:tab/>
        <w:t>rocznik &gt; 2018 i młodsi (dziewczęta/chłopcy)</w:t>
      </w:r>
    </w:p>
    <w:p w14:paraId="672A02CA" w14:textId="77777777" w:rsidR="00F41BE9" w:rsidRPr="00E4670E" w:rsidRDefault="00F41BE9" w:rsidP="00F41BE9">
      <w:pPr>
        <w:jc w:val="both"/>
        <w:rPr>
          <w:rFonts w:ascii="Tahoma" w:hAnsi="Tahoma" w:cs="Tahoma"/>
          <w:b/>
          <w:bCs/>
          <w:color w:val="000000" w:themeColor="text1"/>
          <w:sz w:val="20"/>
          <w:szCs w:val="20"/>
        </w:rPr>
      </w:pPr>
      <w:r w:rsidRPr="00E4670E">
        <w:rPr>
          <w:rFonts w:ascii="Tahoma" w:hAnsi="Tahoma" w:cs="Tahoma"/>
          <w:b/>
          <w:bCs/>
          <w:color w:val="000000" w:themeColor="text1"/>
          <w:sz w:val="20"/>
          <w:szCs w:val="20"/>
        </w:rPr>
        <w:t>-</w:t>
      </w:r>
      <w:r w:rsidRPr="00E4670E">
        <w:rPr>
          <w:rFonts w:ascii="Tahoma" w:hAnsi="Tahoma" w:cs="Tahoma"/>
          <w:b/>
          <w:bCs/>
          <w:color w:val="000000" w:themeColor="text1"/>
          <w:sz w:val="20"/>
          <w:szCs w:val="20"/>
        </w:rPr>
        <w:tab/>
        <w:t>rocznik &gt; 2016/2017 (dziewczęta/chłopcy)</w:t>
      </w:r>
    </w:p>
    <w:p w14:paraId="51B9DC5E" w14:textId="77777777" w:rsidR="00F41BE9" w:rsidRPr="00E4670E" w:rsidRDefault="00F41BE9" w:rsidP="00F41BE9">
      <w:pPr>
        <w:jc w:val="both"/>
        <w:rPr>
          <w:rFonts w:ascii="Tahoma" w:hAnsi="Tahoma" w:cs="Tahoma"/>
          <w:b/>
          <w:bCs/>
          <w:color w:val="000000" w:themeColor="text1"/>
          <w:sz w:val="20"/>
          <w:szCs w:val="20"/>
        </w:rPr>
      </w:pPr>
      <w:r w:rsidRPr="00E4670E">
        <w:rPr>
          <w:rFonts w:ascii="Tahoma" w:hAnsi="Tahoma" w:cs="Tahoma"/>
          <w:b/>
          <w:bCs/>
          <w:color w:val="000000" w:themeColor="text1"/>
          <w:sz w:val="20"/>
          <w:szCs w:val="20"/>
        </w:rPr>
        <w:t>-          rocznik &gt; 2014/2015  ( dziewczęta/ chłopcy)</w:t>
      </w:r>
    </w:p>
    <w:p w14:paraId="6247EBF2" w14:textId="77777777" w:rsidR="00F41BE9" w:rsidRPr="00E4670E" w:rsidRDefault="00F41BE9" w:rsidP="00F41BE9">
      <w:pPr>
        <w:jc w:val="both"/>
        <w:rPr>
          <w:rFonts w:ascii="Tahoma" w:hAnsi="Tahoma" w:cs="Tahoma"/>
          <w:b/>
          <w:bCs/>
          <w:color w:val="000000" w:themeColor="text1"/>
          <w:sz w:val="20"/>
          <w:szCs w:val="20"/>
        </w:rPr>
      </w:pPr>
      <w:r w:rsidRPr="00E4670E">
        <w:rPr>
          <w:rFonts w:ascii="Tahoma" w:hAnsi="Tahoma" w:cs="Tahoma"/>
          <w:color w:val="000000" w:themeColor="text1"/>
          <w:sz w:val="20"/>
          <w:szCs w:val="20"/>
        </w:rPr>
        <w:br/>
      </w:r>
      <w:r w:rsidRPr="00E4670E">
        <w:rPr>
          <w:rFonts w:ascii="Tahoma" w:hAnsi="Tahoma" w:cs="Tahoma"/>
          <w:b/>
          <w:bCs/>
          <w:color w:val="000000" w:themeColor="text1"/>
          <w:sz w:val="20"/>
          <w:szCs w:val="20"/>
        </w:rPr>
        <w:t>II – KATEGORIA WIEKOWA</w:t>
      </w:r>
    </w:p>
    <w:p w14:paraId="7C338F08" w14:textId="77777777" w:rsidR="00F41BE9" w:rsidRPr="00E4670E" w:rsidRDefault="00F41BE9" w:rsidP="00F41BE9">
      <w:pPr>
        <w:jc w:val="center"/>
        <w:rPr>
          <w:rFonts w:ascii="Tahoma" w:hAnsi="Tahoma" w:cs="Tahoma"/>
          <w:b/>
          <w:bCs/>
          <w:color w:val="000000" w:themeColor="text1"/>
          <w:sz w:val="20"/>
          <w:szCs w:val="20"/>
        </w:rPr>
      </w:pPr>
      <w:r w:rsidRPr="00BA5C39">
        <w:rPr>
          <w:rFonts w:ascii="Tahoma" w:hAnsi="Tahoma" w:cs="Tahoma"/>
          <w:b/>
          <w:bCs/>
          <w:color w:val="EE0000"/>
          <w:sz w:val="20"/>
          <w:szCs w:val="20"/>
        </w:rPr>
        <w:t>IGRZYSKA DZIECI – rocznik &gt; 2014 i młodsi</w:t>
      </w:r>
    </w:p>
    <w:p w14:paraId="61032A3A" w14:textId="77777777" w:rsidR="00F41BE9" w:rsidRPr="00E4670E" w:rsidRDefault="00F41BE9" w:rsidP="00F41BE9">
      <w:pPr>
        <w:jc w:val="both"/>
        <w:rPr>
          <w:rFonts w:ascii="Tahoma" w:hAnsi="Tahoma" w:cs="Tahoma"/>
          <w:b/>
          <w:bCs/>
          <w:color w:val="000000" w:themeColor="text1"/>
          <w:sz w:val="20"/>
          <w:szCs w:val="20"/>
        </w:rPr>
      </w:pPr>
      <w:r w:rsidRPr="00E4670E">
        <w:rPr>
          <w:rFonts w:ascii="Tahoma" w:hAnsi="Tahoma" w:cs="Tahoma"/>
          <w:b/>
          <w:bCs/>
          <w:color w:val="000000" w:themeColor="text1"/>
          <w:sz w:val="20"/>
          <w:szCs w:val="20"/>
        </w:rPr>
        <w:t>III – PRZEBIEG ZAWODÓW</w:t>
      </w:r>
    </w:p>
    <w:p w14:paraId="007AA497" w14:textId="77777777" w:rsidR="00F41BE9" w:rsidRPr="00E4670E" w:rsidRDefault="00F41BE9" w:rsidP="00F41BE9">
      <w:pPr>
        <w:jc w:val="both"/>
        <w:rPr>
          <w:rFonts w:ascii="Tahoma" w:hAnsi="Tahoma" w:cs="Tahoma"/>
          <w:color w:val="000000" w:themeColor="text1"/>
          <w:sz w:val="20"/>
          <w:szCs w:val="20"/>
        </w:rPr>
      </w:pPr>
      <w:r w:rsidRPr="00E4670E">
        <w:rPr>
          <w:rFonts w:ascii="Tahoma" w:hAnsi="Tahoma" w:cs="Tahoma"/>
          <w:color w:val="000000" w:themeColor="text1"/>
          <w:sz w:val="20"/>
          <w:szCs w:val="20"/>
        </w:rPr>
        <w:t>-</w:t>
      </w:r>
      <w:r w:rsidRPr="00E4670E">
        <w:rPr>
          <w:rFonts w:ascii="Tahoma" w:hAnsi="Tahoma" w:cs="Tahoma"/>
          <w:color w:val="000000" w:themeColor="text1"/>
          <w:sz w:val="20"/>
          <w:szCs w:val="20"/>
        </w:rPr>
        <w:tab/>
        <w:t>eliminacje gminne – po 5 zawodniczek/zawodników do eliminacji powiatowych,</w:t>
      </w:r>
    </w:p>
    <w:p w14:paraId="7C08E914" w14:textId="77777777" w:rsidR="00F41BE9" w:rsidRPr="00E4670E" w:rsidRDefault="00F41BE9" w:rsidP="00F41BE9">
      <w:pPr>
        <w:jc w:val="both"/>
        <w:rPr>
          <w:rFonts w:ascii="Tahoma" w:hAnsi="Tahoma" w:cs="Tahoma"/>
          <w:color w:val="000000" w:themeColor="text1"/>
          <w:sz w:val="20"/>
          <w:szCs w:val="20"/>
        </w:rPr>
      </w:pPr>
      <w:r w:rsidRPr="00E4670E">
        <w:rPr>
          <w:rFonts w:ascii="Tahoma" w:hAnsi="Tahoma" w:cs="Tahoma"/>
          <w:color w:val="000000" w:themeColor="text1"/>
          <w:sz w:val="20"/>
          <w:szCs w:val="20"/>
        </w:rPr>
        <w:t>-</w:t>
      </w:r>
      <w:r w:rsidRPr="00E4670E">
        <w:rPr>
          <w:rFonts w:ascii="Tahoma" w:hAnsi="Tahoma" w:cs="Tahoma"/>
          <w:color w:val="000000" w:themeColor="text1"/>
          <w:sz w:val="20"/>
          <w:szCs w:val="20"/>
        </w:rPr>
        <w:tab/>
        <w:t>eliminacje powiatowe – po 5 zawodników/zawodników do eliminacji wojewódzkich.</w:t>
      </w:r>
    </w:p>
    <w:p w14:paraId="7CE29541" w14:textId="77777777" w:rsidR="00F41BE9" w:rsidRPr="00E4670E" w:rsidRDefault="00F41BE9" w:rsidP="00F41BE9">
      <w:pPr>
        <w:jc w:val="both"/>
        <w:rPr>
          <w:rFonts w:ascii="Tahoma" w:hAnsi="Tahoma" w:cs="Tahoma"/>
          <w:color w:val="000000" w:themeColor="text1"/>
          <w:sz w:val="20"/>
          <w:szCs w:val="20"/>
        </w:rPr>
      </w:pPr>
    </w:p>
    <w:p w14:paraId="1B84E70F" w14:textId="77777777" w:rsidR="00F41BE9" w:rsidRPr="00E4670E" w:rsidRDefault="00F41BE9" w:rsidP="00F41BE9">
      <w:pPr>
        <w:jc w:val="both"/>
        <w:rPr>
          <w:rFonts w:ascii="Tahoma" w:hAnsi="Tahoma" w:cs="Tahoma"/>
          <w:b/>
          <w:bCs/>
          <w:color w:val="000000" w:themeColor="text1"/>
          <w:sz w:val="20"/>
          <w:szCs w:val="20"/>
        </w:rPr>
      </w:pPr>
      <w:r w:rsidRPr="00E4670E">
        <w:rPr>
          <w:rFonts w:ascii="Tahoma" w:hAnsi="Tahoma" w:cs="Tahoma"/>
          <w:b/>
          <w:bCs/>
          <w:color w:val="000000" w:themeColor="text1"/>
          <w:sz w:val="20"/>
          <w:szCs w:val="20"/>
        </w:rPr>
        <w:t>IV – SYSTEM ROZGRYWEK</w:t>
      </w:r>
    </w:p>
    <w:p w14:paraId="3EDB2BD1" w14:textId="77777777" w:rsidR="00F41BE9" w:rsidRPr="00E4670E" w:rsidRDefault="00F41BE9" w:rsidP="00F41BE9">
      <w:pPr>
        <w:jc w:val="both"/>
        <w:rPr>
          <w:rFonts w:ascii="Tahoma" w:hAnsi="Tahoma" w:cs="Tahoma"/>
          <w:color w:val="000000" w:themeColor="text1"/>
          <w:sz w:val="20"/>
          <w:szCs w:val="20"/>
        </w:rPr>
      </w:pPr>
      <w:r w:rsidRPr="00E4670E">
        <w:rPr>
          <w:rFonts w:ascii="Tahoma" w:hAnsi="Tahoma" w:cs="Tahoma"/>
          <w:color w:val="000000" w:themeColor="text1"/>
          <w:sz w:val="20"/>
          <w:szCs w:val="20"/>
        </w:rPr>
        <w:t>-</w:t>
      </w:r>
      <w:r w:rsidRPr="00E4670E">
        <w:rPr>
          <w:rFonts w:ascii="Tahoma" w:hAnsi="Tahoma" w:cs="Tahoma"/>
          <w:color w:val="000000" w:themeColor="text1"/>
          <w:sz w:val="20"/>
          <w:szCs w:val="20"/>
        </w:rPr>
        <w:tab/>
        <w:t xml:space="preserve"> gry pojedyncze zawodniczek i zawodników do dwóch wygranych setów (do 15 pkt.),</w:t>
      </w:r>
    </w:p>
    <w:p w14:paraId="792CBDE0" w14:textId="77777777" w:rsidR="00F41BE9" w:rsidRPr="00E4670E" w:rsidRDefault="00F41BE9" w:rsidP="00F41BE9">
      <w:pPr>
        <w:jc w:val="both"/>
        <w:rPr>
          <w:rFonts w:ascii="Tahoma" w:hAnsi="Tahoma" w:cs="Tahoma"/>
          <w:color w:val="000000" w:themeColor="text1"/>
          <w:sz w:val="20"/>
          <w:szCs w:val="20"/>
        </w:rPr>
      </w:pPr>
      <w:r w:rsidRPr="00E4670E">
        <w:rPr>
          <w:rFonts w:ascii="Tahoma" w:hAnsi="Tahoma" w:cs="Tahoma"/>
          <w:color w:val="000000" w:themeColor="text1"/>
          <w:sz w:val="20"/>
          <w:szCs w:val="20"/>
        </w:rPr>
        <w:t>-</w:t>
      </w:r>
      <w:r w:rsidRPr="00E4670E">
        <w:rPr>
          <w:rFonts w:ascii="Tahoma" w:hAnsi="Tahoma" w:cs="Tahoma"/>
          <w:color w:val="000000" w:themeColor="text1"/>
          <w:sz w:val="20"/>
          <w:szCs w:val="20"/>
        </w:rPr>
        <w:tab/>
        <w:t>wybór systemu zależy od zgłoszonych zawodników,</w:t>
      </w:r>
    </w:p>
    <w:p w14:paraId="447D291E" w14:textId="77777777" w:rsidR="00F41BE9" w:rsidRPr="00E4670E" w:rsidRDefault="00F41BE9" w:rsidP="00F41BE9">
      <w:pPr>
        <w:jc w:val="both"/>
        <w:rPr>
          <w:rFonts w:ascii="Tahoma" w:hAnsi="Tahoma" w:cs="Tahoma"/>
          <w:color w:val="000000" w:themeColor="text1"/>
          <w:sz w:val="20"/>
          <w:szCs w:val="20"/>
        </w:rPr>
      </w:pPr>
      <w:r w:rsidRPr="00E4670E">
        <w:rPr>
          <w:rFonts w:ascii="Tahoma" w:hAnsi="Tahoma" w:cs="Tahoma"/>
          <w:color w:val="000000" w:themeColor="text1"/>
          <w:sz w:val="20"/>
          <w:szCs w:val="20"/>
        </w:rPr>
        <w:t>-</w:t>
      </w:r>
      <w:r w:rsidRPr="00E4670E">
        <w:rPr>
          <w:rFonts w:ascii="Tahoma" w:hAnsi="Tahoma" w:cs="Tahoma"/>
          <w:color w:val="000000" w:themeColor="text1"/>
          <w:sz w:val="20"/>
          <w:szCs w:val="20"/>
        </w:rPr>
        <w:tab/>
        <w:t xml:space="preserve">losowanie gier odbywa się w dwa dni po terminie zgłoszeń, losowanie przeprowadza organizator finału. W losowaniu nie obowiązuje lista kwalifikacyjna </w:t>
      </w:r>
      <w:proofErr w:type="spellStart"/>
      <w:r w:rsidRPr="00E4670E">
        <w:rPr>
          <w:rFonts w:ascii="Tahoma" w:hAnsi="Tahoma" w:cs="Tahoma"/>
          <w:color w:val="000000" w:themeColor="text1"/>
          <w:sz w:val="20"/>
          <w:szCs w:val="20"/>
        </w:rPr>
        <w:t>OZBad</w:t>
      </w:r>
      <w:proofErr w:type="spellEnd"/>
      <w:r w:rsidRPr="00E4670E">
        <w:rPr>
          <w:rFonts w:ascii="Tahoma" w:hAnsi="Tahoma" w:cs="Tahoma"/>
          <w:color w:val="000000" w:themeColor="text1"/>
          <w:sz w:val="20"/>
          <w:szCs w:val="20"/>
        </w:rPr>
        <w:t xml:space="preserve">. I </w:t>
      </w:r>
      <w:proofErr w:type="spellStart"/>
      <w:r w:rsidRPr="00E4670E">
        <w:rPr>
          <w:rFonts w:ascii="Tahoma" w:hAnsi="Tahoma" w:cs="Tahoma"/>
          <w:color w:val="000000" w:themeColor="text1"/>
          <w:sz w:val="20"/>
          <w:szCs w:val="20"/>
        </w:rPr>
        <w:t>PZBad</w:t>
      </w:r>
      <w:proofErr w:type="spellEnd"/>
      <w:r w:rsidRPr="00E4670E">
        <w:rPr>
          <w:rFonts w:ascii="Tahoma" w:hAnsi="Tahoma" w:cs="Tahoma"/>
          <w:color w:val="000000" w:themeColor="text1"/>
          <w:sz w:val="20"/>
          <w:szCs w:val="20"/>
        </w:rPr>
        <w:t xml:space="preserve">. </w:t>
      </w:r>
      <w:r w:rsidRPr="00E4670E">
        <w:rPr>
          <w:rFonts w:ascii="Tahoma" w:hAnsi="Tahoma" w:cs="Tahoma"/>
          <w:color w:val="000000" w:themeColor="text1"/>
          <w:sz w:val="20"/>
          <w:szCs w:val="20"/>
        </w:rPr>
        <w:tab/>
        <w:t xml:space="preserve"> </w:t>
      </w:r>
    </w:p>
    <w:p w14:paraId="109F4FB9" w14:textId="77777777" w:rsidR="00F41BE9" w:rsidRPr="00E4670E" w:rsidRDefault="00F41BE9" w:rsidP="00F41BE9">
      <w:pPr>
        <w:jc w:val="both"/>
        <w:rPr>
          <w:rFonts w:ascii="Tahoma" w:hAnsi="Tahoma" w:cs="Tahoma"/>
          <w:color w:val="000000" w:themeColor="text1"/>
          <w:sz w:val="20"/>
          <w:szCs w:val="20"/>
        </w:rPr>
      </w:pPr>
    </w:p>
    <w:p w14:paraId="4AC22E4B" w14:textId="77777777" w:rsidR="00F41BE9" w:rsidRPr="006E5823" w:rsidRDefault="00F41BE9" w:rsidP="00F41BE9">
      <w:pPr>
        <w:jc w:val="both"/>
        <w:rPr>
          <w:rFonts w:ascii="Tahoma" w:hAnsi="Tahoma" w:cs="Tahoma"/>
          <w:b/>
          <w:bCs/>
          <w:color w:val="EE0000"/>
          <w:sz w:val="20"/>
          <w:szCs w:val="20"/>
        </w:rPr>
      </w:pPr>
      <w:r w:rsidRPr="006E5823">
        <w:rPr>
          <w:rFonts w:ascii="Tahoma" w:hAnsi="Tahoma" w:cs="Tahoma"/>
          <w:b/>
          <w:bCs/>
          <w:color w:val="EE0000"/>
          <w:sz w:val="20"/>
          <w:szCs w:val="20"/>
        </w:rPr>
        <w:t>Rozgrywki gminne i powiatowe mogą być sędziowane przez nauczycieli wychowania fizycznego.</w:t>
      </w:r>
    </w:p>
    <w:p w14:paraId="1676D508" w14:textId="77777777" w:rsidR="00F41BE9" w:rsidRPr="00E4670E" w:rsidRDefault="00F41BE9" w:rsidP="00F41BE9">
      <w:pPr>
        <w:jc w:val="both"/>
        <w:rPr>
          <w:rFonts w:ascii="Tahoma" w:hAnsi="Tahoma" w:cs="Tahoma"/>
          <w:b/>
          <w:bCs/>
          <w:color w:val="000000" w:themeColor="text1"/>
          <w:sz w:val="20"/>
          <w:szCs w:val="20"/>
        </w:rPr>
      </w:pPr>
      <w:r w:rsidRPr="006E5823">
        <w:rPr>
          <w:rFonts w:ascii="Tahoma" w:hAnsi="Tahoma" w:cs="Tahoma"/>
          <w:b/>
          <w:bCs/>
          <w:color w:val="EE0000"/>
          <w:sz w:val="20"/>
          <w:szCs w:val="20"/>
        </w:rPr>
        <w:lastRenderedPageBreak/>
        <w:t>Każdy uczeń musi posiadać ważną legitymację szkolną.</w:t>
      </w:r>
      <w:r w:rsidRPr="00E4670E">
        <w:rPr>
          <w:rFonts w:ascii="Tahoma" w:hAnsi="Tahoma" w:cs="Tahoma"/>
          <w:b/>
          <w:bCs/>
          <w:color w:val="000000" w:themeColor="text1"/>
          <w:sz w:val="20"/>
          <w:szCs w:val="20"/>
          <w:highlight w:val="green"/>
        </w:rPr>
        <w:t xml:space="preserve"> W wyjątkowych sytuacjach uczeń może posiadać inny dokument ze zdjęciem oraz zaświadczenie dyrektora szkoły potwierdzające tożsamość ucznia.</w:t>
      </w:r>
    </w:p>
    <w:p w14:paraId="67D748F4" w14:textId="77777777" w:rsidR="00F41BE9" w:rsidRPr="006E5823" w:rsidRDefault="00F41BE9" w:rsidP="00F41BE9">
      <w:pPr>
        <w:jc w:val="both"/>
        <w:rPr>
          <w:rFonts w:ascii="Tahoma" w:hAnsi="Tahoma" w:cs="Tahoma"/>
          <w:b/>
          <w:bCs/>
          <w:color w:val="EE0000"/>
          <w:sz w:val="20"/>
          <w:szCs w:val="20"/>
        </w:rPr>
      </w:pPr>
      <w:r w:rsidRPr="006E5823">
        <w:rPr>
          <w:rFonts w:ascii="Tahoma" w:hAnsi="Tahoma" w:cs="Tahoma"/>
          <w:b/>
          <w:bCs/>
          <w:color w:val="EE0000"/>
          <w:sz w:val="20"/>
          <w:szCs w:val="20"/>
        </w:rPr>
        <w:t>Prawo reprezentowania szkoły mają uczniowie, którzy rozpoczęli w niej naukę nie później niż       1 października roku szkolnego 2026/2027 lub za zgodą organizatora.</w:t>
      </w:r>
    </w:p>
    <w:p w14:paraId="4916A98F" w14:textId="77777777" w:rsidR="00F41BE9" w:rsidRPr="006E5823" w:rsidRDefault="00F41BE9" w:rsidP="00F41BE9">
      <w:pPr>
        <w:jc w:val="both"/>
        <w:rPr>
          <w:rFonts w:ascii="Tahoma" w:hAnsi="Tahoma" w:cs="Tahoma"/>
          <w:b/>
          <w:bCs/>
          <w:color w:val="EE0000"/>
          <w:sz w:val="20"/>
          <w:szCs w:val="20"/>
        </w:rPr>
      </w:pPr>
      <w:r w:rsidRPr="006E5823">
        <w:rPr>
          <w:rFonts w:ascii="Tahoma" w:hAnsi="Tahoma" w:cs="Tahoma"/>
          <w:b/>
          <w:bCs/>
          <w:color w:val="EE0000"/>
          <w:sz w:val="20"/>
          <w:szCs w:val="20"/>
        </w:rPr>
        <w:t>Każdy uczeń musi posiadać zgodę rodziców lub opiekunów prawnych na udział w zawodach.</w:t>
      </w:r>
    </w:p>
    <w:p w14:paraId="0573A287" w14:textId="77777777" w:rsidR="00F41BE9" w:rsidRPr="006E5823" w:rsidRDefault="00F41BE9" w:rsidP="00F41BE9">
      <w:pPr>
        <w:jc w:val="both"/>
        <w:rPr>
          <w:rFonts w:ascii="Tahoma" w:hAnsi="Tahoma" w:cs="Tahoma"/>
          <w:b/>
          <w:bCs/>
          <w:color w:val="EE0000"/>
          <w:sz w:val="20"/>
          <w:szCs w:val="20"/>
        </w:rPr>
      </w:pPr>
      <w:r w:rsidRPr="006E5823">
        <w:rPr>
          <w:rFonts w:ascii="Tahoma" w:hAnsi="Tahoma" w:cs="Tahoma"/>
          <w:b/>
          <w:bCs/>
          <w:color w:val="EE0000"/>
          <w:sz w:val="20"/>
          <w:szCs w:val="20"/>
        </w:rPr>
        <w:t>Zgodę należy zamieścić w Systemie Rejestracji Szkół – srs.szs.pl. Zgoda pozostaje w szkole.</w:t>
      </w:r>
    </w:p>
    <w:p w14:paraId="0DE2A9A6" w14:textId="59D4359F" w:rsidR="007D7F3F" w:rsidRPr="00D8761C" w:rsidRDefault="007D7F3F" w:rsidP="007D7F3F">
      <w:pPr>
        <w:pStyle w:val="Nagwek6"/>
        <w:jc w:val="both"/>
        <w:rPr>
          <w:rFonts w:ascii="Tahoma" w:hAnsi="Tahoma" w:cs="Tahoma"/>
          <w:iCs/>
          <w:sz w:val="24"/>
          <w:szCs w:val="24"/>
        </w:rPr>
      </w:pPr>
      <w:r w:rsidRPr="00D8761C">
        <w:rPr>
          <w:rFonts w:ascii="Tahoma" w:hAnsi="Tahoma" w:cs="Tahoma"/>
          <w:iCs/>
          <w:sz w:val="24"/>
          <w:szCs w:val="24"/>
        </w:rPr>
        <w:t xml:space="preserve">2. </w:t>
      </w:r>
      <w:r w:rsidR="00F41BE9" w:rsidRPr="00D8761C">
        <w:rPr>
          <w:rFonts w:ascii="Tahoma" w:hAnsi="Tahoma" w:cs="Tahoma"/>
          <w:iCs/>
          <w:sz w:val="24"/>
          <w:szCs w:val="24"/>
        </w:rPr>
        <w:t>Badminton drużynowo</w:t>
      </w:r>
      <w:r w:rsidRPr="00D8761C">
        <w:rPr>
          <w:rFonts w:ascii="Tahoma" w:hAnsi="Tahoma" w:cs="Tahoma"/>
          <w:iCs/>
          <w:sz w:val="24"/>
          <w:szCs w:val="24"/>
        </w:rPr>
        <w:tab/>
      </w:r>
    </w:p>
    <w:p w14:paraId="4B92FB2E" w14:textId="77777777" w:rsidR="007D7F3F" w:rsidRPr="002D0F49" w:rsidRDefault="007D7F3F" w:rsidP="007D7F3F">
      <w:pPr>
        <w:pStyle w:val="Akapitzlist"/>
        <w:ind w:left="0"/>
        <w:rPr>
          <w:rFonts w:ascii="Tahoma" w:hAnsi="Tahoma" w:cs="Tahoma"/>
          <w:sz w:val="12"/>
          <w:szCs w:val="12"/>
        </w:rPr>
      </w:pPr>
    </w:p>
    <w:p w14:paraId="6CF7C421" w14:textId="77777777" w:rsidR="00F41BE9" w:rsidRPr="00AC2654" w:rsidRDefault="00F41BE9" w:rsidP="00F41BE9">
      <w:pPr>
        <w:jc w:val="both"/>
        <w:rPr>
          <w:rFonts w:ascii="Tahoma" w:hAnsi="Tahoma" w:cs="Tahoma"/>
          <w:sz w:val="20"/>
          <w:szCs w:val="20"/>
        </w:rPr>
      </w:pPr>
      <w:r w:rsidRPr="00AC2654">
        <w:rPr>
          <w:rFonts w:ascii="Tahoma" w:hAnsi="Tahoma" w:cs="Tahoma"/>
          <w:sz w:val="20"/>
          <w:szCs w:val="20"/>
        </w:rPr>
        <w:t xml:space="preserve">Szkoły przystępujące do współzawodnictwa są zobowiązane zarejestrować się do się przez system rejestracji szkół - </w:t>
      </w:r>
      <w:hyperlink r:id="rId18" w:history="1">
        <w:r w:rsidRPr="00AC2654">
          <w:rPr>
            <w:rStyle w:val="Hipercze"/>
            <w:rFonts w:ascii="Tahoma" w:hAnsi="Tahoma" w:cs="Tahoma"/>
            <w:sz w:val="20"/>
            <w:szCs w:val="20"/>
          </w:rPr>
          <w:t>www.srs.szs.pl</w:t>
        </w:r>
      </w:hyperlink>
      <w:r w:rsidRPr="00AC2654">
        <w:rPr>
          <w:rFonts w:ascii="Tahoma" w:hAnsi="Tahoma" w:cs="Tahoma"/>
          <w:sz w:val="20"/>
          <w:szCs w:val="20"/>
        </w:rPr>
        <w:t xml:space="preserve"> zgodnie z kalendarzami wojewódzkimi do </w:t>
      </w:r>
      <w:r w:rsidRPr="00AC2654">
        <w:rPr>
          <w:rFonts w:ascii="Tahoma" w:hAnsi="Tahoma" w:cs="Tahoma"/>
          <w:b/>
          <w:bCs/>
          <w:sz w:val="20"/>
          <w:szCs w:val="20"/>
        </w:rPr>
        <w:t>30.09.2026.</w:t>
      </w:r>
      <w:r w:rsidRPr="00AC2654">
        <w:rPr>
          <w:rFonts w:ascii="Tahoma" w:hAnsi="Tahoma" w:cs="Tahoma"/>
          <w:sz w:val="20"/>
          <w:szCs w:val="20"/>
        </w:rPr>
        <w:t xml:space="preserve"> </w:t>
      </w:r>
    </w:p>
    <w:p w14:paraId="782C1002" w14:textId="77777777" w:rsidR="00F41BE9" w:rsidRPr="00AC2654" w:rsidRDefault="00F41BE9" w:rsidP="00F41BE9">
      <w:pPr>
        <w:jc w:val="both"/>
        <w:rPr>
          <w:rFonts w:ascii="Tahoma" w:hAnsi="Tahoma" w:cs="Tahoma"/>
          <w:b/>
          <w:bCs/>
          <w:sz w:val="20"/>
          <w:szCs w:val="20"/>
        </w:rPr>
      </w:pPr>
      <w:r w:rsidRPr="00AC2654">
        <w:rPr>
          <w:rFonts w:ascii="Tahoma" w:hAnsi="Tahoma" w:cs="Tahoma"/>
          <w:b/>
          <w:bCs/>
          <w:sz w:val="20"/>
          <w:szCs w:val="20"/>
        </w:rPr>
        <w:t>I – UCZESTNICTWO</w:t>
      </w:r>
    </w:p>
    <w:p w14:paraId="4D6F1DD4" w14:textId="77777777" w:rsidR="00F41BE9" w:rsidRPr="00AC2654" w:rsidRDefault="00F41BE9" w:rsidP="00F41BE9">
      <w:pPr>
        <w:jc w:val="both"/>
        <w:rPr>
          <w:rFonts w:ascii="Tahoma" w:hAnsi="Tahoma" w:cs="Tahoma"/>
          <w:sz w:val="20"/>
          <w:szCs w:val="20"/>
        </w:rPr>
      </w:pPr>
      <w:r w:rsidRPr="00AC2654">
        <w:rPr>
          <w:rFonts w:ascii="Tahoma" w:hAnsi="Tahoma" w:cs="Tahoma"/>
          <w:sz w:val="20"/>
          <w:szCs w:val="20"/>
        </w:rPr>
        <w:t>-   w  biorą udział drużyny dziewcząt i chłopców,</w:t>
      </w:r>
    </w:p>
    <w:p w14:paraId="3AD826A8" w14:textId="77777777" w:rsidR="00F41BE9" w:rsidRPr="00AC2654" w:rsidRDefault="00F41BE9" w:rsidP="00F41BE9">
      <w:pPr>
        <w:jc w:val="both"/>
        <w:rPr>
          <w:rFonts w:ascii="Tahoma" w:hAnsi="Tahoma" w:cs="Tahoma"/>
          <w:sz w:val="20"/>
          <w:szCs w:val="20"/>
        </w:rPr>
      </w:pPr>
      <w:r w:rsidRPr="00AC2654">
        <w:rPr>
          <w:rFonts w:ascii="Tahoma" w:hAnsi="Tahoma" w:cs="Tahoma"/>
          <w:sz w:val="20"/>
          <w:szCs w:val="20"/>
        </w:rPr>
        <w:t>-   drużynę stanowią uczniowie jednaj szkoły podstawowej urodzeni w 2014 r. i młodsi,</w:t>
      </w:r>
    </w:p>
    <w:p w14:paraId="114FD04E" w14:textId="77777777" w:rsidR="00F41BE9" w:rsidRPr="00AC2654" w:rsidRDefault="00F41BE9" w:rsidP="00F41BE9">
      <w:pPr>
        <w:rPr>
          <w:rFonts w:ascii="Tahoma" w:hAnsi="Tahoma" w:cs="Tahoma"/>
          <w:sz w:val="20"/>
          <w:szCs w:val="20"/>
        </w:rPr>
      </w:pPr>
      <w:r w:rsidRPr="00AC2654">
        <w:rPr>
          <w:rFonts w:ascii="Tahoma" w:hAnsi="Tahoma" w:cs="Tahoma"/>
          <w:sz w:val="20"/>
          <w:szCs w:val="20"/>
        </w:rPr>
        <w:t>Zespół liczy:</w:t>
      </w:r>
      <w:r w:rsidRPr="00AC2654">
        <w:rPr>
          <w:rFonts w:ascii="Tahoma" w:hAnsi="Tahoma" w:cs="Tahoma"/>
          <w:sz w:val="20"/>
          <w:szCs w:val="20"/>
        </w:rPr>
        <w:br/>
        <w:t xml:space="preserve">-   2 - 3 dziewczynki lub 2-3 chłopców </w:t>
      </w:r>
    </w:p>
    <w:p w14:paraId="3DF6E893" w14:textId="77777777" w:rsidR="00F41BE9" w:rsidRPr="00AC2654" w:rsidRDefault="00F41BE9" w:rsidP="00F41BE9">
      <w:pPr>
        <w:jc w:val="both"/>
        <w:rPr>
          <w:rFonts w:ascii="Tahoma" w:hAnsi="Tahoma" w:cs="Tahoma"/>
          <w:sz w:val="20"/>
          <w:szCs w:val="20"/>
        </w:rPr>
      </w:pPr>
      <w:r w:rsidRPr="00AC2654">
        <w:rPr>
          <w:rFonts w:ascii="Tahoma" w:hAnsi="Tahoma" w:cs="Tahoma"/>
          <w:sz w:val="20"/>
          <w:szCs w:val="20"/>
        </w:rPr>
        <w:t>-   obowiązuje ten sam skład przez cały turniej.</w:t>
      </w:r>
    </w:p>
    <w:p w14:paraId="444517A2" w14:textId="77777777" w:rsidR="00F41BE9" w:rsidRPr="00AC2654" w:rsidRDefault="00F41BE9" w:rsidP="00F41BE9">
      <w:pPr>
        <w:jc w:val="both"/>
        <w:rPr>
          <w:rFonts w:ascii="Tahoma" w:hAnsi="Tahoma" w:cs="Tahoma"/>
          <w:sz w:val="20"/>
          <w:szCs w:val="20"/>
        </w:rPr>
      </w:pPr>
    </w:p>
    <w:p w14:paraId="29A87F97" w14:textId="77777777" w:rsidR="00F41BE9" w:rsidRDefault="00F41BE9" w:rsidP="00F41BE9">
      <w:pPr>
        <w:jc w:val="both"/>
        <w:rPr>
          <w:rFonts w:ascii="Tahoma" w:hAnsi="Tahoma" w:cs="Tahoma"/>
          <w:b/>
          <w:bCs/>
          <w:sz w:val="20"/>
          <w:szCs w:val="20"/>
        </w:rPr>
      </w:pPr>
      <w:r w:rsidRPr="00AC2654">
        <w:rPr>
          <w:rFonts w:ascii="Tahoma" w:hAnsi="Tahoma" w:cs="Tahoma"/>
          <w:b/>
          <w:bCs/>
          <w:sz w:val="20"/>
          <w:szCs w:val="20"/>
        </w:rPr>
        <w:t>II – KATAGORIA WIEKOWA</w:t>
      </w:r>
    </w:p>
    <w:p w14:paraId="4033803F" w14:textId="545B7F8C" w:rsidR="00F41BE9" w:rsidRPr="00AC2654" w:rsidRDefault="00F41BE9" w:rsidP="00F41BE9">
      <w:pPr>
        <w:jc w:val="center"/>
        <w:rPr>
          <w:rFonts w:ascii="Tahoma" w:hAnsi="Tahoma" w:cs="Tahoma"/>
          <w:b/>
          <w:bCs/>
          <w:color w:val="FF0000"/>
          <w:sz w:val="20"/>
          <w:szCs w:val="20"/>
        </w:rPr>
      </w:pPr>
      <w:r w:rsidRPr="00AC2654">
        <w:rPr>
          <w:rFonts w:ascii="Tahoma" w:hAnsi="Tahoma" w:cs="Tahoma"/>
          <w:b/>
          <w:bCs/>
          <w:color w:val="FF0000"/>
          <w:sz w:val="20"/>
          <w:szCs w:val="20"/>
        </w:rPr>
        <w:t>IGRZYSKA DZIECI – rocznik &gt; 2014 i młodsi</w:t>
      </w:r>
    </w:p>
    <w:p w14:paraId="12CBDA2A" w14:textId="77777777" w:rsidR="00F41BE9" w:rsidRPr="00AC2654" w:rsidRDefault="00F41BE9" w:rsidP="00F41BE9">
      <w:pPr>
        <w:jc w:val="both"/>
        <w:rPr>
          <w:rFonts w:ascii="Tahoma" w:hAnsi="Tahoma" w:cs="Tahoma"/>
          <w:b/>
          <w:bCs/>
          <w:sz w:val="20"/>
          <w:szCs w:val="20"/>
        </w:rPr>
      </w:pPr>
      <w:r w:rsidRPr="00AC2654">
        <w:rPr>
          <w:rFonts w:ascii="Tahoma" w:hAnsi="Tahoma" w:cs="Tahoma"/>
          <w:b/>
          <w:bCs/>
          <w:sz w:val="20"/>
          <w:szCs w:val="20"/>
        </w:rPr>
        <w:t>III – SPOSÓB PRZEPROWADZENIA ZAWODÓW</w:t>
      </w:r>
    </w:p>
    <w:p w14:paraId="2BF14064" w14:textId="77777777" w:rsidR="00F41BE9" w:rsidRPr="00AC2654" w:rsidRDefault="00F41BE9" w:rsidP="00F41BE9">
      <w:pPr>
        <w:jc w:val="both"/>
        <w:rPr>
          <w:rFonts w:ascii="Tahoma" w:hAnsi="Tahoma" w:cs="Tahoma"/>
          <w:sz w:val="20"/>
          <w:szCs w:val="20"/>
        </w:rPr>
      </w:pPr>
      <w:r w:rsidRPr="00AC2654">
        <w:rPr>
          <w:rFonts w:ascii="Tahoma" w:hAnsi="Tahoma" w:cs="Tahoma"/>
          <w:sz w:val="20"/>
          <w:szCs w:val="20"/>
        </w:rPr>
        <w:t>Kolejność gier:</w:t>
      </w:r>
    </w:p>
    <w:p w14:paraId="61400B00" w14:textId="77777777" w:rsidR="00F41BE9" w:rsidRPr="00AC2654" w:rsidRDefault="00F41BE9" w:rsidP="00F41BE9">
      <w:pPr>
        <w:jc w:val="both"/>
        <w:rPr>
          <w:rFonts w:ascii="Tahoma" w:hAnsi="Tahoma" w:cs="Tahoma"/>
          <w:sz w:val="20"/>
          <w:szCs w:val="20"/>
        </w:rPr>
      </w:pPr>
    </w:p>
    <w:p w14:paraId="70F2F48F" w14:textId="77777777" w:rsidR="00F41BE9" w:rsidRPr="00AC2654" w:rsidRDefault="00F41BE9" w:rsidP="00F41BE9">
      <w:pPr>
        <w:jc w:val="both"/>
        <w:rPr>
          <w:rFonts w:ascii="Tahoma" w:hAnsi="Tahoma" w:cs="Tahoma"/>
          <w:sz w:val="20"/>
          <w:szCs w:val="20"/>
        </w:rPr>
      </w:pPr>
      <w:r w:rsidRPr="00AC2654">
        <w:rPr>
          <w:rFonts w:ascii="Tahoma" w:hAnsi="Tahoma" w:cs="Tahoma"/>
          <w:sz w:val="20"/>
          <w:szCs w:val="20"/>
        </w:rPr>
        <w:t>I rzut</w:t>
      </w:r>
      <w:r w:rsidRPr="00AC2654">
        <w:rPr>
          <w:rFonts w:ascii="Tahoma" w:hAnsi="Tahoma" w:cs="Tahoma"/>
          <w:sz w:val="20"/>
          <w:szCs w:val="20"/>
        </w:rPr>
        <w:tab/>
      </w:r>
      <w:r w:rsidRPr="00AC2654">
        <w:rPr>
          <w:rFonts w:ascii="Tahoma" w:hAnsi="Tahoma" w:cs="Tahoma"/>
          <w:sz w:val="20"/>
          <w:szCs w:val="20"/>
        </w:rPr>
        <w:tab/>
      </w:r>
      <w:r w:rsidRPr="00AC2654">
        <w:rPr>
          <w:rFonts w:ascii="Tahoma" w:hAnsi="Tahoma" w:cs="Tahoma"/>
          <w:sz w:val="20"/>
          <w:szCs w:val="20"/>
        </w:rPr>
        <w:tab/>
      </w:r>
      <w:r w:rsidRPr="00AC2654">
        <w:rPr>
          <w:rFonts w:ascii="Tahoma" w:hAnsi="Tahoma" w:cs="Tahoma"/>
          <w:sz w:val="20"/>
          <w:szCs w:val="20"/>
        </w:rPr>
        <w:tab/>
        <w:t>II rzut</w:t>
      </w:r>
      <w:r w:rsidRPr="00AC2654">
        <w:rPr>
          <w:rFonts w:ascii="Tahoma" w:hAnsi="Tahoma" w:cs="Tahoma"/>
          <w:sz w:val="20"/>
          <w:szCs w:val="20"/>
        </w:rPr>
        <w:tab/>
      </w:r>
      <w:r w:rsidRPr="00AC2654">
        <w:rPr>
          <w:rFonts w:ascii="Tahoma" w:hAnsi="Tahoma" w:cs="Tahoma"/>
          <w:sz w:val="20"/>
          <w:szCs w:val="20"/>
        </w:rPr>
        <w:tab/>
      </w:r>
      <w:r w:rsidRPr="00AC2654">
        <w:rPr>
          <w:rFonts w:ascii="Tahoma" w:hAnsi="Tahoma" w:cs="Tahoma"/>
          <w:sz w:val="20"/>
          <w:szCs w:val="20"/>
        </w:rPr>
        <w:tab/>
      </w:r>
      <w:r w:rsidRPr="00AC2654">
        <w:rPr>
          <w:rFonts w:ascii="Tahoma" w:hAnsi="Tahoma" w:cs="Tahoma"/>
          <w:sz w:val="20"/>
          <w:szCs w:val="20"/>
        </w:rPr>
        <w:tab/>
        <w:t>III rzut</w:t>
      </w:r>
    </w:p>
    <w:p w14:paraId="339D11EE" w14:textId="77777777" w:rsidR="00F41BE9" w:rsidRPr="00AC2654" w:rsidRDefault="00F41BE9" w:rsidP="00F41BE9">
      <w:pPr>
        <w:jc w:val="both"/>
        <w:rPr>
          <w:rFonts w:ascii="Tahoma" w:hAnsi="Tahoma" w:cs="Tahoma"/>
          <w:b/>
          <w:bCs/>
          <w:sz w:val="20"/>
          <w:szCs w:val="20"/>
        </w:rPr>
      </w:pPr>
      <w:r w:rsidRPr="00AC2654">
        <w:rPr>
          <w:rFonts w:ascii="Tahoma" w:hAnsi="Tahoma" w:cs="Tahoma"/>
          <w:b/>
          <w:bCs/>
          <w:sz w:val="20"/>
          <w:szCs w:val="20"/>
        </w:rPr>
        <w:t>A – X</w:t>
      </w:r>
      <w:r w:rsidRPr="00AC2654">
        <w:rPr>
          <w:rFonts w:ascii="Tahoma" w:hAnsi="Tahoma" w:cs="Tahoma"/>
          <w:b/>
          <w:bCs/>
          <w:sz w:val="20"/>
          <w:szCs w:val="20"/>
        </w:rPr>
        <w:tab/>
      </w:r>
      <w:r w:rsidRPr="00AC2654">
        <w:rPr>
          <w:rFonts w:ascii="Tahoma" w:hAnsi="Tahoma" w:cs="Tahoma"/>
          <w:b/>
          <w:bCs/>
          <w:sz w:val="20"/>
          <w:szCs w:val="20"/>
        </w:rPr>
        <w:tab/>
      </w:r>
      <w:r w:rsidRPr="00AC2654">
        <w:rPr>
          <w:rFonts w:ascii="Tahoma" w:hAnsi="Tahoma" w:cs="Tahoma"/>
          <w:b/>
          <w:bCs/>
          <w:sz w:val="20"/>
          <w:szCs w:val="20"/>
        </w:rPr>
        <w:tab/>
      </w:r>
      <w:r w:rsidRPr="00AC2654">
        <w:rPr>
          <w:rFonts w:ascii="Tahoma" w:hAnsi="Tahoma" w:cs="Tahoma"/>
          <w:b/>
          <w:bCs/>
          <w:sz w:val="20"/>
          <w:szCs w:val="20"/>
        </w:rPr>
        <w:tab/>
      </w:r>
      <w:r w:rsidRPr="00AC2654">
        <w:rPr>
          <w:rFonts w:ascii="Tahoma" w:hAnsi="Tahoma" w:cs="Tahoma"/>
          <w:b/>
          <w:bCs/>
          <w:sz w:val="20"/>
          <w:szCs w:val="20"/>
        </w:rPr>
        <w:tab/>
      </w:r>
      <w:r w:rsidRPr="00AC2654">
        <w:rPr>
          <w:rFonts w:ascii="Tahoma" w:hAnsi="Tahoma" w:cs="Tahoma"/>
          <w:b/>
          <w:bCs/>
          <w:sz w:val="20"/>
          <w:szCs w:val="20"/>
        </w:rPr>
        <w:tab/>
      </w:r>
      <w:r w:rsidRPr="00AC2654">
        <w:rPr>
          <w:rFonts w:ascii="Tahoma" w:hAnsi="Tahoma" w:cs="Tahoma"/>
          <w:b/>
          <w:bCs/>
          <w:sz w:val="20"/>
          <w:szCs w:val="20"/>
        </w:rPr>
        <w:tab/>
      </w:r>
      <w:r w:rsidRPr="00AC2654">
        <w:rPr>
          <w:rFonts w:ascii="Tahoma" w:hAnsi="Tahoma" w:cs="Tahoma"/>
          <w:b/>
          <w:bCs/>
          <w:sz w:val="20"/>
          <w:szCs w:val="20"/>
        </w:rPr>
        <w:tab/>
        <w:t xml:space="preserve">A – Y </w:t>
      </w:r>
    </w:p>
    <w:p w14:paraId="2BC5943B" w14:textId="77777777" w:rsidR="00F41BE9" w:rsidRPr="00AC2654" w:rsidRDefault="00F41BE9" w:rsidP="00F41BE9">
      <w:pPr>
        <w:jc w:val="both"/>
        <w:rPr>
          <w:rFonts w:ascii="Tahoma" w:hAnsi="Tahoma" w:cs="Tahoma"/>
          <w:b/>
          <w:bCs/>
          <w:sz w:val="20"/>
          <w:szCs w:val="20"/>
        </w:rPr>
      </w:pPr>
      <w:r w:rsidRPr="00AC2654">
        <w:rPr>
          <w:rFonts w:ascii="Tahoma" w:hAnsi="Tahoma" w:cs="Tahoma"/>
          <w:b/>
          <w:bCs/>
          <w:sz w:val="20"/>
          <w:szCs w:val="20"/>
        </w:rPr>
        <w:t xml:space="preserve">                                       gra podwójna  </w:t>
      </w:r>
    </w:p>
    <w:p w14:paraId="55D45AD2" w14:textId="77777777" w:rsidR="00F41BE9" w:rsidRPr="00AC2654" w:rsidRDefault="00F41BE9" w:rsidP="00F41BE9">
      <w:pPr>
        <w:jc w:val="both"/>
        <w:rPr>
          <w:rFonts w:ascii="Tahoma" w:hAnsi="Tahoma" w:cs="Tahoma"/>
          <w:b/>
          <w:bCs/>
          <w:sz w:val="20"/>
          <w:szCs w:val="20"/>
        </w:rPr>
      </w:pPr>
      <w:r w:rsidRPr="00AC2654">
        <w:rPr>
          <w:rFonts w:ascii="Tahoma" w:hAnsi="Tahoma" w:cs="Tahoma"/>
          <w:b/>
          <w:bCs/>
          <w:sz w:val="20"/>
          <w:szCs w:val="20"/>
        </w:rPr>
        <w:t>B – Y</w:t>
      </w:r>
      <w:r w:rsidRPr="00AC2654">
        <w:rPr>
          <w:rFonts w:ascii="Tahoma" w:hAnsi="Tahoma" w:cs="Tahoma"/>
          <w:b/>
          <w:bCs/>
          <w:sz w:val="20"/>
          <w:szCs w:val="20"/>
        </w:rPr>
        <w:tab/>
      </w:r>
      <w:r w:rsidRPr="00AC2654">
        <w:rPr>
          <w:rFonts w:ascii="Tahoma" w:hAnsi="Tahoma" w:cs="Tahoma"/>
          <w:b/>
          <w:bCs/>
          <w:sz w:val="20"/>
          <w:szCs w:val="20"/>
        </w:rPr>
        <w:tab/>
      </w:r>
      <w:r w:rsidRPr="00AC2654">
        <w:rPr>
          <w:rFonts w:ascii="Tahoma" w:hAnsi="Tahoma" w:cs="Tahoma"/>
          <w:b/>
          <w:bCs/>
          <w:sz w:val="20"/>
          <w:szCs w:val="20"/>
        </w:rPr>
        <w:tab/>
      </w:r>
      <w:r w:rsidRPr="00AC2654">
        <w:rPr>
          <w:rFonts w:ascii="Tahoma" w:hAnsi="Tahoma" w:cs="Tahoma"/>
          <w:b/>
          <w:bCs/>
          <w:sz w:val="20"/>
          <w:szCs w:val="20"/>
        </w:rPr>
        <w:tab/>
      </w:r>
      <w:r w:rsidRPr="00AC2654">
        <w:rPr>
          <w:rFonts w:ascii="Tahoma" w:hAnsi="Tahoma" w:cs="Tahoma"/>
          <w:b/>
          <w:bCs/>
          <w:sz w:val="20"/>
          <w:szCs w:val="20"/>
        </w:rPr>
        <w:tab/>
      </w:r>
      <w:r w:rsidRPr="00AC2654">
        <w:rPr>
          <w:rFonts w:ascii="Tahoma" w:hAnsi="Tahoma" w:cs="Tahoma"/>
          <w:b/>
          <w:bCs/>
          <w:sz w:val="20"/>
          <w:szCs w:val="20"/>
        </w:rPr>
        <w:tab/>
      </w:r>
      <w:r w:rsidRPr="00AC2654">
        <w:rPr>
          <w:rFonts w:ascii="Tahoma" w:hAnsi="Tahoma" w:cs="Tahoma"/>
          <w:b/>
          <w:bCs/>
          <w:sz w:val="20"/>
          <w:szCs w:val="20"/>
        </w:rPr>
        <w:tab/>
      </w:r>
      <w:r w:rsidRPr="00AC2654">
        <w:rPr>
          <w:rFonts w:ascii="Tahoma" w:hAnsi="Tahoma" w:cs="Tahoma"/>
          <w:b/>
          <w:bCs/>
          <w:sz w:val="20"/>
          <w:szCs w:val="20"/>
        </w:rPr>
        <w:tab/>
        <w:t xml:space="preserve">B – X     </w:t>
      </w:r>
    </w:p>
    <w:p w14:paraId="4EAD1DC1" w14:textId="77777777" w:rsidR="00F41BE9" w:rsidRPr="00AC2654" w:rsidRDefault="00F41BE9" w:rsidP="00F41BE9">
      <w:pPr>
        <w:jc w:val="both"/>
        <w:rPr>
          <w:rFonts w:ascii="Tahoma" w:hAnsi="Tahoma" w:cs="Tahoma"/>
          <w:b/>
          <w:bCs/>
          <w:sz w:val="20"/>
          <w:szCs w:val="20"/>
        </w:rPr>
      </w:pPr>
    </w:p>
    <w:p w14:paraId="625B4B6E" w14:textId="77777777" w:rsidR="00F41BE9" w:rsidRPr="00AC2654" w:rsidRDefault="00F41BE9" w:rsidP="00F41BE9">
      <w:pPr>
        <w:jc w:val="both"/>
        <w:rPr>
          <w:rFonts w:ascii="Tahoma" w:hAnsi="Tahoma" w:cs="Tahoma"/>
          <w:sz w:val="20"/>
          <w:szCs w:val="20"/>
        </w:rPr>
      </w:pPr>
      <w:r w:rsidRPr="00AC2654">
        <w:rPr>
          <w:rFonts w:ascii="Tahoma" w:hAnsi="Tahoma" w:cs="Tahoma"/>
          <w:b/>
          <w:bCs/>
          <w:sz w:val="20"/>
          <w:szCs w:val="20"/>
        </w:rPr>
        <w:t xml:space="preserve">1. </w:t>
      </w:r>
      <w:r w:rsidRPr="00AC2654">
        <w:rPr>
          <w:rFonts w:ascii="Tahoma" w:hAnsi="Tahoma" w:cs="Tahoma"/>
          <w:sz w:val="20"/>
          <w:szCs w:val="20"/>
        </w:rPr>
        <w:t>W fazie grupowej rozgrywamy wszystkie pięć gier w meczu, natomiast w fazie pucharowej trzeci punkt kończy mecz (np. 3 : 0, 3 : 1).</w:t>
      </w:r>
    </w:p>
    <w:p w14:paraId="63699E64" w14:textId="0FEC6199" w:rsidR="00F41BE9" w:rsidRPr="00AC2654" w:rsidRDefault="00F41BE9" w:rsidP="00F41BE9">
      <w:pPr>
        <w:jc w:val="both"/>
        <w:rPr>
          <w:rFonts w:ascii="Tahoma" w:hAnsi="Tahoma" w:cs="Tahoma"/>
          <w:sz w:val="20"/>
          <w:szCs w:val="20"/>
        </w:rPr>
      </w:pPr>
      <w:r w:rsidRPr="00AC2654">
        <w:rPr>
          <w:rFonts w:ascii="Tahoma" w:hAnsi="Tahoma" w:cs="Tahoma"/>
          <w:b/>
          <w:bCs/>
          <w:sz w:val="20"/>
          <w:szCs w:val="20"/>
        </w:rPr>
        <w:t>2.</w:t>
      </w:r>
      <w:r w:rsidRPr="00AC2654">
        <w:rPr>
          <w:rFonts w:ascii="Tahoma" w:hAnsi="Tahoma" w:cs="Tahoma"/>
          <w:sz w:val="20"/>
          <w:szCs w:val="20"/>
        </w:rPr>
        <w:t xml:space="preserve"> Gry rozgrywane są do dwóch wygranych setów. Set gra się do 11 pkt. (bez prawa podwyższania). </w:t>
      </w:r>
      <w:r w:rsidR="00BA5C39">
        <w:rPr>
          <w:rFonts w:ascii="Tahoma" w:hAnsi="Tahoma" w:cs="Tahoma"/>
          <w:sz w:val="20"/>
          <w:szCs w:val="20"/>
        </w:rPr>
        <w:t xml:space="preserve">                  </w:t>
      </w:r>
      <w:r w:rsidRPr="00AC2654">
        <w:rPr>
          <w:rFonts w:ascii="Tahoma" w:hAnsi="Tahoma" w:cs="Tahoma"/>
          <w:sz w:val="20"/>
          <w:szCs w:val="20"/>
        </w:rPr>
        <w:t>W przypadku trzeciego seta zmiana stron przy 6 punkcie.</w:t>
      </w:r>
    </w:p>
    <w:p w14:paraId="65EE3D97" w14:textId="77777777" w:rsidR="00F41BE9" w:rsidRPr="00AC2654" w:rsidRDefault="00F41BE9" w:rsidP="00F41BE9">
      <w:pPr>
        <w:jc w:val="both"/>
        <w:rPr>
          <w:rFonts w:ascii="Tahoma" w:hAnsi="Tahoma" w:cs="Tahoma"/>
          <w:sz w:val="20"/>
          <w:szCs w:val="20"/>
        </w:rPr>
      </w:pPr>
      <w:r w:rsidRPr="00AC2654">
        <w:rPr>
          <w:rFonts w:ascii="Tahoma" w:hAnsi="Tahoma" w:cs="Tahoma"/>
          <w:b/>
          <w:bCs/>
          <w:sz w:val="20"/>
          <w:szCs w:val="20"/>
        </w:rPr>
        <w:t>3.</w:t>
      </w:r>
      <w:r w:rsidRPr="00AC2654">
        <w:rPr>
          <w:rFonts w:ascii="Tahoma" w:hAnsi="Tahoma" w:cs="Tahoma"/>
          <w:sz w:val="20"/>
          <w:szCs w:val="20"/>
        </w:rPr>
        <w:t xml:space="preserve"> Zawodnik rezerwowy może zagrać w grze podwójnej, a w następnej grze może być zawodnikiem podstawowym.</w:t>
      </w:r>
    </w:p>
    <w:p w14:paraId="7FBDACD5" w14:textId="77777777" w:rsidR="00F41BE9" w:rsidRPr="00AC2654" w:rsidRDefault="00F41BE9" w:rsidP="00F41BE9">
      <w:pPr>
        <w:jc w:val="both"/>
        <w:rPr>
          <w:rFonts w:ascii="Tahoma" w:hAnsi="Tahoma" w:cs="Tahoma"/>
          <w:sz w:val="20"/>
          <w:szCs w:val="20"/>
        </w:rPr>
      </w:pPr>
      <w:r w:rsidRPr="00AC2654">
        <w:rPr>
          <w:rFonts w:ascii="Tahoma" w:hAnsi="Tahoma" w:cs="Tahoma"/>
          <w:b/>
          <w:bCs/>
          <w:sz w:val="20"/>
          <w:szCs w:val="20"/>
        </w:rPr>
        <w:t>4.</w:t>
      </w:r>
      <w:r w:rsidRPr="00AC2654">
        <w:rPr>
          <w:rFonts w:ascii="Tahoma" w:hAnsi="Tahoma" w:cs="Tahoma"/>
          <w:sz w:val="20"/>
          <w:szCs w:val="20"/>
        </w:rPr>
        <w:t xml:space="preserve"> W przypadku kontuzji gra zakończona jest przegraną a zawodnik rezerwowy od gry następnej jest zawodnikiem podstawowym.</w:t>
      </w:r>
    </w:p>
    <w:p w14:paraId="2A9C658F" w14:textId="77777777" w:rsidR="00F41BE9" w:rsidRPr="00AC2654" w:rsidRDefault="00F41BE9" w:rsidP="00F41BE9">
      <w:pPr>
        <w:jc w:val="both"/>
        <w:rPr>
          <w:rFonts w:ascii="Tahoma" w:hAnsi="Tahoma" w:cs="Tahoma"/>
          <w:sz w:val="20"/>
          <w:szCs w:val="20"/>
        </w:rPr>
      </w:pPr>
      <w:r w:rsidRPr="00AC2654">
        <w:rPr>
          <w:rFonts w:ascii="Tahoma" w:hAnsi="Tahoma" w:cs="Tahoma"/>
          <w:b/>
          <w:bCs/>
          <w:sz w:val="20"/>
          <w:szCs w:val="20"/>
        </w:rPr>
        <w:t>5.</w:t>
      </w:r>
      <w:r w:rsidRPr="00AC2654">
        <w:rPr>
          <w:rFonts w:ascii="Tahoma" w:hAnsi="Tahoma" w:cs="Tahoma"/>
          <w:sz w:val="20"/>
          <w:szCs w:val="20"/>
        </w:rPr>
        <w:t xml:space="preserve"> System wyłaniania mistrza uzależniony jest od liczby uczestniczących drużyn.</w:t>
      </w:r>
    </w:p>
    <w:p w14:paraId="4CF0F44B" w14:textId="77777777" w:rsidR="00F41BE9" w:rsidRPr="00AC2654" w:rsidRDefault="00F41BE9" w:rsidP="00F41BE9">
      <w:pPr>
        <w:jc w:val="both"/>
        <w:rPr>
          <w:rFonts w:ascii="Tahoma" w:hAnsi="Tahoma" w:cs="Tahoma"/>
          <w:sz w:val="20"/>
          <w:szCs w:val="20"/>
        </w:rPr>
      </w:pPr>
    </w:p>
    <w:p w14:paraId="52D8B6D0" w14:textId="77777777" w:rsidR="00F41BE9" w:rsidRPr="006E5823" w:rsidRDefault="00F41BE9" w:rsidP="00F41BE9">
      <w:pPr>
        <w:jc w:val="both"/>
        <w:rPr>
          <w:rFonts w:ascii="Tahoma" w:hAnsi="Tahoma" w:cs="Tahoma"/>
          <w:b/>
          <w:bCs/>
          <w:color w:val="EE0000"/>
          <w:sz w:val="20"/>
          <w:szCs w:val="20"/>
        </w:rPr>
      </w:pPr>
      <w:r w:rsidRPr="006E5823">
        <w:rPr>
          <w:rFonts w:ascii="Tahoma" w:hAnsi="Tahoma" w:cs="Tahoma"/>
          <w:b/>
          <w:bCs/>
          <w:color w:val="EE0000"/>
          <w:sz w:val="20"/>
          <w:szCs w:val="20"/>
        </w:rPr>
        <w:t>Rozgrywki gminne i powiatowe mogą być sędziowane przez nauczycieli wychowania fizycznego.</w:t>
      </w:r>
    </w:p>
    <w:p w14:paraId="5EEA3409" w14:textId="77777777" w:rsidR="00F41BE9" w:rsidRPr="00F41BE9" w:rsidRDefault="00F41BE9" w:rsidP="00F41BE9">
      <w:pPr>
        <w:jc w:val="both"/>
        <w:rPr>
          <w:rFonts w:ascii="Tahoma" w:hAnsi="Tahoma" w:cs="Tahoma"/>
          <w:b/>
          <w:bCs/>
          <w:color w:val="000000" w:themeColor="text1"/>
          <w:sz w:val="20"/>
          <w:szCs w:val="20"/>
        </w:rPr>
      </w:pPr>
      <w:r w:rsidRPr="006E5823">
        <w:rPr>
          <w:rFonts w:ascii="Tahoma" w:hAnsi="Tahoma" w:cs="Tahoma"/>
          <w:b/>
          <w:bCs/>
          <w:color w:val="EE0000"/>
          <w:sz w:val="20"/>
          <w:szCs w:val="20"/>
        </w:rPr>
        <w:t xml:space="preserve">Każdy uczeń musi posiadać ważną legitymację szkolną, </w:t>
      </w:r>
      <w:r w:rsidRPr="00F41BE9">
        <w:rPr>
          <w:rFonts w:ascii="Tahoma" w:hAnsi="Tahoma" w:cs="Tahoma"/>
          <w:b/>
          <w:bCs/>
          <w:color w:val="000000" w:themeColor="text1"/>
          <w:sz w:val="20"/>
          <w:szCs w:val="20"/>
          <w:highlight w:val="green"/>
        </w:rPr>
        <w:t>W wyjątkowych sytuacjach uczeń może posiadać inny dokument ze zdjęciem oraz zaświadczenie dyrektora szkoły potwierdzające tożsamość ucznia.</w:t>
      </w:r>
    </w:p>
    <w:p w14:paraId="59DB1B61" w14:textId="77777777" w:rsidR="00F41BE9" w:rsidRPr="006E5823" w:rsidRDefault="00F41BE9" w:rsidP="00F41BE9">
      <w:pPr>
        <w:jc w:val="both"/>
        <w:rPr>
          <w:rFonts w:ascii="Tahoma" w:hAnsi="Tahoma" w:cs="Tahoma"/>
          <w:b/>
          <w:bCs/>
          <w:color w:val="EE0000"/>
          <w:sz w:val="20"/>
          <w:szCs w:val="20"/>
        </w:rPr>
      </w:pPr>
      <w:r w:rsidRPr="006E5823">
        <w:rPr>
          <w:rFonts w:ascii="Tahoma" w:hAnsi="Tahoma" w:cs="Tahoma"/>
          <w:b/>
          <w:bCs/>
          <w:color w:val="EE0000"/>
          <w:sz w:val="20"/>
          <w:szCs w:val="20"/>
        </w:rPr>
        <w:t>Prawo reprezentowania szkoły mają uczniowie, którzy rozpoczęli w niej naukę nie później niż       1 października roku szkolnego 2026/2027 lub za zgodą organizatora.</w:t>
      </w:r>
    </w:p>
    <w:p w14:paraId="45B63779" w14:textId="77777777" w:rsidR="00F41BE9" w:rsidRPr="006E5823" w:rsidRDefault="00F41BE9" w:rsidP="00F41BE9">
      <w:pPr>
        <w:jc w:val="both"/>
        <w:rPr>
          <w:rFonts w:ascii="Tahoma" w:hAnsi="Tahoma" w:cs="Tahoma"/>
          <w:b/>
          <w:bCs/>
          <w:color w:val="EE0000"/>
          <w:sz w:val="20"/>
          <w:szCs w:val="20"/>
        </w:rPr>
      </w:pPr>
      <w:r w:rsidRPr="006E5823">
        <w:rPr>
          <w:rFonts w:ascii="Tahoma" w:hAnsi="Tahoma" w:cs="Tahoma"/>
          <w:b/>
          <w:bCs/>
          <w:color w:val="EE0000"/>
          <w:sz w:val="20"/>
          <w:szCs w:val="20"/>
        </w:rPr>
        <w:t>Każdy uczeń musi posiadać zgodę rodziców lub opiekunów prawnych na udział w zawodach.</w:t>
      </w:r>
    </w:p>
    <w:p w14:paraId="7A7AF19F" w14:textId="77777777" w:rsidR="00F41BE9" w:rsidRPr="006E5823" w:rsidRDefault="00F41BE9" w:rsidP="00F41BE9">
      <w:pPr>
        <w:jc w:val="both"/>
        <w:rPr>
          <w:rFonts w:ascii="Tahoma" w:hAnsi="Tahoma" w:cs="Tahoma"/>
          <w:b/>
          <w:bCs/>
          <w:color w:val="EE0000"/>
          <w:sz w:val="20"/>
          <w:szCs w:val="20"/>
        </w:rPr>
      </w:pPr>
      <w:r w:rsidRPr="006E5823">
        <w:rPr>
          <w:rFonts w:ascii="Tahoma" w:hAnsi="Tahoma" w:cs="Tahoma"/>
          <w:b/>
          <w:bCs/>
          <w:color w:val="EE0000"/>
          <w:sz w:val="20"/>
          <w:szCs w:val="20"/>
        </w:rPr>
        <w:t>Zgodę należy zamieścić w Systemie Rejestracji Szkół – srs.szs.pl. Zgoda pozostaje w szkole.</w:t>
      </w:r>
    </w:p>
    <w:p w14:paraId="59946AB4" w14:textId="77777777" w:rsidR="00F41BE9" w:rsidRPr="00AC2654" w:rsidRDefault="00F41BE9" w:rsidP="00F41BE9">
      <w:pPr>
        <w:jc w:val="both"/>
        <w:rPr>
          <w:rFonts w:ascii="Tahoma" w:hAnsi="Tahoma" w:cs="Tahoma"/>
          <w:sz w:val="20"/>
          <w:szCs w:val="20"/>
        </w:rPr>
      </w:pPr>
    </w:p>
    <w:p w14:paraId="3FA58023" w14:textId="5A24DB9C" w:rsidR="006E5823" w:rsidRPr="0091003C" w:rsidRDefault="007D7F3F" w:rsidP="006E5823">
      <w:pPr>
        <w:jc w:val="both"/>
        <w:rPr>
          <w:rFonts w:ascii="Tahoma" w:hAnsi="Tahoma" w:cs="Tahoma"/>
          <w:sz w:val="20"/>
          <w:szCs w:val="20"/>
        </w:rPr>
      </w:pPr>
      <w:r w:rsidRPr="00D8761C">
        <w:rPr>
          <w:rFonts w:ascii="Tahoma" w:hAnsi="Tahoma" w:cs="Tahoma"/>
          <w:b/>
          <w:iCs/>
        </w:rPr>
        <w:t xml:space="preserve">3. </w:t>
      </w:r>
      <w:r w:rsidR="006E5823" w:rsidRPr="00D8761C">
        <w:rPr>
          <w:rFonts w:ascii="Tahoma" w:hAnsi="Tahoma" w:cs="Tahoma"/>
          <w:b/>
          <w:iCs/>
        </w:rPr>
        <w:t>Drużynowe biegi przełajowe</w:t>
      </w:r>
      <w:r w:rsidRPr="006E5823">
        <w:rPr>
          <w:rFonts w:ascii="Tahoma" w:hAnsi="Tahoma" w:cs="Tahoma"/>
          <w:iCs/>
        </w:rPr>
        <w:tab/>
      </w:r>
      <w:r w:rsidRPr="006E5823">
        <w:rPr>
          <w:rFonts w:ascii="Tahoma" w:hAnsi="Tahoma" w:cs="Tahoma"/>
          <w:iCs/>
        </w:rPr>
        <w:tab/>
      </w:r>
      <w:r w:rsidRPr="006E5823">
        <w:rPr>
          <w:rFonts w:ascii="Tahoma" w:hAnsi="Tahoma" w:cs="Tahoma"/>
          <w:iCs/>
        </w:rPr>
        <w:tab/>
        <w:t xml:space="preserve">                  </w:t>
      </w:r>
      <w:r w:rsidRPr="006E5823">
        <w:rPr>
          <w:rFonts w:ascii="Tahoma" w:hAnsi="Tahoma" w:cs="Tahoma"/>
          <w:iCs/>
        </w:rPr>
        <w:tab/>
      </w:r>
      <w:r w:rsidRPr="006E5823">
        <w:rPr>
          <w:rFonts w:ascii="Tahoma" w:hAnsi="Tahoma" w:cs="Tahoma"/>
          <w:iCs/>
        </w:rPr>
        <w:tab/>
      </w:r>
      <w:r w:rsidRPr="006E5823">
        <w:rPr>
          <w:rFonts w:ascii="Tahoma" w:hAnsi="Tahoma" w:cs="Tahoma"/>
          <w:iCs/>
        </w:rPr>
        <w:br/>
      </w:r>
      <w:r w:rsidRPr="006E5823">
        <w:rPr>
          <w:rFonts w:ascii="Tahoma" w:hAnsi="Tahoma" w:cs="Tahoma"/>
          <w:iCs/>
          <w:sz w:val="16"/>
          <w:szCs w:val="16"/>
        </w:rPr>
        <w:br/>
      </w:r>
      <w:r w:rsidR="006E5823" w:rsidRPr="0091003C">
        <w:rPr>
          <w:rFonts w:ascii="Tahoma" w:hAnsi="Tahoma" w:cs="Tahoma"/>
          <w:sz w:val="20"/>
          <w:szCs w:val="20"/>
        </w:rPr>
        <w:t xml:space="preserve">Szkoły przystępujące do współzawodnictwa są zobowiązane zarejestrować się do się przez system rejestracji szkół - </w:t>
      </w:r>
      <w:hyperlink r:id="rId19" w:history="1">
        <w:r w:rsidR="006E5823" w:rsidRPr="0091003C">
          <w:rPr>
            <w:rStyle w:val="Hipercze"/>
            <w:rFonts w:ascii="Tahoma" w:hAnsi="Tahoma" w:cs="Tahoma"/>
            <w:sz w:val="20"/>
            <w:szCs w:val="20"/>
          </w:rPr>
          <w:t>www.srs.szs.pl</w:t>
        </w:r>
      </w:hyperlink>
      <w:r w:rsidR="006E5823" w:rsidRPr="0091003C">
        <w:rPr>
          <w:rFonts w:ascii="Tahoma" w:hAnsi="Tahoma" w:cs="Tahoma"/>
          <w:sz w:val="20"/>
          <w:szCs w:val="20"/>
        </w:rPr>
        <w:t xml:space="preserve"> zgodnie z kalendarzami wojewódzkimi do </w:t>
      </w:r>
      <w:r w:rsidR="006E5823" w:rsidRPr="0091003C">
        <w:rPr>
          <w:rFonts w:ascii="Tahoma" w:hAnsi="Tahoma" w:cs="Tahoma"/>
          <w:b/>
          <w:bCs/>
          <w:sz w:val="20"/>
          <w:szCs w:val="20"/>
        </w:rPr>
        <w:t>30.09.2026.</w:t>
      </w:r>
      <w:r w:rsidR="006E5823" w:rsidRPr="0091003C">
        <w:rPr>
          <w:rFonts w:ascii="Tahoma" w:hAnsi="Tahoma" w:cs="Tahoma"/>
          <w:sz w:val="20"/>
          <w:szCs w:val="20"/>
        </w:rPr>
        <w:t xml:space="preserve"> </w:t>
      </w:r>
    </w:p>
    <w:p w14:paraId="4B319362" w14:textId="77777777" w:rsidR="006E5823" w:rsidRPr="0091003C" w:rsidRDefault="006E5823" w:rsidP="006E5823">
      <w:pPr>
        <w:jc w:val="both"/>
        <w:rPr>
          <w:rFonts w:ascii="Tahoma" w:hAnsi="Tahoma" w:cs="Tahoma"/>
          <w:b/>
          <w:bCs/>
          <w:sz w:val="20"/>
          <w:szCs w:val="20"/>
        </w:rPr>
      </w:pPr>
      <w:r w:rsidRPr="0091003C">
        <w:rPr>
          <w:rFonts w:ascii="Tahoma" w:hAnsi="Tahoma" w:cs="Tahoma"/>
          <w:b/>
          <w:bCs/>
          <w:sz w:val="20"/>
          <w:szCs w:val="20"/>
        </w:rPr>
        <w:t xml:space="preserve">I – UCZESTNICTWO                                                                                                                                     </w:t>
      </w:r>
      <w:r w:rsidRPr="0091003C">
        <w:rPr>
          <w:rFonts w:ascii="Tahoma" w:hAnsi="Tahoma" w:cs="Tahoma"/>
          <w:sz w:val="20"/>
          <w:szCs w:val="20"/>
        </w:rPr>
        <w:t>- w zawodach startują reprezentacje szkolne, oddzielnie dziewcząt i chłopców.</w:t>
      </w:r>
    </w:p>
    <w:p w14:paraId="47EFFA2E" w14:textId="77777777" w:rsidR="006E5823" w:rsidRPr="0091003C" w:rsidRDefault="006E5823" w:rsidP="006E5823">
      <w:pPr>
        <w:ind w:left="113"/>
        <w:jc w:val="both"/>
        <w:rPr>
          <w:rFonts w:ascii="Tahoma" w:hAnsi="Tahoma" w:cs="Tahoma"/>
          <w:sz w:val="20"/>
          <w:szCs w:val="20"/>
        </w:rPr>
      </w:pPr>
      <w:r w:rsidRPr="0091003C">
        <w:rPr>
          <w:rFonts w:ascii="Tahoma" w:hAnsi="Tahoma" w:cs="Tahoma"/>
          <w:sz w:val="20"/>
          <w:szCs w:val="20"/>
        </w:rPr>
        <w:t>Zespół składa się z maksymalnie 6 zawodniczek/zawodników z roczników jak niżej:</w:t>
      </w:r>
    </w:p>
    <w:p w14:paraId="5C5D9FE9" w14:textId="77777777" w:rsidR="006E5823" w:rsidRPr="0091003C" w:rsidRDefault="006E5823" w:rsidP="006E5823">
      <w:pPr>
        <w:ind w:left="113"/>
        <w:rPr>
          <w:rFonts w:ascii="Tahoma" w:hAnsi="Tahoma" w:cs="Tahoma"/>
          <w:sz w:val="20"/>
          <w:szCs w:val="20"/>
          <w:highlight w:val="cyan"/>
        </w:rPr>
      </w:pPr>
      <w:r w:rsidRPr="0091003C">
        <w:rPr>
          <w:rFonts w:ascii="Tahoma" w:hAnsi="Tahoma" w:cs="Tahoma"/>
          <w:sz w:val="20"/>
          <w:szCs w:val="20"/>
          <w:highlight w:val="cyan"/>
        </w:rPr>
        <w:t>a. 4 uczniów/uczennic - grupa młodsza urodzeni w 2016 r. i młodsi,</w:t>
      </w:r>
    </w:p>
    <w:p w14:paraId="0ECC8863" w14:textId="77777777" w:rsidR="006E5823" w:rsidRPr="0091003C" w:rsidRDefault="006E5823" w:rsidP="006E5823">
      <w:pPr>
        <w:ind w:left="113"/>
        <w:rPr>
          <w:rFonts w:ascii="Tahoma" w:hAnsi="Tahoma" w:cs="Tahoma"/>
          <w:sz w:val="20"/>
          <w:szCs w:val="20"/>
        </w:rPr>
      </w:pPr>
      <w:r w:rsidRPr="0091003C">
        <w:rPr>
          <w:rFonts w:ascii="Tahoma" w:hAnsi="Tahoma" w:cs="Tahoma"/>
          <w:sz w:val="20"/>
          <w:szCs w:val="20"/>
          <w:highlight w:val="cyan"/>
        </w:rPr>
        <w:t>b. 4 uczniów/uczennic - grupa starsza roczniki 2014-2015.</w:t>
      </w:r>
    </w:p>
    <w:p w14:paraId="5798F02A" w14:textId="195DEC83" w:rsidR="006E5823" w:rsidRPr="0091003C" w:rsidRDefault="006E5823" w:rsidP="006E5823">
      <w:pPr>
        <w:ind w:left="113"/>
        <w:rPr>
          <w:rFonts w:ascii="Tahoma" w:hAnsi="Tahoma" w:cs="Tahoma"/>
          <w:sz w:val="20"/>
          <w:szCs w:val="20"/>
        </w:rPr>
      </w:pPr>
      <w:r w:rsidRPr="0091003C">
        <w:rPr>
          <w:rFonts w:ascii="Tahoma" w:hAnsi="Tahoma" w:cs="Tahoma"/>
          <w:sz w:val="20"/>
          <w:szCs w:val="20"/>
        </w:rPr>
        <w:lastRenderedPageBreak/>
        <w:t>W zawodach prawo startu mają również zawodnicy (indywidualnie), którzy zajęli miejsca 1-3 w zawodach poprzedniego szczebla, jeżeli ich drużyna nie awansowała (do finału wojewódzkiego).</w:t>
      </w:r>
    </w:p>
    <w:p w14:paraId="21426FEC" w14:textId="77777777" w:rsidR="006E5823" w:rsidRPr="0091003C" w:rsidRDefault="006E5823" w:rsidP="006E5823">
      <w:pPr>
        <w:rPr>
          <w:rFonts w:ascii="Tahoma" w:hAnsi="Tahoma" w:cs="Tahoma"/>
          <w:sz w:val="20"/>
          <w:szCs w:val="20"/>
        </w:rPr>
      </w:pPr>
    </w:p>
    <w:p w14:paraId="0CCC8375" w14:textId="77777777" w:rsidR="006E5823" w:rsidRPr="0091003C" w:rsidRDefault="006E5823" w:rsidP="006E5823">
      <w:pPr>
        <w:jc w:val="both"/>
        <w:rPr>
          <w:rFonts w:ascii="Tahoma" w:hAnsi="Tahoma" w:cs="Tahoma"/>
          <w:b/>
          <w:bCs/>
          <w:sz w:val="20"/>
          <w:szCs w:val="20"/>
        </w:rPr>
      </w:pPr>
      <w:r w:rsidRPr="0091003C">
        <w:rPr>
          <w:rFonts w:ascii="Tahoma" w:hAnsi="Tahoma" w:cs="Tahoma"/>
          <w:b/>
          <w:bCs/>
          <w:sz w:val="20"/>
          <w:szCs w:val="20"/>
        </w:rPr>
        <w:t>II – KATEGORIA WIEKOWA</w:t>
      </w:r>
    </w:p>
    <w:p w14:paraId="1CDBE75D" w14:textId="77777777" w:rsidR="006E5823" w:rsidRPr="0091003C" w:rsidRDefault="006E5823" w:rsidP="006E5823">
      <w:pPr>
        <w:jc w:val="center"/>
        <w:rPr>
          <w:rFonts w:ascii="Tahoma" w:hAnsi="Tahoma" w:cs="Tahoma"/>
          <w:b/>
          <w:bCs/>
          <w:color w:val="FF0000"/>
          <w:sz w:val="20"/>
          <w:szCs w:val="20"/>
        </w:rPr>
      </w:pPr>
      <w:r w:rsidRPr="0091003C">
        <w:rPr>
          <w:rFonts w:ascii="Tahoma" w:hAnsi="Tahoma" w:cs="Tahoma"/>
          <w:b/>
          <w:bCs/>
          <w:color w:val="FF0000"/>
          <w:sz w:val="20"/>
          <w:szCs w:val="20"/>
        </w:rPr>
        <w:t>IGRZYSKA DZIECI – rocznik &gt; 2014 i młodsi</w:t>
      </w:r>
    </w:p>
    <w:p w14:paraId="3B4795AE" w14:textId="77777777" w:rsidR="006E5823" w:rsidRPr="0091003C" w:rsidRDefault="006E5823" w:rsidP="006E5823">
      <w:pPr>
        <w:rPr>
          <w:rFonts w:ascii="Tahoma" w:hAnsi="Tahoma" w:cs="Tahoma"/>
          <w:b/>
          <w:sz w:val="20"/>
          <w:szCs w:val="20"/>
        </w:rPr>
      </w:pPr>
      <w:r w:rsidRPr="0091003C">
        <w:rPr>
          <w:rFonts w:ascii="Tahoma" w:hAnsi="Tahoma" w:cs="Tahoma"/>
          <w:b/>
          <w:sz w:val="20"/>
          <w:szCs w:val="20"/>
        </w:rPr>
        <w:t>III – PROGRAM ZAWODÓW:</w:t>
      </w:r>
    </w:p>
    <w:p w14:paraId="44460535" w14:textId="77777777" w:rsidR="006E5823" w:rsidRPr="0091003C" w:rsidRDefault="006E5823" w:rsidP="006E5823">
      <w:pPr>
        <w:ind w:left="113"/>
        <w:rPr>
          <w:rFonts w:ascii="Tahoma" w:hAnsi="Tahoma" w:cs="Tahoma"/>
          <w:sz w:val="20"/>
          <w:szCs w:val="20"/>
        </w:rPr>
      </w:pPr>
      <w:r w:rsidRPr="0091003C">
        <w:rPr>
          <w:rFonts w:ascii="Tahoma" w:hAnsi="Tahoma" w:cs="Tahoma"/>
          <w:sz w:val="20"/>
          <w:szCs w:val="20"/>
        </w:rPr>
        <w:t>Biegi na dystansach :</w:t>
      </w:r>
    </w:p>
    <w:p w14:paraId="4D42A9A8" w14:textId="77777777" w:rsidR="006E5823" w:rsidRPr="0091003C" w:rsidRDefault="006E5823" w:rsidP="006E5823">
      <w:pPr>
        <w:numPr>
          <w:ilvl w:val="0"/>
          <w:numId w:val="19"/>
        </w:numPr>
        <w:ind w:left="473"/>
        <w:jc w:val="both"/>
        <w:rPr>
          <w:rFonts w:ascii="Tahoma" w:hAnsi="Tahoma" w:cs="Tahoma"/>
          <w:sz w:val="20"/>
          <w:szCs w:val="20"/>
        </w:rPr>
      </w:pPr>
      <w:r w:rsidRPr="0091003C">
        <w:rPr>
          <w:rFonts w:ascii="Tahoma" w:hAnsi="Tahoma" w:cs="Tahoma"/>
          <w:sz w:val="20"/>
          <w:szCs w:val="20"/>
        </w:rPr>
        <w:t>dziewczęta rocznik 2016 i młodsze - biegi na dystansie 600 m – 800 m,</w:t>
      </w:r>
    </w:p>
    <w:p w14:paraId="11735EFC" w14:textId="77777777" w:rsidR="006E5823" w:rsidRPr="0091003C" w:rsidRDefault="006E5823" w:rsidP="006E5823">
      <w:pPr>
        <w:numPr>
          <w:ilvl w:val="0"/>
          <w:numId w:val="19"/>
        </w:numPr>
        <w:ind w:left="473"/>
        <w:jc w:val="both"/>
        <w:rPr>
          <w:rFonts w:ascii="Tahoma" w:hAnsi="Tahoma" w:cs="Tahoma"/>
          <w:b/>
          <w:sz w:val="20"/>
          <w:szCs w:val="20"/>
          <w:u w:val="single"/>
        </w:rPr>
      </w:pPr>
      <w:r w:rsidRPr="0091003C">
        <w:rPr>
          <w:rFonts w:ascii="Tahoma" w:hAnsi="Tahoma" w:cs="Tahoma"/>
          <w:sz w:val="20"/>
          <w:szCs w:val="20"/>
        </w:rPr>
        <w:t>chłopcy      rocznik 2016 i młodsi   - biegi na dystansie 600 m – 800 m,</w:t>
      </w:r>
    </w:p>
    <w:p w14:paraId="120FB1EE" w14:textId="77777777" w:rsidR="006E5823" w:rsidRPr="0091003C" w:rsidRDefault="006E5823" w:rsidP="006E5823">
      <w:pPr>
        <w:numPr>
          <w:ilvl w:val="0"/>
          <w:numId w:val="19"/>
        </w:numPr>
        <w:ind w:left="473"/>
        <w:jc w:val="both"/>
        <w:rPr>
          <w:rFonts w:ascii="Tahoma" w:hAnsi="Tahoma" w:cs="Tahoma"/>
          <w:sz w:val="20"/>
          <w:szCs w:val="20"/>
        </w:rPr>
      </w:pPr>
      <w:r w:rsidRPr="0091003C">
        <w:rPr>
          <w:rFonts w:ascii="Tahoma" w:hAnsi="Tahoma" w:cs="Tahoma"/>
          <w:sz w:val="20"/>
          <w:szCs w:val="20"/>
        </w:rPr>
        <w:t>dziewczęta rocznik 2014 -2015      - biegi na dystansie 800 m – 1000 m,</w:t>
      </w:r>
    </w:p>
    <w:p w14:paraId="7F29BCC4" w14:textId="77777777" w:rsidR="006E5823" w:rsidRPr="0091003C" w:rsidRDefault="006E5823" w:rsidP="006E5823">
      <w:pPr>
        <w:numPr>
          <w:ilvl w:val="0"/>
          <w:numId w:val="19"/>
        </w:numPr>
        <w:ind w:left="473"/>
        <w:jc w:val="both"/>
        <w:rPr>
          <w:rFonts w:ascii="Tahoma" w:hAnsi="Tahoma" w:cs="Tahoma"/>
          <w:i/>
          <w:sz w:val="20"/>
          <w:szCs w:val="20"/>
          <w:u w:val="single"/>
        </w:rPr>
      </w:pPr>
      <w:r w:rsidRPr="0091003C">
        <w:rPr>
          <w:rFonts w:ascii="Tahoma" w:hAnsi="Tahoma" w:cs="Tahoma"/>
          <w:sz w:val="20"/>
          <w:szCs w:val="20"/>
        </w:rPr>
        <w:t>chłopcy     rocznik  2014 -2015      - biegi na dystansie 800 m – 1000 m.</w:t>
      </w:r>
    </w:p>
    <w:p w14:paraId="7F3BAC14" w14:textId="77777777" w:rsidR="006E5823" w:rsidRPr="0091003C" w:rsidRDefault="006E5823" w:rsidP="006E5823">
      <w:pPr>
        <w:ind w:left="113"/>
        <w:jc w:val="both"/>
        <w:rPr>
          <w:rFonts w:ascii="Tahoma" w:hAnsi="Tahoma" w:cs="Tahoma"/>
          <w:i/>
          <w:sz w:val="20"/>
          <w:szCs w:val="20"/>
          <w:u w:val="single"/>
        </w:rPr>
      </w:pPr>
    </w:p>
    <w:p w14:paraId="2F45654A" w14:textId="77777777" w:rsidR="006E5823" w:rsidRPr="0091003C" w:rsidRDefault="006E5823" w:rsidP="006E5823">
      <w:pPr>
        <w:ind w:left="113"/>
        <w:jc w:val="both"/>
        <w:rPr>
          <w:rFonts w:ascii="Tahoma" w:hAnsi="Tahoma" w:cs="Tahoma"/>
          <w:b/>
          <w:sz w:val="20"/>
          <w:szCs w:val="20"/>
        </w:rPr>
      </w:pPr>
      <w:r w:rsidRPr="0091003C">
        <w:rPr>
          <w:rFonts w:ascii="Tahoma" w:hAnsi="Tahoma" w:cs="Tahoma"/>
          <w:b/>
          <w:sz w:val="20"/>
          <w:szCs w:val="20"/>
        </w:rPr>
        <w:t>IV. Sposób przeprowadzenia zawodów:</w:t>
      </w:r>
    </w:p>
    <w:p w14:paraId="144BA2A0" w14:textId="77777777" w:rsidR="006E5823" w:rsidRPr="0091003C" w:rsidRDefault="006E5823" w:rsidP="006E5823">
      <w:pPr>
        <w:ind w:left="113"/>
        <w:jc w:val="both"/>
        <w:rPr>
          <w:rFonts w:ascii="Tahoma" w:hAnsi="Tahoma" w:cs="Tahoma"/>
          <w:sz w:val="20"/>
          <w:szCs w:val="20"/>
        </w:rPr>
      </w:pPr>
      <w:r w:rsidRPr="0091003C">
        <w:rPr>
          <w:rFonts w:ascii="Tahoma" w:hAnsi="Tahoma" w:cs="Tahoma"/>
          <w:sz w:val="20"/>
          <w:szCs w:val="20"/>
        </w:rPr>
        <w:t>Dystanse dostosowane do warunków terenowych, ukształtowania terenu i innych czynników.</w:t>
      </w:r>
    </w:p>
    <w:p w14:paraId="34AA8654" w14:textId="0EE80127" w:rsidR="006E5823" w:rsidRPr="0091003C" w:rsidRDefault="006E5823" w:rsidP="006E5823">
      <w:pPr>
        <w:ind w:left="113"/>
        <w:jc w:val="both"/>
        <w:rPr>
          <w:rFonts w:ascii="Tahoma" w:hAnsi="Tahoma" w:cs="Tahoma"/>
          <w:sz w:val="20"/>
          <w:szCs w:val="20"/>
        </w:rPr>
      </w:pPr>
      <w:r w:rsidRPr="0091003C">
        <w:rPr>
          <w:rFonts w:ascii="Tahoma" w:hAnsi="Tahoma" w:cs="Tahoma"/>
          <w:sz w:val="20"/>
          <w:szCs w:val="20"/>
        </w:rPr>
        <w:t xml:space="preserve">Start wspólny w poszczególnych kategoriach, z tym, że drużyny ustawiają się w rzędach po 4 zawodników; wyznaczeni przez nauczyciela liderzy na linii startu, pozostali zawodnicy, wg ustaleń drużyn, za nimi. </w:t>
      </w:r>
    </w:p>
    <w:p w14:paraId="0CF012D2" w14:textId="77777777" w:rsidR="006E5823" w:rsidRPr="0091003C" w:rsidRDefault="006E5823" w:rsidP="006E5823">
      <w:pPr>
        <w:ind w:left="113"/>
        <w:jc w:val="both"/>
        <w:rPr>
          <w:rFonts w:ascii="Tahoma" w:hAnsi="Tahoma" w:cs="Tahoma"/>
          <w:sz w:val="20"/>
          <w:szCs w:val="20"/>
        </w:rPr>
      </w:pPr>
      <w:r w:rsidRPr="0091003C">
        <w:rPr>
          <w:rFonts w:ascii="Tahoma" w:hAnsi="Tahoma" w:cs="Tahoma"/>
          <w:sz w:val="20"/>
          <w:szCs w:val="20"/>
        </w:rPr>
        <w:t>Sposób sporządzania klasyfikacji końcowych będą zawarte w wojewódzkich regulaminach.</w:t>
      </w:r>
    </w:p>
    <w:p w14:paraId="710EAEA5" w14:textId="77777777" w:rsidR="006E5823" w:rsidRPr="0091003C" w:rsidRDefault="006E5823" w:rsidP="006E5823">
      <w:pPr>
        <w:ind w:left="113"/>
        <w:jc w:val="both"/>
        <w:rPr>
          <w:rFonts w:ascii="Tahoma" w:hAnsi="Tahoma" w:cs="Tahoma"/>
          <w:sz w:val="20"/>
          <w:szCs w:val="20"/>
        </w:rPr>
      </w:pPr>
      <w:r w:rsidRPr="0091003C">
        <w:rPr>
          <w:rFonts w:ascii="Tahoma" w:hAnsi="Tahoma" w:cs="Tahoma"/>
          <w:sz w:val="20"/>
          <w:szCs w:val="20"/>
        </w:rPr>
        <w:t>Prowadzona będzie oddzielna klasyfikacja indywidualna i drużynowa dla poszczególnych biegów i kategorii.</w:t>
      </w:r>
    </w:p>
    <w:p w14:paraId="5B4EDE29" w14:textId="77777777" w:rsidR="006E5823" w:rsidRPr="0091003C" w:rsidRDefault="006E5823" w:rsidP="006E5823">
      <w:pPr>
        <w:ind w:left="113"/>
        <w:jc w:val="both"/>
        <w:rPr>
          <w:rFonts w:ascii="Tahoma" w:hAnsi="Tahoma" w:cs="Tahoma"/>
          <w:sz w:val="20"/>
          <w:szCs w:val="20"/>
        </w:rPr>
      </w:pPr>
    </w:p>
    <w:p w14:paraId="7BADAC39" w14:textId="77777777" w:rsidR="006E5823" w:rsidRPr="0091003C" w:rsidRDefault="006E5823" w:rsidP="006E5823">
      <w:pPr>
        <w:ind w:firstLine="113"/>
        <w:jc w:val="both"/>
        <w:rPr>
          <w:rFonts w:ascii="Tahoma" w:hAnsi="Tahoma" w:cs="Tahoma"/>
          <w:sz w:val="20"/>
          <w:szCs w:val="20"/>
        </w:rPr>
      </w:pPr>
      <w:r w:rsidRPr="0091003C">
        <w:rPr>
          <w:rFonts w:ascii="Tahoma" w:hAnsi="Tahoma" w:cs="Tahoma"/>
          <w:sz w:val="20"/>
          <w:szCs w:val="20"/>
        </w:rPr>
        <w:t xml:space="preserve">Zawodnicy mogą startować w kolcach lekkoatletycznych.  </w:t>
      </w:r>
    </w:p>
    <w:p w14:paraId="1084934B" w14:textId="77777777" w:rsidR="006E5823" w:rsidRDefault="006E5823" w:rsidP="006E5823">
      <w:pPr>
        <w:ind w:left="113"/>
        <w:jc w:val="both"/>
        <w:rPr>
          <w:rFonts w:ascii="Tahoma" w:hAnsi="Tahoma" w:cs="Tahoma"/>
          <w:sz w:val="20"/>
          <w:szCs w:val="20"/>
        </w:rPr>
      </w:pPr>
      <w:r w:rsidRPr="0091003C">
        <w:rPr>
          <w:rFonts w:ascii="Tahoma" w:hAnsi="Tahoma" w:cs="Tahoma"/>
          <w:sz w:val="20"/>
          <w:szCs w:val="20"/>
        </w:rPr>
        <w:t xml:space="preserve">Ewentualne finały ogólnopolskie  będą rozgrywane tylko w kategoriach drużynowych. </w:t>
      </w:r>
    </w:p>
    <w:p w14:paraId="75D8327E" w14:textId="49135BFE" w:rsidR="006E5823" w:rsidRDefault="006E5823" w:rsidP="006E5823">
      <w:pPr>
        <w:ind w:left="113"/>
        <w:jc w:val="both"/>
        <w:rPr>
          <w:rFonts w:ascii="Tahoma" w:hAnsi="Tahoma" w:cs="Tahoma"/>
          <w:sz w:val="20"/>
          <w:szCs w:val="20"/>
        </w:rPr>
      </w:pPr>
      <w:r w:rsidRPr="0091003C">
        <w:rPr>
          <w:rFonts w:ascii="Tahoma" w:hAnsi="Tahoma" w:cs="Tahoma"/>
          <w:sz w:val="20"/>
          <w:szCs w:val="20"/>
        </w:rPr>
        <w:t>W zawodach ogólnopolskich suma miejsc na mecie zdobytych przez 5 najlepszych poszczególnych członków zespołu decyduje o jego miejscu w klasyfikacji drużynowej.</w:t>
      </w:r>
    </w:p>
    <w:p w14:paraId="21F2A99E" w14:textId="77777777" w:rsidR="006E5823" w:rsidRDefault="006E5823" w:rsidP="006E5823">
      <w:pPr>
        <w:ind w:left="113"/>
        <w:jc w:val="both"/>
        <w:rPr>
          <w:rFonts w:ascii="Tahoma" w:hAnsi="Tahoma" w:cs="Tahoma"/>
          <w:sz w:val="20"/>
          <w:szCs w:val="20"/>
        </w:rPr>
      </w:pPr>
      <w:r w:rsidRPr="0091003C">
        <w:rPr>
          <w:rFonts w:ascii="Tahoma" w:hAnsi="Tahoma" w:cs="Tahoma"/>
          <w:sz w:val="20"/>
          <w:szCs w:val="20"/>
        </w:rPr>
        <w:t>W przypadku ukończenia biegu przez mniej niż 5 zawodników do punktacji dodaje się ostatnie miejsce + 1 za każdego zawodnika  - do 5 wyników.</w:t>
      </w:r>
    </w:p>
    <w:p w14:paraId="50B50509" w14:textId="46B3E8B9" w:rsidR="006E5823" w:rsidRPr="0091003C" w:rsidRDefault="006E5823" w:rsidP="006E5823">
      <w:pPr>
        <w:ind w:left="113"/>
        <w:jc w:val="both"/>
        <w:rPr>
          <w:rFonts w:ascii="Tahoma" w:hAnsi="Tahoma" w:cs="Tahoma"/>
          <w:sz w:val="20"/>
          <w:szCs w:val="20"/>
        </w:rPr>
      </w:pPr>
      <w:r w:rsidRPr="0091003C">
        <w:rPr>
          <w:rFonts w:ascii="Tahoma" w:hAnsi="Tahoma" w:cs="Tahoma"/>
          <w:sz w:val="20"/>
          <w:szCs w:val="20"/>
        </w:rPr>
        <w:t xml:space="preserve">Przy takiej samej liczbie punktów dwóch lub więcej zespołów o kolejności decyduje wyższe miejsce najlepszego zawodnika. </w:t>
      </w:r>
    </w:p>
    <w:p w14:paraId="4A0D674A" w14:textId="77777777" w:rsidR="006E5823" w:rsidRPr="0091003C" w:rsidRDefault="006E5823" w:rsidP="006E5823">
      <w:pPr>
        <w:jc w:val="both"/>
        <w:rPr>
          <w:rFonts w:ascii="Tahoma" w:hAnsi="Tahoma" w:cs="Tahoma"/>
          <w:b/>
          <w:bCs/>
          <w:color w:val="FF0000"/>
          <w:sz w:val="20"/>
          <w:szCs w:val="20"/>
        </w:rPr>
      </w:pPr>
      <w:r w:rsidRPr="0091003C">
        <w:rPr>
          <w:rFonts w:ascii="Tahoma" w:hAnsi="Tahoma" w:cs="Tahoma"/>
          <w:b/>
          <w:bCs/>
          <w:color w:val="FF0000"/>
          <w:sz w:val="20"/>
          <w:szCs w:val="20"/>
        </w:rPr>
        <w:t>Rozgrywki gminne i powiatowe mogą być sędziowane przez nauczycieli wychowania fizycznego.</w:t>
      </w:r>
    </w:p>
    <w:p w14:paraId="7F4064DC" w14:textId="77777777" w:rsidR="006E5823" w:rsidRPr="0091003C" w:rsidRDefault="006E5823" w:rsidP="006E5823">
      <w:pPr>
        <w:jc w:val="both"/>
        <w:rPr>
          <w:rFonts w:ascii="Tahoma" w:hAnsi="Tahoma" w:cs="Tahoma"/>
          <w:b/>
          <w:bCs/>
          <w:color w:val="FF0000"/>
          <w:sz w:val="20"/>
          <w:szCs w:val="20"/>
        </w:rPr>
      </w:pPr>
      <w:r w:rsidRPr="0091003C">
        <w:rPr>
          <w:rFonts w:ascii="Tahoma" w:hAnsi="Tahoma" w:cs="Tahoma"/>
          <w:b/>
          <w:bCs/>
          <w:color w:val="FF0000"/>
          <w:sz w:val="20"/>
          <w:szCs w:val="20"/>
        </w:rPr>
        <w:t>Każdy uczeń musi posiadać ważną legitymację szkolną.</w:t>
      </w:r>
      <w:r w:rsidRPr="0091003C">
        <w:rPr>
          <w:rFonts w:ascii="Tahoma" w:hAnsi="Tahoma" w:cs="Tahoma"/>
          <w:b/>
          <w:bCs/>
          <w:color w:val="FF0000"/>
          <w:sz w:val="20"/>
          <w:szCs w:val="20"/>
          <w:highlight w:val="green"/>
        </w:rPr>
        <w:t xml:space="preserve"> W wyjątkowych sytuacjach uczeń może posiadać inny dokument ze zdjęciem oraz zaświadczenie dyrektora szkoły potwierdzające tożsamość ucznia.</w:t>
      </w:r>
    </w:p>
    <w:p w14:paraId="646A4A19" w14:textId="77777777" w:rsidR="006E5823" w:rsidRPr="0091003C" w:rsidRDefault="006E5823" w:rsidP="006E5823">
      <w:pPr>
        <w:jc w:val="both"/>
        <w:rPr>
          <w:rFonts w:ascii="Tahoma" w:hAnsi="Tahoma" w:cs="Tahoma"/>
          <w:b/>
          <w:bCs/>
          <w:color w:val="FF0000"/>
          <w:sz w:val="20"/>
          <w:szCs w:val="20"/>
        </w:rPr>
      </w:pPr>
      <w:r w:rsidRPr="0091003C">
        <w:rPr>
          <w:rFonts w:ascii="Tahoma" w:hAnsi="Tahoma" w:cs="Tahoma"/>
          <w:b/>
          <w:bCs/>
          <w:color w:val="FF0000"/>
          <w:sz w:val="20"/>
          <w:szCs w:val="20"/>
        </w:rPr>
        <w:t>Prawo reprezentowania szkoły mają uczniowie, którzy rozpoczęli w niej naukę nie później niż       1 października roku szkolnego 2026/2027 lub za zgodą organizatora.</w:t>
      </w:r>
    </w:p>
    <w:p w14:paraId="5CA99CCA" w14:textId="77777777" w:rsidR="006E5823" w:rsidRPr="0091003C" w:rsidRDefault="006E5823" w:rsidP="006E5823">
      <w:pPr>
        <w:jc w:val="both"/>
        <w:rPr>
          <w:rFonts w:ascii="Tahoma" w:hAnsi="Tahoma" w:cs="Tahoma"/>
          <w:b/>
          <w:bCs/>
          <w:color w:val="FF0000"/>
          <w:sz w:val="20"/>
          <w:szCs w:val="20"/>
        </w:rPr>
      </w:pPr>
      <w:r w:rsidRPr="0091003C">
        <w:rPr>
          <w:rFonts w:ascii="Tahoma" w:hAnsi="Tahoma" w:cs="Tahoma"/>
          <w:b/>
          <w:bCs/>
          <w:color w:val="FF0000"/>
          <w:sz w:val="20"/>
          <w:szCs w:val="20"/>
        </w:rPr>
        <w:t>Każdy uczeń musi posiadać zgodę rodziców lub opiekunów prawnych na udział w zawodach.</w:t>
      </w:r>
    </w:p>
    <w:p w14:paraId="71F0C6F3" w14:textId="4DBF23B6" w:rsidR="006E5823" w:rsidRPr="0091003C" w:rsidRDefault="006E5823" w:rsidP="006E5823">
      <w:pPr>
        <w:jc w:val="both"/>
        <w:rPr>
          <w:rFonts w:ascii="Tahoma" w:hAnsi="Tahoma" w:cs="Tahoma"/>
          <w:b/>
          <w:bCs/>
          <w:color w:val="FF0000"/>
          <w:sz w:val="20"/>
          <w:szCs w:val="20"/>
        </w:rPr>
      </w:pPr>
      <w:r w:rsidRPr="0091003C">
        <w:rPr>
          <w:rFonts w:ascii="Tahoma" w:hAnsi="Tahoma" w:cs="Tahoma"/>
          <w:b/>
          <w:bCs/>
          <w:color w:val="FF0000"/>
          <w:sz w:val="20"/>
          <w:szCs w:val="20"/>
        </w:rPr>
        <w:t xml:space="preserve">Zgodę należy zamieścić w Systemie Rejestracji Szkół – </w:t>
      </w:r>
      <w:r w:rsidRPr="0091003C">
        <w:rPr>
          <w:rFonts w:ascii="Tahoma" w:hAnsi="Tahoma" w:cs="Tahoma"/>
          <w:b/>
          <w:bCs/>
          <w:color w:val="0070C0"/>
          <w:sz w:val="20"/>
          <w:szCs w:val="20"/>
        </w:rPr>
        <w:t>srs.szs.pl</w:t>
      </w:r>
      <w:r w:rsidRPr="0091003C">
        <w:rPr>
          <w:rFonts w:ascii="Tahoma" w:hAnsi="Tahoma" w:cs="Tahoma"/>
          <w:b/>
          <w:bCs/>
          <w:color w:val="FF0000"/>
          <w:sz w:val="20"/>
          <w:szCs w:val="20"/>
        </w:rPr>
        <w:t>. Zgoda pozostaje w szkole.</w:t>
      </w:r>
      <w:r w:rsidR="00D8761C">
        <w:rPr>
          <w:rFonts w:ascii="Tahoma" w:hAnsi="Tahoma" w:cs="Tahoma"/>
          <w:b/>
          <w:bCs/>
          <w:color w:val="FF0000"/>
          <w:sz w:val="20"/>
          <w:szCs w:val="20"/>
        </w:rPr>
        <w:br/>
      </w:r>
    </w:p>
    <w:p w14:paraId="2A30182E" w14:textId="099C785F" w:rsidR="00D8761C" w:rsidRPr="009C2D3A" w:rsidRDefault="00D8761C" w:rsidP="00D8761C">
      <w:pPr>
        <w:rPr>
          <w:rFonts w:ascii="Tahoma" w:hAnsi="Tahoma" w:cs="Tahoma"/>
          <w:sz w:val="20"/>
          <w:szCs w:val="20"/>
        </w:rPr>
      </w:pPr>
      <w:r w:rsidRPr="00D8761C">
        <w:rPr>
          <w:rFonts w:ascii="Tahoma" w:hAnsi="Tahoma" w:cs="Tahoma"/>
          <w:b/>
          <w:bCs/>
        </w:rPr>
        <w:t xml:space="preserve">4. </w:t>
      </w:r>
      <w:r>
        <w:rPr>
          <w:rFonts w:ascii="Tahoma" w:hAnsi="Tahoma" w:cs="Tahoma"/>
          <w:b/>
          <w:bCs/>
        </w:rPr>
        <w:t>Czwórbój lekkoatletyczny</w:t>
      </w:r>
      <w:r w:rsidRPr="00D8761C">
        <w:rPr>
          <w:rFonts w:ascii="Tahoma" w:hAnsi="Tahoma" w:cs="Tahoma"/>
        </w:rPr>
        <w:t xml:space="preserve"> </w:t>
      </w:r>
      <w:r>
        <w:rPr>
          <w:rFonts w:ascii="Tahoma" w:hAnsi="Tahoma" w:cs="Tahoma"/>
        </w:rPr>
        <w:br/>
      </w:r>
      <w:r>
        <w:rPr>
          <w:rFonts w:ascii="Tahoma" w:hAnsi="Tahoma" w:cs="Tahoma"/>
        </w:rPr>
        <w:br/>
      </w:r>
      <w:r w:rsidRPr="00D8761C">
        <w:rPr>
          <w:rFonts w:ascii="Tahoma" w:hAnsi="Tahoma" w:cs="Tahoma"/>
        </w:rPr>
        <w:t xml:space="preserve"> </w:t>
      </w:r>
      <w:r w:rsidRPr="009C2D3A">
        <w:rPr>
          <w:rFonts w:ascii="Tahoma" w:hAnsi="Tahoma" w:cs="Tahoma"/>
          <w:sz w:val="20"/>
          <w:szCs w:val="20"/>
        </w:rPr>
        <w:t xml:space="preserve">Szkoły przystępujące do współzawodnictwa są zobowiązane zarejestrować się do się przez system rejestracji szkół - </w:t>
      </w:r>
      <w:hyperlink r:id="rId20" w:history="1">
        <w:r w:rsidRPr="009C2D3A">
          <w:rPr>
            <w:rStyle w:val="Hipercze"/>
            <w:rFonts w:ascii="Tahoma" w:hAnsi="Tahoma" w:cs="Tahoma"/>
            <w:sz w:val="20"/>
            <w:szCs w:val="20"/>
          </w:rPr>
          <w:t>www.srs.szs.pl</w:t>
        </w:r>
      </w:hyperlink>
      <w:r w:rsidRPr="009C2D3A">
        <w:rPr>
          <w:rFonts w:ascii="Tahoma" w:hAnsi="Tahoma" w:cs="Tahoma"/>
          <w:sz w:val="20"/>
          <w:szCs w:val="20"/>
        </w:rPr>
        <w:t xml:space="preserve"> zgodnie z kalendarzami wojewódzkimi do </w:t>
      </w:r>
      <w:r w:rsidRPr="009C2D3A">
        <w:rPr>
          <w:rFonts w:ascii="Tahoma" w:hAnsi="Tahoma" w:cs="Tahoma"/>
          <w:b/>
          <w:bCs/>
          <w:sz w:val="20"/>
          <w:szCs w:val="20"/>
        </w:rPr>
        <w:t>30.09.2026.</w:t>
      </w:r>
      <w:r w:rsidRPr="009C2D3A">
        <w:rPr>
          <w:rFonts w:ascii="Tahoma" w:hAnsi="Tahoma" w:cs="Tahoma"/>
          <w:sz w:val="20"/>
          <w:szCs w:val="20"/>
        </w:rPr>
        <w:t xml:space="preserve"> </w:t>
      </w:r>
    </w:p>
    <w:p w14:paraId="121C5E6D" w14:textId="77777777" w:rsidR="00D8761C" w:rsidRPr="009C2D3A" w:rsidRDefault="00D8761C" w:rsidP="00D8761C">
      <w:pPr>
        <w:jc w:val="both"/>
        <w:rPr>
          <w:rFonts w:ascii="Tahoma" w:hAnsi="Tahoma" w:cs="Tahoma"/>
          <w:b/>
          <w:bCs/>
          <w:sz w:val="20"/>
          <w:szCs w:val="20"/>
        </w:rPr>
      </w:pPr>
      <w:r w:rsidRPr="009C2D3A">
        <w:rPr>
          <w:rFonts w:ascii="Tahoma" w:hAnsi="Tahoma" w:cs="Tahoma"/>
          <w:b/>
          <w:bCs/>
          <w:sz w:val="20"/>
          <w:szCs w:val="20"/>
        </w:rPr>
        <w:t>I – UCZESTNICTWO</w:t>
      </w:r>
    </w:p>
    <w:p w14:paraId="655F3A89" w14:textId="2E3E759D" w:rsidR="00D8761C" w:rsidRPr="009C2D3A" w:rsidRDefault="00D8761C" w:rsidP="00D8761C">
      <w:pPr>
        <w:jc w:val="both"/>
        <w:rPr>
          <w:rFonts w:ascii="Tahoma" w:hAnsi="Tahoma" w:cs="Tahoma"/>
          <w:sz w:val="20"/>
          <w:szCs w:val="20"/>
        </w:rPr>
      </w:pPr>
      <w:r w:rsidRPr="009C2D3A">
        <w:rPr>
          <w:rFonts w:ascii="Tahoma" w:hAnsi="Tahoma" w:cs="Tahoma"/>
          <w:sz w:val="20"/>
          <w:szCs w:val="20"/>
        </w:rPr>
        <w:t xml:space="preserve">-  </w:t>
      </w:r>
      <w:r w:rsidRPr="009C2D3A">
        <w:rPr>
          <w:rFonts w:ascii="Tahoma" w:hAnsi="Tahoma" w:cs="Tahoma"/>
          <w:sz w:val="20"/>
          <w:szCs w:val="20"/>
        </w:rPr>
        <w:tab/>
        <w:t>w zawodach startują reprezentacje szkół podstawowych oddzielnie dziewcząt i chłopców</w:t>
      </w:r>
    </w:p>
    <w:p w14:paraId="115589CA" w14:textId="77777777" w:rsidR="00D8761C" w:rsidRPr="009C2D3A" w:rsidRDefault="00D8761C" w:rsidP="00D8761C">
      <w:pPr>
        <w:jc w:val="both"/>
        <w:rPr>
          <w:rFonts w:ascii="Tahoma" w:hAnsi="Tahoma" w:cs="Tahoma"/>
          <w:sz w:val="20"/>
          <w:szCs w:val="20"/>
        </w:rPr>
      </w:pPr>
      <w:r w:rsidRPr="009C2D3A">
        <w:rPr>
          <w:rFonts w:ascii="Tahoma" w:hAnsi="Tahoma" w:cs="Tahoma"/>
          <w:sz w:val="20"/>
          <w:szCs w:val="20"/>
        </w:rPr>
        <w:t>-</w:t>
      </w:r>
      <w:r w:rsidRPr="009C2D3A">
        <w:rPr>
          <w:rFonts w:ascii="Tahoma" w:hAnsi="Tahoma" w:cs="Tahoma"/>
          <w:sz w:val="20"/>
          <w:szCs w:val="20"/>
        </w:rPr>
        <w:tab/>
        <w:t>reprezentacja składa się z 6 zawodniczek/zawodników</w:t>
      </w:r>
    </w:p>
    <w:p w14:paraId="1993D311" w14:textId="77777777" w:rsidR="00D8761C" w:rsidRPr="009C2D3A" w:rsidRDefault="00D8761C" w:rsidP="00D8761C">
      <w:pPr>
        <w:jc w:val="both"/>
        <w:rPr>
          <w:rFonts w:ascii="Tahoma" w:hAnsi="Tahoma" w:cs="Tahoma"/>
          <w:b/>
          <w:bCs/>
          <w:sz w:val="20"/>
          <w:szCs w:val="20"/>
        </w:rPr>
      </w:pPr>
      <w:r w:rsidRPr="009C2D3A">
        <w:rPr>
          <w:rFonts w:ascii="Tahoma" w:hAnsi="Tahoma" w:cs="Tahoma"/>
          <w:sz w:val="20"/>
          <w:szCs w:val="20"/>
        </w:rPr>
        <w:br/>
      </w:r>
      <w:r w:rsidRPr="009C2D3A">
        <w:rPr>
          <w:rFonts w:ascii="Tahoma" w:hAnsi="Tahoma" w:cs="Tahoma"/>
          <w:b/>
          <w:bCs/>
          <w:sz w:val="20"/>
          <w:szCs w:val="20"/>
        </w:rPr>
        <w:t>II – KATEGORIA WIEKOWA</w:t>
      </w:r>
    </w:p>
    <w:p w14:paraId="5714EDFE" w14:textId="77777777" w:rsidR="00D8761C" w:rsidRPr="009C2D3A" w:rsidRDefault="00D8761C" w:rsidP="00D8761C">
      <w:pPr>
        <w:jc w:val="center"/>
        <w:rPr>
          <w:rFonts w:ascii="Tahoma" w:hAnsi="Tahoma" w:cs="Tahoma"/>
          <w:b/>
          <w:bCs/>
          <w:color w:val="FF0000"/>
          <w:sz w:val="20"/>
          <w:szCs w:val="20"/>
        </w:rPr>
      </w:pPr>
      <w:r w:rsidRPr="009C2D3A">
        <w:rPr>
          <w:rFonts w:ascii="Tahoma" w:hAnsi="Tahoma" w:cs="Tahoma"/>
          <w:b/>
          <w:bCs/>
          <w:color w:val="FF0000"/>
          <w:sz w:val="20"/>
          <w:szCs w:val="20"/>
        </w:rPr>
        <w:t>IGRZYSKA DZIECI  – rocznik &gt; 2014 i młodsi</w:t>
      </w:r>
    </w:p>
    <w:p w14:paraId="58FB19AA" w14:textId="77777777" w:rsidR="00D8761C" w:rsidRPr="009C2D3A" w:rsidRDefault="00D8761C" w:rsidP="00D8761C">
      <w:pPr>
        <w:rPr>
          <w:rFonts w:ascii="Tahoma" w:hAnsi="Tahoma" w:cs="Tahoma"/>
          <w:b/>
          <w:bCs/>
          <w:sz w:val="20"/>
          <w:szCs w:val="20"/>
        </w:rPr>
      </w:pPr>
      <w:r w:rsidRPr="009C2D3A">
        <w:rPr>
          <w:rFonts w:ascii="Tahoma" w:hAnsi="Tahoma" w:cs="Tahoma"/>
          <w:b/>
          <w:bCs/>
          <w:sz w:val="20"/>
          <w:szCs w:val="20"/>
        </w:rPr>
        <w:t>III – PROGRAM ZAWODÓW</w:t>
      </w:r>
    </w:p>
    <w:p w14:paraId="34147A48" w14:textId="77777777" w:rsidR="00D8761C" w:rsidRPr="009C2D3A" w:rsidRDefault="00D8761C" w:rsidP="00D8761C">
      <w:pPr>
        <w:rPr>
          <w:rFonts w:ascii="Tahoma" w:hAnsi="Tahoma" w:cs="Tahoma"/>
          <w:sz w:val="20"/>
          <w:szCs w:val="20"/>
        </w:rPr>
      </w:pPr>
      <w:r w:rsidRPr="009C2D3A">
        <w:rPr>
          <w:rFonts w:ascii="Tahoma" w:hAnsi="Tahoma" w:cs="Tahoma"/>
          <w:sz w:val="20"/>
          <w:szCs w:val="20"/>
        </w:rPr>
        <w:t xml:space="preserve">- </w:t>
      </w:r>
      <w:r w:rsidRPr="009C2D3A">
        <w:rPr>
          <w:rFonts w:ascii="Tahoma" w:hAnsi="Tahoma" w:cs="Tahoma"/>
          <w:sz w:val="20"/>
          <w:szCs w:val="20"/>
        </w:rPr>
        <w:tab/>
        <w:t>bieg 60 m,</w:t>
      </w:r>
    </w:p>
    <w:p w14:paraId="10A3E8BC" w14:textId="77777777" w:rsidR="00D8761C" w:rsidRPr="009C2D3A" w:rsidRDefault="00D8761C" w:rsidP="00D8761C">
      <w:pPr>
        <w:rPr>
          <w:rFonts w:ascii="Tahoma" w:hAnsi="Tahoma" w:cs="Tahoma"/>
          <w:sz w:val="20"/>
          <w:szCs w:val="20"/>
        </w:rPr>
      </w:pPr>
      <w:r w:rsidRPr="009C2D3A">
        <w:rPr>
          <w:rFonts w:ascii="Tahoma" w:hAnsi="Tahoma" w:cs="Tahoma"/>
          <w:sz w:val="20"/>
          <w:szCs w:val="20"/>
        </w:rPr>
        <w:t>-</w:t>
      </w:r>
      <w:r w:rsidRPr="009C2D3A">
        <w:rPr>
          <w:rFonts w:ascii="Tahoma" w:hAnsi="Tahoma" w:cs="Tahoma"/>
          <w:sz w:val="20"/>
          <w:szCs w:val="20"/>
        </w:rPr>
        <w:tab/>
        <w:t>rzut piłeczką palantową (do 150 g),</w:t>
      </w:r>
    </w:p>
    <w:p w14:paraId="7B244032" w14:textId="77777777" w:rsidR="00D8761C" w:rsidRPr="009C2D3A" w:rsidRDefault="00D8761C" w:rsidP="00D8761C">
      <w:pPr>
        <w:rPr>
          <w:rFonts w:ascii="Tahoma" w:hAnsi="Tahoma" w:cs="Tahoma"/>
          <w:sz w:val="20"/>
          <w:szCs w:val="20"/>
        </w:rPr>
      </w:pPr>
      <w:r w:rsidRPr="009C2D3A">
        <w:rPr>
          <w:rFonts w:ascii="Tahoma" w:hAnsi="Tahoma" w:cs="Tahoma"/>
          <w:sz w:val="20"/>
          <w:szCs w:val="20"/>
        </w:rPr>
        <w:t xml:space="preserve">- </w:t>
      </w:r>
      <w:r w:rsidRPr="009C2D3A">
        <w:rPr>
          <w:rFonts w:ascii="Tahoma" w:hAnsi="Tahoma" w:cs="Tahoma"/>
          <w:sz w:val="20"/>
          <w:szCs w:val="20"/>
        </w:rPr>
        <w:tab/>
        <w:t>skok (dla całego zespołu) w dal ze strefy lub wzwyż,</w:t>
      </w:r>
    </w:p>
    <w:p w14:paraId="38BFBE71" w14:textId="77777777" w:rsidR="00D8761C" w:rsidRPr="009C2D3A" w:rsidRDefault="00D8761C" w:rsidP="00D8761C">
      <w:pPr>
        <w:rPr>
          <w:rFonts w:ascii="Tahoma" w:hAnsi="Tahoma" w:cs="Tahoma"/>
          <w:sz w:val="20"/>
          <w:szCs w:val="20"/>
        </w:rPr>
      </w:pPr>
      <w:r w:rsidRPr="009C2D3A">
        <w:rPr>
          <w:rFonts w:ascii="Tahoma" w:hAnsi="Tahoma" w:cs="Tahoma"/>
          <w:sz w:val="20"/>
          <w:szCs w:val="20"/>
        </w:rPr>
        <w:t>-</w:t>
      </w:r>
      <w:r w:rsidRPr="009C2D3A">
        <w:rPr>
          <w:rFonts w:ascii="Tahoma" w:hAnsi="Tahoma" w:cs="Tahoma"/>
          <w:sz w:val="20"/>
          <w:szCs w:val="20"/>
        </w:rPr>
        <w:tab/>
        <w:t xml:space="preserve">bieg: dla dziewcząt 600 m, </w:t>
      </w:r>
    </w:p>
    <w:p w14:paraId="2EF9CDB1" w14:textId="77777777" w:rsidR="00D8761C" w:rsidRPr="009C2D3A" w:rsidRDefault="00D8761C" w:rsidP="00D8761C">
      <w:pPr>
        <w:rPr>
          <w:rFonts w:ascii="Tahoma" w:hAnsi="Tahoma" w:cs="Tahoma"/>
          <w:sz w:val="20"/>
          <w:szCs w:val="20"/>
        </w:rPr>
      </w:pPr>
      <w:r w:rsidRPr="009C2D3A">
        <w:rPr>
          <w:rFonts w:ascii="Tahoma" w:hAnsi="Tahoma" w:cs="Tahoma"/>
          <w:sz w:val="20"/>
          <w:szCs w:val="20"/>
        </w:rPr>
        <w:t xml:space="preserve">                    dla chłopców 1000 m.</w:t>
      </w:r>
    </w:p>
    <w:p w14:paraId="4054D492" w14:textId="77777777" w:rsidR="00D8761C" w:rsidRPr="009C2D3A" w:rsidRDefault="00D8761C" w:rsidP="00D8761C">
      <w:pPr>
        <w:rPr>
          <w:rFonts w:ascii="Tahoma" w:hAnsi="Tahoma" w:cs="Tahoma"/>
          <w:sz w:val="20"/>
          <w:szCs w:val="20"/>
        </w:rPr>
      </w:pPr>
    </w:p>
    <w:p w14:paraId="116BB3A4" w14:textId="77777777" w:rsidR="00D8761C" w:rsidRPr="009C2D3A" w:rsidRDefault="00D8761C" w:rsidP="00D8761C">
      <w:pPr>
        <w:jc w:val="both"/>
        <w:rPr>
          <w:rFonts w:ascii="Tahoma" w:hAnsi="Tahoma" w:cs="Tahoma"/>
          <w:b/>
          <w:bCs/>
          <w:sz w:val="20"/>
          <w:szCs w:val="20"/>
        </w:rPr>
      </w:pPr>
      <w:r w:rsidRPr="009C2D3A">
        <w:rPr>
          <w:rFonts w:ascii="Tahoma" w:hAnsi="Tahoma" w:cs="Tahoma"/>
          <w:b/>
          <w:bCs/>
          <w:sz w:val="20"/>
          <w:szCs w:val="20"/>
        </w:rPr>
        <w:t>IV – SPOSÓB PRZEPROWADZENIA ZAWODÓW</w:t>
      </w:r>
    </w:p>
    <w:p w14:paraId="40F67CEF" w14:textId="77777777" w:rsidR="00D8761C" w:rsidRPr="009C2D3A" w:rsidRDefault="00D8761C" w:rsidP="00D8761C">
      <w:pPr>
        <w:jc w:val="both"/>
        <w:rPr>
          <w:rFonts w:ascii="Tahoma" w:hAnsi="Tahoma" w:cs="Tahoma"/>
          <w:sz w:val="20"/>
          <w:szCs w:val="20"/>
        </w:rPr>
      </w:pPr>
      <w:r w:rsidRPr="009C2D3A">
        <w:rPr>
          <w:rFonts w:ascii="Tahoma" w:hAnsi="Tahoma" w:cs="Tahoma"/>
          <w:sz w:val="20"/>
          <w:szCs w:val="20"/>
        </w:rPr>
        <w:t xml:space="preserve">- </w:t>
      </w:r>
      <w:r w:rsidRPr="009C2D3A">
        <w:rPr>
          <w:rFonts w:ascii="Tahoma" w:hAnsi="Tahoma" w:cs="Tahoma"/>
          <w:sz w:val="20"/>
          <w:szCs w:val="20"/>
        </w:rPr>
        <w:tab/>
        <w:t>kolejność rozgrywania konkurencji jest dowolna z tym, że bieg długi musi być rozgrywany jako ostatnia konkurencja.</w:t>
      </w:r>
    </w:p>
    <w:p w14:paraId="4B23BFA7" w14:textId="77777777" w:rsidR="00D8761C" w:rsidRPr="009C2D3A" w:rsidRDefault="00D8761C" w:rsidP="00D8761C">
      <w:pPr>
        <w:jc w:val="both"/>
        <w:rPr>
          <w:rFonts w:ascii="Tahoma" w:hAnsi="Tahoma" w:cs="Tahoma"/>
          <w:sz w:val="20"/>
          <w:szCs w:val="20"/>
        </w:rPr>
      </w:pPr>
    </w:p>
    <w:p w14:paraId="357C59E9" w14:textId="77777777" w:rsidR="00D8761C" w:rsidRPr="009C2D3A" w:rsidRDefault="00D8761C" w:rsidP="00D8761C">
      <w:pPr>
        <w:jc w:val="both"/>
        <w:rPr>
          <w:rFonts w:ascii="Tahoma" w:hAnsi="Tahoma" w:cs="Tahoma"/>
          <w:b/>
          <w:bCs/>
          <w:sz w:val="20"/>
          <w:szCs w:val="20"/>
        </w:rPr>
      </w:pPr>
      <w:r w:rsidRPr="009C2D3A">
        <w:rPr>
          <w:rFonts w:ascii="Tahoma" w:hAnsi="Tahoma" w:cs="Tahoma"/>
          <w:b/>
          <w:bCs/>
          <w:sz w:val="20"/>
          <w:szCs w:val="20"/>
        </w:rPr>
        <w:lastRenderedPageBreak/>
        <w:t>Bieg 60 m</w:t>
      </w:r>
    </w:p>
    <w:p w14:paraId="7E921D3A" w14:textId="77777777" w:rsidR="00D8761C" w:rsidRPr="009C2D3A" w:rsidRDefault="00D8761C" w:rsidP="00D8761C">
      <w:pPr>
        <w:jc w:val="both"/>
        <w:rPr>
          <w:rFonts w:ascii="Tahoma" w:hAnsi="Tahoma" w:cs="Tahoma"/>
          <w:sz w:val="20"/>
          <w:szCs w:val="20"/>
        </w:rPr>
      </w:pPr>
      <w:r w:rsidRPr="009C2D3A">
        <w:rPr>
          <w:rFonts w:ascii="Tahoma" w:hAnsi="Tahoma" w:cs="Tahoma"/>
          <w:sz w:val="20"/>
          <w:szCs w:val="20"/>
        </w:rPr>
        <w:t>-</w:t>
      </w:r>
      <w:r w:rsidRPr="009C2D3A">
        <w:rPr>
          <w:rFonts w:ascii="Tahoma" w:hAnsi="Tahoma" w:cs="Tahoma"/>
          <w:sz w:val="20"/>
          <w:szCs w:val="20"/>
        </w:rPr>
        <w:tab/>
        <w:t>bieg rozgrywany w seriach na czas,</w:t>
      </w:r>
    </w:p>
    <w:p w14:paraId="46783541" w14:textId="77777777" w:rsidR="00D8761C" w:rsidRPr="009C2D3A" w:rsidRDefault="00D8761C" w:rsidP="00D8761C">
      <w:pPr>
        <w:jc w:val="both"/>
        <w:rPr>
          <w:rFonts w:ascii="Tahoma" w:hAnsi="Tahoma" w:cs="Tahoma"/>
          <w:sz w:val="20"/>
          <w:szCs w:val="20"/>
        </w:rPr>
      </w:pPr>
      <w:r w:rsidRPr="009C2D3A">
        <w:rPr>
          <w:rFonts w:ascii="Tahoma" w:hAnsi="Tahoma" w:cs="Tahoma"/>
          <w:sz w:val="20"/>
          <w:szCs w:val="20"/>
        </w:rPr>
        <w:t>-</w:t>
      </w:r>
      <w:r w:rsidRPr="009C2D3A">
        <w:rPr>
          <w:rFonts w:ascii="Tahoma" w:hAnsi="Tahoma" w:cs="Tahoma"/>
          <w:sz w:val="20"/>
          <w:szCs w:val="20"/>
        </w:rPr>
        <w:tab/>
        <w:t>zawodnicy startują z bloków i powinni biec po przydzielonym im torze od startu do mety,</w:t>
      </w:r>
    </w:p>
    <w:p w14:paraId="0C9FC9C5" w14:textId="77777777" w:rsidR="00D8761C" w:rsidRPr="009C2D3A" w:rsidRDefault="00D8761C" w:rsidP="00D8761C">
      <w:pPr>
        <w:jc w:val="both"/>
        <w:rPr>
          <w:rFonts w:ascii="Tahoma" w:hAnsi="Tahoma" w:cs="Tahoma"/>
          <w:sz w:val="20"/>
          <w:szCs w:val="20"/>
        </w:rPr>
      </w:pPr>
      <w:r w:rsidRPr="009C2D3A">
        <w:rPr>
          <w:rFonts w:ascii="Tahoma" w:hAnsi="Tahoma" w:cs="Tahoma"/>
          <w:sz w:val="20"/>
          <w:szCs w:val="20"/>
        </w:rPr>
        <w:t>-</w:t>
      </w:r>
      <w:r w:rsidRPr="009C2D3A">
        <w:rPr>
          <w:rFonts w:ascii="Tahoma" w:hAnsi="Tahoma" w:cs="Tahoma"/>
          <w:sz w:val="20"/>
          <w:szCs w:val="20"/>
        </w:rPr>
        <w:tab/>
        <w:t>zawodnik zostaje wyeliminowany z biegu po trzecim falstarcie zachowują prawo startu w następnych konkurencjach.</w:t>
      </w:r>
    </w:p>
    <w:p w14:paraId="690C4528" w14:textId="77777777" w:rsidR="00D8761C" w:rsidRPr="009C2D3A" w:rsidRDefault="00D8761C" w:rsidP="00D8761C">
      <w:pPr>
        <w:jc w:val="both"/>
        <w:rPr>
          <w:rFonts w:ascii="Tahoma" w:hAnsi="Tahoma" w:cs="Tahoma"/>
          <w:sz w:val="20"/>
          <w:szCs w:val="20"/>
        </w:rPr>
      </w:pPr>
    </w:p>
    <w:p w14:paraId="16C61163" w14:textId="77777777" w:rsidR="00D8761C" w:rsidRPr="009C2D3A" w:rsidRDefault="00D8761C" w:rsidP="00D8761C">
      <w:pPr>
        <w:jc w:val="both"/>
        <w:rPr>
          <w:rFonts w:ascii="Tahoma" w:hAnsi="Tahoma" w:cs="Tahoma"/>
          <w:b/>
          <w:bCs/>
          <w:sz w:val="20"/>
          <w:szCs w:val="20"/>
        </w:rPr>
      </w:pPr>
      <w:r w:rsidRPr="009C2D3A">
        <w:rPr>
          <w:rFonts w:ascii="Tahoma" w:hAnsi="Tahoma" w:cs="Tahoma"/>
          <w:b/>
          <w:bCs/>
          <w:sz w:val="20"/>
          <w:szCs w:val="20"/>
        </w:rPr>
        <w:t>Skok w dal</w:t>
      </w:r>
    </w:p>
    <w:p w14:paraId="4795AE20" w14:textId="77777777" w:rsidR="00D8761C" w:rsidRPr="009C2D3A" w:rsidRDefault="00D8761C" w:rsidP="00D8761C">
      <w:pPr>
        <w:jc w:val="both"/>
        <w:rPr>
          <w:rFonts w:ascii="Tahoma" w:hAnsi="Tahoma" w:cs="Tahoma"/>
          <w:sz w:val="20"/>
          <w:szCs w:val="20"/>
        </w:rPr>
      </w:pPr>
      <w:r w:rsidRPr="009C2D3A">
        <w:rPr>
          <w:rFonts w:ascii="Tahoma" w:hAnsi="Tahoma" w:cs="Tahoma"/>
          <w:sz w:val="20"/>
          <w:szCs w:val="20"/>
        </w:rPr>
        <w:t>-</w:t>
      </w:r>
      <w:r w:rsidRPr="009C2D3A">
        <w:rPr>
          <w:rFonts w:ascii="Tahoma" w:hAnsi="Tahoma" w:cs="Tahoma"/>
          <w:sz w:val="20"/>
          <w:szCs w:val="20"/>
        </w:rPr>
        <w:tab/>
        <w:t>strefa jest częścią rozbiegu, posypana kredą,</w:t>
      </w:r>
    </w:p>
    <w:p w14:paraId="5445CD14" w14:textId="77777777" w:rsidR="00D8761C" w:rsidRPr="009C2D3A" w:rsidRDefault="00D8761C" w:rsidP="00D8761C">
      <w:pPr>
        <w:jc w:val="both"/>
        <w:rPr>
          <w:rFonts w:ascii="Tahoma" w:hAnsi="Tahoma" w:cs="Tahoma"/>
          <w:sz w:val="20"/>
          <w:szCs w:val="20"/>
        </w:rPr>
      </w:pPr>
      <w:r w:rsidRPr="009C2D3A">
        <w:rPr>
          <w:rFonts w:ascii="Tahoma" w:hAnsi="Tahoma" w:cs="Tahoma"/>
          <w:sz w:val="20"/>
          <w:szCs w:val="20"/>
        </w:rPr>
        <w:t>-</w:t>
      </w:r>
      <w:r w:rsidRPr="009C2D3A">
        <w:rPr>
          <w:rFonts w:ascii="Tahoma" w:hAnsi="Tahoma" w:cs="Tahoma"/>
          <w:sz w:val="20"/>
          <w:szCs w:val="20"/>
        </w:rPr>
        <w:tab/>
        <w:t>szerokość strefy równa się szerokości rozbiegu, a długość wynosi 100 cm,</w:t>
      </w:r>
    </w:p>
    <w:p w14:paraId="14D94EBC" w14:textId="77777777" w:rsidR="00D8761C" w:rsidRPr="009C2D3A" w:rsidRDefault="00D8761C" w:rsidP="00D8761C">
      <w:pPr>
        <w:jc w:val="both"/>
        <w:rPr>
          <w:rFonts w:ascii="Tahoma" w:hAnsi="Tahoma" w:cs="Tahoma"/>
          <w:sz w:val="20"/>
          <w:szCs w:val="20"/>
        </w:rPr>
      </w:pPr>
      <w:r w:rsidRPr="009C2D3A">
        <w:rPr>
          <w:rFonts w:ascii="Tahoma" w:hAnsi="Tahoma" w:cs="Tahoma"/>
          <w:sz w:val="20"/>
          <w:szCs w:val="20"/>
        </w:rPr>
        <w:t>-</w:t>
      </w:r>
      <w:r w:rsidRPr="009C2D3A">
        <w:rPr>
          <w:rFonts w:ascii="Tahoma" w:hAnsi="Tahoma" w:cs="Tahoma"/>
          <w:sz w:val="20"/>
          <w:szCs w:val="20"/>
        </w:rPr>
        <w:tab/>
        <w:t>końcem strefy powinna być belka z plasteliną. W skład strefy nie wchodzi plastelina,</w:t>
      </w:r>
    </w:p>
    <w:p w14:paraId="6FAE4D4C" w14:textId="77777777" w:rsidR="00D8761C" w:rsidRPr="009C2D3A" w:rsidRDefault="00D8761C" w:rsidP="00D8761C">
      <w:pPr>
        <w:jc w:val="both"/>
        <w:rPr>
          <w:rFonts w:ascii="Tahoma" w:hAnsi="Tahoma" w:cs="Tahoma"/>
          <w:sz w:val="20"/>
          <w:szCs w:val="20"/>
        </w:rPr>
      </w:pPr>
      <w:r w:rsidRPr="009C2D3A">
        <w:rPr>
          <w:rFonts w:ascii="Tahoma" w:hAnsi="Tahoma" w:cs="Tahoma"/>
          <w:sz w:val="20"/>
          <w:szCs w:val="20"/>
        </w:rPr>
        <w:t>-</w:t>
      </w:r>
      <w:r w:rsidRPr="009C2D3A">
        <w:rPr>
          <w:rFonts w:ascii="Tahoma" w:hAnsi="Tahoma" w:cs="Tahoma"/>
          <w:sz w:val="20"/>
          <w:szCs w:val="20"/>
        </w:rPr>
        <w:tab/>
        <w:t>każdy zawodnik ma prawo do 3 prób,</w:t>
      </w:r>
    </w:p>
    <w:p w14:paraId="0CD855FF" w14:textId="77777777" w:rsidR="00D8761C" w:rsidRPr="009C2D3A" w:rsidRDefault="00D8761C" w:rsidP="00D8761C">
      <w:pPr>
        <w:jc w:val="both"/>
        <w:rPr>
          <w:rFonts w:ascii="Tahoma" w:hAnsi="Tahoma" w:cs="Tahoma"/>
          <w:sz w:val="20"/>
          <w:szCs w:val="20"/>
        </w:rPr>
      </w:pPr>
      <w:r w:rsidRPr="009C2D3A">
        <w:rPr>
          <w:rFonts w:ascii="Tahoma" w:hAnsi="Tahoma" w:cs="Tahoma"/>
          <w:sz w:val="20"/>
          <w:szCs w:val="20"/>
        </w:rPr>
        <w:t>-</w:t>
      </w:r>
      <w:r w:rsidRPr="009C2D3A">
        <w:rPr>
          <w:rFonts w:ascii="Tahoma" w:hAnsi="Tahoma" w:cs="Tahoma"/>
          <w:sz w:val="20"/>
          <w:szCs w:val="20"/>
        </w:rPr>
        <w:tab/>
        <w:t>pomiaru dokonujemy od najbliższego śladu zostawionego przez czubek buta w strefie,</w:t>
      </w:r>
    </w:p>
    <w:p w14:paraId="6267D500" w14:textId="77777777" w:rsidR="00D8761C" w:rsidRPr="009C2D3A" w:rsidRDefault="00D8761C" w:rsidP="00D8761C">
      <w:pPr>
        <w:jc w:val="both"/>
        <w:rPr>
          <w:rFonts w:ascii="Tahoma" w:hAnsi="Tahoma" w:cs="Tahoma"/>
          <w:sz w:val="20"/>
          <w:szCs w:val="20"/>
        </w:rPr>
      </w:pPr>
      <w:r w:rsidRPr="009C2D3A">
        <w:rPr>
          <w:rFonts w:ascii="Tahoma" w:hAnsi="Tahoma" w:cs="Tahoma"/>
          <w:sz w:val="20"/>
          <w:szCs w:val="20"/>
        </w:rPr>
        <w:t>-</w:t>
      </w:r>
      <w:r w:rsidRPr="009C2D3A">
        <w:rPr>
          <w:rFonts w:ascii="Tahoma" w:hAnsi="Tahoma" w:cs="Tahoma"/>
          <w:sz w:val="20"/>
          <w:szCs w:val="20"/>
        </w:rPr>
        <w:tab/>
        <w:t>jeżeli zawodnik odbije się przed strefą, pomiaru dokonujemy od początku strefy,</w:t>
      </w:r>
    </w:p>
    <w:p w14:paraId="44635823" w14:textId="77777777" w:rsidR="00D8761C" w:rsidRPr="009C2D3A" w:rsidRDefault="00D8761C" w:rsidP="00D8761C">
      <w:pPr>
        <w:jc w:val="both"/>
        <w:rPr>
          <w:rFonts w:ascii="Tahoma" w:hAnsi="Tahoma" w:cs="Tahoma"/>
          <w:sz w:val="20"/>
          <w:szCs w:val="20"/>
        </w:rPr>
      </w:pPr>
      <w:r w:rsidRPr="009C2D3A">
        <w:rPr>
          <w:rFonts w:ascii="Tahoma" w:hAnsi="Tahoma" w:cs="Tahoma"/>
          <w:sz w:val="20"/>
          <w:szCs w:val="20"/>
        </w:rPr>
        <w:t>-</w:t>
      </w:r>
      <w:r w:rsidRPr="009C2D3A">
        <w:rPr>
          <w:rFonts w:ascii="Tahoma" w:hAnsi="Tahoma" w:cs="Tahoma"/>
          <w:sz w:val="20"/>
          <w:szCs w:val="20"/>
        </w:rPr>
        <w:tab/>
        <w:t>pozostałe przepisy jak w skoku w dal.</w:t>
      </w:r>
    </w:p>
    <w:p w14:paraId="32390936" w14:textId="77777777" w:rsidR="00D8761C" w:rsidRPr="009C2D3A" w:rsidRDefault="00D8761C" w:rsidP="00D8761C">
      <w:pPr>
        <w:jc w:val="both"/>
        <w:rPr>
          <w:rFonts w:ascii="Tahoma" w:hAnsi="Tahoma" w:cs="Tahoma"/>
          <w:sz w:val="20"/>
          <w:szCs w:val="20"/>
        </w:rPr>
      </w:pPr>
    </w:p>
    <w:p w14:paraId="512335EE" w14:textId="77777777" w:rsidR="00D8761C" w:rsidRPr="009C2D3A" w:rsidRDefault="00D8761C" w:rsidP="00D8761C">
      <w:pPr>
        <w:jc w:val="both"/>
        <w:rPr>
          <w:rFonts w:ascii="Tahoma" w:hAnsi="Tahoma" w:cs="Tahoma"/>
          <w:b/>
          <w:bCs/>
          <w:sz w:val="20"/>
          <w:szCs w:val="20"/>
        </w:rPr>
      </w:pPr>
      <w:r w:rsidRPr="009C2D3A">
        <w:rPr>
          <w:rFonts w:ascii="Tahoma" w:hAnsi="Tahoma" w:cs="Tahoma"/>
          <w:b/>
          <w:bCs/>
          <w:sz w:val="20"/>
          <w:szCs w:val="20"/>
        </w:rPr>
        <w:t>Skok wzwyż</w:t>
      </w:r>
    </w:p>
    <w:p w14:paraId="4ED8D915" w14:textId="230B744C" w:rsidR="00D8761C" w:rsidRPr="009C2D3A" w:rsidRDefault="00D8761C" w:rsidP="00D8761C">
      <w:pPr>
        <w:jc w:val="both"/>
        <w:rPr>
          <w:rFonts w:ascii="Tahoma" w:hAnsi="Tahoma" w:cs="Tahoma"/>
          <w:sz w:val="20"/>
          <w:szCs w:val="20"/>
        </w:rPr>
      </w:pPr>
      <w:r w:rsidRPr="009C2D3A">
        <w:rPr>
          <w:rFonts w:ascii="Tahoma" w:hAnsi="Tahoma" w:cs="Tahoma"/>
          <w:sz w:val="20"/>
          <w:szCs w:val="20"/>
        </w:rPr>
        <w:t>-</w:t>
      </w:r>
      <w:r w:rsidRPr="009C2D3A">
        <w:rPr>
          <w:rFonts w:ascii="Tahoma" w:hAnsi="Tahoma" w:cs="Tahoma"/>
          <w:sz w:val="20"/>
          <w:szCs w:val="20"/>
        </w:rPr>
        <w:tab/>
        <w:t>pierwsza wysokość ustalana jest bezpośrednio przed konkursem, przy czym w zawodach obowiązują następujące wysokości:</w:t>
      </w:r>
    </w:p>
    <w:p w14:paraId="700CCA80" w14:textId="77777777" w:rsidR="00D8761C" w:rsidRPr="009C2D3A" w:rsidRDefault="00D8761C" w:rsidP="00D8761C">
      <w:pPr>
        <w:jc w:val="both"/>
        <w:rPr>
          <w:rFonts w:ascii="Tahoma" w:hAnsi="Tahoma" w:cs="Tahoma"/>
          <w:sz w:val="20"/>
          <w:szCs w:val="20"/>
        </w:rPr>
      </w:pPr>
      <w:r w:rsidRPr="009C2D3A">
        <w:rPr>
          <w:rFonts w:ascii="Tahoma" w:hAnsi="Tahoma" w:cs="Tahoma"/>
          <w:sz w:val="20"/>
          <w:szCs w:val="20"/>
        </w:rPr>
        <w:tab/>
        <w:t>-</w:t>
      </w:r>
      <w:r w:rsidRPr="009C2D3A">
        <w:rPr>
          <w:rFonts w:ascii="Tahoma" w:hAnsi="Tahoma" w:cs="Tahoma"/>
          <w:sz w:val="20"/>
          <w:szCs w:val="20"/>
        </w:rPr>
        <w:tab/>
        <w:t>dla dziewcząt – do 140 cm co 5 cm, powyżej co 3 cm,</w:t>
      </w:r>
    </w:p>
    <w:p w14:paraId="35C18278" w14:textId="77777777" w:rsidR="00D8761C" w:rsidRPr="009C2D3A" w:rsidRDefault="00D8761C" w:rsidP="00D8761C">
      <w:pPr>
        <w:jc w:val="both"/>
        <w:rPr>
          <w:rFonts w:ascii="Tahoma" w:hAnsi="Tahoma" w:cs="Tahoma"/>
          <w:sz w:val="20"/>
          <w:szCs w:val="20"/>
        </w:rPr>
      </w:pPr>
      <w:r w:rsidRPr="009C2D3A">
        <w:rPr>
          <w:rFonts w:ascii="Tahoma" w:hAnsi="Tahoma" w:cs="Tahoma"/>
          <w:sz w:val="20"/>
          <w:szCs w:val="20"/>
        </w:rPr>
        <w:tab/>
        <w:t>-</w:t>
      </w:r>
      <w:r w:rsidRPr="009C2D3A">
        <w:rPr>
          <w:rFonts w:ascii="Tahoma" w:hAnsi="Tahoma" w:cs="Tahoma"/>
          <w:sz w:val="20"/>
          <w:szCs w:val="20"/>
        </w:rPr>
        <w:tab/>
        <w:t>dla chłopców – do 160 cm co 5 cm, powyżej co 3 cm.</w:t>
      </w:r>
    </w:p>
    <w:p w14:paraId="5BB6F3B5" w14:textId="5B2010C7" w:rsidR="00D8761C" w:rsidRPr="009C2D3A" w:rsidRDefault="00D8761C" w:rsidP="00D8761C">
      <w:pPr>
        <w:jc w:val="both"/>
        <w:rPr>
          <w:rFonts w:ascii="Tahoma" w:hAnsi="Tahoma" w:cs="Tahoma"/>
          <w:sz w:val="20"/>
          <w:szCs w:val="20"/>
        </w:rPr>
      </w:pPr>
      <w:r w:rsidRPr="009C2D3A">
        <w:rPr>
          <w:rFonts w:ascii="Tahoma" w:hAnsi="Tahoma" w:cs="Tahoma"/>
          <w:sz w:val="20"/>
          <w:szCs w:val="20"/>
        </w:rPr>
        <w:t xml:space="preserve">- </w:t>
      </w:r>
      <w:r w:rsidRPr="009C2D3A">
        <w:rPr>
          <w:rFonts w:ascii="Tahoma" w:hAnsi="Tahoma" w:cs="Tahoma"/>
          <w:sz w:val="20"/>
          <w:szCs w:val="20"/>
        </w:rPr>
        <w:tab/>
        <w:t xml:space="preserve">przekroczenie płaszczyzny skoku (na zewnątrz stojaków), bez strącenia poprzeczki nie powoduje zaliczenia próby jako nieudanej. W przypadku strącenia poprzeczki przy schodzeniu ze skoczni, po prawidłowo wykonanym skoku, nie należy próby zaliczać jako nieważnej, lecz poinformować (ostrzec) zawodnika, że </w:t>
      </w:r>
      <w:r w:rsidR="00BA5C39">
        <w:rPr>
          <w:rFonts w:ascii="Tahoma" w:hAnsi="Tahoma" w:cs="Tahoma"/>
          <w:sz w:val="20"/>
          <w:szCs w:val="20"/>
        </w:rPr>
        <w:t xml:space="preserve">           </w:t>
      </w:r>
      <w:r w:rsidRPr="009C2D3A">
        <w:rPr>
          <w:rFonts w:ascii="Tahoma" w:hAnsi="Tahoma" w:cs="Tahoma"/>
          <w:sz w:val="20"/>
          <w:szCs w:val="20"/>
        </w:rPr>
        <w:t>w przypadku powtórzenia się takiej sytuacji skok uznany zostanie za „nieważny”.</w:t>
      </w:r>
    </w:p>
    <w:p w14:paraId="14B056D9" w14:textId="77777777" w:rsidR="00D8761C" w:rsidRPr="009C2D3A" w:rsidRDefault="00D8761C" w:rsidP="00D8761C">
      <w:pPr>
        <w:jc w:val="both"/>
        <w:rPr>
          <w:rFonts w:ascii="Tahoma" w:hAnsi="Tahoma" w:cs="Tahoma"/>
          <w:sz w:val="20"/>
          <w:szCs w:val="20"/>
        </w:rPr>
      </w:pPr>
    </w:p>
    <w:p w14:paraId="4C00927B" w14:textId="77777777" w:rsidR="00D8761C" w:rsidRPr="009C2D3A" w:rsidRDefault="00D8761C" w:rsidP="00D8761C">
      <w:pPr>
        <w:jc w:val="both"/>
        <w:rPr>
          <w:rFonts w:ascii="Tahoma" w:hAnsi="Tahoma" w:cs="Tahoma"/>
          <w:b/>
          <w:bCs/>
          <w:sz w:val="20"/>
          <w:szCs w:val="20"/>
        </w:rPr>
      </w:pPr>
      <w:r w:rsidRPr="009C2D3A">
        <w:rPr>
          <w:rFonts w:ascii="Tahoma" w:hAnsi="Tahoma" w:cs="Tahoma"/>
          <w:b/>
          <w:bCs/>
          <w:sz w:val="20"/>
          <w:szCs w:val="20"/>
        </w:rPr>
        <w:t>Rzut piłeczką palantową</w:t>
      </w:r>
    </w:p>
    <w:p w14:paraId="4D0055BE" w14:textId="77777777" w:rsidR="00D8761C" w:rsidRPr="009C2D3A" w:rsidRDefault="00D8761C" w:rsidP="00D8761C">
      <w:pPr>
        <w:jc w:val="both"/>
        <w:rPr>
          <w:rFonts w:ascii="Tahoma" w:hAnsi="Tahoma" w:cs="Tahoma"/>
          <w:sz w:val="20"/>
          <w:szCs w:val="20"/>
        </w:rPr>
      </w:pPr>
      <w:r w:rsidRPr="009C2D3A">
        <w:rPr>
          <w:rFonts w:ascii="Tahoma" w:hAnsi="Tahoma" w:cs="Tahoma"/>
          <w:sz w:val="20"/>
          <w:szCs w:val="20"/>
        </w:rPr>
        <w:t>-</w:t>
      </w:r>
      <w:r w:rsidRPr="009C2D3A">
        <w:rPr>
          <w:rFonts w:ascii="Tahoma" w:hAnsi="Tahoma" w:cs="Tahoma"/>
          <w:sz w:val="20"/>
          <w:szCs w:val="20"/>
        </w:rPr>
        <w:tab/>
        <w:t>rzut wykonuje się w dowolny sposób prawą lub lewą ręką, z miejsca lub z rozbiegu,</w:t>
      </w:r>
    </w:p>
    <w:p w14:paraId="20E64ACB" w14:textId="0607648A" w:rsidR="00D8761C" w:rsidRPr="009C2D3A" w:rsidRDefault="00D8761C" w:rsidP="00D8761C">
      <w:pPr>
        <w:jc w:val="both"/>
        <w:rPr>
          <w:rFonts w:ascii="Tahoma" w:hAnsi="Tahoma" w:cs="Tahoma"/>
          <w:sz w:val="20"/>
          <w:szCs w:val="20"/>
        </w:rPr>
      </w:pPr>
      <w:r w:rsidRPr="009C2D3A">
        <w:rPr>
          <w:rFonts w:ascii="Tahoma" w:hAnsi="Tahoma" w:cs="Tahoma"/>
          <w:sz w:val="20"/>
          <w:szCs w:val="20"/>
        </w:rPr>
        <w:t>-</w:t>
      </w:r>
      <w:r w:rsidRPr="009C2D3A">
        <w:rPr>
          <w:rFonts w:ascii="Tahoma" w:hAnsi="Tahoma" w:cs="Tahoma"/>
          <w:sz w:val="20"/>
          <w:szCs w:val="20"/>
        </w:rPr>
        <w:tab/>
        <w:t xml:space="preserve">każdy startujący zawodnik ma prawo do wykonania jednego rzutu próbnego, a następnie trzy rzuty </w:t>
      </w:r>
      <w:r w:rsidR="00BA5C39">
        <w:rPr>
          <w:rFonts w:ascii="Tahoma" w:hAnsi="Tahoma" w:cs="Tahoma"/>
          <w:sz w:val="20"/>
          <w:szCs w:val="20"/>
        </w:rPr>
        <w:t xml:space="preserve">   </w:t>
      </w:r>
      <w:r w:rsidRPr="009C2D3A">
        <w:rPr>
          <w:rFonts w:ascii="Tahoma" w:hAnsi="Tahoma" w:cs="Tahoma"/>
          <w:sz w:val="20"/>
          <w:szCs w:val="20"/>
        </w:rPr>
        <w:t>w konkursie następujące po sobie,</w:t>
      </w:r>
    </w:p>
    <w:p w14:paraId="3DD00F62" w14:textId="77777777" w:rsidR="00D8761C" w:rsidRPr="009C2D3A" w:rsidRDefault="00D8761C" w:rsidP="00D8761C">
      <w:pPr>
        <w:jc w:val="both"/>
        <w:rPr>
          <w:rFonts w:ascii="Tahoma" w:hAnsi="Tahoma" w:cs="Tahoma"/>
          <w:sz w:val="20"/>
          <w:szCs w:val="20"/>
        </w:rPr>
      </w:pPr>
      <w:r w:rsidRPr="009C2D3A">
        <w:rPr>
          <w:rFonts w:ascii="Tahoma" w:hAnsi="Tahoma" w:cs="Tahoma"/>
          <w:sz w:val="20"/>
          <w:szCs w:val="20"/>
        </w:rPr>
        <w:t>-</w:t>
      </w:r>
      <w:r w:rsidRPr="009C2D3A">
        <w:rPr>
          <w:rFonts w:ascii="Tahoma" w:hAnsi="Tahoma" w:cs="Tahoma"/>
          <w:sz w:val="20"/>
          <w:szCs w:val="20"/>
        </w:rPr>
        <w:tab/>
        <w:t>odległość uzyskaną przez zawodnika ocenia sędzia z dokładnością do 0,5 m,</w:t>
      </w:r>
    </w:p>
    <w:p w14:paraId="71EB00EF" w14:textId="77777777" w:rsidR="00D8761C" w:rsidRPr="009C2D3A" w:rsidRDefault="00D8761C" w:rsidP="00D8761C">
      <w:pPr>
        <w:jc w:val="both"/>
        <w:rPr>
          <w:rFonts w:ascii="Tahoma" w:hAnsi="Tahoma" w:cs="Tahoma"/>
          <w:sz w:val="20"/>
          <w:szCs w:val="20"/>
        </w:rPr>
      </w:pPr>
      <w:r w:rsidRPr="009C2D3A">
        <w:rPr>
          <w:rFonts w:ascii="Tahoma" w:hAnsi="Tahoma" w:cs="Tahoma"/>
          <w:sz w:val="20"/>
          <w:szCs w:val="20"/>
        </w:rPr>
        <w:t>-</w:t>
      </w:r>
      <w:r w:rsidRPr="009C2D3A">
        <w:rPr>
          <w:rFonts w:ascii="Tahoma" w:hAnsi="Tahoma" w:cs="Tahoma"/>
          <w:sz w:val="20"/>
          <w:szCs w:val="20"/>
        </w:rPr>
        <w:tab/>
        <w:t>liczy się najlepszy rezultat,</w:t>
      </w:r>
    </w:p>
    <w:p w14:paraId="5F8FC4F6" w14:textId="77777777" w:rsidR="00D8761C" w:rsidRPr="009C2D3A" w:rsidRDefault="00D8761C" w:rsidP="00D8761C">
      <w:pPr>
        <w:jc w:val="both"/>
        <w:rPr>
          <w:rFonts w:ascii="Tahoma" w:hAnsi="Tahoma" w:cs="Tahoma"/>
          <w:sz w:val="20"/>
          <w:szCs w:val="20"/>
        </w:rPr>
      </w:pPr>
      <w:r w:rsidRPr="009C2D3A">
        <w:rPr>
          <w:rFonts w:ascii="Tahoma" w:hAnsi="Tahoma" w:cs="Tahoma"/>
          <w:sz w:val="20"/>
          <w:szCs w:val="20"/>
        </w:rPr>
        <w:t>-</w:t>
      </w:r>
      <w:r w:rsidRPr="009C2D3A">
        <w:rPr>
          <w:rFonts w:ascii="Tahoma" w:hAnsi="Tahoma" w:cs="Tahoma"/>
          <w:sz w:val="20"/>
          <w:szCs w:val="20"/>
        </w:rPr>
        <w:tab/>
        <w:t>pomiaru dokonuje się w linii prostopadłej do osi rzutu na niekorzyść zawodnika.</w:t>
      </w:r>
    </w:p>
    <w:p w14:paraId="29840030" w14:textId="77777777" w:rsidR="00D8761C" w:rsidRPr="009C2D3A" w:rsidRDefault="00D8761C" w:rsidP="00D8761C">
      <w:pPr>
        <w:jc w:val="both"/>
        <w:rPr>
          <w:rFonts w:ascii="Tahoma" w:hAnsi="Tahoma" w:cs="Tahoma"/>
          <w:sz w:val="20"/>
          <w:szCs w:val="20"/>
        </w:rPr>
      </w:pPr>
    </w:p>
    <w:p w14:paraId="4807FDB7" w14:textId="77777777" w:rsidR="00D8761C" w:rsidRPr="009C2D3A" w:rsidRDefault="00D8761C" w:rsidP="00D8761C">
      <w:pPr>
        <w:jc w:val="both"/>
        <w:rPr>
          <w:rFonts w:ascii="Tahoma" w:hAnsi="Tahoma" w:cs="Tahoma"/>
          <w:b/>
          <w:bCs/>
          <w:sz w:val="20"/>
          <w:szCs w:val="20"/>
        </w:rPr>
      </w:pPr>
      <w:r w:rsidRPr="009C2D3A">
        <w:rPr>
          <w:rFonts w:ascii="Tahoma" w:hAnsi="Tahoma" w:cs="Tahoma"/>
          <w:b/>
          <w:bCs/>
          <w:sz w:val="20"/>
          <w:szCs w:val="20"/>
        </w:rPr>
        <w:t>Bieg na 600 m i 1000 m</w:t>
      </w:r>
    </w:p>
    <w:p w14:paraId="759D2BDF" w14:textId="77777777" w:rsidR="00D8761C" w:rsidRPr="009C2D3A" w:rsidRDefault="00D8761C" w:rsidP="00D8761C">
      <w:pPr>
        <w:jc w:val="both"/>
        <w:rPr>
          <w:rFonts w:ascii="Tahoma" w:hAnsi="Tahoma" w:cs="Tahoma"/>
          <w:sz w:val="20"/>
          <w:szCs w:val="20"/>
        </w:rPr>
      </w:pPr>
      <w:r w:rsidRPr="009C2D3A">
        <w:rPr>
          <w:rFonts w:ascii="Tahoma" w:hAnsi="Tahoma" w:cs="Tahoma"/>
          <w:sz w:val="20"/>
          <w:szCs w:val="20"/>
        </w:rPr>
        <w:t>-</w:t>
      </w:r>
      <w:r w:rsidRPr="009C2D3A">
        <w:rPr>
          <w:rFonts w:ascii="Tahoma" w:hAnsi="Tahoma" w:cs="Tahoma"/>
          <w:sz w:val="20"/>
          <w:szCs w:val="20"/>
        </w:rPr>
        <w:tab/>
        <w:t>biegi rozgrywane są w seriach na czas</w:t>
      </w:r>
    </w:p>
    <w:p w14:paraId="29A8F469" w14:textId="77777777" w:rsidR="00D8761C" w:rsidRPr="009C2D3A" w:rsidRDefault="00D8761C" w:rsidP="00D8761C">
      <w:pPr>
        <w:jc w:val="both"/>
        <w:rPr>
          <w:rFonts w:ascii="Tahoma" w:hAnsi="Tahoma" w:cs="Tahoma"/>
          <w:sz w:val="20"/>
          <w:szCs w:val="20"/>
        </w:rPr>
      </w:pPr>
    </w:p>
    <w:p w14:paraId="51B53749" w14:textId="77777777" w:rsidR="00D8761C" w:rsidRPr="009C2D3A" w:rsidRDefault="00D8761C" w:rsidP="00D8761C">
      <w:pPr>
        <w:jc w:val="both"/>
        <w:rPr>
          <w:rFonts w:ascii="Tahoma" w:hAnsi="Tahoma" w:cs="Tahoma"/>
          <w:b/>
          <w:bCs/>
          <w:sz w:val="20"/>
          <w:szCs w:val="20"/>
        </w:rPr>
      </w:pPr>
      <w:r w:rsidRPr="009C2D3A">
        <w:rPr>
          <w:rFonts w:ascii="Tahoma" w:hAnsi="Tahoma" w:cs="Tahoma"/>
          <w:b/>
          <w:bCs/>
          <w:sz w:val="20"/>
          <w:szCs w:val="20"/>
        </w:rPr>
        <w:t>V – PUNKTACJA</w:t>
      </w:r>
    </w:p>
    <w:p w14:paraId="3016CEE0" w14:textId="77777777" w:rsidR="00D8761C" w:rsidRPr="009C2D3A" w:rsidRDefault="00D8761C" w:rsidP="00D8761C">
      <w:pPr>
        <w:jc w:val="both"/>
        <w:rPr>
          <w:rFonts w:ascii="Tahoma" w:hAnsi="Tahoma" w:cs="Tahoma"/>
          <w:sz w:val="20"/>
          <w:szCs w:val="20"/>
        </w:rPr>
      </w:pPr>
      <w:r w:rsidRPr="009C2D3A">
        <w:rPr>
          <w:rFonts w:ascii="Tahoma" w:hAnsi="Tahoma" w:cs="Tahoma"/>
          <w:sz w:val="20"/>
          <w:szCs w:val="20"/>
        </w:rPr>
        <w:t>-</w:t>
      </w:r>
      <w:r w:rsidRPr="009C2D3A">
        <w:rPr>
          <w:rFonts w:ascii="Tahoma" w:hAnsi="Tahoma" w:cs="Tahoma"/>
          <w:sz w:val="20"/>
          <w:szCs w:val="20"/>
        </w:rPr>
        <w:tab/>
        <w:t>wyniki przelicza się na punkty według tabel czwórbojowych,</w:t>
      </w:r>
    </w:p>
    <w:p w14:paraId="760B3BAB" w14:textId="77777777" w:rsidR="00D8761C" w:rsidRPr="009C2D3A" w:rsidRDefault="00D8761C" w:rsidP="00D8761C">
      <w:pPr>
        <w:jc w:val="both"/>
        <w:rPr>
          <w:rFonts w:ascii="Tahoma" w:hAnsi="Tahoma" w:cs="Tahoma"/>
          <w:sz w:val="20"/>
          <w:szCs w:val="20"/>
        </w:rPr>
      </w:pPr>
      <w:r w:rsidRPr="009C2D3A">
        <w:rPr>
          <w:rFonts w:ascii="Tahoma" w:hAnsi="Tahoma" w:cs="Tahoma"/>
          <w:sz w:val="20"/>
          <w:szCs w:val="20"/>
        </w:rPr>
        <w:t>-</w:t>
      </w:r>
      <w:r w:rsidRPr="009C2D3A">
        <w:rPr>
          <w:rFonts w:ascii="Tahoma" w:hAnsi="Tahoma" w:cs="Tahoma"/>
          <w:sz w:val="20"/>
          <w:szCs w:val="20"/>
        </w:rPr>
        <w:tab/>
        <w:t>suma osiągniętych punktów za cztery konkurencje daje ostateczny rezultat każdego zawodnika,</w:t>
      </w:r>
    </w:p>
    <w:p w14:paraId="27FCF639" w14:textId="77777777" w:rsidR="00D8761C" w:rsidRPr="009C2D3A" w:rsidRDefault="00D8761C" w:rsidP="00D8761C">
      <w:pPr>
        <w:jc w:val="both"/>
        <w:rPr>
          <w:rFonts w:ascii="Tahoma" w:hAnsi="Tahoma" w:cs="Tahoma"/>
          <w:sz w:val="20"/>
          <w:szCs w:val="20"/>
        </w:rPr>
      </w:pPr>
      <w:r w:rsidRPr="009C2D3A">
        <w:rPr>
          <w:rFonts w:ascii="Tahoma" w:hAnsi="Tahoma" w:cs="Tahoma"/>
          <w:sz w:val="20"/>
          <w:szCs w:val="20"/>
        </w:rPr>
        <w:t>-</w:t>
      </w:r>
      <w:r w:rsidRPr="009C2D3A">
        <w:rPr>
          <w:rFonts w:ascii="Tahoma" w:hAnsi="Tahoma" w:cs="Tahoma"/>
          <w:sz w:val="20"/>
          <w:szCs w:val="20"/>
        </w:rPr>
        <w:tab/>
        <w:t>na wynik drużyny składają się końcowe rezultaty 5 najlepszych zawodników (z 6 startujących),</w:t>
      </w:r>
    </w:p>
    <w:p w14:paraId="2E7EC026" w14:textId="77777777" w:rsidR="00D8761C" w:rsidRPr="009C2D3A" w:rsidRDefault="00D8761C" w:rsidP="00D8761C">
      <w:pPr>
        <w:jc w:val="both"/>
        <w:rPr>
          <w:rFonts w:ascii="Tahoma" w:hAnsi="Tahoma" w:cs="Tahoma"/>
          <w:sz w:val="20"/>
          <w:szCs w:val="20"/>
        </w:rPr>
      </w:pPr>
      <w:r w:rsidRPr="009C2D3A">
        <w:rPr>
          <w:rFonts w:ascii="Tahoma" w:hAnsi="Tahoma" w:cs="Tahoma"/>
          <w:sz w:val="20"/>
          <w:szCs w:val="20"/>
        </w:rPr>
        <w:t>-</w:t>
      </w:r>
      <w:r w:rsidRPr="009C2D3A">
        <w:rPr>
          <w:rFonts w:ascii="Tahoma" w:hAnsi="Tahoma" w:cs="Tahoma"/>
          <w:sz w:val="20"/>
          <w:szCs w:val="20"/>
        </w:rPr>
        <w:tab/>
        <w:t>przy jednakowej liczbie punktów uzyskanych przez szkoły zajmujące miejsca od I do III o wyższej lokacie decyduje wynik w czwórboju najlepszego zawodnika, a jeżeli to nie wyłoni  I-III miejsca to kolejno wyniki kolejnych zawodników.</w:t>
      </w:r>
      <w:r w:rsidRPr="009C2D3A">
        <w:rPr>
          <w:rFonts w:ascii="Tahoma" w:hAnsi="Tahoma" w:cs="Tahoma"/>
          <w:sz w:val="20"/>
          <w:szCs w:val="20"/>
        </w:rPr>
        <w:tab/>
      </w:r>
    </w:p>
    <w:p w14:paraId="4F9E4AAB" w14:textId="77777777" w:rsidR="00D8761C" w:rsidRPr="009C2D3A" w:rsidRDefault="00D8761C" w:rsidP="00D8761C">
      <w:pPr>
        <w:jc w:val="both"/>
        <w:rPr>
          <w:rFonts w:ascii="Tahoma" w:hAnsi="Tahoma" w:cs="Tahoma"/>
          <w:sz w:val="20"/>
          <w:szCs w:val="20"/>
        </w:rPr>
      </w:pPr>
    </w:p>
    <w:p w14:paraId="06A36C4C" w14:textId="77777777" w:rsidR="00D8761C" w:rsidRPr="009C2D3A" w:rsidRDefault="00D8761C" w:rsidP="00D8761C">
      <w:pPr>
        <w:jc w:val="both"/>
        <w:rPr>
          <w:rFonts w:ascii="Tahoma" w:hAnsi="Tahoma" w:cs="Tahoma"/>
          <w:b/>
          <w:bCs/>
          <w:color w:val="FF0000"/>
          <w:sz w:val="20"/>
          <w:szCs w:val="20"/>
        </w:rPr>
      </w:pPr>
      <w:r w:rsidRPr="009C2D3A">
        <w:rPr>
          <w:rFonts w:ascii="Tahoma" w:hAnsi="Tahoma" w:cs="Tahoma"/>
          <w:b/>
          <w:bCs/>
          <w:color w:val="FF0000"/>
          <w:sz w:val="20"/>
          <w:szCs w:val="20"/>
        </w:rPr>
        <w:t>Rozgrywki gminne i powiatowe mogą być sędziowane przez nauczycieli wychowania fizycznego.</w:t>
      </w:r>
    </w:p>
    <w:p w14:paraId="467E61D9" w14:textId="77777777" w:rsidR="00D8761C" w:rsidRPr="009C2D3A" w:rsidRDefault="00D8761C" w:rsidP="00D8761C">
      <w:pPr>
        <w:jc w:val="both"/>
        <w:rPr>
          <w:rFonts w:ascii="Tahoma" w:hAnsi="Tahoma" w:cs="Tahoma"/>
          <w:b/>
          <w:bCs/>
          <w:color w:val="FF0000"/>
          <w:sz w:val="20"/>
          <w:szCs w:val="20"/>
        </w:rPr>
      </w:pPr>
      <w:r w:rsidRPr="009C2D3A">
        <w:rPr>
          <w:rFonts w:ascii="Tahoma" w:hAnsi="Tahoma" w:cs="Tahoma"/>
          <w:b/>
          <w:bCs/>
          <w:color w:val="FF0000"/>
          <w:sz w:val="20"/>
          <w:szCs w:val="20"/>
        </w:rPr>
        <w:t>Każdy uczeń musi posiadać ważną legitymację szkolną.</w:t>
      </w:r>
      <w:r w:rsidRPr="009C2D3A">
        <w:rPr>
          <w:rFonts w:ascii="Tahoma" w:hAnsi="Tahoma" w:cs="Tahoma"/>
          <w:b/>
          <w:bCs/>
          <w:color w:val="FF0000"/>
          <w:sz w:val="20"/>
          <w:szCs w:val="20"/>
          <w:highlight w:val="green"/>
        </w:rPr>
        <w:t xml:space="preserve"> W wyjątkowych sytuacjach uczeń może posiadać inny dokument ze zdjęciem oraz zaświadczenie dyrektora szkoły potwierdzające tożsamość ucznia.</w:t>
      </w:r>
    </w:p>
    <w:p w14:paraId="797C8B2F" w14:textId="77777777" w:rsidR="00D8761C" w:rsidRPr="009C2D3A" w:rsidRDefault="00D8761C" w:rsidP="00D8761C">
      <w:pPr>
        <w:jc w:val="both"/>
        <w:rPr>
          <w:rFonts w:ascii="Tahoma" w:hAnsi="Tahoma" w:cs="Tahoma"/>
          <w:b/>
          <w:bCs/>
          <w:color w:val="FF0000"/>
          <w:sz w:val="20"/>
          <w:szCs w:val="20"/>
        </w:rPr>
      </w:pPr>
      <w:r w:rsidRPr="009C2D3A">
        <w:rPr>
          <w:rFonts w:ascii="Tahoma" w:hAnsi="Tahoma" w:cs="Tahoma"/>
          <w:b/>
          <w:bCs/>
          <w:color w:val="FF0000"/>
          <w:sz w:val="20"/>
          <w:szCs w:val="20"/>
        </w:rPr>
        <w:t>Prawo reprezentowania szkoły mają uczniowie, którzy rozpoczęli w niej naukę nie później niż       1 października roku szkolnego 2026/2027 lub za zgodą organizatora.</w:t>
      </w:r>
    </w:p>
    <w:p w14:paraId="39F4839C" w14:textId="77777777" w:rsidR="00D8761C" w:rsidRPr="009C2D3A" w:rsidRDefault="00D8761C" w:rsidP="00D8761C">
      <w:pPr>
        <w:jc w:val="both"/>
        <w:rPr>
          <w:rFonts w:ascii="Tahoma" w:hAnsi="Tahoma" w:cs="Tahoma"/>
          <w:b/>
          <w:bCs/>
          <w:color w:val="FF0000"/>
          <w:sz w:val="20"/>
          <w:szCs w:val="20"/>
        </w:rPr>
      </w:pPr>
      <w:r w:rsidRPr="009C2D3A">
        <w:rPr>
          <w:rFonts w:ascii="Tahoma" w:hAnsi="Tahoma" w:cs="Tahoma"/>
          <w:b/>
          <w:bCs/>
          <w:color w:val="FF0000"/>
          <w:sz w:val="20"/>
          <w:szCs w:val="20"/>
        </w:rPr>
        <w:t>Każdy uczeń musi posiadać zgodę rodziców lub opiekunów prawnych na udział w zawodach.</w:t>
      </w:r>
    </w:p>
    <w:p w14:paraId="7469C31F" w14:textId="77777777" w:rsidR="00D8761C" w:rsidRPr="009C2D3A" w:rsidRDefault="00D8761C" w:rsidP="00D8761C">
      <w:pPr>
        <w:jc w:val="both"/>
        <w:rPr>
          <w:rFonts w:ascii="Tahoma" w:hAnsi="Tahoma" w:cs="Tahoma"/>
          <w:b/>
          <w:bCs/>
          <w:color w:val="FF0000"/>
          <w:sz w:val="20"/>
          <w:szCs w:val="20"/>
        </w:rPr>
      </w:pPr>
      <w:r w:rsidRPr="009C2D3A">
        <w:rPr>
          <w:rFonts w:ascii="Tahoma" w:hAnsi="Tahoma" w:cs="Tahoma"/>
          <w:b/>
          <w:bCs/>
          <w:color w:val="FF0000"/>
          <w:sz w:val="20"/>
          <w:szCs w:val="20"/>
        </w:rPr>
        <w:t xml:space="preserve">Zgodę należy zamieścić w Systemie Rejestracji Szkół – </w:t>
      </w:r>
      <w:r w:rsidRPr="009C2D3A">
        <w:rPr>
          <w:rFonts w:ascii="Tahoma" w:hAnsi="Tahoma" w:cs="Tahoma"/>
          <w:b/>
          <w:bCs/>
          <w:color w:val="0070C0"/>
          <w:sz w:val="20"/>
          <w:szCs w:val="20"/>
        </w:rPr>
        <w:t>srs.szs.pl</w:t>
      </w:r>
      <w:r w:rsidRPr="009C2D3A">
        <w:rPr>
          <w:rFonts w:ascii="Tahoma" w:hAnsi="Tahoma" w:cs="Tahoma"/>
          <w:b/>
          <w:bCs/>
          <w:color w:val="FF0000"/>
          <w:sz w:val="20"/>
          <w:szCs w:val="20"/>
        </w:rPr>
        <w:t>. Zgoda pozostaje w szkole.</w:t>
      </w:r>
    </w:p>
    <w:p w14:paraId="0604D854" w14:textId="5C334546" w:rsidR="00E55818" w:rsidRPr="00D8761C" w:rsidRDefault="00D8761C" w:rsidP="00D8761C">
      <w:pPr>
        <w:pStyle w:val="Nagwek6"/>
        <w:jc w:val="both"/>
        <w:rPr>
          <w:rFonts w:ascii="Tahoma" w:hAnsi="Tahoma" w:cs="Tahoma"/>
          <w:sz w:val="24"/>
          <w:szCs w:val="24"/>
        </w:rPr>
      </w:pPr>
      <w:r w:rsidRPr="00D8761C">
        <w:rPr>
          <w:rFonts w:ascii="Tahoma" w:hAnsi="Tahoma" w:cs="Tahoma"/>
          <w:sz w:val="24"/>
          <w:szCs w:val="24"/>
        </w:rPr>
        <w:t xml:space="preserve">                                            </w:t>
      </w:r>
      <w:r>
        <w:rPr>
          <w:rFonts w:ascii="Tahoma" w:hAnsi="Tahoma" w:cs="Tahoma"/>
          <w:sz w:val="24"/>
          <w:szCs w:val="24"/>
        </w:rPr>
        <w:br/>
        <w:t>5</w:t>
      </w:r>
      <w:r w:rsidR="00E55818" w:rsidRPr="00D8761C">
        <w:rPr>
          <w:rFonts w:ascii="Tahoma" w:hAnsi="Tahoma" w:cs="Tahoma"/>
          <w:sz w:val="24"/>
          <w:szCs w:val="24"/>
        </w:rPr>
        <w:t xml:space="preserve">. </w:t>
      </w:r>
      <w:r w:rsidR="006E5823" w:rsidRPr="00D8761C">
        <w:rPr>
          <w:rFonts w:ascii="Tahoma" w:hAnsi="Tahoma" w:cs="Tahoma"/>
          <w:sz w:val="24"/>
          <w:szCs w:val="24"/>
          <w:highlight w:val="yellow"/>
        </w:rPr>
        <w:t>Dwa ognie</w:t>
      </w:r>
      <w:r w:rsidR="004A4EE4" w:rsidRPr="004A4EE4">
        <w:rPr>
          <w:rFonts w:ascii="Tahoma" w:hAnsi="Tahoma" w:cs="Tahoma"/>
          <w:color w:val="EE0000"/>
          <w:sz w:val="24"/>
          <w:szCs w:val="24"/>
        </w:rPr>
        <w:t>*</w:t>
      </w:r>
      <w:r w:rsidR="00E55818" w:rsidRPr="00D8761C">
        <w:rPr>
          <w:rFonts w:ascii="Tahoma" w:hAnsi="Tahoma" w:cs="Tahoma"/>
          <w:sz w:val="24"/>
          <w:szCs w:val="24"/>
        </w:rPr>
        <w:t xml:space="preserve">                                              </w:t>
      </w:r>
    </w:p>
    <w:p w14:paraId="24F2A757" w14:textId="77777777" w:rsidR="006E5823" w:rsidRPr="00C4253D" w:rsidRDefault="00E55818" w:rsidP="006E5823">
      <w:pPr>
        <w:jc w:val="both"/>
        <w:rPr>
          <w:rFonts w:ascii="Tahoma" w:hAnsi="Tahoma" w:cs="Tahoma"/>
          <w:sz w:val="20"/>
          <w:szCs w:val="20"/>
        </w:rPr>
      </w:pPr>
      <w:r w:rsidRPr="00E55818">
        <w:rPr>
          <w:rFonts w:ascii="Tahoma" w:hAnsi="Tahoma" w:cs="Tahoma"/>
          <w:sz w:val="12"/>
          <w:szCs w:val="12"/>
        </w:rPr>
        <w:lastRenderedPageBreak/>
        <w:br/>
      </w:r>
      <w:r w:rsidR="006E5823" w:rsidRPr="00C4253D">
        <w:rPr>
          <w:rFonts w:ascii="Tahoma" w:hAnsi="Tahoma" w:cs="Tahoma"/>
          <w:sz w:val="20"/>
          <w:szCs w:val="20"/>
        </w:rPr>
        <w:t xml:space="preserve">Szkoły przystępujące do współzawodnictwa są zobowiązane zarejestrować się do się przez system rejestracji szkół - </w:t>
      </w:r>
      <w:hyperlink r:id="rId21" w:history="1">
        <w:r w:rsidR="006E5823" w:rsidRPr="00C4253D">
          <w:rPr>
            <w:rStyle w:val="Hipercze"/>
            <w:rFonts w:ascii="Tahoma" w:hAnsi="Tahoma" w:cs="Tahoma"/>
            <w:sz w:val="20"/>
            <w:szCs w:val="20"/>
          </w:rPr>
          <w:t>www.srs.szs.pl</w:t>
        </w:r>
      </w:hyperlink>
      <w:r w:rsidR="006E5823" w:rsidRPr="00C4253D">
        <w:rPr>
          <w:rFonts w:ascii="Tahoma" w:hAnsi="Tahoma" w:cs="Tahoma"/>
          <w:sz w:val="20"/>
          <w:szCs w:val="20"/>
        </w:rPr>
        <w:t xml:space="preserve"> zgodnie z kalendarzami wojewódzkimi do </w:t>
      </w:r>
      <w:r w:rsidR="006E5823" w:rsidRPr="00C4253D">
        <w:rPr>
          <w:rFonts w:ascii="Tahoma" w:hAnsi="Tahoma" w:cs="Tahoma"/>
          <w:b/>
          <w:bCs/>
          <w:color w:val="EE0000"/>
          <w:sz w:val="20"/>
          <w:szCs w:val="20"/>
        </w:rPr>
        <w:t>30.09.2026.</w:t>
      </w:r>
      <w:r w:rsidR="006E5823" w:rsidRPr="00C4253D">
        <w:rPr>
          <w:rFonts w:ascii="Tahoma" w:hAnsi="Tahoma" w:cs="Tahoma"/>
          <w:color w:val="EE0000"/>
          <w:sz w:val="20"/>
          <w:szCs w:val="20"/>
        </w:rPr>
        <w:t xml:space="preserve"> </w:t>
      </w:r>
    </w:p>
    <w:p w14:paraId="0C0A7918" w14:textId="77777777" w:rsidR="006E5823" w:rsidRPr="00C4253D" w:rsidRDefault="006E5823" w:rsidP="006E5823">
      <w:pPr>
        <w:jc w:val="both"/>
        <w:rPr>
          <w:rFonts w:ascii="Tahoma" w:hAnsi="Tahoma" w:cs="Tahoma"/>
          <w:b/>
          <w:bCs/>
          <w:sz w:val="20"/>
          <w:szCs w:val="20"/>
        </w:rPr>
      </w:pPr>
      <w:r w:rsidRPr="00C4253D">
        <w:rPr>
          <w:rFonts w:ascii="Tahoma" w:hAnsi="Tahoma" w:cs="Tahoma"/>
          <w:b/>
          <w:bCs/>
          <w:sz w:val="20"/>
          <w:szCs w:val="20"/>
        </w:rPr>
        <w:t>I – UCZESTNICTWO</w:t>
      </w:r>
    </w:p>
    <w:p w14:paraId="51F2AB8B" w14:textId="77777777" w:rsidR="006E5823" w:rsidRPr="00C4253D" w:rsidRDefault="006E5823" w:rsidP="006E5823">
      <w:pPr>
        <w:jc w:val="both"/>
        <w:rPr>
          <w:rFonts w:ascii="Tahoma" w:hAnsi="Tahoma" w:cs="Tahoma"/>
          <w:sz w:val="20"/>
          <w:szCs w:val="20"/>
        </w:rPr>
      </w:pPr>
      <w:r w:rsidRPr="00C4253D">
        <w:rPr>
          <w:rFonts w:ascii="Tahoma" w:hAnsi="Tahoma" w:cs="Tahoma"/>
          <w:sz w:val="20"/>
          <w:szCs w:val="20"/>
        </w:rPr>
        <w:t>-</w:t>
      </w:r>
      <w:r w:rsidRPr="00C4253D">
        <w:rPr>
          <w:rFonts w:ascii="Tahoma" w:hAnsi="Tahoma" w:cs="Tahoma"/>
          <w:sz w:val="20"/>
          <w:szCs w:val="20"/>
        </w:rPr>
        <w:tab/>
        <w:t>w skład drużyny wchodzą uczniowie tylko jednej szkoły,</w:t>
      </w:r>
    </w:p>
    <w:p w14:paraId="65ABCA09" w14:textId="15DBC7C4" w:rsidR="006E5823" w:rsidRPr="00C4253D" w:rsidRDefault="006E5823" w:rsidP="006E5823">
      <w:pPr>
        <w:jc w:val="both"/>
        <w:rPr>
          <w:rFonts w:ascii="Tahoma" w:hAnsi="Tahoma" w:cs="Tahoma"/>
          <w:sz w:val="20"/>
          <w:szCs w:val="20"/>
        </w:rPr>
      </w:pPr>
      <w:r w:rsidRPr="00C4253D">
        <w:rPr>
          <w:rFonts w:ascii="Tahoma" w:hAnsi="Tahoma" w:cs="Tahoma"/>
          <w:sz w:val="20"/>
          <w:szCs w:val="20"/>
        </w:rPr>
        <w:t>-</w:t>
      </w:r>
      <w:r w:rsidRPr="00C4253D">
        <w:rPr>
          <w:rFonts w:ascii="Tahoma" w:hAnsi="Tahoma" w:cs="Tahoma"/>
          <w:sz w:val="20"/>
          <w:szCs w:val="20"/>
        </w:rPr>
        <w:tab/>
        <w:t xml:space="preserve">zespół składa się z 10 zawodniczek/zawodników to jest 8 dziewcząt lub chłopców na boisku wraz </w:t>
      </w:r>
      <w:r w:rsidR="00BA5C39">
        <w:rPr>
          <w:rFonts w:ascii="Tahoma" w:hAnsi="Tahoma" w:cs="Tahoma"/>
          <w:sz w:val="20"/>
          <w:szCs w:val="20"/>
        </w:rPr>
        <w:t xml:space="preserve">          </w:t>
      </w:r>
      <w:r w:rsidRPr="00C4253D">
        <w:rPr>
          <w:rFonts w:ascii="Tahoma" w:hAnsi="Tahoma" w:cs="Tahoma"/>
          <w:sz w:val="20"/>
          <w:szCs w:val="20"/>
        </w:rPr>
        <w:t>z wytypowaną „matką” plus</w:t>
      </w:r>
      <w:r w:rsidRPr="00C4253D">
        <w:rPr>
          <w:rFonts w:ascii="Tahoma" w:hAnsi="Tahoma" w:cs="Tahoma"/>
          <w:color w:val="EE0000"/>
          <w:sz w:val="20"/>
          <w:szCs w:val="20"/>
        </w:rPr>
        <w:t xml:space="preserve"> </w:t>
      </w:r>
      <w:r w:rsidRPr="00C4253D">
        <w:rPr>
          <w:rFonts w:ascii="Tahoma" w:hAnsi="Tahoma" w:cs="Tahoma"/>
          <w:b/>
          <w:bCs/>
          <w:color w:val="EE0000"/>
          <w:sz w:val="20"/>
          <w:szCs w:val="20"/>
        </w:rPr>
        <w:t>2</w:t>
      </w:r>
      <w:r w:rsidRPr="00C4253D">
        <w:rPr>
          <w:rFonts w:ascii="Tahoma" w:hAnsi="Tahoma" w:cs="Tahoma"/>
          <w:color w:val="EE0000"/>
          <w:sz w:val="20"/>
          <w:szCs w:val="20"/>
        </w:rPr>
        <w:t xml:space="preserve"> </w:t>
      </w:r>
      <w:r w:rsidRPr="00C4253D">
        <w:rPr>
          <w:rFonts w:ascii="Tahoma" w:hAnsi="Tahoma" w:cs="Tahoma"/>
          <w:sz w:val="20"/>
          <w:szCs w:val="20"/>
        </w:rPr>
        <w:t>rezerwowych,</w:t>
      </w:r>
    </w:p>
    <w:p w14:paraId="0A72B39C" w14:textId="77777777" w:rsidR="006E5823" w:rsidRPr="00C4253D" w:rsidRDefault="006E5823" w:rsidP="006E5823">
      <w:pPr>
        <w:jc w:val="both"/>
        <w:rPr>
          <w:rFonts w:ascii="Tahoma" w:hAnsi="Tahoma" w:cs="Tahoma"/>
          <w:sz w:val="20"/>
          <w:szCs w:val="20"/>
        </w:rPr>
      </w:pPr>
      <w:r w:rsidRPr="00C4253D">
        <w:rPr>
          <w:rFonts w:ascii="Tahoma" w:hAnsi="Tahoma" w:cs="Tahoma"/>
          <w:sz w:val="20"/>
          <w:szCs w:val="20"/>
        </w:rPr>
        <w:t>-</w:t>
      </w:r>
      <w:r w:rsidRPr="00C4253D">
        <w:rPr>
          <w:rFonts w:ascii="Tahoma" w:hAnsi="Tahoma" w:cs="Tahoma"/>
          <w:sz w:val="20"/>
          <w:szCs w:val="20"/>
        </w:rPr>
        <w:tab/>
        <w:t>rok urodzenia obowiązuje w danym roku szkolnym. Będzie podany w osobnym komunikacie.</w:t>
      </w:r>
      <w:r w:rsidRPr="00C4253D">
        <w:rPr>
          <w:rFonts w:ascii="Tahoma" w:hAnsi="Tahoma" w:cs="Tahoma"/>
          <w:sz w:val="20"/>
          <w:szCs w:val="20"/>
        </w:rPr>
        <w:br/>
      </w:r>
    </w:p>
    <w:p w14:paraId="6D611035" w14:textId="77777777" w:rsidR="006E5823" w:rsidRPr="00C4253D" w:rsidRDefault="006E5823" w:rsidP="006E5823">
      <w:pPr>
        <w:jc w:val="both"/>
        <w:rPr>
          <w:rFonts w:ascii="Tahoma" w:hAnsi="Tahoma" w:cs="Tahoma"/>
          <w:b/>
          <w:bCs/>
          <w:sz w:val="20"/>
          <w:szCs w:val="20"/>
        </w:rPr>
      </w:pPr>
      <w:r w:rsidRPr="00C4253D">
        <w:rPr>
          <w:rFonts w:ascii="Tahoma" w:hAnsi="Tahoma" w:cs="Tahoma"/>
          <w:b/>
          <w:bCs/>
          <w:sz w:val="20"/>
          <w:szCs w:val="20"/>
        </w:rPr>
        <w:t>II – KATEGORIA WIEKOWA</w:t>
      </w:r>
    </w:p>
    <w:p w14:paraId="1D25676B" w14:textId="158BD496" w:rsidR="00BA5C39" w:rsidRPr="00C4253D" w:rsidRDefault="006E5823" w:rsidP="00BA5C39">
      <w:pPr>
        <w:jc w:val="center"/>
        <w:rPr>
          <w:rFonts w:ascii="Tahoma" w:hAnsi="Tahoma" w:cs="Tahoma"/>
          <w:b/>
          <w:bCs/>
          <w:color w:val="FF0000"/>
          <w:sz w:val="20"/>
          <w:szCs w:val="20"/>
        </w:rPr>
      </w:pPr>
      <w:r w:rsidRPr="00C4253D">
        <w:rPr>
          <w:rFonts w:ascii="Tahoma" w:hAnsi="Tahoma" w:cs="Tahoma"/>
          <w:b/>
          <w:bCs/>
          <w:color w:val="FF0000"/>
          <w:sz w:val="20"/>
          <w:szCs w:val="20"/>
        </w:rPr>
        <w:t>IGRZYSKA DZIECI – rocznik &gt; 2016 i młodsi</w:t>
      </w:r>
    </w:p>
    <w:p w14:paraId="1D14B5BE" w14:textId="77777777" w:rsidR="006E5823" w:rsidRPr="00C4253D" w:rsidRDefault="006E5823" w:rsidP="006E5823">
      <w:pPr>
        <w:jc w:val="both"/>
        <w:rPr>
          <w:rFonts w:ascii="Tahoma" w:hAnsi="Tahoma" w:cs="Tahoma"/>
          <w:b/>
          <w:bCs/>
          <w:sz w:val="20"/>
          <w:szCs w:val="20"/>
        </w:rPr>
      </w:pPr>
      <w:r w:rsidRPr="00C4253D">
        <w:rPr>
          <w:rFonts w:ascii="Tahoma" w:hAnsi="Tahoma" w:cs="Tahoma"/>
          <w:b/>
          <w:bCs/>
          <w:sz w:val="20"/>
          <w:szCs w:val="20"/>
        </w:rPr>
        <w:t>III – SPOSÓB PRZEPROWADZENIA ZAWODÓW</w:t>
      </w:r>
    </w:p>
    <w:p w14:paraId="3E8CEEDA" w14:textId="77777777" w:rsidR="006E5823" w:rsidRPr="00C4253D" w:rsidRDefault="006E5823" w:rsidP="006E5823">
      <w:pPr>
        <w:jc w:val="both"/>
        <w:rPr>
          <w:rFonts w:ascii="Tahoma" w:hAnsi="Tahoma" w:cs="Tahoma"/>
          <w:sz w:val="20"/>
          <w:szCs w:val="20"/>
        </w:rPr>
      </w:pPr>
    </w:p>
    <w:p w14:paraId="3FB3EDD9" w14:textId="77777777" w:rsidR="006E5823" w:rsidRPr="00C4253D" w:rsidRDefault="006E5823" w:rsidP="006E5823">
      <w:pPr>
        <w:jc w:val="both"/>
        <w:rPr>
          <w:rFonts w:ascii="Tahoma" w:hAnsi="Tahoma" w:cs="Tahoma"/>
          <w:sz w:val="20"/>
          <w:szCs w:val="20"/>
        </w:rPr>
      </w:pPr>
      <w:r w:rsidRPr="00C4253D">
        <w:rPr>
          <w:rFonts w:ascii="Tahoma" w:hAnsi="Tahoma" w:cs="Tahoma"/>
          <w:sz w:val="20"/>
          <w:szCs w:val="20"/>
        </w:rPr>
        <w:t>-</w:t>
      </w:r>
      <w:r w:rsidRPr="00C4253D">
        <w:rPr>
          <w:rFonts w:ascii="Tahoma" w:hAnsi="Tahoma" w:cs="Tahoma"/>
          <w:sz w:val="20"/>
          <w:szCs w:val="20"/>
        </w:rPr>
        <w:tab/>
        <w:t>czas gry: 2 x 10 min (lub w zależności od większej ilości drużyn 2 x 7,5 min),</w:t>
      </w:r>
    </w:p>
    <w:p w14:paraId="74B870B3" w14:textId="77777777" w:rsidR="006E5823" w:rsidRPr="00C4253D" w:rsidRDefault="006E5823" w:rsidP="006E5823">
      <w:pPr>
        <w:jc w:val="both"/>
        <w:rPr>
          <w:rFonts w:ascii="Tahoma" w:hAnsi="Tahoma" w:cs="Tahoma"/>
          <w:sz w:val="20"/>
          <w:szCs w:val="20"/>
        </w:rPr>
      </w:pPr>
      <w:r w:rsidRPr="00C4253D">
        <w:rPr>
          <w:rFonts w:ascii="Tahoma" w:hAnsi="Tahoma" w:cs="Tahoma"/>
          <w:sz w:val="20"/>
          <w:szCs w:val="20"/>
        </w:rPr>
        <w:t>-</w:t>
      </w:r>
      <w:r w:rsidRPr="00C4253D">
        <w:rPr>
          <w:rFonts w:ascii="Tahoma" w:hAnsi="Tahoma" w:cs="Tahoma"/>
          <w:sz w:val="20"/>
          <w:szCs w:val="20"/>
        </w:rPr>
        <w:tab/>
        <w:t>zawody rozgrywa się piłką siatkową nr 4 (obowiązkowo),</w:t>
      </w:r>
    </w:p>
    <w:p w14:paraId="62C87F2F" w14:textId="77777777" w:rsidR="006E5823" w:rsidRPr="00C4253D" w:rsidRDefault="006E5823" w:rsidP="006E5823">
      <w:pPr>
        <w:jc w:val="both"/>
        <w:rPr>
          <w:rFonts w:ascii="Tahoma" w:hAnsi="Tahoma" w:cs="Tahoma"/>
          <w:sz w:val="20"/>
          <w:szCs w:val="20"/>
        </w:rPr>
      </w:pPr>
      <w:r w:rsidRPr="00C4253D">
        <w:rPr>
          <w:rFonts w:ascii="Tahoma" w:hAnsi="Tahoma" w:cs="Tahoma"/>
          <w:sz w:val="20"/>
          <w:szCs w:val="20"/>
        </w:rPr>
        <w:t>-</w:t>
      </w:r>
      <w:r w:rsidRPr="00C4253D">
        <w:rPr>
          <w:rFonts w:ascii="Tahoma" w:hAnsi="Tahoma" w:cs="Tahoma"/>
          <w:sz w:val="20"/>
          <w:szCs w:val="20"/>
        </w:rPr>
        <w:tab/>
        <w:t>boisko do gry w siatkówkę 18 m x 9 m lub równy, o dowolnej nawierzchni teren                    z oznaczonym prostokątem o wymiarach jak wyżej przedzielony pośrodku na dwie równe części linią,</w:t>
      </w:r>
    </w:p>
    <w:p w14:paraId="40C4072A" w14:textId="77777777" w:rsidR="006E5823" w:rsidRPr="00C4253D" w:rsidRDefault="006E5823" w:rsidP="006E5823">
      <w:pPr>
        <w:jc w:val="both"/>
        <w:rPr>
          <w:rFonts w:ascii="Tahoma" w:hAnsi="Tahoma" w:cs="Tahoma"/>
          <w:sz w:val="20"/>
          <w:szCs w:val="20"/>
        </w:rPr>
      </w:pPr>
      <w:r w:rsidRPr="00C4253D">
        <w:rPr>
          <w:rFonts w:ascii="Tahoma" w:hAnsi="Tahoma" w:cs="Tahoma"/>
          <w:sz w:val="20"/>
          <w:szCs w:val="20"/>
        </w:rPr>
        <w:t>-</w:t>
      </w:r>
      <w:r w:rsidRPr="00C4253D">
        <w:rPr>
          <w:rFonts w:ascii="Tahoma" w:hAnsi="Tahoma" w:cs="Tahoma"/>
          <w:sz w:val="20"/>
          <w:szCs w:val="20"/>
        </w:rPr>
        <w:tab/>
        <w:t>przed grą należy przeprowadzić losowanie piłki,</w:t>
      </w:r>
    </w:p>
    <w:p w14:paraId="3B53AEF9" w14:textId="77777777" w:rsidR="006E5823" w:rsidRPr="00C4253D" w:rsidRDefault="006E5823" w:rsidP="006E5823">
      <w:pPr>
        <w:jc w:val="both"/>
        <w:rPr>
          <w:rFonts w:ascii="Tahoma" w:hAnsi="Tahoma" w:cs="Tahoma"/>
          <w:sz w:val="20"/>
          <w:szCs w:val="20"/>
        </w:rPr>
      </w:pPr>
      <w:r w:rsidRPr="00C4253D">
        <w:rPr>
          <w:rFonts w:ascii="Tahoma" w:hAnsi="Tahoma" w:cs="Tahoma"/>
          <w:sz w:val="20"/>
          <w:szCs w:val="20"/>
        </w:rPr>
        <w:t>-</w:t>
      </w:r>
      <w:r w:rsidRPr="00C4253D">
        <w:rPr>
          <w:rFonts w:ascii="Tahoma" w:hAnsi="Tahoma" w:cs="Tahoma"/>
          <w:sz w:val="20"/>
          <w:szCs w:val="20"/>
        </w:rPr>
        <w:tab/>
        <w:t>zawodnicy mogą być zmieniani dowolną ilość razy,</w:t>
      </w:r>
    </w:p>
    <w:p w14:paraId="146C62B2" w14:textId="77777777" w:rsidR="006E5823" w:rsidRPr="00C4253D" w:rsidRDefault="006E5823" w:rsidP="006E5823">
      <w:pPr>
        <w:jc w:val="both"/>
        <w:rPr>
          <w:rFonts w:ascii="Tahoma" w:hAnsi="Tahoma" w:cs="Tahoma"/>
          <w:sz w:val="20"/>
          <w:szCs w:val="20"/>
        </w:rPr>
      </w:pPr>
      <w:r w:rsidRPr="00C4253D">
        <w:rPr>
          <w:rFonts w:ascii="Tahoma" w:hAnsi="Tahoma" w:cs="Tahoma"/>
          <w:sz w:val="20"/>
          <w:szCs w:val="20"/>
        </w:rPr>
        <w:t>-</w:t>
      </w:r>
      <w:r w:rsidRPr="00C4253D">
        <w:rPr>
          <w:rFonts w:ascii="Tahoma" w:hAnsi="Tahoma" w:cs="Tahoma"/>
          <w:sz w:val="20"/>
          <w:szCs w:val="20"/>
        </w:rPr>
        <w:tab/>
        <w:t xml:space="preserve">„matkę” może zastąpić </w:t>
      </w:r>
      <w:r w:rsidRPr="00C4253D">
        <w:rPr>
          <w:rFonts w:ascii="Tahoma" w:hAnsi="Tahoma" w:cs="Tahoma"/>
          <w:color w:val="000000" w:themeColor="text1"/>
          <w:sz w:val="20"/>
          <w:szCs w:val="20"/>
        </w:rPr>
        <w:t>zawodnik</w:t>
      </w:r>
      <w:r w:rsidRPr="00C4253D">
        <w:rPr>
          <w:rFonts w:ascii="Tahoma" w:hAnsi="Tahoma" w:cs="Tahoma"/>
          <w:sz w:val="20"/>
          <w:szCs w:val="20"/>
        </w:rPr>
        <w:t xml:space="preserve"> z pola gry lub zawodnik rezerwowy </w:t>
      </w:r>
    </w:p>
    <w:p w14:paraId="1D131125" w14:textId="77777777" w:rsidR="006E5823" w:rsidRPr="00C4253D" w:rsidRDefault="006E5823" w:rsidP="006E5823">
      <w:pPr>
        <w:jc w:val="both"/>
        <w:rPr>
          <w:rFonts w:ascii="Tahoma" w:hAnsi="Tahoma" w:cs="Tahoma"/>
          <w:color w:val="EE0000"/>
          <w:sz w:val="20"/>
          <w:szCs w:val="20"/>
        </w:rPr>
      </w:pPr>
      <w:r w:rsidRPr="00C4253D">
        <w:rPr>
          <w:rFonts w:ascii="Tahoma" w:hAnsi="Tahoma" w:cs="Tahoma"/>
          <w:color w:val="EE0000"/>
          <w:sz w:val="20"/>
          <w:szCs w:val="20"/>
        </w:rPr>
        <w:tab/>
      </w:r>
      <w:r w:rsidRPr="00C4253D">
        <w:rPr>
          <w:rFonts w:ascii="Tahoma" w:hAnsi="Tahoma" w:cs="Tahoma"/>
          <w:color w:val="000000" w:themeColor="text1"/>
          <w:sz w:val="20"/>
          <w:szCs w:val="20"/>
        </w:rPr>
        <w:t>(„matkę” można zmienić jedynie w przerwie spotkania lub w przypadku kontuzji „matki”)</w:t>
      </w:r>
    </w:p>
    <w:p w14:paraId="7F85810B" w14:textId="77777777" w:rsidR="006E5823" w:rsidRPr="00C4253D" w:rsidRDefault="006E5823" w:rsidP="006E5823">
      <w:pPr>
        <w:jc w:val="both"/>
        <w:rPr>
          <w:rFonts w:ascii="Tahoma" w:hAnsi="Tahoma" w:cs="Tahoma"/>
          <w:sz w:val="20"/>
          <w:szCs w:val="20"/>
        </w:rPr>
      </w:pPr>
      <w:r w:rsidRPr="00C4253D">
        <w:rPr>
          <w:rFonts w:ascii="Tahoma" w:hAnsi="Tahoma" w:cs="Tahoma"/>
          <w:sz w:val="20"/>
          <w:szCs w:val="20"/>
        </w:rPr>
        <w:t>-</w:t>
      </w:r>
      <w:r w:rsidRPr="00C4253D">
        <w:rPr>
          <w:rFonts w:ascii="Tahoma" w:hAnsi="Tahoma" w:cs="Tahoma"/>
          <w:sz w:val="20"/>
          <w:szCs w:val="20"/>
        </w:rPr>
        <w:tab/>
        <w:t>zawodnika z pola zastępuje zawodnik rezerwowy lub „matka”, która przestała pełnić swą funkcję,</w:t>
      </w:r>
    </w:p>
    <w:p w14:paraId="3FB48393" w14:textId="77777777" w:rsidR="006E5823" w:rsidRPr="00C4253D" w:rsidRDefault="006E5823" w:rsidP="006E5823">
      <w:pPr>
        <w:jc w:val="both"/>
        <w:rPr>
          <w:rFonts w:ascii="Tahoma" w:hAnsi="Tahoma" w:cs="Tahoma"/>
          <w:sz w:val="20"/>
          <w:szCs w:val="20"/>
        </w:rPr>
      </w:pPr>
    </w:p>
    <w:p w14:paraId="0B286C8E" w14:textId="77777777" w:rsidR="006E5823" w:rsidRPr="00C4253D" w:rsidRDefault="006E5823" w:rsidP="006E5823">
      <w:pPr>
        <w:jc w:val="both"/>
        <w:rPr>
          <w:rFonts w:ascii="Tahoma" w:hAnsi="Tahoma" w:cs="Tahoma"/>
          <w:b/>
          <w:bCs/>
          <w:sz w:val="20"/>
          <w:szCs w:val="20"/>
        </w:rPr>
      </w:pPr>
      <w:r w:rsidRPr="00C4253D">
        <w:rPr>
          <w:rFonts w:ascii="Tahoma" w:hAnsi="Tahoma" w:cs="Tahoma"/>
          <w:b/>
          <w:bCs/>
          <w:sz w:val="20"/>
          <w:szCs w:val="20"/>
        </w:rPr>
        <w:t>IV – PRZEBIEG GRY</w:t>
      </w:r>
    </w:p>
    <w:p w14:paraId="32BA349C" w14:textId="77777777" w:rsidR="006E5823" w:rsidRPr="00C4253D" w:rsidRDefault="006E5823" w:rsidP="006E5823">
      <w:pPr>
        <w:jc w:val="both"/>
        <w:rPr>
          <w:rFonts w:ascii="Tahoma" w:hAnsi="Tahoma" w:cs="Tahoma"/>
          <w:sz w:val="20"/>
          <w:szCs w:val="20"/>
        </w:rPr>
      </w:pPr>
      <w:r w:rsidRPr="00C4253D">
        <w:rPr>
          <w:rFonts w:ascii="Tahoma" w:hAnsi="Tahoma" w:cs="Tahoma"/>
          <w:sz w:val="20"/>
          <w:szCs w:val="20"/>
        </w:rPr>
        <w:t>Zawodnicy ustawiają się w rozsypce na swojej części boiska, a ich „matki” stoją za plecami przeciwnej drużyny. Grę rozpoczyna „matka” zespołu, który wylosował piłkę.</w:t>
      </w:r>
    </w:p>
    <w:p w14:paraId="2C81252E" w14:textId="77777777" w:rsidR="006E5823" w:rsidRPr="00C4253D" w:rsidRDefault="006E5823" w:rsidP="006E5823">
      <w:pPr>
        <w:jc w:val="both"/>
        <w:rPr>
          <w:rFonts w:ascii="Tahoma" w:hAnsi="Tahoma" w:cs="Tahoma"/>
          <w:sz w:val="20"/>
          <w:szCs w:val="20"/>
        </w:rPr>
      </w:pPr>
    </w:p>
    <w:p w14:paraId="717C2DC0" w14:textId="77777777" w:rsidR="006E5823" w:rsidRPr="00C4253D" w:rsidRDefault="006E5823" w:rsidP="006E5823">
      <w:pPr>
        <w:jc w:val="both"/>
        <w:rPr>
          <w:rFonts w:ascii="Tahoma" w:hAnsi="Tahoma" w:cs="Tahoma"/>
          <w:sz w:val="20"/>
          <w:szCs w:val="20"/>
        </w:rPr>
      </w:pPr>
      <w:r w:rsidRPr="00C4253D">
        <w:rPr>
          <w:rFonts w:ascii="Tahoma" w:hAnsi="Tahoma" w:cs="Tahoma"/>
          <w:sz w:val="20"/>
          <w:szCs w:val="20"/>
        </w:rPr>
        <w:t>W trakcie gry:</w:t>
      </w:r>
    </w:p>
    <w:p w14:paraId="43F40900" w14:textId="77777777" w:rsidR="006E5823" w:rsidRPr="00C4253D" w:rsidRDefault="006E5823" w:rsidP="006E5823">
      <w:pPr>
        <w:jc w:val="both"/>
        <w:rPr>
          <w:rFonts w:ascii="Tahoma" w:hAnsi="Tahoma" w:cs="Tahoma"/>
          <w:sz w:val="20"/>
          <w:szCs w:val="20"/>
        </w:rPr>
      </w:pPr>
    </w:p>
    <w:p w14:paraId="040A0E5C" w14:textId="77777777" w:rsidR="006E5823" w:rsidRPr="00C4253D" w:rsidRDefault="006E5823" w:rsidP="006E5823">
      <w:pPr>
        <w:jc w:val="both"/>
        <w:rPr>
          <w:rFonts w:ascii="Tahoma" w:hAnsi="Tahoma" w:cs="Tahoma"/>
          <w:color w:val="000000" w:themeColor="text1"/>
          <w:sz w:val="20"/>
          <w:szCs w:val="20"/>
        </w:rPr>
      </w:pPr>
      <w:r w:rsidRPr="00C4253D">
        <w:rPr>
          <w:rFonts w:ascii="Tahoma" w:hAnsi="Tahoma" w:cs="Tahoma"/>
          <w:color w:val="000000" w:themeColor="text1"/>
          <w:sz w:val="20"/>
          <w:szCs w:val="20"/>
        </w:rPr>
        <w:t>- nie ma konieczności rozpoczynania gry w pierwszej i drugiej połowie przerzutami,</w:t>
      </w:r>
    </w:p>
    <w:p w14:paraId="10D58C3B" w14:textId="77777777" w:rsidR="006E5823" w:rsidRPr="00C4253D" w:rsidRDefault="006E5823" w:rsidP="006E5823">
      <w:pPr>
        <w:jc w:val="both"/>
        <w:rPr>
          <w:rFonts w:ascii="Tahoma" w:hAnsi="Tahoma" w:cs="Tahoma"/>
          <w:color w:val="000000" w:themeColor="text1"/>
          <w:sz w:val="20"/>
          <w:szCs w:val="20"/>
        </w:rPr>
      </w:pPr>
      <w:r w:rsidRPr="00C4253D">
        <w:rPr>
          <w:rFonts w:ascii="Tahoma" w:hAnsi="Tahoma" w:cs="Tahoma"/>
          <w:color w:val="000000" w:themeColor="text1"/>
          <w:sz w:val="20"/>
          <w:szCs w:val="20"/>
        </w:rPr>
        <w:t>- „Matka” może od razu atakować,</w:t>
      </w:r>
    </w:p>
    <w:p w14:paraId="6B717EBC" w14:textId="77777777" w:rsidR="006E5823" w:rsidRPr="00C4253D" w:rsidRDefault="006E5823" w:rsidP="006E5823">
      <w:pPr>
        <w:jc w:val="both"/>
        <w:rPr>
          <w:rFonts w:ascii="Tahoma" w:hAnsi="Tahoma" w:cs="Tahoma"/>
          <w:color w:val="000000" w:themeColor="text1"/>
          <w:sz w:val="20"/>
          <w:szCs w:val="20"/>
        </w:rPr>
      </w:pPr>
      <w:r w:rsidRPr="00C4253D">
        <w:rPr>
          <w:rFonts w:ascii="Tahoma" w:hAnsi="Tahoma" w:cs="Tahoma"/>
          <w:color w:val="000000" w:themeColor="text1"/>
          <w:sz w:val="20"/>
          <w:szCs w:val="20"/>
        </w:rPr>
        <w:t>- dopuszcza się maksymalnie 2 przerzuty,</w:t>
      </w:r>
    </w:p>
    <w:p w14:paraId="7C17E130" w14:textId="77777777" w:rsidR="006E5823" w:rsidRPr="00C4253D" w:rsidRDefault="006E5823" w:rsidP="006E5823">
      <w:pPr>
        <w:jc w:val="both"/>
        <w:rPr>
          <w:rFonts w:ascii="Tahoma" w:hAnsi="Tahoma" w:cs="Tahoma"/>
          <w:color w:val="000000" w:themeColor="text1"/>
          <w:sz w:val="20"/>
          <w:szCs w:val="20"/>
        </w:rPr>
      </w:pPr>
      <w:r w:rsidRPr="00C4253D">
        <w:rPr>
          <w:rFonts w:ascii="Tahoma" w:hAnsi="Tahoma" w:cs="Tahoma"/>
          <w:color w:val="000000" w:themeColor="text1"/>
          <w:sz w:val="20"/>
          <w:szCs w:val="20"/>
        </w:rPr>
        <w:t>- po drugim przerzucie trzeba wycelować i podjąć próbę zbicia przeciwnika,</w:t>
      </w:r>
    </w:p>
    <w:p w14:paraId="3B26E80C" w14:textId="77777777" w:rsidR="006E5823" w:rsidRPr="00C4253D" w:rsidRDefault="006E5823" w:rsidP="006E5823">
      <w:pPr>
        <w:jc w:val="both"/>
        <w:rPr>
          <w:rFonts w:ascii="Tahoma" w:hAnsi="Tahoma" w:cs="Tahoma"/>
          <w:color w:val="000000" w:themeColor="text1"/>
          <w:sz w:val="20"/>
          <w:szCs w:val="20"/>
        </w:rPr>
      </w:pPr>
      <w:r w:rsidRPr="00C4253D">
        <w:rPr>
          <w:rFonts w:ascii="Tahoma" w:hAnsi="Tahoma" w:cs="Tahoma"/>
          <w:color w:val="000000" w:themeColor="text1"/>
          <w:sz w:val="20"/>
          <w:szCs w:val="20"/>
        </w:rPr>
        <w:t>- jeżeli drużyna wykona trzeci przerzut to sędzia odgwizduje grę na czas i piłka trafia do drużyny przeciwnej,</w:t>
      </w:r>
    </w:p>
    <w:p w14:paraId="5EA0E6B4" w14:textId="77777777" w:rsidR="006E5823" w:rsidRPr="00C4253D" w:rsidRDefault="006E5823" w:rsidP="006E5823">
      <w:pPr>
        <w:jc w:val="both"/>
        <w:rPr>
          <w:rFonts w:ascii="Tahoma" w:hAnsi="Tahoma" w:cs="Tahoma"/>
          <w:color w:val="000000" w:themeColor="text1"/>
          <w:sz w:val="20"/>
          <w:szCs w:val="20"/>
        </w:rPr>
      </w:pPr>
      <w:r w:rsidRPr="00C4253D">
        <w:rPr>
          <w:rFonts w:ascii="Tahoma" w:hAnsi="Tahoma" w:cs="Tahoma"/>
          <w:color w:val="000000" w:themeColor="text1"/>
          <w:sz w:val="20"/>
          <w:szCs w:val="20"/>
        </w:rPr>
        <w:t>- jeżeli zawodnik specjalnie zwleka z oddaniem rzutu lub idzie bardzo wolno po wybitą poza boisko piłkę to sędzia ma prawo zinterpretować to zachowanie jako „grę na czas” i ukarać drużynę stratą piłki,</w:t>
      </w:r>
    </w:p>
    <w:p w14:paraId="5DBF7921" w14:textId="77777777" w:rsidR="006E5823" w:rsidRPr="00C4253D" w:rsidRDefault="006E5823" w:rsidP="006E5823">
      <w:pPr>
        <w:jc w:val="both"/>
        <w:rPr>
          <w:rFonts w:ascii="Tahoma" w:hAnsi="Tahoma" w:cs="Tahoma"/>
          <w:color w:val="000000" w:themeColor="text1"/>
          <w:sz w:val="20"/>
          <w:szCs w:val="20"/>
        </w:rPr>
      </w:pPr>
      <w:r w:rsidRPr="00C4253D">
        <w:rPr>
          <w:rFonts w:ascii="Tahoma" w:hAnsi="Tahoma" w:cs="Tahoma"/>
          <w:color w:val="000000" w:themeColor="text1"/>
          <w:sz w:val="20"/>
          <w:szCs w:val="20"/>
        </w:rPr>
        <w:t>- w czasie poruszania się z piłką nie wolno kozłować piłki,</w:t>
      </w:r>
    </w:p>
    <w:p w14:paraId="1596DCDA" w14:textId="771D3B8D" w:rsidR="006E5823" w:rsidRPr="00C4253D" w:rsidRDefault="006E5823" w:rsidP="006E5823">
      <w:pPr>
        <w:jc w:val="both"/>
        <w:rPr>
          <w:rFonts w:ascii="Tahoma" w:hAnsi="Tahoma" w:cs="Tahoma"/>
          <w:sz w:val="20"/>
          <w:szCs w:val="20"/>
        </w:rPr>
      </w:pPr>
      <w:r w:rsidRPr="00C4253D">
        <w:rPr>
          <w:rFonts w:ascii="Tahoma" w:hAnsi="Tahoma" w:cs="Tahoma"/>
          <w:sz w:val="20"/>
          <w:szCs w:val="20"/>
        </w:rPr>
        <w:t>- zawodnik z piłką stara się wycelować i trafić nią bezpośrednio „z powietrza” w</w:t>
      </w:r>
      <w:r w:rsidRPr="00C4253D">
        <w:rPr>
          <w:rFonts w:ascii="Tahoma" w:hAnsi="Tahoma" w:cs="Tahoma"/>
          <w:color w:val="EE0000"/>
          <w:sz w:val="20"/>
          <w:szCs w:val="20"/>
        </w:rPr>
        <w:t xml:space="preserve"> </w:t>
      </w:r>
      <w:r w:rsidRPr="00C4253D">
        <w:rPr>
          <w:rFonts w:ascii="Tahoma" w:hAnsi="Tahoma" w:cs="Tahoma"/>
          <w:sz w:val="20"/>
          <w:szCs w:val="20"/>
        </w:rPr>
        <w:t xml:space="preserve">któregoś z uciekających rywali. Gdy to się uda drużyna zdobywa 1 punkt, a „skuty” zawodnik nie schodzi z boiska. </w:t>
      </w:r>
    </w:p>
    <w:p w14:paraId="57A36652" w14:textId="77777777" w:rsidR="006E5823" w:rsidRPr="00C4253D" w:rsidRDefault="006E5823" w:rsidP="006E5823">
      <w:pPr>
        <w:jc w:val="both"/>
        <w:rPr>
          <w:rFonts w:ascii="Tahoma" w:hAnsi="Tahoma" w:cs="Tahoma"/>
          <w:sz w:val="20"/>
          <w:szCs w:val="20"/>
        </w:rPr>
      </w:pPr>
      <w:r w:rsidRPr="00C4253D">
        <w:rPr>
          <w:rFonts w:ascii="Tahoma" w:hAnsi="Tahoma" w:cs="Tahoma"/>
          <w:sz w:val="20"/>
          <w:szCs w:val="20"/>
        </w:rPr>
        <w:t>- punkt zalicza się wówczas, jeżeli piłka odbije się od zawodnika i upadnie na ziemię. Drużynę „skutego” zawodnika przejmuję piłkę.</w:t>
      </w:r>
    </w:p>
    <w:p w14:paraId="32992A70" w14:textId="77777777" w:rsidR="006E5823" w:rsidRPr="00C4253D" w:rsidRDefault="006E5823" w:rsidP="006E5823">
      <w:pPr>
        <w:jc w:val="both"/>
        <w:rPr>
          <w:rFonts w:ascii="Tahoma" w:hAnsi="Tahoma" w:cs="Tahoma"/>
          <w:sz w:val="20"/>
          <w:szCs w:val="20"/>
        </w:rPr>
      </w:pPr>
      <w:r w:rsidRPr="00C4253D">
        <w:rPr>
          <w:rFonts w:ascii="Tahoma" w:hAnsi="Tahoma" w:cs="Tahoma"/>
          <w:sz w:val="20"/>
          <w:szCs w:val="20"/>
        </w:rPr>
        <w:t xml:space="preserve">- jeżeli zawodnik po odbiciu się od niego piłki zastosuję </w:t>
      </w:r>
      <w:proofErr w:type="spellStart"/>
      <w:r w:rsidRPr="00C4253D">
        <w:rPr>
          <w:rFonts w:ascii="Tahoma" w:hAnsi="Tahoma" w:cs="Tahoma"/>
          <w:sz w:val="20"/>
          <w:szCs w:val="20"/>
        </w:rPr>
        <w:t>dochwyt</w:t>
      </w:r>
      <w:proofErr w:type="spellEnd"/>
      <w:r w:rsidRPr="00C4253D">
        <w:rPr>
          <w:rFonts w:ascii="Tahoma" w:hAnsi="Tahoma" w:cs="Tahoma"/>
          <w:sz w:val="20"/>
          <w:szCs w:val="20"/>
        </w:rPr>
        <w:t xml:space="preserve"> bądź inny zawodnik z tej drużyny chwyci piłkę i nie upadnie ona na podłoże to punktu nie zalicza się,</w:t>
      </w:r>
    </w:p>
    <w:p w14:paraId="38FDCB93" w14:textId="77777777" w:rsidR="006E5823" w:rsidRPr="00C4253D" w:rsidRDefault="006E5823" w:rsidP="006E5823">
      <w:pPr>
        <w:jc w:val="both"/>
        <w:rPr>
          <w:rFonts w:ascii="Tahoma" w:hAnsi="Tahoma" w:cs="Tahoma"/>
          <w:color w:val="000000" w:themeColor="text1"/>
          <w:sz w:val="20"/>
          <w:szCs w:val="20"/>
        </w:rPr>
      </w:pPr>
      <w:r w:rsidRPr="00C4253D">
        <w:rPr>
          <w:rFonts w:ascii="Tahoma" w:hAnsi="Tahoma" w:cs="Tahoma"/>
          <w:color w:val="000000" w:themeColor="text1"/>
          <w:sz w:val="20"/>
          <w:szCs w:val="20"/>
        </w:rPr>
        <w:t xml:space="preserve">- jeżeli „matka” chwyci piłkę po odbiciu od zawodnika drużyny przeciwnej przed upadkiem piłki na podłoże to nie ma punktu, </w:t>
      </w:r>
    </w:p>
    <w:p w14:paraId="7B77ABC7" w14:textId="77777777" w:rsidR="006E5823" w:rsidRPr="00C4253D" w:rsidRDefault="006E5823" w:rsidP="006E5823">
      <w:pPr>
        <w:jc w:val="both"/>
        <w:rPr>
          <w:rFonts w:ascii="Tahoma" w:hAnsi="Tahoma" w:cs="Tahoma"/>
          <w:color w:val="EE0000"/>
          <w:sz w:val="20"/>
          <w:szCs w:val="20"/>
        </w:rPr>
      </w:pPr>
      <w:r w:rsidRPr="00C4253D">
        <w:rPr>
          <w:rFonts w:ascii="Tahoma" w:hAnsi="Tahoma" w:cs="Tahoma"/>
          <w:color w:val="000000" w:themeColor="text1"/>
          <w:sz w:val="20"/>
          <w:szCs w:val="20"/>
        </w:rPr>
        <w:t>- punkty przyznaje się tylko w przypadku, gdy piłka po odbiciu od zawodnika spadnie na ziemię,</w:t>
      </w:r>
    </w:p>
    <w:p w14:paraId="3905E848" w14:textId="77777777" w:rsidR="006E5823" w:rsidRPr="00C4253D" w:rsidRDefault="006E5823" w:rsidP="006E5823">
      <w:pPr>
        <w:jc w:val="both"/>
        <w:rPr>
          <w:rFonts w:ascii="Tahoma" w:hAnsi="Tahoma" w:cs="Tahoma"/>
          <w:sz w:val="20"/>
          <w:szCs w:val="20"/>
        </w:rPr>
      </w:pPr>
      <w:r w:rsidRPr="00C4253D">
        <w:rPr>
          <w:rFonts w:ascii="Tahoma" w:hAnsi="Tahoma" w:cs="Tahoma"/>
          <w:sz w:val="20"/>
          <w:szCs w:val="20"/>
        </w:rPr>
        <w:t>- przechwyconą piłkę zawodnik musi rzucać w zawodników strony przeciwnej, nie może oddać piłkę innemu zawodnikowi ze swojej drużyny,</w:t>
      </w:r>
    </w:p>
    <w:p w14:paraId="32ACD6B7" w14:textId="77777777" w:rsidR="006E5823" w:rsidRPr="00C4253D" w:rsidRDefault="006E5823" w:rsidP="006E5823">
      <w:pPr>
        <w:jc w:val="both"/>
        <w:rPr>
          <w:rFonts w:ascii="Tahoma" w:hAnsi="Tahoma" w:cs="Tahoma"/>
          <w:sz w:val="20"/>
          <w:szCs w:val="20"/>
        </w:rPr>
      </w:pPr>
      <w:r w:rsidRPr="00C4253D">
        <w:rPr>
          <w:rFonts w:ascii="Tahoma" w:hAnsi="Tahoma" w:cs="Tahoma"/>
          <w:sz w:val="20"/>
          <w:szCs w:val="20"/>
        </w:rPr>
        <w:t>- zawodnik może podbiec z piłką do linii środkowej nie przekraczając jej. W razie nadepnięcia linii środkowej piłkę należy przekazać przeciwnikowi,</w:t>
      </w:r>
    </w:p>
    <w:p w14:paraId="2BB60C0A" w14:textId="77777777" w:rsidR="006E5823" w:rsidRPr="00C4253D" w:rsidRDefault="006E5823" w:rsidP="006E5823">
      <w:pPr>
        <w:jc w:val="both"/>
        <w:rPr>
          <w:rFonts w:ascii="Tahoma" w:hAnsi="Tahoma" w:cs="Tahoma"/>
          <w:sz w:val="20"/>
          <w:szCs w:val="20"/>
        </w:rPr>
      </w:pPr>
      <w:r w:rsidRPr="00C4253D">
        <w:rPr>
          <w:rFonts w:ascii="Tahoma" w:hAnsi="Tahoma" w:cs="Tahoma"/>
          <w:sz w:val="20"/>
          <w:szCs w:val="20"/>
        </w:rPr>
        <w:t>- uczestnicy zawodów bronią się przed „skuciem” uciekając w obrębie własnego boiska, stosując uniki, podskoki, przysiady starając się chwycić zmierzającą w ich kierunku piłkę,</w:t>
      </w:r>
    </w:p>
    <w:p w14:paraId="01F8A225" w14:textId="77777777" w:rsidR="006E5823" w:rsidRPr="00C4253D" w:rsidRDefault="006E5823" w:rsidP="006E5823">
      <w:pPr>
        <w:jc w:val="both"/>
        <w:rPr>
          <w:rFonts w:ascii="Tahoma" w:hAnsi="Tahoma" w:cs="Tahoma"/>
          <w:sz w:val="20"/>
          <w:szCs w:val="20"/>
        </w:rPr>
      </w:pPr>
      <w:r w:rsidRPr="00C4253D">
        <w:rPr>
          <w:rFonts w:ascii="Tahoma" w:hAnsi="Tahoma" w:cs="Tahoma"/>
          <w:sz w:val="20"/>
          <w:szCs w:val="20"/>
        </w:rPr>
        <w:t>- jeżeli zawodnik ucieknie przed zbiciem za linię boczną (przekroczy linię obiema stopami) lub końcową jest to błąd – „skucie” zalicza się, a piłkę przejmuje drużyna tracąca punkt,</w:t>
      </w:r>
    </w:p>
    <w:p w14:paraId="3A7115FF" w14:textId="77777777" w:rsidR="006E5823" w:rsidRPr="00C4253D" w:rsidRDefault="006E5823" w:rsidP="006E5823">
      <w:pPr>
        <w:jc w:val="both"/>
        <w:rPr>
          <w:rFonts w:ascii="Tahoma" w:hAnsi="Tahoma" w:cs="Tahoma"/>
          <w:sz w:val="20"/>
          <w:szCs w:val="20"/>
        </w:rPr>
      </w:pPr>
      <w:r w:rsidRPr="00C4253D">
        <w:rPr>
          <w:rFonts w:ascii="Tahoma" w:hAnsi="Tahoma" w:cs="Tahoma"/>
          <w:sz w:val="20"/>
          <w:szCs w:val="20"/>
        </w:rPr>
        <w:t>- zdobywanie punktów, czyli rzucanie piłką w zawodnika, przysługuje zarówno zawodnikom jak i „matce”,</w:t>
      </w:r>
    </w:p>
    <w:p w14:paraId="1F65A617" w14:textId="77777777" w:rsidR="006E5823" w:rsidRPr="00C4253D" w:rsidRDefault="006E5823" w:rsidP="006E5823">
      <w:pPr>
        <w:jc w:val="both"/>
        <w:rPr>
          <w:rFonts w:ascii="Tahoma" w:hAnsi="Tahoma" w:cs="Tahoma"/>
          <w:sz w:val="20"/>
          <w:szCs w:val="20"/>
        </w:rPr>
      </w:pPr>
      <w:r w:rsidRPr="00C4253D">
        <w:rPr>
          <w:rFonts w:ascii="Tahoma" w:hAnsi="Tahoma" w:cs="Tahoma"/>
          <w:sz w:val="20"/>
          <w:szCs w:val="20"/>
        </w:rPr>
        <w:t>- piłka odbita od podłoża lub np. ściany czy drabinki a następnie od zawodnika przeciwnej drużyny nie „kuje”,</w:t>
      </w:r>
    </w:p>
    <w:p w14:paraId="19A191A8" w14:textId="77777777" w:rsidR="006E5823" w:rsidRPr="00C4253D" w:rsidRDefault="006E5823" w:rsidP="006E5823">
      <w:pPr>
        <w:jc w:val="both"/>
        <w:rPr>
          <w:rFonts w:ascii="Tahoma" w:hAnsi="Tahoma" w:cs="Tahoma"/>
          <w:sz w:val="20"/>
          <w:szCs w:val="20"/>
        </w:rPr>
      </w:pPr>
      <w:r w:rsidRPr="00C4253D">
        <w:rPr>
          <w:rFonts w:ascii="Tahoma" w:hAnsi="Tahoma" w:cs="Tahoma"/>
          <w:sz w:val="20"/>
          <w:szCs w:val="20"/>
        </w:rPr>
        <w:t>- jeżeli podczas gry piłka wypadnie za którąkolwiek linię własnej części boiska należy ją wówczas oddać przeciwnikowi.</w:t>
      </w:r>
    </w:p>
    <w:p w14:paraId="665D9094" w14:textId="77777777" w:rsidR="006E5823" w:rsidRPr="00C4253D" w:rsidRDefault="006E5823" w:rsidP="006E5823">
      <w:pPr>
        <w:jc w:val="both"/>
        <w:rPr>
          <w:rFonts w:ascii="Tahoma" w:hAnsi="Tahoma" w:cs="Tahoma"/>
          <w:sz w:val="20"/>
          <w:szCs w:val="20"/>
        </w:rPr>
      </w:pPr>
    </w:p>
    <w:p w14:paraId="2E806099" w14:textId="77777777" w:rsidR="006E5823" w:rsidRPr="00C4253D" w:rsidRDefault="006E5823" w:rsidP="006E5823">
      <w:pPr>
        <w:jc w:val="both"/>
        <w:rPr>
          <w:rFonts w:ascii="Tahoma" w:hAnsi="Tahoma" w:cs="Tahoma"/>
          <w:b/>
          <w:bCs/>
          <w:sz w:val="20"/>
          <w:szCs w:val="20"/>
        </w:rPr>
      </w:pPr>
      <w:r w:rsidRPr="00C4253D">
        <w:rPr>
          <w:rFonts w:ascii="Tahoma" w:hAnsi="Tahoma" w:cs="Tahoma"/>
          <w:b/>
          <w:bCs/>
          <w:sz w:val="20"/>
          <w:szCs w:val="20"/>
        </w:rPr>
        <w:t>V – PUNKTACJA</w:t>
      </w:r>
    </w:p>
    <w:p w14:paraId="0E069777" w14:textId="77777777" w:rsidR="006E5823" w:rsidRPr="00C4253D" w:rsidRDefault="006E5823" w:rsidP="006E5823">
      <w:pPr>
        <w:jc w:val="both"/>
        <w:rPr>
          <w:rFonts w:ascii="Tahoma" w:hAnsi="Tahoma" w:cs="Tahoma"/>
          <w:sz w:val="20"/>
          <w:szCs w:val="20"/>
        </w:rPr>
      </w:pPr>
    </w:p>
    <w:p w14:paraId="2DED6774" w14:textId="77777777" w:rsidR="006E5823" w:rsidRPr="00C4253D" w:rsidRDefault="006E5823" w:rsidP="006E5823">
      <w:pPr>
        <w:jc w:val="both"/>
        <w:rPr>
          <w:rFonts w:ascii="Tahoma" w:hAnsi="Tahoma" w:cs="Tahoma"/>
          <w:sz w:val="20"/>
          <w:szCs w:val="20"/>
        </w:rPr>
      </w:pPr>
      <w:r w:rsidRPr="00C4253D">
        <w:rPr>
          <w:rFonts w:ascii="Tahoma" w:hAnsi="Tahoma" w:cs="Tahoma"/>
          <w:sz w:val="20"/>
          <w:szCs w:val="20"/>
        </w:rPr>
        <w:t>Za wygrane spotkanie drużyna otrzymuje 2 punkty, za remis – 1 jeden punkt, za przegranie     0 punktów. O kolejności zespołów decydują kolejno:</w:t>
      </w:r>
    </w:p>
    <w:p w14:paraId="07A6A1F7" w14:textId="77777777" w:rsidR="006E5823" w:rsidRPr="00C4253D" w:rsidRDefault="006E5823" w:rsidP="006E5823">
      <w:pPr>
        <w:jc w:val="both"/>
        <w:rPr>
          <w:rFonts w:ascii="Tahoma" w:hAnsi="Tahoma" w:cs="Tahoma"/>
          <w:sz w:val="20"/>
          <w:szCs w:val="20"/>
        </w:rPr>
      </w:pPr>
      <w:r w:rsidRPr="00C4253D">
        <w:rPr>
          <w:rFonts w:ascii="Tahoma" w:hAnsi="Tahoma" w:cs="Tahoma"/>
          <w:b/>
          <w:bCs/>
          <w:sz w:val="20"/>
          <w:szCs w:val="20"/>
        </w:rPr>
        <w:t>1.</w:t>
      </w:r>
      <w:r w:rsidRPr="00C4253D">
        <w:rPr>
          <w:rFonts w:ascii="Tahoma" w:hAnsi="Tahoma" w:cs="Tahoma"/>
          <w:sz w:val="20"/>
          <w:szCs w:val="20"/>
        </w:rPr>
        <w:t xml:space="preserve"> większa liczba zdobytych punktów,</w:t>
      </w:r>
    </w:p>
    <w:p w14:paraId="1EA02586" w14:textId="77777777" w:rsidR="006E5823" w:rsidRPr="00C4253D" w:rsidRDefault="006E5823" w:rsidP="006E5823">
      <w:pPr>
        <w:jc w:val="both"/>
        <w:rPr>
          <w:rFonts w:ascii="Tahoma" w:hAnsi="Tahoma" w:cs="Tahoma"/>
          <w:sz w:val="20"/>
          <w:szCs w:val="20"/>
        </w:rPr>
      </w:pPr>
      <w:r w:rsidRPr="00C4253D">
        <w:rPr>
          <w:rFonts w:ascii="Tahoma" w:hAnsi="Tahoma" w:cs="Tahoma"/>
          <w:b/>
          <w:bCs/>
          <w:sz w:val="20"/>
          <w:szCs w:val="20"/>
        </w:rPr>
        <w:t>2.</w:t>
      </w:r>
      <w:r w:rsidRPr="00C4253D">
        <w:rPr>
          <w:rFonts w:ascii="Tahoma" w:hAnsi="Tahoma" w:cs="Tahoma"/>
          <w:sz w:val="20"/>
          <w:szCs w:val="20"/>
        </w:rPr>
        <w:t xml:space="preserve"> jeżeli dwie lub więcej drużyn uzyska tę samą liczbę punktów meczowych:</w:t>
      </w:r>
    </w:p>
    <w:p w14:paraId="00CC4047" w14:textId="77777777" w:rsidR="006E5823" w:rsidRPr="00C4253D" w:rsidRDefault="006E5823" w:rsidP="006E5823">
      <w:pPr>
        <w:jc w:val="both"/>
        <w:rPr>
          <w:rFonts w:ascii="Tahoma" w:hAnsi="Tahoma" w:cs="Tahoma"/>
          <w:sz w:val="20"/>
          <w:szCs w:val="20"/>
        </w:rPr>
      </w:pPr>
      <w:r w:rsidRPr="00C4253D">
        <w:rPr>
          <w:rFonts w:ascii="Tahoma" w:hAnsi="Tahoma" w:cs="Tahoma"/>
          <w:b/>
          <w:bCs/>
          <w:sz w:val="20"/>
          <w:szCs w:val="20"/>
        </w:rPr>
        <w:t>a)</w:t>
      </w:r>
      <w:r w:rsidRPr="00C4253D">
        <w:rPr>
          <w:rFonts w:ascii="Tahoma" w:hAnsi="Tahoma" w:cs="Tahoma"/>
          <w:sz w:val="20"/>
          <w:szCs w:val="20"/>
        </w:rPr>
        <w:t xml:space="preserve"> </w:t>
      </w:r>
      <w:r w:rsidRPr="00C4253D">
        <w:rPr>
          <w:rFonts w:ascii="Tahoma" w:hAnsi="Tahoma" w:cs="Tahoma"/>
          <w:sz w:val="20"/>
          <w:szCs w:val="20"/>
        </w:rPr>
        <w:tab/>
        <w:t>większa liczba zdobytych punktów meczowych w zawodach pomiędzy zainteresowanymi zespołami (bezpośredni mecz lub bezpośrednie mecze),</w:t>
      </w:r>
    </w:p>
    <w:p w14:paraId="36CA98EB" w14:textId="77777777" w:rsidR="006E5823" w:rsidRPr="00C4253D" w:rsidRDefault="006E5823" w:rsidP="006E5823">
      <w:pPr>
        <w:jc w:val="both"/>
        <w:rPr>
          <w:rFonts w:ascii="Tahoma" w:hAnsi="Tahoma" w:cs="Tahoma"/>
          <w:sz w:val="20"/>
          <w:szCs w:val="20"/>
        </w:rPr>
      </w:pPr>
      <w:r w:rsidRPr="00C4253D">
        <w:rPr>
          <w:rFonts w:ascii="Tahoma" w:hAnsi="Tahoma" w:cs="Tahoma"/>
          <w:b/>
          <w:bCs/>
          <w:sz w:val="20"/>
          <w:szCs w:val="20"/>
        </w:rPr>
        <w:t>b)</w:t>
      </w:r>
      <w:r w:rsidRPr="00C4253D">
        <w:rPr>
          <w:rFonts w:ascii="Tahoma" w:hAnsi="Tahoma" w:cs="Tahoma"/>
          <w:sz w:val="20"/>
          <w:szCs w:val="20"/>
        </w:rPr>
        <w:tab/>
        <w:t>korzystniejsza różnica między zdobytymi a utraconymi małymi punktami w spotkaniach tych drużyn,</w:t>
      </w:r>
    </w:p>
    <w:p w14:paraId="155940E6" w14:textId="77777777" w:rsidR="006E5823" w:rsidRPr="00C4253D" w:rsidRDefault="006E5823" w:rsidP="006E5823">
      <w:pPr>
        <w:jc w:val="both"/>
        <w:rPr>
          <w:rFonts w:ascii="Tahoma" w:hAnsi="Tahoma" w:cs="Tahoma"/>
          <w:sz w:val="20"/>
          <w:szCs w:val="20"/>
        </w:rPr>
      </w:pPr>
      <w:r w:rsidRPr="00C4253D">
        <w:rPr>
          <w:rFonts w:ascii="Tahoma" w:hAnsi="Tahoma" w:cs="Tahoma"/>
          <w:b/>
          <w:bCs/>
          <w:sz w:val="20"/>
          <w:szCs w:val="20"/>
        </w:rPr>
        <w:t>c)</w:t>
      </w:r>
      <w:r w:rsidRPr="00C4253D">
        <w:rPr>
          <w:rFonts w:ascii="Tahoma" w:hAnsi="Tahoma" w:cs="Tahoma"/>
          <w:sz w:val="20"/>
          <w:szCs w:val="20"/>
        </w:rPr>
        <w:tab/>
        <w:t>lepsza różnica małych punktów w całym turnieju,</w:t>
      </w:r>
    </w:p>
    <w:p w14:paraId="1C1B681C" w14:textId="77777777" w:rsidR="006E5823" w:rsidRPr="00C4253D" w:rsidRDefault="006E5823" w:rsidP="006E5823">
      <w:pPr>
        <w:jc w:val="both"/>
        <w:rPr>
          <w:rFonts w:ascii="Tahoma" w:hAnsi="Tahoma" w:cs="Tahoma"/>
          <w:sz w:val="20"/>
          <w:szCs w:val="20"/>
        </w:rPr>
      </w:pPr>
      <w:r w:rsidRPr="00C4253D">
        <w:rPr>
          <w:rFonts w:ascii="Tahoma" w:hAnsi="Tahoma" w:cs="Tahoma"/>
          <w:b/>
          <w:bCs/>
          <w:sz w:val="20"/>
          <w:szCs w:val="20"/>
        </w:rPr>
        <w:t>d)</w:t>
      </w:r>
      <w:r w:rsidRPr="00C4253D">
        <w:rPr>
          <w:rFonts w:ascii="Tahoma" w:hAnsi="Tahoma" w:cs="Tahoma"/>
          <w:sz w:val="20"/>
          <w:szCs w:val="20"/>
        </w:rPr>
        <w:tab/>
        <w:t>większa liczba zdobytych małych punktów w całym turnieju.</w:t>
      </w:r>
    </w:p>
    <w:p w14:paraId="6275C89F" w14:textId="0A3F4F27" w:rsidR="006E5823" w:rsidRPr="00C4253D" w:rsidRDefault="006E5823" w:rsidP="006E5823">
      <w:pPr>
        <w:jc w:val="both"/>
        <w:rPr>
          <w:rFonts w:ascii="Tahoma" w:hAnsi="Tahoma" w:cs="Tahoma"/>
          <w:sz w:val="20"/>
          <w:szCs w:val="20"/>
        </w:rPr>
      </w:pPr>
      <w:r w:rsidRPr="00C4253D">
        <w:rPr>
          <w:rFonts w:ascii="Tahoma" w:hAnsi="Tahoma" w:cs="Tahoma"/>
          <w:b/>
          <w:bCs/>
          <w:sz w:val="20"/>
          <w:szCs w:val="20"/>
        </w:rPr>
        <w:t>3.</w:t>
      </w:r>
      <w:r w:rsidRPr="00C4253D">
        <w:rPr>
          <w:rFonts w:ascii="Tahoma" w:hAnsi="Tahoma" w:cs="Tahoma"/>
          <w:sz w:val="20"/>
          <w:szCs w:val="20"/>
        </w:rPr>
        <w:t xml:space="preserve"> jeżeli powyższe punkty nie przyniosą rozstrzygnięcia należy przeprowadzić dogrywkę 5 minut między zainteresowanymi drużynami,</w:t>
      </w:r>
    </w:p>
    <w:p w14:paraId="5B9E5C6B" w14:textId="08549375" w:rsidR="006E5823" w:rsidRPr="00C4253D" w:rsidRDefault="006E5823" w:rsidP="006E5823">
      <w:pPr>
        <w:jc w:val="both"/>
        <w:rPr>
          <w:rFonts w:ascii="Tahoma" w:hAnsi="Tahoma" w:cs="Tahoma"/>
          <w:sz w:val="20"/>
          <w:szCs w:val="20"/>
        </w:rPr>
      </w:pPr>
      <w:r w:rsidRPr="00C4253D">
        <w:rPr>
          <w:rFonts w:ascii="Tahoma" w:hAnsi="Tahoma" w:cs="Tahoma"/>
          <w:b/>
          <w:bCs/>
          <w:sz w:val="20"/>
          <w:szCs w:val="20"/>
        </w:rPr>
        <w:t>4.</w:t>
      </w:r>
      <w:r w:rsidRPr="00C4253D">
        <w:rPr>
          <w:rFonts w:ascii="Tahoma" w:hAnsi="Tahoma" w:cs="Tahoma"/>
          <w:sz w:val="20"/>
          <w:szCs w:val="20"/>
        </w:rPr>
        <w:t xml:space="preserve"> w meczach, które muszą wyłonić zwycięzcę, w przypadku remisu, przeprowadza się dogrywkę trwającą </w:t>
      </w:r>
      <w:r w:rsidR="00BA5C39">
        <w:rPr>
          <w:rFonts w:ascii="Tahoma" w:hAnsi="Tahoma" w:cs="Tahoma"/>
          <w:sz w:val="20"/>
          <w:szCs w:val="20"/>
        </w:rPr>
        <w:t xml:space="preserve">      </w:t>
      </w:r>
      <w:r w:rsidRPr="00C4253D">
        <w:rPr>
          <w:rFonts w:ascii="Tahoma" w:hAnsi="Tahoma" w:cs="Tahoma"/>
          <w:sz w:val="20"/>
          <w:szCs w:val="20"/>
        </w:rPr>
        <w:t>5 minut. Jeśli nadal jest remis gramy do „złotego punktu”.</w:t>
      </w:r>
    </w:p>
    <w:p w14:paraId="654C5AD9" w14:textId="77777777" w:rsidR="006E5823" w:rsidRPr="00C4253D" w:rsidRDefault="006E5823" w:rsidP="006E5823">
      <w:pPr>
        <w:jc w:val="both"/>
        <w:rPr>
          <w:rFonts w:ascii="Tahoma" w:hAnsi="Tahoma" w:cs="Tahoma"/>
          <w:sz w:val="20"/>
          <w:szCs w:val="20"/>
        </w:rPr>
      </w:pPr>
    </w:p>
    <w:p w14:paraId="0E59147D" w14:textId="77777777" w:rsidR="00254929" w:rsidRDefault="00254929" w:rsidP="006E5823">
      <w:pPr>
        <w:jc w:val="both"/>
        <w:rPr>
          <w:rFonts w:ascii="Tahoma" w:hAnsi="Tahoma" w:cs="Tahoma"/>
          <w:b/>
          <w:bCs/>
          <w:color w:val="FF0000"/>
          <w:sz w:val="20"/>
          <w:szCs w:val="20"/>
        </w:rPr>
      </w:pPr>
    </w:p>
    <w:p w14:paraId="123E102D" w14:textId="77777777" w:rsidR="00254929" w:rsidRDefault="00254929" w:rsidP="006E5823">
      <w:pPr>
        <w:jc w:val="both"/>
        <w:rPr>
          <w:rFonts w:ascii="Tahoma" w:hAnsi="Tahoma" w:cs="Tahoma"/>
          <w:b/>
          <w:bCs/>
          <w:color w:val="FF0000"/>
          <w:sz w:val="20"/>
          <w:szCs w:val="20"/>
        </w:rPr>
      </w:pPr>
    </w:p>
    <w:p w14:paraId="3D4618D7" w14:textId="0A73A999" w:rsidR="006E5823" w:rsidRPr="00C4253D" w:rsidRDefault="006E5823" w:rsidP="006E5823">
      <w:pPr>
        <w:jc w:val="both"/>
        <w:rPr>
          <w:rFonts w:ascii="Tahoma" w:hAnsi="Tahoma" w:cs="Tahoma"/>
          <w:b/>
          <w:bCs/>
          <w:color w:val="FF0000"/>
          <w:sz w:val="20"/>
          <w:szCs w:val="20"/>
        </w:rPr>
      </w:pPr>
      <w:r w:rsidRPr="00C4253D">
        <w:rPr>
          <w:rFonts w:ascii="Tahoma" w:hAnsi="Tahoma" w:cs="Tahoma"/>
          <w:b/>
          <w:bCs/>
          <w:color w:val="FF0000"/>
          <w:sz w:val="20"/>
          <w:szCs w:val="20"/>
        </w:rPr>
        <w:t>Rozgrywki gminne i powiatowe mogą być sędziowane przez nauczycieli wychowania fizycznego.</w:t>
      </w:r>
    </w:p>
    <w:p w14:paraId="4533BA0F" w14:textId="77777777" w:rsidR="006E5823" w:rsidRPr="00C4253D" w:rsidRDefault="006E5823" w:rsidP="006E5823">
      <w:pPr>
        <w:jc w:val="both"/>
        <w:rPr>
          <w:rFonts w:ascii="Tahoma" w:hAnsi="Tahoma" w:cs="Tahoma"/>
          <w:b/>
          <w:bCs/>
          <w:color w:val="FF0000"/>
          <w:sz w:val="20"/>
          <w:szCs w:val="20"/>
        </w:rPr>
      </w:pPr>
      <w:r w:rsidRPr="00C4253D">
        <w:rPr>
          <w:rFonts w:ascii="Tahoma" w:hAnsi="Tahoma" w:cs="Tahoma"/>
          <w:b/>
          <w:bCs/>
          <w:color w:val="FF0000"/>
          <w:sz w:val="20"/>
          <w:szCs w:val="20"/>
        </w:rPr>
        <w:t>Każdy uczeń musi posiadać ważną legitymację szkolną.</w:t>
      </w:r>
      <w:r w:rsidRPr="00C4253D">
        <w:rPr>
          <w:rFonts w:ascii="Tahoma" w:hAnsi="Tahoma" w:cs="Tahoma"/>
          <w:b/>
          <w:bCs/>
          <w:color w:val="FF0000"/>
          <w:sz w:val="20"/>
          <w:szCs w:val="20"/>
          <w:highlight w:val="green"/>
        </w:rPr>
        <w:t xml:space="preserve"> W wyjątkowych sytuacjach uczeń może posiadać inny dokument ze zdjęciem oraz zaświadczenie dyrektora szkoły potwierdzające tożsamość ucznia.</w:t>
      </w:r>
    </w:p>
    <w:p w14:paraId="6C75B600" w14:textId="77777777" w:rsidR="006E5823" w:rsidRPr="00C4253D" w:rsidRDefault="006E5823" w:rsidP="006E5823">
      <w:pPr>
        <w:jc w:val="both"/>
        <w:rPr>
          <w:rFonts w:ascii="Tahoma" w:hAnsi="Tahoma" w:cs="Tahoma"/>
          <w:b/>
          <w:bCs/>
          <w:color w:val="FF0000"/>
          <w:sz w:val="20"/>
          <w:szCs w:val="20"/>
        </w:rPr>
      </w:pPr>
      <w:r w:rsidRPr="00C4253D">
        <w:rPr>
          <w:rFonts w:ascii="Tahoma" w:hAnsi="Tahoma" w:cs="Tahoma"/>
          <w:b/>
          <w:bCs/>
          <w:color w:val="FF0000"/>
          <w:sz w:val="20"/>
          <w:szCs w:val="20"/>
        </w:rPr>
        <w:t>Prawo reprezentowania szkoły mają uczniowie, którzy rozpoczęli w niej naukę nie później niż       1 października roku szkolnego 2026/2027 lub za zgodą organizatora.</w:t>
      </w:r>
    </w:p>
    <w:p w14:paraId="7AD4150F" w14:textId="77777777" w:rsidR="006E5823" w:rsidRPr="00C4253D" w:rsidRDefault="006E5823" w:rsidP="006E5823">
      <w:pPr>
        <w:jc w:val="both"/>
        <w:rPr>
          <w:rFonts w:ascii="Tahoma" w:hAnsi="Tahoma" w:cs="Tahoma"/>
          <w:b/>
          <w:bCs/>
          <w:color w:val="FF0000"/>
          <w:sz w:val="20"/>
          <w:szCs w:val="20"/>
        </w:rPr>
      </w:pPr>
      <w:r w:rsidRPr="00C4253D">
        <w:rPr>
          <w:rFonts w:ascii="Tahoma" w:hAnsi="Tahoma" w:cs="Tahoma"/>
          <w:b/>
          <w:bCs/>
          <w:color w:val="FF0000"/>
          <w:sz w:val="20"/>
          <w:szCs w:val="20"/>
        </w:rPr>
        <w:t>Każdy uczeń musi posiadać zgodę rodziców lub opiekunów prawnych na udział w zawodach.</w:t>
      </w:r>
    </w:p>
    <w:p w14:paraId="3538D26B" w14:textId="77777777" w:rsidR="006E5823" w:rsidRPr="00C4253D" w:rsidRDefault="006E5823" w:rsidP="006E5823">
      <w:pPr>
        <w:jc w:val="both"/>
        <w:rPr>
          <w:rFonts w:ascii="Tahoma" w:hAnsi="Tahoma" w:cs="Tahoma"/>
          <w:b/>
          <w:bCs/>
          <w:color w:val="FF0000"/>
          <w:sz w:val="20"/>
          <w:szCs w:val="20"/>
        </w:rPr>
      </w:pPr>
      <w:r w:rsidRPr="00C4253D">
        <w:rPr>
          <w:rFonts w:ascii="Tahoma" w:hAnsi="Tahoma" w:cs="Tahoma"/>
          <w:b/>
          <w:bCs/>
          <w:color w:val="FF0000"/>
          <w:sz w:val="20"/>
          <w:szCs w:val="20"/>
        </w:rPr>
        <w:t xml:space="preserve">Zgodę należy zamieścić w Systemie Rejestracji Szkół – </w:t>
      </w:r>
      <w:r w:rsidRPr="00C4253D">
        <w:rPr>
          <w:rFonts w:ascii="Tahoma" w:hAnsi="Tahoma" w:cs="Tahoma"/>
          <w:b/>
          <w:bCs/>
          <w:color w:val="0070C0"/>
          <w:sz w:val="20"/>
          <w:szCs w:val="20"/>
        </w:rPr>
        <w:t>srs.szs.pl</w:t>
      </w:r>
      <w:r w:rsidRPr="00C4253D">
        <w:rPr>
          <w:rFonts w:ascii="Tahoma" w:hAnsi="Tahoma" w:cs="Tahoma"/>
          <w:b/>
          <w:bCs/>
          <w:color w:val="FF0000"/>
          <w:sz w:val="20"/>
          <w:szCs w:val="20"/>
        </w:rPr>
        <w:t>. Zgoda pozostaje w szkole.</w:t>
      </w:r>
    </w:p>
    <w:p w14:paraId="351A2F36" w14:textId="6B0F24A0" w:rsidR="00D8761C" w:rsidRPr="00D8761C" w:rsidRDefault="00D8761C" w:rsidP="00D8761C">
      <w:pPr>
        <w:pStyle w:val="Nagwek6"/>
        <w:ind w:left="57"/>
        <w:jc w:val="both"/>
        <w:rPr>
          <w:rStyle w:val="Hipercze"/>
          <w:u w:val="none"/>
        </w:rPr>
      </w:pPr>
      <w:r>
        <w:rPr>
          <w:rStyle w:val="size"/>
          <w:rFonts w:ascii="Tahoma" w:hAnsi="Tahoma" w:cs="Tahoma"/>
          <w:sz w:val="24"/>
          <w:szCs w:val="24"/>
        </w:rPr>
        <w:t>6</w:t>
      </w:r>
      <w:r w:rsidR="007D7F3F" w:rsidRPr="00D8761C">
        <w:rPr>
          <w:rStyle w:val="size"/>
          <w:rFonts w:ascii="Tahoma" w:hAnsi="Tahoma" w:cs="Tahoma"/>
          <w:sz w:val="24"/>
          <w:szCs w:val="24"/>
        </w:rPr>
        <w:t xml:space="preserve">. </w:t>
      </w:r>
      <w:r w:rsidRPr="00D8761C">
        <w:rPr>
          <w:rStyle w:val="size"/>
          <w:rFonts w:ascii="Tahoma" w:hAnsi="Tahoma" w:cs="Tahoma"/>
          <w:sz w:val="24"/>
          <w:szCs w:val="24"/>
        </w:rPr>
        <w:t>Festiwal sztafet</w:t>
      </w:r>
      <w:r w:rsidR="007D7F3F" w:rsidRPr="00D8761C">
        <w:rPr>
          <w:sz w:val="24"/>
          <w:szCs w:val="24"/>
        </w:rPr>
        <w:tab/>
      </w:r>
      <w:r w:rsidR="007D7F3F" w:rsidRPr="00D8761C">
        <w:rPr>
          <w:sz w:val="24"/>
          <w:szCs w:val="24"/>
        </w:rPr>
        <w:tab/>
      </w:r>
      <w:r w:rsidR="007D7F3F" w:rsidRPr="00D8761C">
        <w:rPr>
          <w:sz w:val="24"/>
          <w:szCs w:val="24"/>
        </w:rPr>
        <w:tab/>
      </w:r>
      <w:r w:rsidR="007D7F3F" w:rsidRPr="00D8761C">
        <w:rPr>
          <w:sz w:val="24"/>
          <w:szCs w:val="24"/>
        </w:rPr>
        <w:tab/>
      </w:r>
      <w:r w:rsidR="007D7F3F" w:rsidRPr="00D8761C">
        <w:br/>
      </w:r>
    </w:p>
    <w:p w14:paraId="241CC6ED" w14:textId="77777777" w:rsidR="00D8761C" w:rsidRDefault="00D8761C" w:rsidP="00D8761C">
      <w:pPr>
        <w:jc w:val="both"/>
        <w:rPr>
          <w:rFonts w:ascii="Tahoma" w:hAnsi="Tahoma" w:cs="Tahoma"/>
          <w:sz w:val="20"/>
          <w:szCs w:val="20"/>
        </w:rPr>
      </w:pPr>
      <w:r w:rsidRPr="00BC67B9">
        <w:rPr>
          <w:rFonts w:ascii="Tahoma" w:hAnsi="Tahoma" w:cs="Tahoma"/>
          <w:sz w:val="20"/>
          <w:szCs w:val="20"/>
        </w:rPr>
        <w:t xml:space="preserve">Szkoły przystępujące do współzawodnictwa są zobowiązane zarejestrować się do się przez system rejestracji szkół - </w:t>
      </w:r>
      <w:hyperlink r:id="rId22" w:history="1">
        <w:r w:rsidRPr="00BC67B9">
          <w:rPr>
            <w:rStyle w:val="Hipercze"/>
            <w:rFonts w:ascii="Tahoma" w:hAnsi="Tahoma" w:cs="Tahoma"/>
            <w:sz w:val="20"/>
            <w:szCs w:val="20"/>
          </w:rPr>
          <w:t>www.srs.szs.pl</w:t>
        </w:r>
      </w:hyperlink>
      <w:r w:rsidRPr="00BC67B9">
        <w:rPr>
          <w:rFonts w:ascii="Tahoma" w:hAnsi="Tahoma" w:cs="Tahoma"/>
          <w:sz w:val="20"/>
          <w:szCs w:val="20"/>
        </w:rPr>
        <w:t xml:space="preserve"> zgodnie z kalendarzami wojewódzkimi do </w:t>
      </w:r>
      <w:r w:rsidRPr="00BC67B9">
        <w:rPr>
          <w:rFonts w:ascii="Tahoma" w:hAnsi="Tahoma" w:cs="Tahoma"/>
          <w:b/>
          <w:bCs/>
          <w:sz w:val="20"/>
          <w:szCs w:val="20"/>
        </w:rPr>
        <w:t>30.09.2026.</w:t>
      </w:r>
      <w:r w:rsidRPr="00BC67B9">
        <w:rPr>
          <w:rFonts w:ascii="Tahoma" w:hAnsi="Tahoma" w:cs="Tahoma"/>
          <w:sz w:val="20"/>
          <w:szCs w:val="20"/>
        </w:rPr>
        <w:t xml:space="preserve"> </w:t>
      </w:r>
    </w:p>
    <w:p w14:paraId="61DF81A2" w14:textId="77777777" w:rsidR="00533135" w:rsidRPr="00BC67B9" w:rsidRDefault="00533135" w:rsidP="00D8761C">
      <w:pPr>
        <w:jc w:val="both"/>
        <w:rPr>
          <w:rFonts w:ascii="Tahoma" w:hAnsi="Tahoma" w:cs="Tahoma"/>
          <w:sz w:val="20"/>
          <w:szCs w:val="20"/>
        </w:rPr>
      </w:pPr>
    </w:p>
    <w:p w14:paraId="7F084018" w14:textId="77777777" w:rsidR="00D8761C" w:rsidRPr="00BC67B9" w:rsidRDefault="00D8761C" w:rsidP="00D8761C">
      <w:pPr>
        <w:jc w:val="both"/>
        <w:rPr>
          <w:rFonts w:ascii="Tahoma" w:hAnsi="Tahoma" w:cs="Tahoma"/>
          <w:b/>
          <w:bCs/>
          <w:sz w:val="20"/>
          <w:szCs w:val="20"/>
        </w:rPr>
      </w:pPr>
      <w:r w:rsidRPr="00BC67B9">
        <w:rPr>
          <w:rFonts w:ascii="Tahoma" w:hAnsi="Tahoma" w:cs="Tahoma"/>
          <w:b/>
          <w:bCs/>
          <w:sz w:val="20"/>
          <w:szCs w:val="20"/>
        </w:rPr>
        <w:t>I – UCZESTNICTWO</w:t>
      </w:r>
    </w:p>
    <w:p w14:paraId="18D01504" w14:textId="717AF6C2" w:rsidR="00BA5C39" w:rsidRDefault="00D8761C" w:rsidP="00D8761C">
      <w:pPr>
        <w:jc w:val="both"/>
        <w:rPr>
          <w:rFonts w:ascii="Tahoma" w:hAnsi="Tahoma" w:cs="Tahoma"/>
          <w:sz w:val="20"/>
          <w:szCs w:val="20"/>
        </w:rPr>
      </w:pPr>
      <w:r w:rsidRPr="00BC67B9">
        <w:rPr>
          <w:rFonts w:ascii="Tahoma" w:hAnsi="Tahoma" w:cs="Tahoma"/>
          <w:sz w:val="20"/>
          <w:szCs w:val="20"/>
        </w:rPr>
        <w:t>-</w:t>
      </w:r>
      <w:r w:rsidR="00BA5C39">
        <w:rPr>
          <w:rFonts w:ascii="Tahoma" w:hAnsi="Tahoma" w:cs="Tahoma"/>
          <w:sz w:val="20"/>
          <w:szCs w:val="20"/>
        </w:rPr>
        <w:tab/>
      </w:r>
      <w:r w:rsidRPr="00BC67B9">
        <w:rPr>
          <w:rFonts w:ascii="Tahoma" w:hAnsi="Tahoma" w:cs="Tahoma"/>
          <w:sz w:val="20"/>
          <w:szCs w:val="20"/>
        </w:rPr>
        <w:t>W zawodach startują reprezentacje szkół oddzielnie dziewcząt i chłopców</w:t>
      </w:r>
    </w:p>
    <w:p w14:paraId="7A8FDC4A" w14:textId="19EE9947" w:rsidR="00D8761C" w:rsidRPr="00BC67B9" w:rsidRDefault="00D8761C" w:rsidP="00D8761C">
      <w:pPr>
        <w:jc w:val="both"/>
        <w:rPr>
          <w:rFonts w:ascii="Tahoma" w:hAnsi="Tahoma" w:cs="Tahoma"/>
          <w:sz w:val="20"/>
          <w:szCs w:val="20"/>
        </w:rPr>
      </w:pPr>
      <w:r w:rsidRPr="00BC67B9">
        <w:rPr>
          <w:rFonts w:ascii="Tahoma" w:hAnsi="Tahoma" w:cs="Tahoma"/>
          <w:sz w:val="20"/>
          <w:szCs w:val="20"/>
        </w:rPr>
        <w:t>-</w:t>
      </w:r>
      <w:r w:rsidR="00BA5C39">
        <w:rPr>
          <w:rFonts w:ascii="Tahoma" w:hAnsi="Tahoma" w:cs="Tahoma"/>
          <w:sz w:val="20"/>
          <w:szCs w:val="20"/>
        </w:rPr>
        <w:tab/>
      </w:r>
      <w:r w:rsidRPr="00BC67B9">
        <w:rPr>
          <w:rFonts w:ascii="Tahoma" w:hAnsi="Tahoma" w:cs="Tahoma"/>
          <w:sz w:val="20"/>
          <w:szCs w:val="20"/>
        </w:rPr>
        <w:t>Jedna sztafeta składa się z 5 uczniów/uczennic (4 zawodników + rezerwowy), urodzonych w latach jak niżej.</w:t>
      </w:r>
    </w:p>
    <w:p w14:paraId="7C030195" w14:textId="56667ACB" w:rsidR="00D8761C" w:rsidRPr="00BC67B9" w:rsidRDefault="00D8761C" w:rsidP="00D8761C">
      <w:pPr>
        <w:jc w:val="both"/>
        <w:rPr>
          <w:rFonts w:ascii="Tahoma" w:hAnsi="Tahoma" w:cs="Tahoma"/>
          <w:sz w:val="20"/>
          <w:szCs w:val="20"/>
        </w:rPr>
      </w:pPr>
      <w:r w:rsidRPr="00BC67B9">
        <w:rPr>
          <w:rFonts w:ascii="Tahoma" w:hAnsi="Tahoma" w:cs="Tahoma"/>
          <w:sz w:val="20"/>
          <w:szCs w:val="20"/>
        </w:rPr>
        <w:t>-</w:t>
      </w:r>
      <w:r w:rsidR="00BA5C39">
        <w:rPr>
          <w:rFonts w:ascii="Tahoma" w:hAnsi="Tahoma" w:cs="Tahoma"/>
          <w:sz w:val="20"/>
          <w:szCs w:val="20"/>
        </w:rPr>
        <w:tab/>
      </w:r>
      <w:r w:rsidRPr="00BC67B9">
        <w:rPr>
          <w:rFonts w:ascii="Tahoma" w:hAnsi="Tahoma" w:cs="Tahoma"/>
          <w:sz w:val="20"/>
          <w:szCs w:val="20"/>
        </w:rPr>
        <w:t>1 zawodnik może brać udział w maksymalnie 2 sztafetach, przy czym start w biegu na 300 m i dłuższym wyklucza udział w innym biegu.</w:t>
      </w:r>
    </w:p>
    <w:p w14:paraId="543524AB" w14:textId="71FF4DA9" w:rsidR="00BA5C39" w:rsidRPr="00BC67B9" w:rsidRDefault="00D8761C" w:rsidP="00D8761C">
      <w:pPr>
        <w:jc w:val="both"/>
        <w:rPr>
          <w:rFonts w:ascii="Tahoma" w:hAnsi="Tahoma" w:cs="Tahoma"/>
          <w:b/>
          <w:bCs/>
          <w:sz w:val="20"/>
          <w:szCs w:val="20"/>
        </w:rPr>
      </w:pPr>
      <w:r w:rsidRPr="00BC67B9">
        <w:rPr>
          <w:rFonts w:ascii="Tahoma" w:hAnsi="Tahoma" w:cs="Tahoma"/>
          <w:sz w:val="20"/>
          <w:szCs w:val="20"/>
        </w:rPr>
        <w:br/>
      </w:r>
      <w:r w:rsidRPr="00BC67B9">
        <w:rPr>
          <w:rFonts w:ascii="Tahoma" w:hAnsi="Tahoma" w:cs="Tahoma"/>
          <w:b/>
          <w:bCs/>
          <w:sz w:val="20"/>
          <w:szCs w:val="20"/>
        </w:rPr>
        <w:t>II – KATEGORIA WIEKOWA</w:t>
      </w:r>
    </w:p>
    <w:p w14:paraId="62B41072" w14:textId="6A5338E3" w:rsidR="00BA5C39" w:rsidRPr="00BC67B9" w:rsidRDefault="00D8761C" w:rsidP="00D8761C">
      <w:pPr>
        <w:jc w:val="center"/>
        <w:rPr>
          <w:rFonts w:ascii="Tahoma" w:hAnsi="Tahoma" w:cs="Tahoma"/>
          <w:b/>
          <w:bCs/>
          <w:color w:val="FF0000"/>
          <w:sz w:val="20"/>
          <w:szCs w:val="20"/>
        </w:rPr>
      </w:pPr>
      <w:r w:rsidRPr="00BC67B9">
        <w:rPr>
          <w:rFonts w:ascii="Tahoma" w:hAnsi="Tahoma" w:cs="Tahoma"/>
          <w:b/>
          <w:bCs/>
          <w:color w:val="FF0000"/>
          <w:sz w:val="20"/>
          <w:szCs w:val="20"/>
        </w:rPr>
        <w:t>IGRZYSKA DZIECI – rocznik &gt; 2014 i młodsi</w:t>
      </w:r>
    </w:p>
    <w:p w14:paraId="5C1A80BC" w14:textId="77777777" w:rsidR="00D8761C" w:rsidRPr="00BC67B9" w:rsidRDefault="00D8761C" w:rsidP="00D8761C">
      <w:pPr>
        <w:rPr>
          <w:rFonts w:ascii="Tahoma" w:hAnsi="Tahoma" w:cs="Tahoma"/>
          <w:b/>
          <w:bCs/>
          <w:sz w:val="20"/>
          <w:szCs w:val="20"/>
        </w:rPr>
      </w:pPr>
      <w:r w:rsidRPr="00BC67B9">
        <w:rPr>
          <w:rFonts w:ascii="Tahoma" w:hAnsi="Tahoma" w:cs="Tahoma"/>
          <w:b/>
          <w:bCs/>
          <w:sz w:val="20"/>
          <w:szCs w:val="20"/>
        </w:rPr>
        <w:t>III – PROGRAM ZAWODÓW</w:t>
      </w:r>
    </w:p>
    <w:p w14:paraId="7FC9945E" w14:textId="77777777" w:rsidR="00D8761C" w:rsidRPr="00BC67B9" w:rsidRDefault="00D8761C" w:rsidP="00D8761C">
      <w:pPr>
        <w:pStyle w:val="Akapitzlist"/>
        <w:numPr>
          <w:ilvl w:val="0"/>
          <w:numId w:val="71"/>
        </w:numPr>
        <w:jc w:val="both"/>
        <w:rPr>
          <w:rFonts w:ascii="Tahoma" w:hAnsi="Tahoma" w:cs="Tahoma"/>
          <w:sz w:val="20"/>
          <w:szCs w:val="20"/>
        </w:rPr>
      </w:pPr>
      <w:r w:rsidRPr="00BC67B9">
        <w:rPr>
          <w:rFonts w:ascii="Tahoma" w:hAnsi="Tahoma" w:cs="Tahoma"/>
          <w:sz w:val="20"/>
          <w:szCs w:val="20"/>
        </w:rPr>
        <w:t>dziewczęta</w:t>
      </w:r>
    </w:p>
    <w:p w14:paraId="734DE5D0" w14:textId="77777777" w:rsidR="00D8761C" w:rsidRPr="00BC67B9" w:rsidRDefault="00D8761C" w:rsidP="00D8761C">
      <w:pPr>
        <w:jc w:val="both"/>
        <w:rPr>
          <w:rFonts w:ascii="Tahoma" w:hAnsi="Tahoma" w:cs="Tahoma"/>
          <w:sz w:val="20"/>
          <w:szCs w:val="20"/>
        </w:rPr>
      </w:pPr>
    </w:p>
    <w:p w14:paraId="0E764C95" w14:textId="77777777" w:rsidR="00D8761C" w:rsidRPr="00BC67B9" w:rsidRDefault="00D8761C" w:rsidP="00D8761C">
      <w:pPr>
        <w:pStyle w:val="Akapitzlist"/>
        <w:numPr>
          <w:ilvl w:val="0"/>
          <w:numId w:val="72"/>
        </w:numPr>
        <w:jc w:val="both"/>
        <w:rPr>
          <w:rFonts w:ascii="Tahoma" w:hAnsi="Tahoma" w:cs="Tahoma"/>
          <w:sz w:val="20"/>
          <w:szCs w:val="20"/>
        </w:rPr>
      </w:pPr>
      <w:r w:rsidRPr="00BC67B9">
        <w:rPr>
          <w:rFonts w:ascii="Tahoma" w:hAnsi="Tahoma" w:cs="Tahoma"/>
          <w:sz w:val="20"/>
          <w:szCs w:val="20"/>
        </w:rPr>
        <w:t>sztafeta  4 x 100 m</w:t>
      </w:r>
    </w:p>
    <w:p w14:paraId="6B64B8E2" w14:textId="77777777" w:rsidR="00D8761C" w:rsidRPr="00BC67B9" w:rsidRDefault="00D8761C" w:rsidP="00D8761C">
      <w:pPr>
        <w:pStyle w:val="Akapitzlist"/>
        <w:numPr>
          <w:ilvl w:val="0"/>
          <w:numId w:val="72"/>
        </w:numPr>
        <w:jc w:val="both"/>
        <w:rPr>
          <w:rFonts w:ascii="Tahoma" w:hAnsi="Tahoma" w:cs="Tahoma"/>
          <w:sz w:val="20"/>
          <w:szCs w:val="20"/>
        </w:rPr>
      </w:pPr>
      <w:r w:rsidRPr="00BC67B9">
        <w:rPr>
          <w:rFonts w:ascii="Tahoma" w:hAnsi="Tahoma" w:cs="Tahoma"/>
          <w:sz w:val="20"/>
          <w:szCs w:val="20"/>
        </w:rPr>
        <w:t>sztafeta szwedzka (400 m + 300 m + 200 m + 100 m</w:t>
      </w:r>
      <w:bookmarkStart w:id="2" w:name="_Hlk205118442"/>
      <w:r w:rsidRPr="00BC67B9">
        <w:rPr>
          <w:rFonts w:ascii="Tahoma" w:hAnsi="Tahoma" w:cs="Tahoma"/>
          <w:sz w:val="20"/>
          <w:szCs w:val="20"/>
        </w:rPr>
        <w:t>)</w:t>
      </w:r>
      <w:bookmarkEnd w:id="2"/>
    </w:p>
    <w:p w14:paraId="12159E41" w14:textId="77777777" w:rsidR="00D8761C" w:rsidRPr="00BC67B9" w:rsidRDefault="00D8761C" w:rsidP="00D8761C">
      <w:pPr>
        <w:jc w:val="both"/>
        <w:rPr>
          <w:rFonts w:ascii="Tahoma" w:hAnsi="Tahoma" w:cs="Tahoma"/>
          <w:sz w:val="20"/>
          <w:szCs w:val="20"/>
        </w:rPr>
      </w:pPr>
    </w:p>
    <w:p w14:paraId="6264E9AB" w14:textId="77777777" w:rsidR="00D8761C" w:rsidRPr="00BC67B9" w:rsidRDefault="00D8761C" w:rsidP="00D8761C">
      <w:pPr>
        <w:pStyle w:val="Akapitzlist"/>
        <w:numPr>
          <w:ilvl w:val="0"/>
          <w:numId w:val="71"/>
        </w:numPr>
        <w:jc w:val="both"/>
        <w:rPr>
          <w:rFonts w:ascii="Tahoma" w:hAnsi="Tahoma" w:cs="Tahoma"/>
          <w:sz w:val="20"/>
          <w:szCs w:val="20"/>
        </w:rPr>
      </w:pPr>
      <w:r w:rsidRPr="00BC67B9">
        <w:rPr>
          <w:rFonts w:ascii="Tahoma" w:hAnsi="Tahoma" w:cs="Tahoma"/>
          <w:sz w:val="20"/>
          <w:szCs w:val="20"/>
        </w:rPr>
        <w:t>chłopcy</w:t>
      </w:r>
    </w:p>
    <w:p w14:paraId="54653EF4" w14:textId="77777777" w:rsidR="00D8761C" w:rsidRPr="00BC67B9" w:rsidRDefault="00D8761C" w:rsidP="00D8761C">
      <w:pPr>
        <w:jc w:val="both"/>
        <w:rPr>
          <w:rFonts w:ascii="Tahoma" w:hAnsi="Tahoma" w:cs="Tahoma"/>
          <w:sz w:val="20"/>
          <w:szCs w:val="20"/>
        </w:rPr>
      </w:pPr>
    </w:p>
    <w:p w14:paraId="4B2CFDD1" w14:textId="77777777" w:rsidR="00D8761C" w:rsidRPr="00BC67B9" w:rsidRDefault="00D8761C" w:rsidP="00D8761C">
      <w:pPr>
        <w:pStyle w:val="Akapitzlist"/>
        <w:numPr>
          <w:ilvl w:val="0"/>
          <w:numId w:val="73"/>
        </w:numPr>
        <w:jc w:val="both"/>
        <w:rPr>
          <w:rFonts w:ascii="Tahoma" w:hAnsi="Tahoma" w:cs="Tahoma"/>
          <w:sz w:val="20"/>
          <w:szCs w:val="20"/>
        </w:rPr>
      </w:pPr>
      <w:r w:rsidRPr="00BC67B9">
        <w:rPr>
          <w:rFonts w:ascii="Tahoma" w:hAnsi="Tahoma" w:cs="Tahoma"/>
          <w:sz w:val="20"/>
          <w:szCs w:val="20"/>
        </w:rPr>
        <w:t>sztafeta 4 x 100 m</w:t>
      </w:r>
    </w:p>
    <w:p w14:paraId="18121957" w14:textId="77777777" w:rsidR="00D8761C" w:rsidRPr="00BC67B9" w:rsidRDefault="00D8761C" w:rsidP="00D8761C">
      <w:pPr>
        <w:pStyle w:val="Akapitzlist"/>
        <w:numPr>
          <w:ilvl w:val="0"/>
          <w:numId w:val="73"/>
        </w:numPr>
        <w:jc w:val="both"/>
        <w:rPr>
          <w:rFonts w:ascii="Tahoma" w:hAnsi="Tahoma" w:cs="Tahoma"/>
          <w:sz w:val="20"/>
          <w:szCs w:val="20"/>
        </w:rPr>
      </w:pPr>
      <w:r w:rsidRPr="00BC67B9">
        <w:rPr>
          <w:rFonts w:ascii="Tahoma" w:hAnsi="Tahoma" w:cs="Tahoma"/>
          <w:sz w:val="20"/>
          <w:szCs w:val="20"/>
        </w:rPr>
        <w:t xml:space="preserve">sztafeta szwedzka (400 m + 300 m + 200 m + 100 m) </w:t>
      </w:r>
    </w:p>
    <w:p w14:paraId="0962CCFD" w14:textId="77777777" w:rsidR="00D8761C" w:rsidRPr="00BC67B9" w:rsidRDefault="00D8761C" w:rsidP="00D8761C">
      <w:pPr>
        <w:jc w:val="both"/>
        <w:rPr>
          <w:rFonts w:ascii="Tahoma" w:hAnsi="Tahoma" w:cs="Tahoma"/>
          <w:sz w:val="20"/>
          <w:szCs w:val="20"/>
        </w:rPr>
      </w:pPr>
    </w:p>
    <w:p w14:paraId="2E5ECA19" w14:textId="77777777" w:rsidR="00D8761C" w:rsidRPr="00BC67B9" w:rsidRDefault="00D8761C" w:rsidP="00D8761C">
      <w:pPr>
        <w:jc w:val="both"/>
        <w:rPr>
          <w:rFonts w:ascii="Tahoma" w:hAnsi="Tahoma" w:cs="Tahoma"/>
          <w:sz w:val="20"/>
          <w:szCs w:val="20"/>
        </w:rPr>
      </w:pPr>
      <w:r w:rsidRPr="00BC67B9">
        <w:rPr>
          <w:rFonts w:ascii="Tahoma" w:hAnsi="Tahoma" w:cs="Tahoma"/>
          <w:sz w:val="20"/>
          <w:szCs w:val="20"/>
        </w:rPr>
        <w:t>Dopuszcza się możliwość zmiany programu zawodów przez Organizatora (Wojewódzki SZS)</w:t>
      </w:r>
    </w:p>
    <w:p w14:paraId="057BDFCD" w14:textId="77777777" w:rsidR="00D8761C" w:rsidRPr="00BC67B9" w:rsidRDefault="00D8761C" w:rsidP="00D8761C">
      <w:pPr>
        <w:jc w:val="both"/>
        <w:rPr>
          <w:rFonts w:ascii="Tahoma" w:hAnsi="Tahoma" w:cs="Tahoma"/>
          <w:sz w:val="20"/>
          <w:szCs w:val="20"/>
        </w:rPr>
      </w:pPr>
    </w:p>
    <w:p w14:paraId="7C457038" w14:textId="77777777" w:rsidR="00D8761C" w:rsidRPr="00BC67B9" w:rsidRDefault="00D8761C" w:rsidP="00D8761C">
      <w:pPr>
        <w:jc w:val="both"/>
        <w:rPr>
          <w:rFonts w:ascii="Tahoma" w:hAnsi="Tahoma" w:cs="Tahoma"/>
          <w:b/>
          <w:bCs/>
          <w:sz w:val="20"/>
          <w:szCs w:val="20"/>
        </w:rPr>
      </w:pPr>
      <w:r w:rsidRPr="00BC67B9">
        <w:rPr>
          <w:rFonts w:ascii="Tahoma" w:hAnsi="Tahoma" w:cs="Tahoma"/>
          <w:b/>
          <w:bCs/>
          <w:sz w:val="20"/>
          <w:szCs w:val="20"/>
        </w:rPr>
        <w:t>IV – SPOSÓB PRZEPROWADZENIA ZAWODÓW</w:t>
      </w:r>
    </w:p>
    <w:p w14:paraId="043C18E3" w14:textId="77777777" w:rsidR="00D8761C" w:rsidRPr="00BC67B9" w:rsidRDefault="00D8761C" w:rsidP="00D8761C">
      <w:pPr>
        <w:jc w:val="both"/>
        <w:rPr>
          <w:rFonts w:ascii="Tahoma" w:hAnsi="Tahoma" w:cs="Tahoma"/>
          <w:sz w:val="20"/>
          <w:szCs w:val="20"/>
        </w:rPr>
      </w:pPr>
      <w:r w:rsidRPr="00BC67B9">
        <w:rPr>
          <w:rFonts w:ascii="Tahoma" w:hAnsi="Tahoma" w:cs="Tahoma"/>
          <w:sz w:val="20"/>
          <w:szCs w:val="20"/>
        </w:rPr>
        <w:lastRenderedPageBreak/>
        <w:t>Szkoły posiadają numery startowe ( własne lub przydzielone przez organizatora) oraz pałeczki sztafetowe. Zawodnicy mogą startować w kolcach lekkoatletycznych. Zawody będą rozgrywane w seriach na czas. Przepisy rozgrywania konkurencji zgodnie z przepisami PZLA.</w:t>
      </w:r>
    </w:p>
    <w:p w14:paraId="109371AB" w14:textId="77777777" w:rsidR="00D8761C" w:rsidRPr="00BC67B9" w:rsidRDefault="00D8761C" w:rsidP="00D8761C">
      <w:pPr>
        <w:jc w:val="both"/>
        <w:rPr>
          <w:rFonts w:ascii="Tahoma" w:hAnsi="Tahoma" w:cs="Tahoma"/>
          <w:sz w:val="20"/>
          <w:szCs w:val="20"/>
        </w:rPr>
      </w:pPr>
    </w:p>
    <w:p w14:paraId="037C5F41" w14:textId="77777777" w:rsidR="00D8761C" w:rsidRPr="00BC67B9" w:rsidRDefault="00D8761C" w:rsidP="00D8761C">
      <w:pPr>
        <w:jc w:val="both"/>
        <w:rPr>
          <w:rFonts w:ascii="Tahoma" w:hAnsi="Tahoma" w:cs="Tahoma"/>
          <w:b/>
          <w:bCs/>
          <w:color w:val="FF0000"/>
          <w:sz w:val="20"/>
          <w:szCs w:val="20"/>
        </w:rPr>
      </w:pPr>
      <w:r w:rsidRPr="00BC67B9">
        <w:rPr>
          <w:rFonts w:ascii="Tahoma" w:hAnsi="Tahoma" w:cs="Tahoma"/>
          <w:b/>
          <w:bCs/>
          <w:color w:val="FF0000"/>
          <w:sz w:val="20"/>
          <w:szCs w:val="20"/>
        </w:rPr>
        <w:t>Rozgrywki gminne i powiatowe mogą być sędziowane przez nauczycieli wychowania fizycznego.</w:t>
      </w:r>
    </w:p>
    <w:p w14:paraId="555EE195" w14:textId="77777777" w:rsidR="00D8761C" w:rsidRPr="00BC67B9" w:rsidRDefault="00D8761C" w:rsidP="00D8761C">
      <w:pPr>
        <w:jc w:val="both"/>
        <w:rPr>
          <w:rFonts w:ascii="Tahoma" w:hAnsi="Tahoma" w:cs="Tahoma"/>
          <w:b/>
          <w:bCs/>
          <w:color w:val="FF0000"/>
          <w:sz w:val="20"/>
          <w:szCs w:val="20"/>
        </w:rPr>
      </w:pPr>
      <w:r w:rsidRPr="00BC67B9">
        <w:rPr>
          <w:rFonts w:ascii="Tahoma" w:hAnsi="Tahoma" w:cs="Tahoma"/>
          <w:b/>
          <w:bCs/>
          <w:color w:val="FF0000"/>
          <w:sz w:val="20"/>
          <w:szCs w:val="20"/>
        </w:rPr>
        <w:t xml:space="preserve">Każdy uczeń musi posiadać ważną legitymację szkolną. </w:t>
      </w:r>
      <w:r w:rsidRPr="00BC67B9">
        <w:rPr>
          <w:rFonts w:ascii="Tahoma" w:hAnsi="Tahoma" w:cs="Tahoma"/>
          <w:b/>
          <w:bCs/>
          <w:color w:val="FF0000"/>
          <w:sz w:val="20"/>
          <w:szCs w:val="20"/>
          <w:highlight w:val="green"/>
        </w:rPr>
        <w:t>W wyjątkowych sytuacjach uczeń może posiadać inny dokument ze zdjęciem oraz zaświadczenie dyrektora szkoły potwierdzające tożsamość ucznia.</w:t>
      </w:r>
    </w:p>
    <w:p w14:paraId="3400E7F9" w14:textId="77777777" w:rsidR="00D8761C" w:rsidRPr="00BC67B9" w:rsidRDefault="00D8761C" w:rsidP="00D8761C">
      <w:pPr>
        <w:jc w:val="both"/>
        <w:rPr>
          <w:rFonts w:ascii="Tahoma" w:hAnsi="Tahoma" w:cs="Tahoma"/>
          <w:b/>
          <w:bCs/>
          <w:color w:val="FF0000"/>
          <w:sz w:val="20"/>
          <w:szCs w:val="20"/>
        </w:rPr>
      </w:pPr>
      <w:r w:rsidRPr="00BC67B9">
        <w:rPr>
          <w:rFonts w:ascii="Tahoma" w:hAnsi="Tahoma" w:cs="Tahoma"/>
          <w:b/>
          <w:bCs/>
          <w:color w:val="FF0000"/>
          <w:sz w:val="20"/>
          <w:szCs w:val="20"/>
        </w:rPr>
        <w:t>Prawo reprezentowania szkoły mają uczniowie, którzy rozpoczęli w niej naukę nie później niż       1 października roku szkolnego 2026/2027 lub za zgodą organizatora.</w:t>
      </w:r>
    </w:p>
    <w:p w14:paraId="21D002F1" w14:textId="77777777" w:rsidR="00D8761C" w:rsidRPr="00BC67B9" w:rsidRDefault="00D8761C" w:rsidP="00D8761C">
      <w:pPr>
        <w:jc w:val="both"/>
        <w:rPr>
          <w:rFonts w:ascii="Tahoma" w:hAnsi="Tahoma" w:cs="Tahoma"/>
          <w:b/>
          <w:bCs/>
          <w:color w:val="FF0000"/>
          <w:sz w:val="20"/>
          <w:szCs w:val="20"/>
        </w:rPr>
      </w:pPr>
      <w:r w:rsidRPr="00BC67B9">
        <w:rPr>
          <w:rFonts w:ascii="Tahoma" w:hAnsi="Tahoma" w:cs="Tahoma"/>
          <w:b/>
          <w:bCs/>
          <w:color w:val="FF0000"/>
          <w:sz w:val="20"/>
          <w:szCs w:val="20"/>
        </w:rPr>
        <w:t>Każdy uczeń musi posiadać zgodę rodziców lub opiekunów prawnych na udział w zawodach.</w:t>
      </w:r>
    </w:p>
    <w:p w14:paraId="440D95F7" w14:textId="77777777" w:rsidR="00D8761C" w:rsidRPr="00BC67B9" w:rsidRDefault="00D8761C" w:rsidP="00D8761C">
      <w:pPr>
        <w:jc w:val="both"/>
        <w:rPr>
          <w:rFonts w:ascii="Tahoma" w:hAnsi="Tahoma" w:cs="Tahoma"/>
          <w:b/>
          <w:bCs/>
          <w:color w:val="FF0000"/>
          <w:sz w:val="20"/>
          <w:szCs w:val="20"/>
        </w:rPr>
      </w:pPr>
      <w:r w:rsidRPr="00BC67B9">
        <w:rPr>
          <w:rFonts w:ascii="Tahoma" w:hAnsi="Tahoma" w:cs="Tahoma"/>
          <w:b/>
          <w:bCs/>
          <w:color w:val="FF0000"/>
          <w:sz w:val="20"/>
          <w:szCs w:val="20"/>
        </w:rPr>
        <w:t xml:space="preserve">Zgodę należy zamieścić w Systemie Rejestracji Szkół – </w:t>
      </w:r>
      <w:r w:rsidRPr="00BC67B9">
        <w:rPr>
          <w:rFonts w:ascii="Tahoma" w:hAnsi="Tahoma" w:cs="Tahoma"/>
          <w:b/>
          <w:bCs/>
          <w:color w:val="0070C0"/>
          <w:sz w:val="20"/>
          <w:szCs w:val="20"/>
        </w:rPr>
        <w:t>srs.szs.pl</w:t>
      </w:r>
      <w:r w:rsidRPr="00BC67B9">
        <w:rPr>
          <w:rFonts w:ascii="Tahoma" w:hAnsi="Tahoma" w:cs="Tahoma"/>
          <w:b/>
          <w:bCs/>
          <w:color w:val="FF0000"/>
          <w:sz w:val="20"/>
          <w:szCs w:val="20"/>
        </w:rPr>
        <w:t>. Zgoda pozostaje w szkole.</w:t>
      </w:r>
    </w:p>
    <w:p w14:paraId="27C185D4" w14:textId="77777777" w:rsidR="00D8761C" w:rsidRDefault="00D8761C" w:rsidP="00D8761C">
      <w:pPr>
        <w:rPr>
          <w:rStyle w:val="size"/>
          <w:rFonts w:ascii="Tahoma" w:hAnsi="Tahoma" w:cs="Tahoma"/>
          <w:u w:val="single"/>
        </w:rPr>
      </w:pPr>
    </w:p>
    <w:p w14:paraId="3C6B4AE1" w14:textId="1C14920A" w:rsidR="007D7F3F" w:rsidRPr="00D8761C" w:rsidRDefault="00D8761C" w:rsidP="00D8761C">
      <w:pPr>
        <w:rPr>
          <w:rFonts w:ascii="Tahoma" w:hAnsi="Tahoma" w:cs="Tahoma"/>
          <w:b/>
          <w:bCs/>
        </w:rPr>
      </w:pPr>
      <w:r>
        <w:rPr>
          <w:rStyle w:val="size"/>
          <w:rFonts w:ascii="Tahoma" w:hAnsi="Tahoma" w:cs="Tahoma"/>
          <w:b/>
          <w:bCs/>
        </w:rPr>
        <w:t>7</w:t>
      </w:r>
      <w:r w:rsidRPr="00D8761C">
        <w:rPr>
          <w:rStyle w:val="size"/>
          <w:rFonts w:ascii="Tahoma" w:hAnsi="Tahoma" w:cs="Tahoma"/>
          <w:b/>
          <w:bCs/>
        </w:rPr>
        <w:t xml:space="preserve">. </w:t>
      </w:r>
      <w:proofErr w:type="spellStart"/>
      <w:r w:rsidRPr="00D8761C">
        <w:rPr>
          <w:rStyle w:val="size"/>
          <w:rFonts w:ascii="Tahoma" w:hAnsi="Tahoma" w:cs="Tahoma"/>
          <w:b/>
          <w:bCs/>
          <w:highlight w:val="yellow"/>
        </w:rPr>
        <w:t>Futsal</w:t>
      </w:r>
      <w:proofErr w:type="spellEnd"/>
      <w:r w:rsidR="004A4EE4" w:rsidRPr="004A4EE4">
        <w:rPr>
          <w:rStyle w:val="size"/>
          <w:rFonts w:ascii="Tahoma" w:hAnsi="Tahoma" w:cs="Tahoma"/>
          <w:b/>
          <w:bCs/>
          <w:color w:val="EE0000"/>
        </w:rPr>
        <w:t>*</w:t>
      </w:r>
    </w:p>
    <w:p w14:paraId="404D681E" w14:textId="77777777" w:rsidR="007D7F3F" w:rsidRPr="002D0F49" w:rsidRDefault="007D7F3F" w:rsidP="00D8761C">
      <w:pPr>
        <w:pStyle w:val="Tekstkomentarza"/>
        <w:jc w:val="both"/>
        <w:rPr>
          <w:rFonts w:ascii="Tahoma" w:hAnsi="Tahoma" w:cs="Tahoma"/>
          <w:iCs/>
          <w:sz w:val="12"/>
          <w:szCs w:val="12"/>
          <w:u w:val="single"/>
        </w:rPr>
      </w:pPr>
    </w:p>
    <w:p w14:paraId="2D9607BB" w14:textId="77777777" w:rsidR="00D8761C" w:rsidRPr="002566EF" w:rsidRDefault="00D8761C" w:rsidP="00D8761C">
      <w:pPr>
        <w:jc w:val="both"/>
        <w:rPr>
          <w:rFonts w:ascii="Tahoma" w:hAnsi="Tahoma" w:cs="Tahoma"/>
          <w:sz w:val="20"/>
          <w:szCs w:val="20"/>
        </w:rPr>
      </w:pPr>
      <w:bookmarkStart w:id="3" w:name="_Hlk239699097"/>
      <w:r w:rsidRPr="002566EF">
        <w:rPr>
          <w:rFonts w:ascii="Tahoma" w:hAnsi="Tahoma" w:cs="Tahoma"/>
          <w:sz w:val="20"/>
          <w:szCs w:val="20"/>
        </w:rPr>
        <w:t xml:space="preserve">Szkoły przystępujące do współzawodnictwa są zobowiązane zarejestrować się do się przez system rejestracji szkół - </w:t>
      </w:r>
      <w:hyperlink r:id="rId23" w:history="1">
        <w:r w:rsidRPr="002566EF">
          <w:rPr>
            <w:rStyle w:val="Hipercze"/>
            <w:rFonts w:ascii="Tahoma" w:hAnsi="Tahoma" w:cs="Tahoma"/>
            <w:sz w:val="20"/>
            <w:szCs w:val="20"/>
          </w:rPr>
          <w:t>www.srs.szs.pl</w:t>
        </w:r>
      </w:hyperlink>
      <w:r w:rsidRPr="002566EF">
        <w:rPr>
          <w:rFonts w:ascii="Tahoma" w:hAnsi="Tahoma" w:cs="Tahoma"/>
          <w:sz w:val="20"/>
          <w:szCs w:val="20"/>
        </w:rPr>
        <w:t xml:space="preserve"> zgodnie z kalendarzami wojewódzkimi do </w:t>
      </w:r>
      <w:r w:rsidRPr="002566EF">
        <w:rPr>
          <w:rFonts w:ascii="Tahoma" w:hAnsi="Tahoma" w:cs="Tahoma"/>
          <w:b/>
          <w:bCs/>
          <w:sz w:val="20"/>
          <w:szCs w:val="20"/>
        </w:rPr>
        <w:t>30.09.2026.</w:t>
      </w:r>
      <w:r w:rsidRPr="002566EF">
        <w:rPr>
          <w:rFonts w:ascii="Tahoma" w:hAnsi="Tahoma" w:cs="Tahoma"/>
          <w:sz w:val="20"/>
          <w:szCs w:val="20"/>
        </w:rPr>
        <w:t xml:space="preserve"> </w:t>
      </w:r>
    </w:p>
    <w:p w14:paraId="38F8E557" w14:textId="77777777" w:rsidR="00BA5C39" w:rsidRDefault="00BA5C39" w:rsidP="00D8761C">
      <w:pPr>
        <w:jc w:val="both"/>
        <w:rPr>
          <w:rFonts w:ascii="Tahoma" w:hAnsi="Tahoma" w:cs="Tahoma"/>
          <w:b/>
          <w:bCs/>
          <w:sz w:val="20"/>
          <w:szCs w:val="20"/>
        </w:rPr>
      </w:pPr>
    </w:p>
    <w:p w14:paraId="2066E59A" w14:textId="77777777" w:rsidR="00BA5C39" w:rsidRDefault="00BA5C39" w:rsidP="00D8761C">
      <w:pPr>
        <w:jc w:val="both"/>
        <w:rPr>
          <w:rFonts w:ascii="Tahoma" w:hAnsi="Tahoma" w:cs="Tahoma"/>
          <w:b/>
          <w:bCs/>
          <w:sz w:val="20"/>
          <w:szCs w:val="20"/>
        </w:rPr>
      </w:pPr>
    </w:p>
    <w:p w14:paraId="2998DCC3" w14:textId="77777777" w:rsidR="00254929" w:rsidRDefault="00254929" w:rsidP="00D8761C">
      <w:pPr>
        <w:jc w:val="both"/>
        <w:rPr>
          <w:rFonts w:ascii="Tahoma" w:hAnsi="Tahoma" w:cs="Tahoma"/>
          <w:b/>
          <w:bCs/>
          <w:sz w:val="20"/>
          <w:szCs w:val="20"/>
        </w:rPr>
      </w:pPr>
    </w:p>
    <w:p w14:paraId="5A8A2490" w14:textId="77777777" w:rsidR="00254929" w:rsidRDefault="00254929" w:rsidP="00D8761C">
      <w:pPr>
        <w:jc w:val="both"/>
        <w:rPr>
          <w:rFonts w:ascii="Tahoma" w:hAnsi="Tahoma" w:cs="Tahoma"/>
          <w:b/>
          <w:bCs/>
          <w:sz w:val="20"/>
          <w:szCs w:val="20"/>
        </w:rPr>
      </w:pPr>
    </w:p>
    <w:p w14:paraId="015D6A92" w14:textId="77777777" w:rsidR="00254929" w:rsidRDefault="00254929" w:rsidP="00D8761C">
      <w:pPr>
        <w:jc w:val="both"/>
        <w:rPr>
          <w:rFonts w:ascii="Tahoma" w:hAnsi="Tahoma" w:cs="Tahoma"/>
          <w:b/>
          <w:bCs/>
          <w:sz w:val="20"/>
          <w:szCs w:val="20"/>
        </w:rPr>
      </w:pPr>
    </w:p>
    <w:p w14:paraId="6FB34CCC" w14:textId="00A97E42" w:rsidR="00D8761C" w:rsidRPr="002566EF" w:rsidRDefault="00D8761C" w:rsidP="00D8761C">
      <w:pPr>
        <w:jc w:val="both"/>
        <w:rPr>
          <w:rFonts w:ascii="Tahoma" w:hAnsi="Tahoma" w:cs="Tahoma"/>
          <w:b/>
          <w:bCs/>
          <w:sz w:val="20"/>
          <w:szCs w:val="20"/>
        </w:rPr>
      </w:pPr>
      <w:r w:rsidRPr="002566EF">
        <w:rPr>
          <w:rFonts w:ascii="Tahoma" w:hAnsi="Tahoma" w:cs="Tahoma"/>
          <w:b/>
          <w:bCs/>
          <w:sz w:val="20"/>
          <w:szCs w:val="20"/>
        </w:rPr>
        <w:t>I – UCZESTNICTWO</w:t>
      </w:r>
    </w:p>
    <w:p w14:paraId="35CFFF51" w14:textId="77777777" w:rsidR="00254929" w:rsidRDefault="00D8761C" w:rsidP="00D8761C">
      <w:pPr>
        <w:jc w:val="both"/>
        <w:rPr>
          <w:rFonts w:ascii="Tahoma" w:hAnsi="Tahoma" w:cs="Tahoma"/>
          <w:sz w:val="20"/>
          <w:szCs w:val="20"/>
        </w:rPr>
      </w:pPr>
      <w:r w:rsidRPr="002566EF">
        <w:rPr>
          <w:rFonts w:ascii="Tahoma" w:hAnsi="Tahoma" w:cs="Tahoma"/>
          <w:sz w:val="20"/>
          <w:szCs w:val="20"/>
        </w:rPr>
        <w:t xml:space="preserve">-  </w:t>
      </w:r>
      <w:r w:rsidRPr="002566EF">
        <w:rPr>
          <w:rFonts w:ascii="Tahoma" w:hAnsi="Tahoma" w:cs="Tahoma"/>
          <w:sz w:val="20"/>
          <w:szCs w:val="20"/>
        </w:rPr>
        <w:tab/>
        <w:t>w zawodach startują reprezentacje szkół oddzielnie dziewcząt i chłopców</w:t>
      </w:r>
    </w:p>
    <w:p w14:paraId="4C963355" w14:textId="0782A79D" w:rsidR="00D8761C" w:rsidRPr="002566EF" w:rsidRDefault="00D8761C" w:rsidP="00D8761C">
      <w:pPr>
        <w:jc w:val="both"/>
        <w:rPr>
          <w:rFonts w:ascii="Tahoma" w:hAnsi="Tahoma" w:cs="Tahoma"/>
          <w:sz w:val="20"/>
          <w:szCs w:val="20"/>
        </w:rPr>
      </w:pPr>
      <w:r w:rsidRPr="002566EF">
        <w:rPr>
          <w:rFonts w:ascii="Tahoma" w:hAnsi="Tahoma" w:cs="Tahoma"/>
          <w:sz w:val="20"/>
          <w:szCs w:val="20"/>
        </w:rPr>
        <w:t>-</w:t>
      </w:r>
      <w:r w:rsidRPr="002566EF">
        <w:rPr>
          <w:rFonts w:ascii="Tahoma" w:hAnsi="Tahoma" w:cs="Tahoma"/>
          <w:sz w:val="20"/>
          <w:szCs w:val="20"/>
        </w:rPr>
        <w:tab/>
        <w:t>drużyna składa się z 5 zawodników/zawodniczek w tym bramkarza oraz 5 zawodników/zawodniczek rezerwowych,</w:t>
      </w:r>
    </w:p>
    <w:p w14:paraId="393C1C38" w14:textId="77777777" w:rsidR="00D8761C" w:rsidRPr="002566EF" w:rsidRDefault="00D8761C" w:rsidP="00D8761C">
      <w:pPr>
        <w:jc w:val="both"/>
        <w:rPr>
          <w:rFonts w:ascii="Tahoma" w:hAnsi="Tahoma" w:cs="Tahoma"/>
          <w:sz w:val="20"/>
          <w:szCs w:val="20"/>
        </w:rPr>
      </w:pPr>
      <w:r w:rsidRPr="002566EF">
        <w:rPr>
          <w:rFonts w:ascii="Tahoma" w:hAnsi="Tahoma" w:cs="Tahoma"/>
          <w:sz w:val="20"/>
          <w:szCs w:val="20"/>
        </w:rPr>
        <w:t>-</w:t>
      </w:r>
      <w:r w:rsidRPr="002566EF">
        <w:rPr>
          <w:rFonts w:ascii="Tahoma" w:hAnsi="Tahoma" w:cs="Tahoma"/>
          <w:sz w:val="20"/>
          <w:szCs w:val="20"/>
        </w:rPr>
        <w:tab/>
        <w:t>w chwili rozpoczęcia meczu drużyna musi liczyć 5 zawodników. Jeżeli w trakcie meczu na boisku pozostanie 3 zawodników/zawodniczek – spotkanie zostaje przerwane.</w:t>
      </w:r>
    </w:p>
    <w:p w14:paraId="5213701A" w14:textId="77777777" w:rsidR="00D8761C" w:rsidRPr="002566EF" w:rsidRDefault="00D8761C" w:rsidP="00D8761C">
      <w:pPr>
        <w:jc w:val="both"/>
        <w:rPr>
          <w:rFonts w:ascii="Tahoma" w:hAnsi="Tahoma" w:cs="Tahoma"/>
          <w:sz w:val="20"/>
          <w:szCs w:val="20"/>
        </w:rPr>
      </w:pPr>
    </w:p>
    <w:p w14:paraId="4EC07487" w14:textId="77777777" w:rsidR="00D8761C" w:rsidRPr="002566EF" w:rsidRDefault="00D8761C" w:rsidP="00D8761C">
      <w:pPr>
        <w:jc w:val="both"/>
        <w:rPr>
          <w:rFonts w:ascii="Tahoma" w:hAnsi="Tahoma" w:cs="Tahoma"/>
          <w:b/>
          <w:bCs/>
          <w:sz w:val="20"/>
          <w:szCs w:val="20"/>
        </w:rPr>
      </w:pPr>
      <w:r w:rsidRPr="002566EF">
        <w:rPr>
          <w:rFonts w:ascii="Tahoma" w:hAnsi="Tahoma" w:cs="Tahoma"/>
          <w:b/>
          <w:bCs/>
          <w:sz w:val="20"/>
          <w:szCs w:val="20"/>
        </w:rPr>
        <w:t>II – KATEGORIA WIEKOWA</w:t>
      </w:r>
    </w:p>
    <w:p w14:paraId="12349E85" w14:textId="6836041D" w:rsidR="00BA5C39" w:rsidRPr="002566EF" w:rsidRDefault="00D8761C" w:rsidP="00D8761C">
      <w:pPr>
        <w:jc w:val="center"/>
        <w:rPr>
          <w:rFonts w:ascii="Tahoma" w:hAnsi="Tahoma" w:cs="Tahoma"/>
          <w:b/>
          <w:bCs/>
          <w:color w:val="FF0000"/>
          <w:sz w:val="20"/>
          <w:szCs w:val="20"/>
        </w:rPr>
      </w:pPr>
      <w:r w:rsidRPr="002566EF">
        <w:rPr>
          <w:rFonts w:ascii="Tahoma" w:hAnsi="Tahoma" w:cs="Tahoma"/>
          <w:b/>
          <w:bCs/>
          <w:color w:val="FF0000"/>
          <w:sz w:val="20"/>
          <w:szCs w:val="20"/>
        </w:rPr>
        <w:t>IGRZYSKA DZIECI – rocznik &gt; 2014 i młodsi</w:t>
      </w:r>
    </w:p>
    <w:p w14:paraId="58CCC689" w14:textId="77777777" w:rsidR="00D8761C" w:rsidRPr="002566EF" w:rsidRDefault="00D8761C" w:rsidP="00D8761C">
      <w:pPr>
        <w:jc w:val="both"/>
        <w:rPr>
          <w:rFonts w:ascii="Tahoma" w:hAnsi="Tahoma" w:cs="Tahoma"/>
          <w:b/>
          <w:bCs/>
          <w:sz w:val="20"/>
          <w:szCs w:val="20"/>
        </w:rPr>
      </w:pPr>
      <w:r w:rsidRPr="002566EF">
        <w:rPr>
          <w:rFonts w:ascii="Tahoma" w:hAnsi="Tahoma" w:cs="Tahoma"/>
          <w:b/>
          <w:bCs/>
          <w:sz w:val="20"/>
          <w:szCs w:val="20"/>
        </w:rPr>
        <w:t>III – SPOSÓB PRZEPROWADZENIA ZAWODÓW</w:t>
      </w:r>
    </w:p>
    <w:p w14:paraId="42E95E38" w14:textId="77777777" w:rsidR="00D8761C" w:rsidRPr="002566EF" w:rsidRDefault="00D8761C" w:rsidP="00D8761C">
      <w:pPr>
        <w:jc w:val="both"/>
        <w:rPr>
          <w:rFonts w:ascii="Tahoma" w:hAnsi="Tahoma" w:cs="Tahoma"/>
          <w:sz w:val="20"/>
          <w:szCs w:val="20"/>
        </w:rPr>
      </w:pPr>
    </w:p>
    <w:p w14:paraId="0DD06C21" w14:textId="77777777" w:rsidR="00D8761C" w:rsidRPr="002566EF" w:rsidRDefault="00D8761C" w:rsidP="00D8761C">
      <w:pPr>
        <w:rPr>
          <w:rFonts w:ascii="Tahoma" w:hAnsi="Tahoma" w:cs="Tahoma"/>
          <w:b/>
          <w:sz w:val="20"/>
          <w:szCs w:val="20"/>
        </w:rPr>
      </w:pPr>
      <w:r w:rsidRPr="002566EF">
        <w:rPr>
          <w:rFonts w:ascii="Tahoma" w:hAnsi="Tahoma" w:cs="Tahoma"/>
          <w:b/>
          <w:sz w:val="20"/>
          <w:szCs w:val="20"/>
        </w:rPr>
        <w:t xml:space="preserve">Art. 1. Przepisy gry zmodyfikowane na potrzeby rozgrywek szkolnych </w:t>
      </w:r>
    </w:p>
    <w:p w14:paraId="0FD0E30A" w14:textId="77777777" w:rsidR="00D8761C" w:rsidRPr="002566EF" w:rsidRDefault="00D8761C" w:rsidP="00D8761C">
      <w:pPr>
        <w:rPr>
          <w:rFonts w:ascii="Tahoma" w:hAnsi="Tahoma" w:cs="Tahoma"/>
          <w:sz w:val="20"/>
          <w:szCs w:val="20"/>
        </w:rPr>
      </w:pPr>
    </w:p>
    <w:p w14:paraId="5BA2C12F" w14:textId="77777777" w:rsidR="00D8761C" w:rsidRPr="002566EF" w:rsidRDefault="00D8761C" w:rsidP="00D8761C">
      <w:pPr>
        <w:rPr>
          <w:rFonts w:ascii="Tahoma" w:hAnsi="Tahoma" w:cs="Tahoma"/>
          <w:sz w:val="20"/>
          <w:szCs w:val="20"/>
        </w:rPr>
      </w:pPr>
      <w:r w:rsidRPr="002566EF">
        <w:rPr>
          <w:rFonts w:ascii="Tahoma" w:hAnsi="Tahoma" w:cs="Tahoma"/>
          <w:sz w:val="20"/>
          <w:szCs w:val="20"/>
        </w:rPr>
        <w:t>Rozgrywki prowadzone są zgodnie z niniejszym regulaminem.</w:t>
      </w:r>
    </w:p>
    <w:p w14:paraId="0DDA1E04" w14:textId="77777777" w:rsidR="00D8761C" w:rsidRPr="002566EF" w:rsidRDefault="00D8761C" w:rsidP="00D8761C">
      <w:pPr>
        <w:rPr>
          <w:rFonts w:ascii="Tahoma" w:hAnsi="Tahoma" w:cs="Tahoma"/>
          <w:sz w:val="20"/>
          <w:szCs w:val="20"/>
        </w:rPr>
      </w:pPr>
      <w:r w:rsidRPr="002566EF">
        <w:rPr>
          <w:rFonts w:ascii="Tahoma" w:hAnsi="Tahoma" w:cs="Tahoma"/>
          <w:sz w:val="20"/>
          <w:szCs w:val="20"/>
        </w:rPr>
        <w:t xml:space="preserve">Obowiązują przepisy gry w </w:t>
      </w:r>
      <w:proofErr w:type="spellStart"/>
      <w:r w:rsidRPr="002566EF">
        <w:rPr>
          <w:rFonts w:ascii="Tahoma" w:hAnsi="Tahoma" w:cs="Tahoma"/>
          <w:sz w:val="20"/>
          <w:szCs w:val="20"/>
        </w:rPr>
        <w:t>futsal</w:t>
      </w:r>
      <w:proofErr w:type="spellEnd"/>
      <w:r w:rsidRPr="002566EF">
        <w:rPr>
          <w:rFonts w:ascii="Tahoma" w:hAnsi="Tahoma" w:cs="Tahoma"/>
          <w:sz w:val="20"/>
          <w:szCs w:val="20"/>
        </w:rPr>
        <w:t>, z następującymi modyfikacjami:</w:t>
      </w:r>
    </w:p>
    <w:p w14:paraId="03BE2F30" w14:textId="77777777" w:rsidR="00D8761C" w:rsidRPr="002566EF" w:rsidRDefault="00D8761C" w:rsidP="00D8761C">
      <w:pPr>
        <w:rPr>
          <w:rFonts w:ascii="Tahoma" w:hAnsi="Tahoma" w:cs="Tahoma"/>
          <w:sz w:val="20"/>
          <w:szCs w:val="20"/>
        </w:rPr>
      </w:pPr>
      <w:r w:rsidRPr="002566EF">
        <w:rPr>
          <w:rFonts w:ascii="Tahoma" w:hAnsi="Tahoma" w:cs="Tahoma"/>
          <w:sz w:val="20"/>
          <w:szCs w:val="20"/>
        </w:rPr>
        <w:t xml:space="preserve">- </w:t>
      </w:r>
      <w:r w:rsidRPr="002566EF">
        <w:rPr>
          <w:rFonts w:ascii="Tahoma" w:hAnsi="Tahoma" w:cs="Tahoma"/>
          <w:sz w:val="20"/>
          <w:szCs w:val="20"/>
        </w:rPr>
        <w:tab/>
        <w:t>1×10 minut (czas zatrzymywany, faule akumulowane od 4 przewinienia),</w:t>
      </w:r>
    </w:p>
    <w:p w14:paraId="3224EC9A" w14:textId="77777777" w:rsidR="00D8761C" w:rsidRPr="002566EF" w:rsidRDefault="00D8761C" w:rsidP="00D8761C">
      <w:pPr>
        <w:rPr>
          <w:rFonts w:ascii="Tahoma" w:hAnsi="Tahoma" w:cs="Tahoma"/>
          <w:sz w:val="20"/>
          <w:szCs w:val="20"/>
        </w:rPr>
      </w:pPr>
      <w:r w:rsidRPr="002566EF">
        <w:rPr>
          <w:rFonts w:ascii="Tahoma" w:hAnsi="Tahoma" w:cs="Tahoma"/>
          <w:sz w:val="20"/>
          <w:szCs w:val="20"/>
        </w:rPr>
        <w:t xml:space="preserve">- </w:t>
      </w:r>
      <w:r w:rsidRPr="002566EF">
        <w:rPr>
          <w:rFonts w:ascii="Tahoma" w:hAnsi="Tahoma" w:cs="Tahoma"/>
          <w:sz w:val="20"/>
          <w:szCs w:val="20"/>
        </w:rPr>
        <w:tab/>
        <w:t>2×10 – 12 minut (bez zatrzymywania, faule akumulowane od 3 przewinienia, kasują się w przerwie),</w:t>
      </w:r>
    </w:p>
    <w:p w14:paraId="4D959135" w14:textId="0A118181" w:rsidR="00D8761C" w:rsidRPr="002566EF" w:rsidRDefault="00D8761C" w:rsidP="00D8761C">
      <w:pPr>
        <w:rPr>
          <w:rFonts w:ascii="Tahoma" w:hAnsi="Tahoma" w:cs="Tahoma"/>
          <w:sz w:val="20"/>
          <w:szCs w:val="20"/>
        </w:rPr>
      </w:pPr>
      <w:r w:rsidRPr="002566EF">
        <w:rPr>
          <w:rFonts w:ascii="Tahoma" w:hAnsi="Tahoma" w:cs="Tahoma"/>
          <w:sz w:val="20"/>
          <w:szCs w:val="20"/>
        </w:rPr>
        <w:t xml:space="preserve">- </w:t>
      </w:r>
      <w:r w:rsidRPr="002566EF">
        <w:rPr>
          <w:rFonts w:ascii="Tahoma" w:hAnsi="Tahoma" w:cs="Tahoma"/>
          <w:sz w:val="20"/>
          <w:szCs w:val="20"/>
        </w:rPr>
        <w:tab/>
        <w:t xml:space="preserve">1×15 min (bez zatrzymywania, faule akumulowane od 4. przewinienia) – przy turniejach powyżej </w:t>
      </w:r>
      <w:r w:rsidR="00BA5C39">
        <w:rPr>
          <w:rFonts w:ascii="Tahoma" w:hAnsi="Tahoma" w:cs="Tahoma"/>
          <w:sz w:val="20"/>
          <w:szCs w:val="20"/>
        </w:rPr>
        <w:t xml:space="preserve">    </w:t>
      </w:r>
      <w:r w:rsidRPr="002566EF">
        <w:rPr>
          <w:rFonts w:ascii="Tahoma" w:hAnsi="Tahoma" w:cs="Tahoma"/>
          <w:sz w:val="20"/>
          <w:szCs w:val="20"/>
        </w:rPr>
        <w:t>4 drużyn</w:t>
      </w:r>
      <w:r w:rsidRPr="002566EF">
        <w:rPr>
          <w:rFonts w:ascii="Tahoma" w:hAnsi="Tahoma" w:cs="Tahoma"/>
          <w:sz w:val="20"/>
          <w:szCs w:val="20"/>
        </w:rPr>
        <w:br/>
        <w:t xml:space="preserve">- </w:t>
      </w:r>
      <w:r w:rsidRPr="002566EF">
        <w:rPr>
          <w:rFonts w:ascii="Tahoma" w:hAnsi="Tahoma" w:cs="Tahoma"/>
          <w:sz w:val="20"/>
          <w:szCs w:val="20"/>
        </w:rPr>
        <w:tab/>
        <w:t>przerwy na żądanie: każdy trener ma prawo do 1 „</w:t>
      </w:r>
      <w:proofErr w:type="spellStart"/>
      <w:r w:rsidRPr="002566EF">
        <w:rPr>
          <w:rFonts w:ascii="Tahoma" w:hAnsi="Tahoma" w:cs="Tahoma"/>
          <w:sz w:val="20"/>
          <w:szCs w:val="20"/>
        </w:rPr>
        <w:t>time</w:t>
      </w:r>
      <w:proofErr w:type="spellEnd"/>
      <w:r w:rsidRPr="002566EF">
        <w:rPr>
          <w:rFonts w:ascii="Tahoma" w:hAnsi="Tahoma" w:cs="Tahoma"/>
          <w:sz w:val="20"/>
          <w:szCs w:val="20"/>
        </w:rPr>
        <w:t>-outu” na mecz/połowę.</w:t>
      </w:r>
      <w:r w:rsidRPr="002566EF">
        <w:rPr>
          <w:rFonts w:ascii="Tahoma" w:hAnsi="Tahoma" w:cs="Tahoma"/>
          <w:sz w:val="20"/>
          <w:szCs w:val="20"/>
        </w:rPr>
        <w:br/>
        <w:t>Czas gry ustala organizator w zależności od liczby zespołów i posiadanego zaplecza sportowego.</w:t>
      </w:r>
    </w:p>
    <w:p w14:paraId="7DF0801B" w14:textId="77777777" w:rsidR="00D8761C" w:rsidRPr="002566EF" w:rsidRDefault="00D8761C" w:rsidP="00D8761C">
      <w:pPr>
        <w:rPr>
          <w:rFonts w:ascii="Tahoma" w:hAnsi="Tahoma" w:cs="Tahoma"/>
          <w:sz w:val="20"/>
          <w:szCs w:val="20"/>
        </w:rPr>
      </w:pPr>
      <w:r w:rsidRPr="002566EF">
        <w:rPr>
          <w:rFonts w:ascii="Tahoma" w:hAnsi="Tahoma" w:cs="Tahoma"/>
          <w:b/>
          <w:bCs/>
          <w:sz w:val="20"/>
          <w:szCs w:val="20"/>
        </w:rPr>
        <w:t>1.</w:t>
      </w:r>
      <w:r w:rsidRPr="002566EF">
        <w:rPr>
          <w:rFonts w:ascii="Tahoma" w:hAnsi="Tahoma" w:cs="Tahoma"/>
          <w:sz w:val="20"/>
          <w:szCs w:val="20"/>
        </w:rPr>
        <w:t xml:space="preserve"> Piłka rozmiar nr 4 przystosowany do gry na hali,</w:t>
      </w:r>
    </w:p>
    <w:p w14:paraId="0E6F948E" w14:textId="77777777" w:rsidR="00D8761C" w:rsidRPr="002566EF" w:rsidRDefault="00D8761C" w:rsidP="00D8761C">
      <w:pPr>
        <w:rPr>
          <w:rFonts w:ascii="Tahoma" w:hAnsi="Tahoma" w:cs="Tahoma"/>
          <w:sz w:val="20"/>
          <w:szCs w:val="20"/>
        </w:rPr>
      </w:pPr>
      <w:r w:rsidRPr="002566EF">
        <w:rPr>
          <w:rFonts w:ascii="Tahoma" w:hAnsi="Tahoma" w:cs="Tahoma"/>
          <w:b/>
          <w:bCs/>
          <w:sz w:val="20"/>
          <w:szCs w:val="20"/>
        </w:rPr>
        <w:t>2.</w:t>
      </w:r>
      <w:r w:rsidRPr="002566EF">
        <w:rPr>
          <w:rFonts w:ascii="Tahoma" w:hAnsi="Tahoma" w:cs="Tahoma"/>
          <w:sz w:val="20"/>
          <w:szCs w:val="20"/>
        </w:rPr>
        <w:t xml:space="preserve"> Bramka może zostać zdobyta “z rozpoczęcia gry” czyli bezpośrednio ze środka boiska ,</w:t>
      </w:r>
    </w:p>
    <w:p w14:paraId="69A2D217" w14:textId="77777777" w:rsidR="00D8761C" w:rsidRPr="002566EF" w:rsidRDefault="00D8761C" w:rsidP="00D8761C">
      <w:pPr>
        <w:rPr>
          <w:rFonts w:ascii="Tahoma" w:hAnsi="Tahoma" w:cs="Tahoma"/>
          <w:sz w:val="20"/>
          <w:szCs w:val="20"/>
        </w:rPr>
      </w:pPr>
      <w:r w:rsidRPr="002566EF">
        <w:rPr>
          <w:rFonts w:ascii="Tahoma" w:hAnsi="Tahoma" w:cs="Tahoma"/>
          <w:b/>
          <w:bCs/>
          <w:sz w:val="20"/>
          <w:szCs w:val="20"/>
        </w:rPr>
        <w:t>3.</w:t>
      </w:r>
      <w:r w:rsidRPr="002566EF">
        <w:rPr>
          <w:rFonts w:ascii="Tahoma" w:hAnsi="Tahoma" w:cs="Tahoma"/>
          <w:sz w:val="20"/>
          <w:szCs w:val="20"/>
        </w:rPr>
        <w:t xml:space="preserve"> Rzut karny wykonywany z linii 6 metra, bramkarz musi stać na linii,</w:t>
      </w:r>
    </w:p>
    <w:p w14:paraId="2662B9A3" w14:textId="47FF6243" w:rsidR="00D8761C" w:rsidRPr="002566EF" w:rsidRDefault="00D8761C" w:rsidP="00D8761C">
      <w:pPr>
        <w:rPr>
          <w:rFonts w:ascii="Tahoma" w:hAnsi="Tahoma" w:cs="Tahoma"/>
          <w:sz w:val="20"/>
          <w:szCs w:val="20"/>
        </w:rPr>
      </w:pPr>
      <w:r w:rsidRPr="002566EF">
        <w:rPr>
          <w:rFonts w:ascii="Tahoma" w:hAnsi="Tahoma" w:cs="Tahoma"/>
          <w:b/>
          <w:bCs/>
          <w:sz w:val="20"/>
          <w:szCs w:val="20"/>
        </w:rPr>
        <w:t>4.</w:t>
      </w:r>
      <w:r w:rsidRPr="002566EF">
        <w:rPr>
          <w:rFonts w:ascii="Tahoma" w:hAnsi="Tahoma" w:cs="Tahoma"/>
          <w:sz w:val="20"/>
          <w:szCs w:val="20"/>
        </w:rPr>
        <w:t xml:space="preserve"> Przedłużony rzut karny wykonywany z 10 metra, jeśli faul został popełniony pomiędzy linią pola karnego </w:t>
      </w:r>
      <w:r w:rsidR="00BA5C39">
        <w:rPr>
          <w:rFonts w:ascii="Tahoma" w:hAnsi="Tahoma" w:cs="Tahoma"/>
          <w:sz w:val="20"/>
          <w:szCs w:val="20"/>
        </w:rPr>
        <w:t xml:space="preserve">  </w:t>
      </w:r>
      <w:r w:rsidRPr="002566EF">
        <w:rPr>
          <w:rFonts w:ascii="Tahoma" w:hAnsi="Tahoma" w:cs="Tahoma"/>
          <w:sz w:val="20"/>
          <w:szCs w:val="20"/>
        </w:rPr>
        <w:t xml:space="preserve">a punktem 10 metrów, to drużyna atakująca wybiera: </w:t>
      </w:r>
    </w:p>
    <w:p w14:paraId="347870AA" w14:textId="77777777" w:rsidR="00D8761C" w:rsidRPr="002566EF" w:rsidRDefault="00D8761C" w:rsidP="00D8761C">
      <w:pPr>
        <w:rPr>
          <w:rFonts w:ascii="Tahoma" w:hAnsi="Tahoma" w:cs="Tahoma"/>
          <w:sz w:val="20"/>
          <w:szCs w:val="20"/>
        </w:rPr>
      </w:pPr>
      <w:r w:rsidRPr="002566EF">
        <w:rPr>
          <w:rFonts w:ascii="Tahoma" w:hAnsi="Tahoma" w:cs="Tahoma"/>
          <w:sz w:val="20"/>
          <w:szCs w:val="20"/>
        </w:rPr>
        <w:t>-</w:t>
      </w:r>
      <w:r w:rsidRPr="002566EF">
        <w:rPr>
          <w:rFonts w:ascii="Tahoma" w:hAnsi="Tahoma" w:cs="Tahoma"/>
          <w:sz w:val="20"/>
          <w:szCs w:val="20"/>
        </w:rPr>
        <w:tab/>
        <w:t xml:space="preserve">10 metr, </w:t>
      </w:r>
    </w:p>
    <w:p w14:paraId="0B870A6B" w14:textId="77777777" w:rsidR="00D8761C" w:rsidRPr="002566EF" w:rsidRDefault="00D8761C" w:rsidP="00D8761C">
      <w:pPr>
        <w:rPr>
          <w:rFonts w:ascii="Tahoma" w:hAnsi="Tahoma" w:cs="Tahoma"/>
          <w:sz w:val="20"/>
          <w:szCs w:val="20"/>
        </w:rPr>
      </w:pPr>
      <w:r w:rsidRPr="002566EF">
        <w:rPr>
          <w:rFonts w:ascii="Tahoma" w:hAnsi="Tahoma" w:cs="Tahoma"/>
          <w:sz w:val="20"/>
          <w:szCs w:val="20"/>
        </w:rPr>
        <w:t>-</w:t>
      </w:r>
      <w:r w:rsidRPr="002566EF">
        <w:rPr>
          <w:rFonts w:ascii="Tahoma" w:hAnsi="Tahoma" w:cs="Tahoma"/>
          <w:sz w:val="20"/>
          <w:szCs w:val="20"/>
        </w:rPr>
        <w:tab/>
        <w:t xml:space="preserve">miejsce przewinienia, </w:t>
      </w:r>
    </w:p>
    <w:p w14:paraId="56A76A7C" w14:textId="77777777" w:rsidR="00D8761C" w:rsidRPr="002566EF" w:rsidRDefault="00D8761C" w:rsidP="00D8761C">
      <w:pPr>
        <w:rPr>
          <w:rFonts w:ascii="Tahoma" w:hAnsi="Tahoma" w:cs="Tahoma"/>
          <w:sz w:val="20"/>
          <w:szCs w:val="20"/>
        </w:rPr>
      </w:pPr>
      <w:r w:rsidRPr="002566EF">
        <w:rPr>
          <w:rFonts w:ascii="Tahoma" w:hAnsi="Tahoma" w:cs="Tahoma"/>
          <w:sz w:val="20"/>
          <w:szCs w:val="20"/>
        </w:rPr>
        <w:t>-</w:t>
      </w:r>
      <w:r w:rsidRPr="002566EF">
        <w:rPr>
          <w:rFonts w:ascii="Tahoma" w:hAnsi="Tahoma" w:cs="Tahoma"/>
          <w:sz w:val="20"/>
          <w:szCs w:val="20"/>
        </w:rPr>
        <w:tab/>
        <w:t>bramkarz musi stać na linii bramkowej</w:t>
      </w:r>
    </w:p>
    <w:p w14:paraId="6FACF90D" w14:textId="77777777" w:rsidR="00D8761C" w:rsidRPr="002566EF" w:rsidRDefault="00D8761C" w:rsidP="00D8761C">
      <w:pPr>
        <w:rPr>
          <w:rFonts w:ascii="Tahoma" w:hAnsi="Tahoma" w:cs="Tahoma"/>
          <w:sz w:val="20"/>
          <w:szCs w:val="20"/>
        </w:rPr>
      </w:pPr>
      <w:r w:rsidRPr="002566EF">
        <w:rPr>
          <w:rFonts w:ascii="Tahoma" w:hAnsi="Tahoma" w:cs="Tahoma"/>
          <w:b/>
          <w:bCs/>
          <w:sz w:val="20"/>
          <w:szCs w:val="20"/>
        </w:rPr>
        <w:t>5.</w:t>
      </w:r>
      <w:r w:rsidRPr="002566EF">
        <w:rPr>
          <w:rFonts w:ascii="Tahoma" w:hAnsi="Tahoma" w:cs="Tahoma"/>
          <w:sz w:val="20"/>
          <w:szCs w:val="20"/>
        </w:rPr>
        <w:t xml:space="preserve"> Wprowadzenie piłki z autu;</w:t>
      </w:r>
    </w:p>
    <w:p w14:paraId="59DB580A" w14:textId="77777777" w:rsidR="00D8761C" w:rsidRPr="002566EF" w:rsidRDefault="00D8761C" w:rsidP="00D8761C">
      <w:pPr>
        <w:rPr>
          <w:rFonts w:ascii="Tahoma" w:hAnsi="Tahoma" w:cs="Tahoma"/>
          <w:sz w:val="20"/>
          <w:szCs w:val="20"/>
        </w:rPr>
      </w:pPr>
      <w:r w:rsidRPr="002566EF">
        <w:rPr>
          <w:rFonts w:ascii="Tahoma" w:hAnsi="Tahoma" w:cs="Tahoma"/>
          <w:sz w:val="20"/>
          <w:szCs w:val="20"/>
        </w:rPr>
        <w:t>-</w:t>
      </w:r>
      <w:r w:rsidRPr="002566EF">
        <w:rPr>
          <w:rFonts w:ascii="Tahoma" w:hAnsi="Tahoma" w:cs="Tahoma"/>
          <w:sz w:val="20"/>
          <w:szCs w:val="20"/>
        </w:rPr>
        <w:tab/>
        <w:t xml:space="preserve">piłka ustawiona na linii bocznej boiska, </w:t>
      </w:r>
    </w:p>
    <w:p w14:paraId="4ECD5C43" w14:textId="77777777" w:rsidR="00D8761C" w:rsidRPr="002566EF" w:rsidRDefault="00D8761C" w:rsidP="00D8761C">
      <w:pPr>
        <w:rPr>
          <w:rFonts w:ascii="Tahoma" w:hAnsi="Tahoma" w:cs="Tahoma"/>
          <w:sz w:val="20"/>
          <w:szCs w:val="20"/>
        </w:rPr>
      </w:pPr>
      <w:r w:rsidRPr="002566EF">
        <w:rPr>
          <w:rFonts w:ascii="Tahoma" w:hAnsi="Tahoma" w:cs="Tahoma"/>
          <w:sz w:val="20"/>
          <w:szCs w:val="20"/>
        </w:rPr>
        <w:t>-</w:t>
      </w:r>
      <w:r w:rsidRPr="002566EF">
        <w:rPr>
          <w:rFonts w:ascii="Tahoma" w:hAnsi="Tahoma" w:cs="Tahoma"/>
          <w:sz w:val="20"/>
          <w:szCs w:val="20"/>
        </w:rPr>
        <w:tab/>
        <w:t>piłka musi byś ustawiona nieruchomo a zawodnik może mieć jedną nogę na linii lub poza nią, zawodnik nie może znajdować się na boisku w momencie wykonywania wprowadzenie piłki z autu,</w:t>
      </w:r>
    </w:p>
    <w:p w14:paraId="37594E02" w14:textId="77777777" w:rsidR="00D8761C" w:rsidRPr="002566EF" w:rsidRDefault="00D8761C" w:rsidP="00D8761C">
      <w:pPr>
        <w:rPr>
          <w:rFonts w:ascii="Tahoma" w:hAnsi="Tahoma" w:cs="Tahoma"/>
          <w:sz w:val="20"/>
          <w:szCs w:val="20"/>
        </w:rPr>
      </w:pPr>
      <w:r w:rsidRPr="002566EF">
        <w:rPr>
          <w:rFonts w:ascii="Tahoma" w:hAnsi="Tahoma" w:cs="Tahoma"/>
          <w:sz w:val="20"/>
          <w:szCs w:val="20"/>
        </w:rPr>
        <w:lastRenderedPageBreak/>
        <w:t>-</w:t>
      </w:r>
      <w:r w:rsidRPr="002566EF">
        <w:rPr>
          <w:rFonts w:ascii="Tahoma" w:hAnsi="Tahoma" w:cs="Tahoma"/>
          <w:sz w:val="20"/>
          <w:szCs w:val="20"/>
        </w:rPr>
        <w:tab/>
        <w:t xml:space="preserve">przeciwnik musi znajdować się 5 m od piłki (sędzia odsunie zawodnika jeśli przeszkadza, zawodnik może poprosić o odsunięcie zawodnika, zawodnik może zagrać piłkę w kierunku w którym nie przeszkadza zawodnik drużyny przeciwnej w każdym momencie) </w:t>
      </w:r>
    </w:p>
    <w:p w14:paraId="78126A21" w14:textId="77777777" w:rsidR="00D8761C" w:rsidRPr="002566EF" w:rsidRDefault="00D8761C" w:rsidP="00D8761C">
      <w:pPr>
        <w:ind w:firstLine="360"/>
        <w:rPr>
          <w:rFonts w:ascii="Tahoma" w:hAnsi="Tahoma" w:cs="Tahoma"/>
          <w:sz w:val="20"/>
          <w:szCs w:val="20"/>
        </w:rPr>
      </w:pPr>
      <w:r w:rsidRPr="002566EF">
        <w:rPr>
          <w:rFonts w:ascii="Tahoma" w:hAnsi="Tahoma" w:cs="Tahoma"/>
          <w:sz w:val="20"/>
          <w:szCs w:val="20"/>
        </w:rPr>
        <w:t>czas na wykonanie wznowienia to 4 sekundy.</w:t>
      </w:r>
    </w:p>
    <w:p w14:paraId="757E7829" w14:textId="77777777" w:rsidR="00D8761C" w:rsidRPr="002566EF" w:rsidRDefault="00D8761C" w:rsidP="00D8761C">
      <w:pPr>
        <w:rPr>
          <w:rFonts w:ascii="Tahoma" w:hAnsi="Tahoma" w:cs="Tahoma"/>
          <w:sz w:val="20"/>
          <w:szCs w:val="20"/>
        </w:rPr>
      </w:pPr>
      <w:r w:rsidRPr="002566EF">
        <w:rPr>
          <w:rFonts w:ascii="Tahoma" w:hAnsi="Tahoma" w:cs="Tahoma"/>
          <w:b/>
          <w:bCs/>
          <w:sz w:val="20"/>
          <w:szCs w:val="20"/>
        </w:rPr>
        <w:t>6.</w:t>
      </w:r>
      <w:r w:rsidRPr="002566EF">
        <w:rPr>
          <w:rFonts w:ascii="Tahoma" w:hAnsi="Tahoma" w:cs="Tahoma"/>
          <w:sz w:val="20"/>
          <w:szCs w:val="20"/>
        </w:rPr>
        <w:t xml:space="preserve"> Rzut od bramki; </w:t>
      </w:r>
    </w:p>
    <w:p w14:paraId="0FD4A69F" w14:textId="77777777" w:rsidR="00D8761C" w:rsidRPr="002566EF" w:rsidRDefault="00D8761C" w:rsidP="00D8761C">
      <w:pPr>
        <w:rPr>
          <w:rFonts w:ascii="Tahoma" w:hAnsi="Tahoma" w:cs="Tahoma"/>
          <w:sz w:val="20"/>
          <w:szCs w:val="20"/>
        </w:rPr>
      </w:pPr>
      <w:r w:rsidRPr="002566EF">
        <w:rPr>
          <w:rFonts w:ascii="Tahoma" w:hAnsi="Tahoma" w:cs="Tahoma"/>
          <w:sz w:val="20"/>
          <w:szCs w:val="20"/>
        </w:rPr>
        <w:t>-</w:t>
      </w:r>
      <w:r w:rsidRPr="002566EF">
        <w:rPr>
          <w:rFonts w:ascii="Tahoma" w:hAnsi="Tahoma" w:cs="Tahoma"/>
          <w:sz w:val="20"/>
          <w:szCs w:val="20"/>
        </w:rPr>
        <w:tab/>
        <w:t xml:space="preserve">bramkarz wznawia grę po opuszczeniu piłki za linie bramkową ręka w obrębie całego boiska, </w:t>
      </w:r>
    </w:p>
    <w:p w14:paraId="6C08E0A0" w14:textId="77777777" w:rsidR="00D8761C" w:rsidRPr="002566EF" w:rsidRDefault="00D8761C" w:rsidP="00D8761C">
      <w:pPr>
        <w:rPr>
          <w:rFonts w:ascii="Tahoma" w:hAnsi="Tahoma" w:cs="Tahoma"/>
          <w:sz w:val="20"/>
          <w:szCs w:val="20"/>
        </w:rPr>
      </w:pPr>
      <w:r w:rsidRPr="002566EF">
        <w:rPr>
          <w:rFonts w:ascii="Tahoma" w:hAnsi="Tahoma" w:cs="Tahoma"/>
          <w:sz w:val="20"/>
          <w:szCs w:val="20"/>
        </w:rPr>
        <w:t>-</w:t>
      </w:r>
      <w:r w:rsidRPr="002566EF">
        <w:rPr>
          <w:rFonts w:ascii="Tahoma" w:hAnsi="Tahoma" w:cs="Tahoma"/>
          <w:sz w:val="20"/>
          <w:szCs w:val="20"/>
        </w:rPr>
        <w:tab/>
        <w:t xml:space="preserve">bramkarz może wznowić grę ręką lub nogą w obrębie całego boiska po złapaniu piłki z akcji </w:t>
      </w:r>
    </w:p>
    <w:p w14:paraId="2B9E432D" w14:textId="77777777" w:rsidR="00D8761C" w:rsidRPr="002566EF" w:rsidRDefault="00D8761C" w:rsidP="00D8761C">
      <w:pPr>
        <w:rPr>
          <w:rFonts w:ascii="Tahoma" w:hAnsi="Tahoma" w:cs="Tahoma"/>
          <w:sz w:val="20"/>
          <w:szCs w:val="20"/>
        </w:rPr>
      </w:pPr>
      <w:r w:rsidRPr="002566EF">
        <w:rPr>
          <w:rFonts w:ascii="Tahoma" w:hAnsi="Tahoma" w:cs="Tahoma"/>
          <w:sz w:val="20"/>
          <w:szCs w:val="20"/>
        </w:rPr>
        <w:t>-</w:t>
      </w:r>
      <w:r w:rsidRPr="002566EF">
        <w:rPr>
          <w:rFonts w:ascii="Tahoma" w:hAnsi="Tahoma" w:cs="Tahoma"/>
          <w:sz w:val="20"/>
          <w:szCs w:val="20"/>
        </w:rPr>
        <w:tab/>
        <w:t xml:space="preserve">bramkarz nie może zdobyć bramki bezpośrednio z wyrzutu piłki ręką </w:t>
      </w:r>
    </w:p>
    <w:p w14:paraId="7183E24C" w14:textId="77777777" w:rsidR="00D8761C" w:rsidRPr="002566EF" w:rsidRDefault="00D8761C" w:rsidP="00D8761C">
      <w:pPr>
        <w:rPr>
          <w:rFonts w:ascii="Tahoma" w:hAnsi="Tahoma" w:cs="Tahoma"/>
          <w:sz w:val="20"/>
          <w:szCs w:val="20"/>
        </w:rPr>
      </w:pPr>
      <w:r w:rsidRPr="002566EF">
        <w:rPr>
          <w:rFonts w:ascii="Tahoma" w:hAnsi="Tahoma" w:cs="Tahoma"/>
          <w:sz w:val="20"/>
          <w:szCs w:val="20"/>
        </w:rPr>
        <w:t>-</w:t>
      </w:r>
      <w:r w:rsidRPr="002566EF">
        <w:rPr>
          <w:rFonts w:ascii="Tahoma" w:hAnsi="Tahoma" w:cs="Tahoma"/>
          <w:sz w:val="20"/>
          <w:szCs w:val="20"/>
        </w:rPr>
        <w:tab/>
        <w:t>bramkarz może zdobyć bramkę nogą ( tzw. drop kick) z powietrza lub po odbiciu od podłoża</w:t>
      </w:r>
    </w:p>
    <w:p w14:paraId="6B8D6C5A" w14:textId="77777777" w:rsidR="00D8761C" w:rsidRPr="002566EF" w:rsidRDefault="00D8761C" w:rsidP="00D8761C">
      <w:pPr>
        <w:rPr>
          <w:rFonts w:ascii="Tahoma" w:hAnsi="Tahoma" w:cs="Tahoma"/>
          <w:sz w:val="20"/>
          <w:szCs w:val="20"/>
        </w:rPr>
      </w:pPr>
      <w:r w:rsidRPr="002566EF">
        <w:rPr>
          <w:rFonts w:ascii="Tahoma" w:hAnsi="Tahoma" w:cs="Tahoma"/>
          <w:sz w:val="20"/>
          <w:szCs w:val="20"/>
        </w:rPr>
        <w:t>-</w:t>
      </w:r>
      <w:r w:rsidRPr="002566EF">
        <w:rPr>
          <w:rFonts w:ascii="Tahoma" w:hAnsi="Tahoma" w:cs="Tahoma"/>
          <w:sz w:val="20"/>
          <w:szCs w:val="20"/>
        </w:rPr>
        <w:tab/>
        <w:t>czas na wznowienie gry 4 sekundy.</w:t>
      </w:r>
    </w:p>
    <w:p w14:paraId="2B82A485" w14:textId="77777777" w:rsidR="00D8761C" w:rsidRPr="002566EF" w:rsidRDefault="00D8761C" w:rsidP="00D8761C">
      <w:pPr>
        <w:rPr>
          <w:rFonts w:ascii="Tahoma" w:hAnsi="Tahoma" w:cs="Tahoma"/>
          <w:sz w:val="20"/>
          <w:szCs w:val="20"/>
        </w:rPr>
      </w:pPr>
      <w:r w:rsidRPr="002566EF">
        <w:rPr>
          <w:rFonts w:ascii="Tahoma" w:hAnsi="Tahoma" w:cs="Tahoma"/>
          <w:b/>
          <w:bCs/>
          <w:sz w:val="20"/>
          <w:szCs w:val="20"/>
        </w:rPr>
        <w:t>7.</w:t>
      </w:r>
      <w:r w:rsidRPr="002566EF">
        <w:rPr>
          <w:rFonts w:ascii="Tahoma" w:hAnsi="Tahoma" w:cs="Tahoma"/>
          <w:sz w:val="20"/>
          <w:szCs w:val="20"/>
        </w:rPr>
        <w:t xml:space="preserve"> Gra z bramkarzem;</w:t>
      </w:r>
    </w:p>
    <w:p w14:paraId="4DEE447A" w14:textId="7C80BFC9" w:rsidR="00D8761C" w:rsidRPr="002566EF" w:rsidRDefault="00D8761C" w:rsidP="00D8761C">
      <w:pPr>
        <w:rPr>
          <w:rFonts w:ascii="Tahoma" w:hAnsi="Tahoma" w:cs="Tahoma"/>
          <w:sz w:val="20"/>
          <w:szCs w:val="20"/>
        </w:rPr>
      </w:pPr>
      <w:r w:rsidRPr="002566EF">
        <w:rPr>
          <w:rFonts w:ascii="Tahoma" w:hAnsi="Tahoma" w:cs="Tahoma"/>
          <w:sz w:val="20"/>
          <w:szCs w:val="20"/>
        </w:rPr>
        <w:t>-</w:t>
      </w:r>
      <w:r w:rsidRPr="002566EF">
        <w:rPr>
          <w:rFonts w:ascii="Tahoma" w:hAnsi="Tahoma" w:cs="Tahoma"/>
          <w:sz w:val="20"/>
          <w:szCs w:val="20"/>
        </w:rPr>
        <w:tab/>
        <w:t xml:space="preserve">szkoły podstawowe (do ustalenia z opiekunami i komisją sędziowską) </w:t>
      </w:r>
      <w:r w:rsidRPr="002566EF">
        <w:rPr>
          <w:rFonts w:ascii="Tahoma" w:hAnsi="Tahoma" w:cs="Tahoma"/>
          <w:i/>
          <w:iCs/>
          <w:sz w:val="20"/>
          <w:szCs w:val="20"/>
          <w:u w:val="single"/>
        </w:rPr>
        <w:t>(zaleca się grę według przepisów)</w:t>
      </w:r>
      <w:r w:rsidRPr="002566EF">
        <w:rPr>
          <w:rFonts w:ascii="Tahoma" w:hAnsi="Tahoma" w:cs="Tahoma"/>
          <w:sz w:val="20"/>
          <w:szCs w:val="20"/>
        </w:rPr>
        <w:t xml:space="preserve"> bramkarz po wprowadzeniu piłki do gry nie może otrzymać zagrania powrotnego od swojego zawodnika chyba, że piłkę dotknie zawodnik drużyny przeciwnej.</w:t>
      </w:r>
    </w:p>
    <w:p w14:paraId="48C5E512" w14:textId="77777777" w:rsidR="00D8761C" w:rsidRPr="002566EF" w:rsidRDefault="00D8761C" w:rsidP="00D8761C">
      <w:pPr>
        <w:rPr>
          <w:rFonts w:ascii="Tahoma" w:hAnsi="Tahoma" w:cs="Tahoma"/>
          <w:sz w:val="20"/>
          <w:szCs w:val="20"/>
        </w:rPr>
      </w:pPr>
      <w:r w:rsidRPr="002566EF">
        <w:rPr>
          <w:rFonts w:ascii="Tahoma" w:hAnsi="Tahoma" w:cs="Tahoma"/>
          <w:b/>
          <w:bCs/>
          <w:sz w:val="20"/>
          <w:szCs w:val="20"/>
        </w:rPr>
        <w:t>8.</w:t>
      </w:r>
      <w:r w:rsidRPr="002566EF">
        <w:rPr>
          <w:rFonts w:ascii="Tahoma" w:hAnsi="Tahoma" w:cs="Tahoma"/>
          <w:sz w:val="20"/>
          <w:szCs w:val="20"/>
        </w:rPr>
        <w:t xml:space="preserve"> Zmiany “hokejowe”</w:t>
      </w:r>
    </w:p>
    <w:p w14:paraId="6AF1BAD4" w14:textId="77777777" w:rsidR="00D8761C" w:rsidRPr="002566EF" w:rsidRDefault="00D8761C" w:rsidP="00D8761C">
      <w:pPr>
        <w:rPr>
          <w:rFonts w:ascii="Tahoma" w:hAnsi="Tahoma" w:cs="Tahoma"/>
          <w:sz w:val="20"/>
          <w:szCs w:val="20"/>
        </w:rPr>
      </w:pPr>
    </w:p>
    <w:p w14:paraId="5699484E" w14:textId="77777777" w:rsidR="00D8761C" w:rsidRPr="002566EF" w:rsidRDefault="00D8761C" w:rsidP="00D8761C">
      <w:pPr>
        <w:rPr>
          <w:rFonts w:ascii="Tahoma" w:hAnsi="Tahoma" w:cs="Tahoma"/>
          <w:b/>
          <w:sz w:val="20"/>
          <w:szCs w:val="20"/>
        </w:rPr>
      </w:pPr>
      <w:r w:rsidRPr="002566EF">
        <w:rPr>
          <w:rFonts w:ascii="Tahoma" w:hAnsi="Tahoma" w:cs="Tahoma"/>
          <w:b/>
          <w:sz w:val="20"/>
          <w:szCs w:val="20"/>
        </w:rPr>
        <w:t>Art. 2. Organizacja</w:t>
      </w:r>
    </w:p>
    <w:p w14:paraId="5177CAC0" w14:textId="77777777" w:rsidR="00D8761C" w:rsidRPr="002566EF" w:rsidRDefault="00D8761C" w:rsidP="00D8761C">
      <w:pPr>
        <w:rPr>
          <w:rFonts w:ascii="Tahoma" w:hAnsi="Tahoma" w:cs="Tahoma"/>
          <w:b/>
          <w:sz w:val="20"/>
          <w:szCs w:val="20"/>
        </w:rPr>
      </w:pPr>
    </w:p>
    <w:p w14:paraId="7BAA0F99" w14:textId="77777777" w:rsidR="00D8761C" w:rsidRPr="002566EF" w:rsidRDefault="00D8761C" w:rsidP="00D8761C">
      <w:pPr>
        <w:rPr>
          <w:rFonts w:ascii="Tahoma" w:hAnsi="Tahoma" w:cs="Tahoma"/>
          <w:sz w:val="20"/>
          <w:szCs w:val="20"/>
        </w:rPr>
      </w:pPr>
      <w:r w:rsidRPr="002566EF">
        <w:rPr>
          <w:rFonts w:ascii="Tahoma" w:hAnsi="Tahoma" w:cs="Tahoma"/>
          <w:b/>
          <w:bCs/>
          <w:sz w:val="20"/>
          <w:szCs w:val="20"/>
        </w:rPr>
        <w:t>1.</w:t>
      </w:r>
      <w:r w:rsidRPr="002566EF">
        <w:rPr>
          <w:rFonts w:ascii="Tahoma" w:hAnsi="Tahoma" w:cs="Tahoma"/>
          <w:sz w:val="20"/>
          <w:szCs w:val="20"/>
        </w:rPr>
        <w:t xml:space="preserve"> Każda drużyna musi posiadać jednolite stroje.</w:t>
      </w:r>
      <w:r w:rsidRPr="002566EF">
        <w:rPr>
          <w:rFonts w:ascii="Tahoma" w:hAnsi="Tahoma" w:cs="Tahoma"/>
          <w:sz w:val="20"/>
          <w:szCs w:val="20"/>
        </w:rPr>
        <w:br/>
      </w:r>
      <w:r w:rsidRPr="002566EF">
        <w:rPr>
          <w:rFonts w:ascii="Tahoma" w:hAnsi="Tahoma" w:cs="Tahoma"/>
          <w:b/>
          <w:bCs/>
          <w:sz w:val="20"/>
          <w:szCs w:val="20"/>
        </w:rPr>
        <w:t>2.</w:t>
      </w:r>
      <w:r w:rsidRPr="002566EF">
        <w:rPr>
          <w:rFonts w:ascii="Tahoma" w:hAnsi="Tahoma" w:cs="Tahoma"/>
          <w:sz w:val="20"/>
          <w:szCs w:val="20"/>
        </w:rPr>
        <w:t xml:space="preserve"> Zawodnicy muszą posiadać numery na koszulkach.</w:t>
      </w:r>
      <w:r w:rsidRPr="002566EF">
        <w:rPr>
          <w:rFonts w:ascii="Tahoma" w:hAnsi="Tahoma" w:cs="Tahoma"/>
          <w:sz w:val="20"/>
          <w:szCs w:val="20"/>
        </w:rPr>
        <w:br/>
      </w:r>
      <w:r w:rsidRPr="002566EF">
        <w:rPr>
          <w:rFonts w:ascii="Tahoma" w:hAnsi="Tahoma" w:cs="Tahoma"/>
          <w:b/>
          <w:bCs/>
          <w:sz w:val="20"/>
          <w:szCs w:val="20"/>
        </w:rPr>
        <w:t>3.</w:t>
      </w:r>
      <w:r w:rsidRPr="002566EF">
        <w:rPr>
          <w:rFonts w:ascii="Tahoma" w:hAnsi="Tahoma" w:cs="Tahoma"/>
          <w:sz w:val="20"/>
          <w:szCs w:val="20"/>
        </w:rPr>
        <w:t xml:space="preserve"> Kierownicy drużyn są zobowiązani do udziału w odprawie technicznej, najpóźniej 10 minut przed rozpoczęciem zawodów.</w:t>
      </w:r>
    </w:p>
    <w:p w14:paraId="098F7843" w14:textId="77777777" w:rsidR="00BA5C39" w:rsidRDefault="00BA5C39" w:rsidP="00D8761C">
      <w:pPr>
        <w:rPr>
          <w:rFonts w:ascii="Tahoma" w:hAnsi="Tahoma" w:cs="Tahoma"/>
          <w:b/>
          <w:sz w:val="20"/>
          <w:szCs w:val="20"/>
        </w:rPr>
      </w:pPr>
    </w:p>
    <w:p w14:paraId="32DAA0B9" w14:textId="77777777" w:rsidR="00254929" w:rsidRDefault="00254929" w:rsidP="00D8761C">
      <w:pPr>
        <w:rPr>
          <w:rFonts w:ascii="Tahoma" w:hAnsi="Tahoma" w:cs="Tahoma"/>
          <w:b/>
          <w:sz w:val="20"/>
          <w:szCs w:val="20"/>
        </w:rPr>
      </w:pPr>
    </w:p>
    <w:p w14:paraId="3071D28E" w14:textId="77777777" w:rsidR="00254929" w:rsidRDefault="00254929" w:rsidP="00D8761C">
      <w:pPr>
        <w:rPr>
          <w:rFonts w:ascii="Tahoma" w:hAnsi="Tahoma" w:cs="Tahoma"/>
          <w:b/>
          <w:sz w:val="20"/>
          <w:szCs w:val="20"/>
        </w:rPr>
      </w:pPr>
    </w:p>
    <w:p w14:paraId="46255758" w14:textId="085498AD" w:rsidR="00D8761C" w:rsidRPr="002566EF" w:rsidRDefault="00D8761C" w:rsidP="00D8761C">
      <w:pPr>
        <w:rPr>
          <w:rFonts w:ascii="Tahoma" w:hAnsi="Tahoma" w:cs="Tahoma"/>
          <w:b/>
          <w:sz w:val="20"/>
          <w:szCs w:val="20"/>
        </w:rPr>
      </w:pPr>
      <w:r w:rsidRPr="002566EF">
        <w:rPr>
          <w:rFonts w:ascii="Tahoma" w:hAnsi="Tahoma" w:cs="Tahoma"/>
          <w:b/>
          <w:sz w:val="20"/>
          <w:szCs w:val="20"/>
        </w:rPr>
        <w:t>Art. 3. Punktacja i kolejność drużyn</w:t>
      </w:r>
    </w:p>
    <w:p w14:paraId="2194A110" w14:textId="77777777" w:rsidR="00D8761C" w:rsidRPr="002566EF" w:rsidRDefault="00D8761C" w:rsidP="00D8761C">
      <w:pPr>
        <w:rPr>
          <w:rFonts w:ascii="Tahoma" w:hAnsi="Tahoma" w:cs="Tahoma"/>
          <w:sz w:val="20"/>
          <w:szCs w:val="20"/>
        </w:rPr>
      </w:pPr>
    </w:p>
    <w:p w14:paraId="5DF3B156" w14:textId="77777777" w:rsidR="00D8761C" w:rsidRPr="002566EF" w:rsidRDefault="00D8761C" w:rsidP="00D8761C">
      <w:pPr>
        <w:rPr>
          <w:rFonts w:ascii="Tahoma" w:hAnsi="Tahoma" w:cs="Tahoma"/>
          <w:sz w:val="20"/>
          <w:szCs w:val="20"/>
        </w:rPr>
      </w:pPr>
      <w:r w:rsidRPr="002566EF">
        <w:rPr>
          <w:rFonts w:ascii="Tahoma" w:hAnsi="Tahoma" w:cs="Tahoma"/>
          <w:b/>
          <w:bCs/>
          <w:sz w:val="20"/>
          <w:szCs w:val="20"/>
        </w:rPr>
        <w:t>1.</w:t>
      </w:r>
      <w:r w:rsidRPr="002566EF">
        <w:rPr>
          <w:rFonts w:ascii="Tahoma" w:hAnsi="Tahoma" w:cs="Tahoma"/>
          <w:sz w:val="20"/>
          <w:szCs w:val="20"/>
        </w:rPr>
        <w:t xml:space="preserve"> Punktacja:</w:t>
      </w:r>
      <w:r w:rsidRPr="002566EF">
        <w:rPr>
          <w:rFonts w:ascii="Tahoma" w:hAnsi="Tahoma" w:cs="Tahoma"/>
          <w:sz w:val="20"/>
          <w:szCs w:val="20"/>
        </w:rPr>
        <w:br/>
        <w:t xml:space="preserve">- </w:t>
      </w:r>
      <w:r w:rsidRPr="002566EF">
        <w:rPr>
          <w:rFonts w:ascii="Tahoma" w:hAnsi="Tahoma" w:cs="Tahoma"/>
          <w:sz w:val="20"/>
          <w:szCs w:val="20"/>
        </w:rPr>
        <w:tab/>
        <w:t>zwycięstwo – 3 pkt,</w:t>
      </w:r>
      <w:r w:rsidRPr="002566EF">
        <w:rPr>
          <w:rFonts w:ascii="Tahoma" w:hAnsi="Tahoma" w:cs="Tahoma"/>
          <w:sz w:val="20"/>
          <w:szCs w:val="20"/>
        </w:rPr>
        <w:br/>
        <w:t xml:space="preserve">- </w:t>
      </w:r>
      <w:r w:rsidRPr="002566EF">
        <w:rPr>
          <w:rFonts w:ascii="Tahoma" w:hAnsi="Tahoma" w:cs="Tahoma"/>
          <w:sz w:val="20"/>
          <w:szCs w:val="20"/>
        </w:rPr>
        <w:tab/>
        <w:t>remis – 1 pkt,</w:t>
      </w:r>
      <w:r w:rsidRPr="002566EF">
        <w:rPr>
          <w:rFonts w:ascii="Tahoma" w:hAnsi="Tahoma" w:cs="Tahoma"/>
          <w:sz w:val="20"/>
          <w:szCs w:val="20"/>
        </w:rPr>
        <w:br/>
        <w:t xml:space="preserve">- </w:t>
      </w:r>
      <w:r w:rsidRPr="002566EF">
        <w:rPr>
          <w:rFonts w:ascii="Tahoma" w:hAnsi="Tahoma" w:cs="Tahoma"/>
          <w:sz w:val="20"/>
          <w:szCs w:val="20"/>
        </w:rPr>
        <w:tab/>
        <w:t>porażka – 0 pkt.</w:t>
      </w:r>
      <w:r w:rsidRPr="002566EF">
        <w:rPr>
          <w:rFonts w:ascii="Tahoma" w:hAnsi="Tahoma" w:cs="Tahoma"/>
          <w:sz w:val="20"/>
          <w:szCs w:val="20"/>
        </w:rPr>
        <w:br/>
      </w:r>
      <w:r w:rsidRPr="002566EF">
        <w:rPr>
          <w:rFonts w:ascii="Tahoma" w:hAnsi="Tahoma" w:cs="Tahoma"/>
          <w:b/>
          <w:bCs/>
          <w:sz w:val="20"/>
          <w:szCs w:val="20"/>
        </w:rPr>
        <w:t>2.</w:t>
      </w:r>
      <w:r w:rsidRPr="002566EF">
        <w:rPr>
          <w:rFonts w:ascii="Tahoma" w:hAnsi="Tahoma" w:cs="Tahoma"/>
          <w:sz w:val="20"/>
          <w:szCs w:val="20"/>
        </w:rPr>
        <w:t xml:space="preserve"> W przypadku równej liczby punktów:</w:t>
      </w:r>
      <w:r w:rsidRPr="002566EF">
        <w:rPr>
          <w:rFonts w:ascii="Tahoma" w:hAnsi="Tahoma" w:cs="Tahoma"/>
          <w:sz w:val="20"/>
          <w:szCs w:val="20"/>
        </w:rPr>
        <w:br/>
      </w:r>
      <w:r w:rsidRPr="002566EF">
        <w:rPr>
          <w:rFonts w:ascii="Tahoma" w:hAnsi="Tahoma" w:cs="Tahoma"/>
          <w:b/>
          <w:bCs/>
          <w:sz w:val="20"/>
          <w:szCs w:val="20"/>
        </w:rPr>
        <w:t>&gt;</w:t>
      </w:r>
      <w:r w:rsidRPr="002566EF">
        <w:rPr>
          <w:rFonts w:ascii="Tahoma" w:hAnsi="Tahoma" w:cs="Tahoma"/>
          <w:sz w:val="20"/>
          <w:szCs w:val="20"/>
        </w:rPr>
        <w:tab/>
        <w:t>przy dwóch drużynach:</w:t>
      </w:r>
      <w:r w:rsidRPr="002566EF">
        <w:rPr>
          <w:rFonts w:ascii="Tahoma" w:hAnsi="Tahoma" w:cs="Tahoma"/>
          <w:sz w:val="20"/>
          <w:szCs w:val="20"/>
        </w:rPr>
        <w:br/>
      </w:r>
      <w:r w:rsidRPr="002566EF">
        <w:rPr>
          <w:rFonts w:ascii="Tahoma" w:hAnsi="Tahoma" w:cs="Tahoma"/>
          <w:b/>
          <w:bCs/>
          <w:sz w:val="20"/>
          <w:szCs w:val="20"/>
        </w:rPr>
        <w:t>a)</w:t>
      </w:r>
      <w:r w:rsidRPr="002566EF">
        <w:rPr>
          <w:rFonts w:ascii="Tahoma" w:hAnsi="Tahoma" w:cs="Tahoma"/>
          <w:sz w:val="20"/>
          <w:szCs w:val="20"/>
        </w:rPr>
        <w:t xml:space="preserve"> wynik bezpośredniego meczu,</w:t>
      </w:r>
      <w:r w:rsidRPr="002566EF">
        <w:rPr>
          <w:rFonts w:ascii="Tahoma" w:hAnsi="Tahoma" w:cs="Tahoma"/>
          <w:sz w:val="20"/>
          <w:szCs w:val="20"/>
        </w:rPr>
        <w:br/>
      </w:r>
      <w:r w:rsidRPr="002566EF">
        <w:rPr>
          <w:rFonts w:ascii="Tahoma" w:hAnsi="Tahoma" w:cs="Tahoma"/>
          <w:b/>
          <w:bCs/>
          <w:sz w:val="20"/>
          <w:szCs w:val="20"/>
        </w:rPr>
        <w:t>b)</w:t>
      </w:r>
      <w:r w:rsidRPr="002566EF">
        <w:rPr>
          <w:rFonts w:ascii="Tahoma" w:hAnsi="Tahoma" w:cs="Tahoma"/>
          <w:sz w:val="20"/>
          <w:szCs w:val="20"/>
        </w:rPr>
        <w:t xml:space="preserve"> różnica bramek w meczu bezpośrednim,</w:t>
      </w:r>
      <w:r w:rsidRPr="002566EF">
        <w:rPr>
          <w:rFonts w:ascii="Tahoma" w:hAnsi="Tahoma" w:cs="Tahoma"/>
          <w:sz w:val="20"/>
          <w:szCs w:val="20"/>
        </w:rPr>
        <w:br/>
      </w:r>
      <w:r w:rsidRPr="002566EF">
        <w:rPr>
          <w:rFonts w:ascii="Tahoma" w:hAnsi="Tahoma" w:cs="Tahoma"/>
          <w:b/>
          <w:bCs/>
          <w:sz w:val="20"/>
          <w:szCs w:val="20"/>
        </w:rPr>
        <w:t>c)</w:t>
      </w:r>
      <w:r w:rsidRPr="002566EF">
        <w:rPr>
          <w:rFonts w:ascii="Tahoma" w:hAnsi="Tahoma" w:cs="Tahoma"/>
          <w:sz w:val="20"/>
          <w:szCs w:val="20"/>
        </w:rPr>
        <w:t xml:space="preserve"> różnica bramek w całym turnieju,</w:t>
      </w:r>
      <w:r w:rsidRPr="002566EF">
        <w:rPr>
          <w:rFonts w:ascii="Tahoma" w:hAnsi="Tahoma" w:cs="Tahoma"/>
          <w:sz w:val="20"/>
          <w:szCs w:val="20"/>
        </w:rPr>
        <w:br/>
      </w:r>
      <w:r w:rsidRPr="002566EF">
        <w:rPr>
          <w:rFonts w:ascii="Tahoma" w:hAnsi="Tahoma" w:cs="Tahoma"/>
          <w:b/>
          <w:bCs/>
          <w:sz w:val="20"/>
          <w:szCs w:val="20"/>
        </w:rPr>
        <w:t>d)</w:t>
      </w:r>
      <w:r w:rsidRPr="002566EF">
        <w:rPr>
          <w:rFonts w:ascii="Tahoma" w:hAnsi="Tahoma" w:cs="Tahoma"/>
          <w:sz w:val="20"/>
          <w:szCs w:val="20"/>
        </w:rPr>
        <w:t xml:space="preserve"> większa liczba strzelonych bramek.</w:t>
      </w:r>
      <w:r w:rsidRPr="002566EF">
        <w:rPr>
          <w:rFonts w:ascii="Tahoma" w:hAnsi="Tahoma" w:cs="Tahoma"/>
          <w:sz w:val="20"/>
          <w:szCs w:val="20"/>
        </w:rPr>
        <w:br/>
      </w:r>
      <w:r w:rsidRPr="002566EF">
        <w:rPr>
          <w:rFonts w:ascii="Tahoma" w:hAnsi="Tahoma" w:cs="Tahoma"/>
          <w:sz w:val="20"/>
          <w:szCs w:val="20"/>
        </w:rPr>
        <w:br/>
        <w:t>&gt;</w:t>
      </w:r>
      <w:r w:rsidRPr="002566EF">
        <w:rPr>
          <w:rFonts w:ascii="Tahoma" w:hAnsi="Tahoma" w:cs="Tahoma"/>
          <w:sz w:val="20"/>
          <w:szCs w:val="20"/>
        </w:rPr>
        <w:tab/>
        <w:t>przy więcej niż dwóch drużynach:</w:t>
      </w:r>
      <w:r w:rsidRPr="002566EF">
        <w:rPr>
          <w:rFonts w:ascii="Tahoma" w:hAnsi="Tahoma" w:cs="Tahoma"/>
          <w:sz w:val="20"/>
          <w:szCs w:val="20"/>
        </w:rPr>
        <w:br/>
      </w:r>
      <w:r w:rsidRPr="002566EF">
        <w:rPr>
          <w:rFonts w:ascii="Tahoma" w:hAnsi="Tahoma" w:cs="Tahoma"/>
          <w:b/>
          <w:bCs/>
          <w:sz w:val="20"/>
          <w:szCs w:val="20"/>
        </w:rPr>
        <w:t>a)</w:t>
      </w:r>
      <w:r w:rsidRPr="002566EF">
        <w:rPr>
          <w:rFonts w:ascii="Tahoma" w:hAnsi="Tahoma" w:cs="Tahoma"/>
          <w:sz w:val="20"/>
          <w:szCs w:val="20"/>
        </w:rPr>
        <w:t xml:space="preserve"> mała tabela (punkty w meczach między drużynami),</w:t>
      </w:r>
      <w:r w:rsidRPr="002566EF">
        <w:rPr>
          <w:rFonts w:ascii="Tahoma" w:hAnsi="Tahoma" w:cs="Tahoma"/>
          <w:sz w:val="20"/>
          <w:szCs w:val="20"/>
        </w:rPr>
        <w:br/>
      </w:r>
      <w:r w:rsidRPr="002566EF">
        <w:rPr>
          <w:rFonts w:ascii="Tahoma" w:hAnsi="Tahoma" w:cs="Tahoma"/>
          <w:b/>
          <w:bCs/>
          <w:sz w:val="20"/>
          <w:szCs w:val="20"/>
        </w:rPr>
        <w:t>b)</w:t>
      </w:r>
      <w:r w:rsidRPr="002566EF">
        <w:rPr>
          <w:rFonts w:ascii="Tahoma" w:hAnsi="Tahoma" w:cs="Tahoma"/>
          <w:sz w:val="20"/>
          <w:szCs w:val="20"/>
        </w:rPr>
        <w:t xml:space="preserve"> różnica bramek w meczach między drużynami,</w:t>
      </w:r>
      <w:r w:rsidRPr="002566EF">
        <w:rPr>
          <w:rFonts w:ascii="Tahoma" w:hAnsi="Tahoma" w:cs="Tahoma"/>
          <w:sz w:val="20"/>
          <w:szCs w:val="20"/>
        </w:rPr>
        <w:br/>
      </w:r>
      <w:r w:rsidRPr="002566EF">
        <w:rPr>
          <w:rFonts w:ascii="Tahoma" w:hAnsi="Tahoma" w:cs="Tahoma"/>
          <w:b/>
          <w:bCs/>
          <w:sz w:val="20"/>
          <w:szCs w:val="20"/>
        </w:rPr>
        <w:t>c)</w:t>
      </w:r>
      <w:r w:rsidRPr="002566EF">
        <w:rPr>
          <w:rFonts w:ascii="Tahoma" w:hAnsi="Tahoma" w:cs="Tahoma"/>
          <w:sz w:val="20"/>
          <w:szCs w:val="20"/>
        </w:rPr>
        <w:t xml:space="preserve"> różnica bramek w całym turnieju,</w:t>
      </w:r>
      <w:r w:rsidRPr="002566EF">
        <w:rPr>
          <w:rFonts w:ascii="Tahoma" w:hAnsi="Tahoma" w:cs="Tahoma"/>
          <w:sz w:val="20"/>
          <w:szCs w:val="20"/>
        </w:rPr>
        <w:br/>
      </w:r>
      <w:r w:rsidRPr="002566EF">
        <w:rPr>
          <w:rFonts w:ascii="Tahoma" w:hAnsi="Tahoma" w:cs="Tahoma"/>
          <w:b/>
          <w:bCs/>
          <w:sz w:val="20"/>
          <w:szCs w:val="20"/>
        </w:rPr>
        <w:t>d)</w:t>
      </w:r>
      <w:r w:rsidRPr="002566EF">
        <w:rPr>
          <w:rFonts w:ascii="Tahoma" w:hAnsi="Tahoma" w:cs="Tahoma"/>
          <w:sz w:val="20"/>
          <w:szCs w:val="20"/>
        </w:rPr>
        <w:t xml:space="preserve"> większa liczba bramek w całym turnieju,</w:t>
      </w:r>
      <w:r w:rsidRPr="002566EF">
        <w:rPr>
          <w:rFonts w:ascii="Tahoma" w:hAnsi="Tahoma" w:cs="Tahoma"/>
          <w:sz w:val="20"/>
          <w:szCs w:val="20"/>
        </w:rPr>
        <w:br/>
      </w:r>
      <w:r w:rsidRPr="002566EF">
        <w:rPr>
          <w:rFonts w:ascii="Tahoma" w:hAnsi="Tahoma" w:cs="Tahoma"/>
          <w:b/>
          <w:bCs/>
          <w:sz w:val="20"/>
          <w:szCs w:val="20"/>
        </w:rPr>
        <w:t>e)</w:t>
      </w:r>
      <w:r w:rsidRPr="002566EF">
        <w:rPr>
          <w:rFonts w:ascii="Tahoma" w:hAnsi="Tahoma" w:cs="Tahoma"/>
          <w:sz w:val="20"/>
          <w:szCs w:val="20"/>
        </w:rPr>
        <w:t xml:space="preserve"> losowanie (zaleca się zamiast losowania – serię rzutów karnych: po 3 strzały).</w:t>
      </w:r>
    </w:p>
    <w:p w14:paraId="68E717DE" w14:textId="77777777" w:rsidR="00D8761C" w:rsidRPr="002566EF" w:rsidRDefault="00D8761C" w:rsidP="00D8761C">
      <w:pPr>
        <w:rPr>
          <w:rFonts w:ascii="Tahoma" w:hAnsi="Tahoma" w:cs="Tahoma"/>
          <w:sz w:val="20"/>
          <w:szCs w:val="20"/>
        </w:rPr>
      </w:pPr>
    </w:p>
    <w:p w14:paraId="048B8182" w14:textId="77777777" w:rsidR="00D8761C" w:rsidRPr="002566EF" w:rsidRDefault="00D8761C" w:rsidP="00D8761C">
      <w:pPr>
        <w:rPr>
          <w:rFonts w:ascii="Tahoma" w:hAnsi="Tahoma" w:cs="Tahoma"/>
          <w:b/>
          <w:sz w:val="20"/>
          <w:szCs w:val="20"/>
        </w:rPr>
      </w:pPr>
      <w:r w:rsidRPr="002566EF">
        <w:rPr>
          <w:rFonts w:ascii="Tahoma" w:hAnsi="Tahoma" w:cs="Tahoma"/>
          <w:b/>
          <w:sz w:val="20"/>
          <w:szCs w:val="20"/>
        </w:rPr>
        <w:t>Art. 4. Kary i dyscyplina</w:t>
      </w:r>
    </w:p>
    <w:p w14:paraId="76F4143E" w14:textId="77777777" w:rsidR="00D8761C" w:rsidRPr="002566EF" w:rsidRDefault="00D8761C" w:rsidP="00D8761C">
      <w:pPr>
        <w:rPr>
          <w:rFonts w:ascii="Tahoma" w:hAnsi="Tahoma" w:cs="Tahoma"/>
          <w:sz w:val="20"/>
          <w:szCs w:val="20"/>
        </w:rPr>
      </w:pPr>
    </w:p>
    <w:p w14:paraId="0CB97B53" w14:textId="77777777" w:rsidR="00D8761C" w:rsidRPr="002566EF" w:rsidRDefault="00D8761C" w:rsidP="00D8761C">
      <w:pPr>
        <w:rPr>
          <w:rFonts w:ascii="Tahoma" w:hAnsi="Tahoma" w:cs="Tahoma"/>
          <w:sz w:val="20"/>
          <w:szCs w:val="20"/>
        </w:rPr>
      </w:pPr>
      <w:r w:rsidRPr="002566EF">
        <w:rPr>
          <w:rFonts w:ascii="Tahoma" w:hAnsi="Tahoma" w:cs="Tahoma"/>
          <w:b/>
          <w:bCs/>
          <w:sz w:val="20"/>
          <w:szCs w:val="20"/>
        </w:rPr>
        <w:t>1.</w:t>
      </w:r>
      <w:r w:rsidRPr="002566EF">
        <w:rPr>
          <w:rFonts w:ascii="Tahoma" w:hAnsi="Tahoma" w:cs="Tahoma"/>
          <w:sz w:val="20"/>
          <w:szCs w:val="20"/>
        </w:rPr>
        <w:t xml:space="preserve"> Dwie żółte kartki w jednym meczu = czerwona kartka, ale zawodnik może grać w kolejnym spotkaniu.</w:t>
      </w:r>
      <w:r w:rsidRPr="002566EF">
        <w:rPr>
          <w:rFonts w:ascii="Tahoma" w:hAnsi="Tahoma" w:cs="Tahoma"/>
          <w:sz w:val="20"/>
          <w:szCs w:val="20"/>
        </w:rPr>
        <w:br/>
      </w:r>
      <w:r w:rsidRPr="002566EF">
        <w:rPr>
          <w:rFonts w:ascii="Tahoma" w:hAnsi="Tahoma" w:cs="Tahoma"/>
          <w:b/>
          <w:bCs/>
          <w:sz w:val="20"/>
          <w:szCs w:val="20"/>
        </w:rPr>
        <w:t>2.</w:t>
      </w:r>
      <w:r w:rsidRPr="002566EF">
        <w:rPr>
          <w:rFonts w:ascii="Tahoma" w:hAnsi="Tahoma" w:cs="Tahoma"/>
          <w:sz w:val="20"/>
          <w:szCs w:val="20"/>
        </w:rPr>
        <w:t xml:space="preserve"> Bezpośrednia czerwona kartka:</w:t>
      </w:r>
      <w:r w:rsidRPr="002566EF">
        <w:rPr>
          <w:rFonts w:ascii="Tahoma" w:hAnsi="Tahoma" w:cs="Tahoma"/>
          <w:sz w:val="20"/>
          <w:szCs w:val="20"/>
        </w:rPr>
        <w:br/>
        <w:t xml:space="preserve">- </w:t>
      </w:r>
      <w:r w:rsidRPr="002566EF">
        <w:rPr>
          <w:rFonts w:ascii="Tahoma" w:hAnsi="Tahoma" w:cs="Tahoma"/>
          <w:sz w:val="20"/>
          <w:szCs w:val="20"/>
        </w:rPr>
        <w:tab/>
        <w:t>jeśli została pokazana za akcję ratunkową (np. faul taktyczny, zagranie ręką ratujące przed stratą bramki), zawodnik może grać w kolejnym meczu,</w:t>
      </w:r>
      <w:r w:rsidRPr="002566EF">
        <w:rPr>
          <w:rFonts w:ascii="Tahoma" w:hAnsi="Tahoma" w:cs="Tahoma"/>
          <w:sz w:val="20"/>
          <w:szCs w:val="20"/>
        </w:rPr>
        <w:br/>
        <w:t xml:space="preserve">- </w:t>
      </w:r>
      <w:r w:rsidRPr="002566EF">
        <w:rPr>
          <w:rFonts w:ascii="Tahoma" w:hAnsi="Tahoma" w:cs="Tahoma"/>
          <w:sz w:val="20"/>
          <w:szCs w:val="20"/>
        </w:rPr>
        <w:tab/>
        <w:t xml:space="preserve">jeśli została pokazana za brutalny faul, rażąco niesportowe zachowanie lub poważne naruszenie przepisów gry w </w:t>
      </w:r>
      <w:proofErr w:type="spellStart"/>
      <w:r w:rsidRPr="002566EF">
        <w:rPr>
          <w:rFonts w:ascii="Tahoma" w:hAnsi="Tahoma" w:cs="Tahoma"/>
          <w:sz w:val="20"/>
          <w:szCs w:val="20"/>
        </w:rPr>
        <w:t>futsal</w:t>
      </w:r>
      <w:proofErr w:type="spellEnd"/>
      <w:r w:rsidRPr="002566EF">
        <w:rPr>
          <w:rFonts w:ascii="Tahoma" w:hAnsi="Tahoma" w:cs="Tahoma"/>
          <w:sz w:val="20"/>
          <w:szCs w:val="20"/>
        </w:rPr>
        <w:t>, zawodnik zostaje odsunięty od dalszego udziału w całym turnieju.</w:t>
      </w:r>
      <w:r w:rsidRPr="002566EF">
        <w:rPr>
          <w:rFonts w:ascii="Tahoma" w:hAnsi="Tahoma" w:cs="Tahoma"/>
          <w:sz w:val="20"/>
          <w:szCs w:val="20"/>
        </w:rPr>
        <w:br/>
      </w:r>
      <w:r w:rsidRPr="002566EF">
        <w:rPr>
          <w:rFonts w:ascii="Tahoma" w:hAnsi="Tahoma" w:cs="Tahoma"/>
          <w:b/>
          <w:bCs/>
          <w:sz w:val="20"/>
          <w:szCs w:val="20"/>
        </w:rPr>
        <w:t>3.</w:t>
      </w:r>
      <w:r w:rsidRPr="002566EF">
        <w:rPr>
          <w:rFonts w:ascii="Tahoma" w:hAnsi="Tahoma" w:cs="Tahoma"/>
          <w:sz w:val="20"/>
          <w:szCs w:val="20"/>
        </w:rPr>
        <w:t xml:space="preserve"> Ostateczną decyzję w sprawie czerwonej kartki wynikającej z brutalnego faulu lub rażącego zachowania podejmuje organizator w porozumieniu z komisją sędziowską </w:t>
      </w:r>
      <w:r w:rsidRPr="002566EF">
        <w:rPr>
          <w:rFonts w:ascii="Tahoma" w:hAnsi="Tahoma" w:cs="Tahoma"/>
          <w:sz w:val="20"/>
          <w:szCs w:val="20"/>
        </w:rPr>
        <w:br/>
        <w:t>(z duchem sportu).</w:t>
      </w:r>
    </w:p>
    <w:p w14:paraId="42BCC8BD" w14:textId="77777777" w:rsidR="00D8761C" w:rsidRPr="002566EF" w:rsidRDefault="00D8761C" w:rsidP="00D8761C">
      <w:pPr>
        <w:rPr>
          <w:rFonts w:ascii="Tahoma" w:hAnsi="Tahoma" w:cs="Tahoma"/>
          <w:color w:val="EE0000"/>
          <w:sz w:val="20"/>
          <w:szCs w:val="20"/>
        </w:rPr>
      </w:pPr>
      <w:r w:rsidRPr="002566EF">
        <w:rPr>
          <w:rFonts w:ascii="Tahoma" w:hAnsi="Tahoma" w:cs="Tahoma"/>
          <w:b/>
          <w:color w:val="EE0000"/>
          <w:sz w:val="20"/>
          <w:szCs w:val="20"/>
        </w:rPr>
        <w:t>IV. POSTANOWIENIA KOŃCOWE</w:t>
      </w:r>
    </w:p>
    <w:p w14:paraId="0A8A6BD5" w14:textId="77777777" w:rsidR="00BA5C39" w:rsidRDefault="00BA5C39" w:rsidP="00D8761C">
      <w:pPr>
        <w:jc w:val="both"/>
        <w:rPr>
          <w:rFonts w:ascii="Tahoma" w:hAnsi="Tahoma" w:cs="Tahoma"/>
          <w:b/>
          <w:bCs/>
          <w:color w:val="EE0000"/>
          <w:sz w:val="20"/>
          <w:szCs w:val="20"/>
        </w:rPr>
      </w:pPr>
    </w:p>
    <w:p w14:paraId="5F6DCD3B" w14:textId="2B6987C5" w:rsidR="00D8761C" w:rsidRPr="002566EF" w:rsidRDefault="00D8761C" w:rsidP="00D8761C">
      <w:pPr>
        <w:jc w:val="both"/>
        <w:rPr>
          <w:rFonts w:ascii="Tahoma" w:hAnsi="Tahoma" w:cs="Tahoma"/>
          <w:b/>
          <w:bCs/>
          <w:color w:val="FF0000"/>
          <w:sz w:val="20"/>
          <w:szCs w:val="20"/>
        </w:rPr>
      </w:pPr>
      <w:r w:rsidRPr="00BA5C39">
        <w:rPr>
          <w:rFonts w:ascii="Tahoma" w:hAnsi="Tahoma" w:cs="Tahoma"/>
          <w:b/>
          <w:bCs/>
          <w:color w:val="EE0000"/>
          <w:sz w:val="20"/>
          <w:szCs w:val="20"/>
        </w:rPr>
        <w:t>1. Rozgrywki gminne i powiatowe mogą być sędziowane przez nauczycieli WF.</w:t>
      </w:r>
      <w:r w:rsidRPr="00BA5C39">
        <w:rPr>
          <w:rFonts w:ascii="Tahoma" w:hAnsi="Tahoma" w:cs="Tahoma"/>
          <w:b/>
          <w:bCs/>
          <w:color w:val="EE0000"/>
          <w:sz w:val="20"/>
          <w:szCs w:val="20"/>
        </w:rPr>
        <w:br/>
        <w:t>2. Każdy uczeń musi posiadać ważną legitymację szkolną.</w:t>
      </w:r>
      <w:r w:rsidRPr="00BA5C39">
        <w:rPr>
          <w:rFonts w:ascii="Tahoma" w:hAnsi="Tahoma" w:cs="Tahoma"/>
          <w:b/>
          <w:bCs/>
          <w:color w:val="EE0000"/>
          <w:sz w:val="20"/>
          <w:szCs w:val="20"/>
          <w:highlight w:val="green"/>
        </w:rPr>
        <w:t xml:space="preserve"> </w:t>
      </w:r>
      <w:r w:rsidRPr="002566EF">
        <w:rPr>
          <w:rFonts w:ascii="Tahoma" w:hAnsi="Tahoma" w:cs="Tahoma"/>
          <w:b/>
          <w:bCs/>
          <w:color w:val="FF0000"/>
          <w:sz w:val="20"/>
          <w:szCs w:val="20"/>
          <w:highlight w:val="green"/>
        </w:rPr>
        <w:t>W wyjątkowych sytuacjach uczeń może posiadać inny dokument ze zdjęciem oraz zaświadczenie dyrektora szkoły potwierdzające tożsamość ucznia.</w:t>
      </w:r>
    </w:p>
    <w:p w14:paraId="126730B8" w14:textId="77777777" w:rsidR="00D8761C" w:rsidRPr="00BA5C39" w:rsidRDefault="00D8761C" w:rsidP="00D8761C">
      <w:pPr>
        <w:jc w:val="both"/>
        <w:rPr>
          <w:rFonts w:ascii="Tahoma" w:hAnsi="Tahoma" w:cs="Tahoma"/>
          <w:b/>
          <w:bCs/>
          <w:color w:val="EE0000"/>
          <w:sz w:val="20"/>
          <w:szCs w:val="20"/>
        </w:rPr>
      </w:pPr>
      <w:r w:rsidRPr="00BA5C39">
        <w:rPr>
          <w:rFonts w:ascii="Tahoma" w:hAnsi="Tahoma" w:cs="Tahoma"/>
          <w:b/>
          <w:bCs/>
          <w:color w:val="EE0000"/>
          <w:sz w:val="20"/>
          <w:szCs w:val="20"/>
        </w:rPr>
        <w:t>3. Prawo gry mają uczniowie, którzy rozpoczęli naukę w szkole najpóźniej 1 października 2026/2027 (lub za zgodą organizatora).</w:t>
      </w:r>
    </w:p>
    <w:p w14:paraId="1BC4C5FB" w14:textId="77777777" w:rsidR="00D8761C" w:rsidRPr="00BA5C39" w:rsidRDefault="00D8761C" w:rsidP="00D8761C">
      <w:pPr>
        <w:jc w:val="both"/>
        <w:rPr>
          <w:rFonts w:ascii="Tahoma" w:hAnsi="Tahoma" w:cs="Tahoma"/>
          <w:b/>
          <w:bCs/>
          <w:sz w:val="20"/>
          <w:szCs w:val="20"/>
        </w:rPr>
      </w:pPr>
      <w:r w:rsidRPr="00BA5C39">
        <w:rPr>
          <w:rFonts w:ascii="Tahoma" w:hAnsi="Tahoma" w:cs="Tahoma"/>
          <w:b/>
          <w:bCs/>
          <w:color w:val="EE0000"/>
          <w:sz w:val="20"/>
          <w:szCs w:val="20"/>
        </w:rPr>
        <w:t xml:space="preserve">4. Każdy uczestnik musi mieć zgodę rodziców/opiekunów prawnych na udział w zawodach. Zgoda przechowywana jest w szkole i potwierdzana w systemie </w:t>
      </w:r>
      <w:r w:rsidRPr="00BA5C39">
        <w:rPr>
          <w:rFonts w:ascii="Tahoma" w:hAnsi="Tahoma" w:cs="Tahoma"/>
          <w:b/>
          <w:bCs/>
          <w:color w:val="00B0F0"/>
          <w:sz w:val="20"/>
          <w:szCs w:val="20"/>
        </w:rPr>
        <w:t>srs.szs.pl</w:t>
      </w:r>
      <w:r w:rsidRPr="00BA5C39">
        <w:rPr>
          <w:rFonts w:ascii="Tahoma" w:hAnsi="Tahoma" w:cs="Tahoma"/>
          <w:b/>
          <w:bCs/>
          <w:color w:val="EE0000"/>
          <w:sz w:val="20"/>
          <w:szCs w:val="20"/>
        </w:rPr>
        <w:t>.</w:t>
      </w:r>
      <w:bookmarkEnd w:id="3"/>
    </w:p>
    <w:p w14:paraId="40C059D1" w14:textId="77777777" w:rsidR="007D7F3F" w:rsidRPr="002D0F49" w:rsidRDefault="007D7F3F" w:rsidP="007D7F3F">
      <w:pPr>
        <w:rPr>
          <w:rFonts w:ascii="Tahoma" w:hAnsi="Tahoma" w:cs="Tahoma"/>
        </w:rPr>
      </w:pPr>
    </w:p>
    <w:p w14:paraId="2E4283D7" w14:textId="65D6026C" w:rsidR="007D7F3F" w:rsidRPr="00D8761C" w:rsidRDefault="00D8761C" w:rsidP="00D8761C">
      <w:pPr>
        <w:pStyle w:val="Akapitzlist"/>
        <w:numPr>
          <w:ilvl w:val="0"/>
          <w:numId w:val="1"/>
        </w:numPr>
        <w:rPr>
          <w:rFonts w:ascii="Tahoma" w:hAnsi="Tahoma" w:cs="Tahoma"/>
          <w:b/>
          <w:bCs/>
          <w:iCs/>
        </w:rPr>
      </w:pPr>
      <w:r w:rsidRPr="00D8761C">
        <w:rPr>
          <w:rFonts w:ascii="Tahoma" w:hAnsi="Tahoma" w:cs="Tahoma"/>
          <w:b/>
          <w:bCs/>
          <w:iCs/>
        </w:rPr>
        <w:t>Gry i zabawy – Baw się z nami</w:t>
      </w:r>
    </w:p>
    <w:p w14:paraId="57EB341F" w14:textId="77777777" w:rsidR="00D8761C" w:rsidRPr="00275E4A" w:rsidRDefault="007D7F3F" w:rsidP="00D8761C">
      <w:pPr>
        <w:jc w:val="both"/>
        <w:rPr>
          <w:rFonts w:ascii="Tahoma" w:hAnsi="Tahoma" w:cs="Tahoma"/>
          <w:sz w:val="20"/>
          <w:szCs w:val="20"/>
        </w:rPr>
      </w:pPr>
      <w:r w:rsidRPr="002D0F49">
        <w:rPr>
          <w:sz w:val="12"/>
          <w:szCs w:val="12"/>
        </w:rPr>
        <w:br/>
      </w:r>
      <w:r w:rsidR="00D8761C" w:rsidRPr="00275E4A">
        <w:rPr>
          <w:rFonts w:ascii="Tahoma" w:hAnsi="Tahoma" w:cs="Tahoma"/>
          <w:sz w:val="20"/>
          <w:szCs w:val="20"/>
        </w:rPr>
        <w:t xml:space="preserve">Szkoły przystępujące do współzawodnictwa są zobowiązane zarejestrować się do się przez system rejestracji szkół - </w:t>
      </w:r>
      <w:hyperlink r:id="rId24" w:history="1">
        <w:r w:rsidR="00D8761C" w:rsidRPr="00275E4A">
          <w:rPr>
            <w:rStyle w:val="Hipercze"/>
            <w:rFonts w:ascii="Tahoma" w:hAnsi="Tahoma" w:cs="Tahoma"/>
            <w:sz w:val="20"/>
            <w:szCs w:val="20"/>
          </w:rPr>
          <w:t>www.srs.szs.pl</w:t>
        </w:r>
      </w:hyperlink>
      <w:r w:rsidR="00D8761C" w:rsidRPr="00275E4A">
        <w:rPr>
          <w:rFonts w:ascii="Tahoma" w:hAnsi="Tahoma" w:cs="Tahoma"/>
          <w:sz w:val="20"/>
          <w:szCs w:val="20"/>
        </w:rPr>
        <w:t xml:space="preserve"> zgodnie z kalendarzami wojewódzkimi do </w:t>
      </w:r>
      <w:r w:rsidR="00D8761C" w:rsidRPr="00275E4A">
        <w:rPr>
          <w:rFonts w:ascii="Tahoma" w:hAnsi="Tahoma" w:cs="Tahoma"/>
          <w:b/>
          <w:bCs/>
          <w:sz w:val="20"/>
          <w:szCs w:val="20"/>
        </w:rPr>
        <w:t>30.09.2026.</w:t>
      </w:r>
      <w:r w:rsidR="00D8761C" w:rsidRPr="00275E4A">
        <w:rPr>
          <w:rFonts w:ascii="Tahoma" w:hAnsi="Tahoma" w:cs="Tahoma"/>
          <w:sz w:val="20"/>
          <w:szCs w:val="20"/>
        </w:rPr>
        <w:t xml:space="preserve"> </w:t>
      </w:r>
    </w:p>
    <w:p w14:paraId="753B71AB" w14:textId="77777777" w:rsidR="00D8761C" w:rsidRPr="00275E4A" w:rsidRDefault="00D8761C" w:rsidP="00D8761C">
      <w:pPr>
        <w:jc w:val="both"/>
        <w:rPr>
          <w:rFonts w:ascii="Tahoma" w:hAnsi="Tahoma" w:cs="Tahoma"/>
          <w:b/>
          <w:bCs/>
          <w:sz w:val="20"/>
          <w:szCs w:val="20"/>
        </w:rPr>
      </w:pPr>
      <w:r w:rsidRPr="00275E4A">
        <w:rPr>
          <w:rFonts w:ascii="Tahoma" w:hAnsi="Tahoma" w:cs="Tahoma"/>
          <w:b/>
          <w:bCs/>
          <w:sz w:val="20"/>
          <w:szCs w:val="20"/>
        </w:rPr>
        <w:t>I – UCZESTNICTWO</w:t>
      </w:r>
    </w:p>
    <w:p w14:paraId="0484AE00" w14:textId="77777777" w:rsidR="00D8761C" w:rsidRPr="00275E4A" w:rsidRDefault="00D8761C" w:rsidP="00D8761C">
      <w:pPr>
        <w:jc w:val="both"/>
        <w:rPr>
          <w:rFonts w:ascii="Tahoma" w:hAnsi="Tahoma" w:cs="Tahoma"/>
          <w:sz w:val="20"/>
          <w:szCs w:val="20"/>
        </w:rPr>
      </w:pPr>
      <w:r w:rsidRPr="00275E4A">
        <w:rPr>
          <w:rFonts w:ascii="Tahoma" w:hAnsi="Tahoma" w:cs="Tahoma"/>
          <w:sz w:val="20"/>
          <w:szCs w:val="20"/>
        </w:rPr>
        <w:t xml:space="preserve">-  </w:t>
      </w:r>
      <w:r w:rsidRPr="00275E4A">
        <w:rPr>
          <w:rFonts w:ascii="Tahoma" w:hAnsi="Tahoma" w:cs="Tahoma"/>
          <w:sz w:val="20"/>
          <w:szCs w:val="20"/>
        </w:rPr>
        <w:tab/>
        <w:t>w zawodach startują reprezentacje szkół. Drużyna składa się z 4 dziewcząt i 4 chłopców + 1 rezerwowa i 1 rezerwowy.</w:t>
      </w:r>
    </w:p>
    <w:p w14:paraId="7113F9A8" w14:textId="77777777" w:rsidR="00D8761C" w:rsidRPr="00275E4A" w:rsidRDefault="00D8761C" w:rsidP="00D8761C">
      <w:pPr>
        <w:jc w:val="both"/>
        <w:rPr>
          <w:rFonts w:ascii="Tahoma" w:hAnsi="Tahoma" w:cs="Tahoma"/>
          <w:sz w:val="20"/>
          <w:szCs w:val="20"/>
        </w:rPr>
      </w:pPr>
      <w:r w:rsidRPr="00275E4A">
        <w:rPr>
          <w:rFonts w:ascii="Tahoma" w:hAnsi="Tahoma" w:cs="Tahoma"/>
          <w:sz w:val="20"/>
          <w:szCs w:val="20"/>
        </w:rPr>
        <w:t>-</w:t>
      </w:r>
      <w:r w:rsidRPr="00275E4A">
        <w:rPr>
          <w:rFonts w:ascii="Tahoma" w:hAnsi="Tahoma" w:cs="Tahoma"/>
          <w:sz w:val="20"/>
          <w:szCs w:val="20"/>
        </w:rPr>
        <w:tab/>
        <w:t>do zawodów finałowych awansują tylko mistrzowie powiatów.</w:t>
      </w:r>
    </w:p>
    <w:p w14:paraId="67E2BC73" w14:textId="19A763C9" w:rsidR="00BA5C39" w:rsidRPr="00275E4A" w:rsidRDefault="00D8761C" w:rsidP="00D8761C">
      <w:pPr>
        <w:jc w:val="both"/>
        <w:rPr>
          <w:rFonts w:ascii="Tahoma" w:hAnsi="Tahoma" w:cs="Tahoma"/>
          <w:b/>
          <w:bCs/>
          <w:sz w:val="20"/>
          <w:szCs w:val="20"/>
        </w:rPr>
      </w:pPr>
      <w:r w:rsidRPr="00275E4A">
        <w:rPr>
          <w:rFonts w:ascii="Tahoma" w:hAnsi="Tahoma" w:cs="Tahoma"/>
          <w:sz w:val="20"/>
          <w:szCs w:val="20"/>
        </w:rPr>
        <w:br/>
      </w:r>
      <w:r w:rsidRPr="00275E4A">
        <w:rPr>
          <w:rFonts w:ascii="Tahoma" w:hAnsi="Tahoma" w:cs="Tahoma"/>
          <w:b/>
          <w:bCs/>
          <w:sz w:val="20"/>
          <w:szCs w:val="20"/>
        </w:rPr>
        <w:t>II – KATEGORIA WIEKOWA</w:t>
      </w:r>
    </w:p>
    <w:p w14:paraId="71454831" w14:textId="77777777" w:rsidR="00D8761C" w:rsidRDefault="00D8761C" w:rsidP="00D8761C">
      <w:pPr>
        <w:jc w:val="center"/>
        <w:rPr>
          <w:rFonts w:ascii="Tahoma" w:hAnsi="Tahoma" w:cs="Tahoma"/>
          <w:b/>
          <w:bCs/>
          <w:color w:val="FF0000"/>
          <w:sz w:val="20"/>
          <w:szCs w:val="20"/>
        </w:rPr>
      </w:pPr>
      <w:r w:rsidRPr="00275E4A">
        <w:rPr>
          <w:rFonts w:ascii="Tahoma" w:hAnsi="Tahoma" w:cs="Tahoma"/>
          <w:b/>
          <w:bCs/>
          <w:color w:val="FF0000"/>
          <w:sz w:val="20"/>
          <w:szCs w:val="20"/>
        </w:rPr>
        <w:t>IGRZYSKA DZIECI – rocznik &gt; 2017 i młodsi</w:t>
      </w:r>
    </w:p>
    <w:p w14:paraId="09EF8687" w14:textId="2DE93D4B" w:rsidR="00D8761C" w:rsidRPr="00275E4A" w:rsidRDefault="00D8761C" w:rsidP="00D8761C">
      <w:pPr>
        <w:jc w:val="both"/>
        <w:rPr>
          <w:rFonts w:ascii="Tahoma" w:hAnsi="Tahoma" w:cs="Tahoma"/>
          <w:b/>
          <w:bCs/>
          <w:sz w:val="20"/>
          <w:szCs w:val="20"/>
        </w:rPr>
      </w:pPr>
      <w:r w:rsidRPr="00275E4A">
        <w:rPr>
          <w:rFonts w:ascii="Tahoma" w:hAnsi="Tahoma" w:cs="Tahoma"/>
          <w:b/>
          <w:bCs/>
          <w:sz w:val="20"/>
          <w:szCs w:val="20"/>
        </w:rPr>
        <w:t>III – SPOSÓB PRZEPROWADZENIA ZAWODÓW</w:t>
      </w:r>
    </w:p>
    <w:p w14:paraId="45088CEF" w14:textId="77777777" w:rsidR="00D8761C" w:rsidRPr="00275E4A" w:rsidRDefault="00D8761C" w:rsidP="00D8761C">
      <w:pPr>
        <w:jc w:val="both"/>
        <w:rPr>
          <w:rFonts w:ascii="Tahoma" w:hAnsi="Tahoma" w:cs="Tahoma"/>
          <w:b/>
          <w:bCs/>
          <w:sz w:val="20"/>
          <w:szCs w:val="20"/>
        </w:rPr>
      </w:pPr>
    </w:p>
    <w:p w14:paraId="741386E3" w14:textId="77777777" w:rsidR="00D8761C" w:rsidRPr="00275E4A" w:rsidRDefault="00D8761C" w:rsidP="00D8761C">
      <w:pPr>
        <w:jc w:val="both"/>
        <w:rPr>
          <w:rFonts w:ascii="Tahoma" w:hAnsi="Tahoma" w:cs="Tahoma"/>
          <w:sz w:val="20"/>
          <w:szCs w:val="20"/>
        </w:rPr>
      </w:pPr>
      <w:r w:rsidRPr="00275E4A">
        <w:rPr>
          <w:rFonts w:ascii="Tahoma" w:hAnsi="Tahoma" w:cs="Tahoma"/>
          <w:sz w:val="20"/>
          <w:szCs w:val="20"/>
        </w:rPr>
        <w:t>Drużyny ustawione są w następujący sposób: 1 dziewczyna, 2 chłopak, 3 dziewczyna, 4 chłopak, 5 dziewczyna, 6 chłopak, 7 dziewczyna, 8 chłopak  – czyli na zmianę.</w:t>
      </w:r>
    </w:p>
    <w:p w14:paraId="2C2A990B" w14:textId="77777777" w:rsidR="00D8761C" w:rsidRPr="00275E4A" w:rsidRDefault="00D8761C" w:rsidP="00D8761C">
      <w:pPr>
        <w:jc w:val="both"/>
        <w:rPr>
          <w:rFonts w:ascii="Tahoma" w:hAnsi="Tahoma" w:cs="Tahoma"/>
          <w:sz w:val="20"/>
          <w:szCs w:val="20"/>
        </w:rPr>
      </w:pPr>
    </w:p>
    <w:p w14:paraId="793E0818" w14:textId="77777777" w:rsidR="00D8761C" w:rsidRPr="00275E4A" w:rsidRDefault="00D8761C" w:rsidP="00D8761C">
      <w:pPr>
        <w:jc w:val="both"/>
        <w:rPr>
          <w:rFonts w:ascii="Tahoma" w:hAnsi="Tahoma" w:cs="Tahoma"/>
          <w:sz w:val="20"/>
          <w:szCs w:val="20"/>
        </w:rPr>
      </w:pPr>
      <w:r w:rsidRPr="00275E4A">
        <w:rPr>
          <w:rFonts w:ascii="Tahoma" w:hAnsi="Tahoma" w:cs="Tahoma"/>
          <w:sz w:val="20"/>
          <w:szCs w:val="20"/>
        </w:rPr>
        <w:t xml:space="preserve"> Zespoły wykonują 8 następujących konkurencji:</w:t>
      </w:r>
    </w:p>
    <w:p w14:paraId="5BC97D66" w14:textId="77777777" w:rsidR="00D8761C" w:rsidRPr="00275E4A" w:rsidRDefault="00D8761C" w:rsidP="00D8761C">
      <w:pPr>
        <w:jc w:val="both"/>
        <w:rPr>
          <w:rFonts w:ascii="Tahoma" w:hAnsi="Tahoma" w:cs="Tahoma"/>
          <w:sz w:val="20"/>
          <w:szCs w:val="20"/>
        </w:rPr>
      </w:pPr>
    </w:p>
    <w:p w14:paraId="5BDC957C" w14:textId="77777777" w:rsidR="00D8761C" w:rsidRPr="00275E4A" w:rsidRDefault="00D8761C" w:rsidP="00D8761C">
      <w:pPr>
        <w:jc w:val="both"/>
        <w:rPr>
          <w:rFonts w:ascii="Tahoma" w:hAnsi="Tahoma" w:cs="Tahoma"/>
          <w:b/>
          <w:bCs/>
          <w:sz w:val="20"/>
          <w:szCs w:val="20"/>
        </w:rPr>
      </w:pPr>
      <w:r w:rsidRPr="00275E4A">
        <w:rPr>
          <w:rFonts w:ascii="Tahoma" w:hAnsi="Tahoma" w:cs="Tahoma"/>
          <w:b/>
          <w:bCs/>
          <w:sz w:val="20"/>
          <w:szCs w:val="20"/>
        </w:rPr>
        <w:t>1</w:t>
      </w:r>
      <w:r w:rsidRPr="00275E4A">
        <w:rPr>
          <w:rFonts w:ascii="Tahoma" w:hAnsi="Tahoma" w:cs="Tahoma"/>
          <w:b/>
          <w:bCs/>
          <w:sz w:val="20"/>
          <w:szCs w:val="20"/>
        </w:rPr>
        <w:tab/>
        <w:t>&gt;</w:t>
      </w:r>
      <w:r w:rsidRPr="00275E4A">
        <w:rPr>
          <w:rFonts w:ascii="Tahoma" w:hAnsi="Tahoma" w:cs="Tahoma"/>
          <w:b/>
          <w:bCs/>
          <w:sz w:val="20"/>
          <w:szCs w:val="20"/>
        </w:rPr>
        <w:tab/>
        <w:t>Bieg z pałeczką sztafetową</w:t>
      </w:r>
    </w:p>
    <w:p w14:paraId="385F914F" w14:textId="77777777" w:rsidR="00D8761C" w:rsidRPr="00275E4A" w:rsidRDefault="00D8761C" w:rsidP="00D8761C">
      <w:pPr>
        <w:jc w:val="both"/>
        <w:rPr>
          <w:rFonts w:ascii="Tahoma" w:hAnsi="Tahoma" w:cs="Tahoma"/>
          <w:sz w:val="20"/>
          <w:szCs w:val="20"/>
        </w:rPr>
      </w:pPr>
    </w:p>
    <w:p w14:paraId="455666AE" w14:textId="77777777" w:rsidR="00D8761C" w:rsidRPr="00275E4A" w:rsidRDefault="00D8761C" w:rsidP="00D8761C">
      <w:pPr>
        <w:jc w:val="both"/>
        <w:rPr>
          <w:rFonts w:ascii="Tahoma" w:hAnsi="Tahoma" w:cs="Tahoma"/>
          <w:b/>
          <w:bCs/>
          <w:sz w:val="20"/>
          <w:szCs w:val="20"/>
        </w:rPr>
      </w:pPr>
      <w:r w:rsidRPr="00275E4A">
        <w:rPr>
          <w:rFonts w:ascii="Tahoma" w:hAnsi="Tahoma" w:cs="Tahoma"/>
          <w:sz w:val="20"/>
          <w:szCs w:val="20"/>
        </w:rPr>
        <w:tab/>
      </w:r>
      <w:r w:rsidRPr="00275E4A">
        <w:rPr>
          <w:rFonts w:ascii="Tahoma" w:hAnsi="Tahoma" w:cs="Tahoma"/>
          <w:b/>
          <w:bCs/>
          <w:sz w:val="20"/>
          <w:szCs w:val="20"/>
          <w:highlight w:val="cyan"/>
        </w:rPr>
        <w:t>Pomoce</w:t>
      </w:r>
    </w:p>
    <w:p w14:paraId="1EADF907" w14:textId="77777777" w:rsidR="00D8761C" w:rsidRPr="00275E4A" w:rsidRDefault="00D8761C" w:rsidP="00D8761C">
      <w:pPr>
        <w:jc w:val="both"/>
        <w:rPr>
          <w:rFonts w:ascii="Tahoma" w:hAnsi="Tahoma" w:cs="Tahoma"/>
          <w:sz w:val="20"/>
          <w:szCs w:val="20"/>
        </w:rPr>
      </w:pPr>
      <w:r w:rsidRPr="00275E4A">
        <w:rPr>
          <w:rFonts w:ascii="Tahoma" w:hAnsi="Tahoma" w:cs="Tahoma"/>
          <w:sz w:val="20"/>
          <w:szCs w:val="20"/>
        </w:rPr>
        <w:t>Pałeczki sztafetowe, stojaki.</w:t>
      </w:r>
    </w:p>
    <w:p w14:paraId="133756E4" w14:textId="77777777" w:rsidR="00D8761C" w:rsidRPr="00275E4A" w:rsidRDefault="00D8761C" w:rsidP="00D8761C">
      <w:pPr>
        <w:jc w:val="both"/>
        <w:rPr>
          <w:rFonts w:ascii="Tahoma" w:hAnsi="Tahoma" w:cs="Tahoma"/>
          <w:b/>
          <w:bCs/>
          <w:sz w:val="20"/>
          <w:szCs w:val="20"/>
        </w:rPr>
      </w:pPr>
      <w:r w:rsidRPr="00275E4A">
        <w:rPr>
          <w:rFonts w:ascii="Tahoma" w:hAnsi="Tahoma" w:cs="Tahoma"/>
          <w:sz w:val="20"/>
          <w:szCs w:val="20"/>
        </w:rPr>
        <w:tab/>
      </w:r>
      <w:r w:rsidRPr="00275E4A">
        <w:rPr>
          <w:rFonts w:ascii="Tahoma" w:hAnsi="Tahoma" w:cs="Tahoma"/>
          <w:b/>
          <w:bCs/>
          <w:sz w:val="20"/>
          <w:szCs w:val="20"/>
          <w:highlight w:val="cyan"/>
        </w:rPr>
        <w:t>Ustawienie</w:t>
      </w:r>
    </w:p>
    <w:p w14:paraId="4D0D1808" w14:textId="77777777" w:rsidR="00D8761C" w:rsidRPr="00275E4A" w:rsidRDefault="00D8761C" w:rsidP="00D8761C">
      <w:pPr>
        <w:jc w:val="both"/>
        <w:rPr>
          <w:rFonts w:ascii="Tahoma" w:hAnsi="Tahoma" w:cs="Tahoma"/>
          <w:sz w:val="20"/>
          <w:szCs w:val="20"/>
        </w:rPr>
      </w:pPr>
      <w:r w:rsidRPr="00275E4A">
        <w:rPr>
          <w:rFonts w:ascii="Tahoma" w:hAnsi="Tahoma" w:cs="Tahoma"/>
          <w:sz w:val="20"/>
          <w:szCs w:val="20"/>
        </w:rPr>
        <w:t>Drużyny ustawiają się w rzędach. W odległości 9 m i 18 m od linii startu-mety jest ustawione są stojaki.</w:t>
      </w:r>
    </w:p>
    <w:p w14:paraId="0A5FD562" w14:textId="77777777" w:rsidR="00D8761C" w:rsidRPr="00275E4A" w:rsidRDefault="00D8761C" w:rsidP="00D8761C">
      <w:pPr>
        <w:jc w:val="both"/>
        <w:rPr>
          <w:rFonts w:ascii="Tahoma" w:hAnsi="Tahoma" w:cs="Tahoma"/>
          <w:b/>
          <w:bCs/>
          <w:sz w:val="20"/>
          <w:szCs w:val="20"/>
        </w:rPr>
      </w:pPr>
      <w:r w:rsidRPr="00275E4A">
        <w:rPr>
          <w:rFonts w:ascii="Tahoma" w:hAnsi="Tahoma" w:cs="Tahoma"/>
          <w:sz w:val="20"/>
          <w:szCs w:val="20"/>
        </w:rPr>
        <w:tab/>
      </w:r>
      <w:r w:rsidRPr="00275E4A">
        <w:rPr>
          <w:rFonts w:ascii="Tahoma" w:hAnsi="Tahoma" w:cs="Tahoma"/>
          <w:b/>
          <w:bCs/>
          <w:sz w:val="20"/>
          <w:szCs w:val="20"/>
          <w:highlight w:val="cyan"/>
        </w:rPr>
        <w:t>Przebieg</w:t>
      </w:r>
    </w:p>
    <w:p w14:paraId="1989C85A" w14:textId="77777777" w:rsidR="00D8761C" w:rsidRPr="00275E4A" w:rsidRDefault="00D8761C" w:rsidP="00D8761C">
      <w:pPr>
        <w:jc w:val="both"/>
        <w:rPr>
          <w:rFonts w:ascii="Tahoma" w:hAnsi="Tahoma" w:cs="Tahoma"/>
          <w:sz w:val="20"/>
          <w:szCs w:val="20"/>
        </w:rPr>
      </w:pPr>
      <w:r w:rsidRPr="00275E4A">
        <w:rPr>
          <w:rFonts w:ascii="Tahoma" w:hAnsi="Tahoma" w:cs="Tahoma"/>
          <w:sz w:val="20"/>
          <w:szCs w:val="20"/>
        </w:rPr>
        <w:t>Pierwsi zawodnicy trzymają pałeczkę sztafetową w ręce. Na sygnał pierwszy zawodnik biegnie do stojaka, który jest ustawiony na linii 9 metrów od startu, okrąża stojak (360 stopni)  i biegnie dalej do drugiego stojaka ustawionego na linii 18 metrów. Obiega go i wraca na linię startu, gdzie podje pałeczkę następnemu zawodnikowi. Konkurencję kończy zawodnik startujący jako ósmy, który kończąc swoją zmianę nie musi przekazywać nikomu pałeczki, tylko przebiega jak najszybciej linię startu-mety z pałeczką w rękach. Konkurencja jest ukończona przez drużynę po przekroczeniu linii startu-mety przez ostatniego zawodnika z pałeczką</w:t>
      </w:r>
    </w:p>
    <w:p w14:paraId="55D7DD91" w14:textId="77777777" w:rsidR="00D8761C" w:rsidRPr="00275E4A" w:rsidRDefault="00D8761C" w:rsidP="00D8761C">
      <w:pPr>
        <w:jc w:val="both"/>
        <w:rPr>
          <w:rFonts w:ascii="Tahoma" w:hAnsi="Tahoma" w:cs="Tahoma"/>
          <w:b/>
          <w:bCs/>
          <w:sz w:val="20"/>
          <w:szCs w:val="20"/>
        </w:rPr>
      </w:pPr>
      <w:r w:rsidRPr="00275E4A">
        <w:rPr>
          <w:rFonts w:ascii="Tahoma" w:hAnsi="Tahoma" w:cs="Tahoma"/>
          <w:sz w:val="20"/>
          <w:szCs w:val="20"/>
        </w:rPr>
        <w:tab/>
      </w:r>
      <w:r w:rsidRPr="00275E4A">
        <w:rPr>
          <w:rFonts w:ascii="Tahoma" w:hAnsi="Tahoma" w:cs="Tahoma"/>
          <w:b/>
          <w:bCs/>
          <w:sz w:val="20"/>
          <w:szCs w:val="20"/>
          <w:highlight w:val="cyan"/>
        </w:rPr>
        <w:t>Ocena</w:t>
      </w:r>
    </w:p>
    <w:p w14:paraId="555BD858" w14:textId="77777777" w:rsidR="00D8761C" w:rsidRPr="00275E4A" w:rsidRDefault="00D8761C" w:rsidP="00D8761C">
      <w:pPr>
        <w:jc w:val="both"/>
        <w:rPr>
          <w:rFonts w:ascii="Tahoma" w:hAnsi="Tahoma" w:cs="Tahoma"/>
          <w:sz w:val="20"/>
          <w:szCs w:val="20"/>
        </w:rPr>
      </w:pPr>
      <w:r w:rsidRPr="00275E4A">
        <w:rPr>
          <w:rFonts w:ascii="Tahoma" w:hAnsi="Tahoma" w:cs="Tahoma"/>
          <w:sz w:val="20"/>
          <w:szCs w:val="20"/>
        </w:rPr>
        <w:t>Zwycięża ten zespół, który szybciej i dokładniej wykona konkurencję.</w:t>
      </w:r>
    </w:p>
    <w:p w14:paraId="3F878B8C" w14:textId="77777777" w:rsidR="00D8761C" w:rsidRPr="00275E4A" w:rsidRDefault="00D8761C" w:rsidP="00D8761C">
      <w:pPr>
        <w:jc w:val="both"/>
        <w:rPr>
          <w:rFonts w:ascii="Tahoma" w:hAnsi="Tahoma" w:cs="Tahoma"/>
          <w:b/>
          <w:bCs/>
          <w:sz w:val="20"/>
          <w:szCs w:val="20"/>
        </w:rPr>
      </w:pPr>
      <w:r w:rsidRPr="00275E4A">
        <w:rPr>
          <w:rFonts w:ascii="Tahoma" w:hAnsi="Tahoma" w:cs="Tahoma"/>
          <w:sz w:val="20"/>
          <w:szCs w:val="20"/>
        </w:rPr>
        <w:tab/>
      </w:r>
      <w:r w:rsidRPr="00275E4A">
        <w:rPr>
          <w:rFonts w:ascii="Tahoma" w:hAnsi="Tahoma" w:cs="Tahoma"/>
          <w:b/>
          <w:bCs/>
          <w:sz w:val="20"/>
          <w:szCs w:val="20"/>
          <w:highlight w:val="cyan"/>
        </w:rPr>
        <w:t>Uwagi</w:t>
      </w:r>
    </w:p>
    <w:p w14:paraId="4E01630F" w14:textId="77777777" w:rsidR="00D8761C" w:rsidRPr="00275E4A" w:rsidRDefault="00D8761C" w:rsidP="00D8761C">
      <w:pPr>
        <w:jc w:val="both"/>
        <w:rPr>
          <w:rFonts w:ascii="Tahoma" w:hAnsi="Tahoma" w:cs="Tahoma"/>
          <w:sz w:val="20"/>
          <w:szCs w:val="20"/>
        </w:rPr>
      </w:pPr>
      <w:r w:rsidRPr="00275E4A">
        <w:rPr>
          <w:rFonts w:ascii="Tahoma" w:hAnsi="Tahoma" w:cs="Tahoma"/>
          <w:sz w:val="20"/>
          <w:szCs w:val="20"/>
        </w:rPr>
        <w:t>Przewrócony stojak musi zostać poprawiony przez zawodnika, który go przewrócił. Jeżeli pałeczka wyleci zawodnikowi, to musi wrócić z nią do miejsca popełniania błędu i z tego miejsca kontynuować bieg.</w:t>
      </w:r>
    </w:p>
    <w:p w14:paraId="26421130" w14:textId="77777777" w:rsidR="00D8761C" w:rsidRPr="00275E4A" w:rsidRDefault="00D8761C" w:rsidP="00D8761C">
      <w:pPr>
        <w:jc w:val="both"/>
        <w:rPr>
          <w:rFonts w:ascii="Tahoma" w:hAnsi="Tahoma" w:cs="Tahoma"/>
          <w:sz w:val="20"/>
          <w:szCs w:val="20"/>
        </w:rPr>
      </w:pPr>
    </w:p>
    <w:p w14:paraId="4F9A3701" w14:textId="77777777" w:rsidR="00D8761C" w:rsidRPr="00275E4A" w:rsidRDefault="00D8761C" w:rsidP="00D8761C">
      <w:pPr>
        <w:jc w:val="both"/>
        <w:rPr>
          <w:rFonts w:ascii="Tahoma" w:hAnsi="Tahoma" w:cs="Tahoma"/>
          <w:b/>
          <w:bCs/>
          <w:sz w:val="20"/>
          <w:szCs w:val="20"/>
        </w:rPr>
      </w:pPr>
      <w:r w:rsidRPr="00275E4A">
        <w:rPr>
          <w:rFonts w:ascii="Tahoma" w:hAnsi="Tahoma" w:cs="Tahoma"/>
          <w:b/>
          <w:bCs/>
          <w:sz w:val="20"/>
          <w:szCs w:val="20"/>
        </w:rPr>
        <w:t>2</w:t>
      </w:r>
      <w:r w:rsidRPr="00275E4A">
        <w:rPr>
          <w:rFonts w:ascii="Tahoma" w:hAnsi="Tahoma" w:cs="Tahoma"/>
          <w:b/>
          <w:bCs/>
          <w:sz w:val="20"/>
          <w:szCs w:val="20"/>
        </w:rPr>
        <w:tab/>
        <w:t>&gt;</w:t>
      </w:r>
      <w:r w:rsidRPr="00275E4A">
        <w:rPr>
          <w:rFonts w:ascii="Tahoma" w:hAnsi="Tahoma" w:cs="Tahoma"/>
          <w:b/>
          <w:bCs/>
          <w:sz w:val="20"/>
          <w:szCs w:val="20"/>
        </w:rPr>
        <w:tab/>
        <w:t>Bieg z piłkami</w:t>
      </w:r>
    </w:p>
    <w:p w14:paraId="6A3CEFA9" w14:textId="77777777" w:rsidR="00D8761C" w:rsidRPr="00275E4A" w:rsidRDefault="00D8761C" w:rsidP="00D8761C">
      <w:pPr>
        <w:jc w:val="both"/>
        <w:rPr>
          <w:rFonts w:ascii="Tahoma" w:hAnsi="Tahoma" w:cs="Tahoma"/>
          <w:sz w:val="20"/>
          <w:szCs w:val="20"/>
        </w:rPr>
      </w:pPr>
    </w:p>
    <w:p w14:paraId="3EC31F7B" w14:textId="77777777" w:rsidR="00D8761C" w:rsidRPr="00275E4A" w:rsidRDefault="00D8761C" w:rsidP="00D8761C">
      <w:pPr>
        <w:jc w:val="both"/>
        <w:rPr>
          <w:rFonts w:ascii="Tahoma" w:hAnsi="Tahoma" w:cs="Tahoma"/>
          <w:b/>
          <w:bCs/>
          <w:sz w:val="20"/>
          <w:szCs w:val="20"/>
        </w:rPr>
      </w:pPr>
      <w:r w:rsidRPr="00275E4A">
        <w:rPr>
          <w:rFonts w:ascii="Tahoma" w:hAnsi="Tahoma" w:cs="Tahoma"/>
          <w:sz w:val="20"/>
          <w:szCs w:val="20"/>
        </w:rPr>
        <w:tab/>
      </w:r>
      <w:r w:rsidRPr="00275E4A">
        <w:rPr>
          <w:rFonts w:ascii="Tahoma" w:hAnsi="Tahoma" w:cs="Tahoma"/>
          <w:b/>
          <w:bCs/>
          <w:sz w:val="20"/>
          <w:szCs w:val="20"/>
          <w:highlight w:val="cyan"/>
        </w:rPr>
        <w:t>Pomoce</w:t>
      </w:r>
    </w:p>
    <w:p w14:paraId="5E9B798A" w14:textId="77777777" w:rsidR="00D8761C" w:rsidRPr="00275E4A" w:rsidRDefault="00D8761C" w:rsidP="00D8761C">
      <w:pPr>
        <w:jc w:val="both"/>
        <w:rPr>
          <w:rFonts w:ascii="Tahoma" w:hAnsi="Tahoma" w:cs="Tahoma"/>
          <w:sz w:val="20"/>
          <w:szCs w:val="20"/>
        </w:rPr>
      </w:pPr>
      <w:r w:rsidRPr="00275E4A">
        <w:rPr>
          <w:rFonts w:ascii="Tahoma" w:hAnsi="Tahoma" w:cs="Tahoma"/>
          <w:sz w:val="20"/>
          <w:szCs w:val="20"/>
        </w:rPr>
        <w:t>Piłka do mini siatkówki, piłka do mini koszykówki, kółko do ringo</w:t>
      </w:r>
    </w:p>
    <w:p w14:paraId="0D928465" w14:textId="77777777" w:rsidR="00D8761C" w:rsidRPr="00275E4A" w:rsidRDefault="00D8761C" w:rsidP="00D8761C">
      <w:pPr>
        <w:jc w:val="both"/>
        <w:rPr>
          <w:rFonts w:ascii="Tahoma" w:hAnsi="Tahoma" w:cs="Tahoma"/>
          <w:b/>
          <w:bCs/>
          <w:sz w:val="20"/>
          <w:szCs w:val="20"/>
        </w:rPr>
      </w:pPr>
      <w:r w:rsidRPr="00275E4A">
        <w:rPr>
          <w:rFonts w:ascii="Tahoma" w:hAnsi="Tahoma" w:cs="Tahoma"/>
          <w:sz w:val="20"/>
          <w:szCs w:val="20"/>
        </w:rPr>
        <w:tab/>
      </w:r>
      <w:r w:rsidRPr="00275E4A">
        <w:rPr>
          <w:rFonts w:ascii="Tahoma" w:hAnsi="Tahoma" w:cs="Tahoma"/>
          <w:b/>
          <w:bCs/>
          <w:sz w:val="20"/>
          <w:szCs w:val="20"/>
          <w:highlight w:val="cyan"/>
        </w:rPr>
        <w:t>Ustawienie</w:t>
      </w:r>
    </w:p>
    <w:p w14:paraId="48EDC153" w14:textId="77777777" w:rsidR="00D8761C" w:rsidRPr="00275E4A" w:rsidRDefault="00D8761C" w:rsidP="00D8761C">
      <w:pPr>
        <w:jc w:val="both"/>
        <w:rPr>
          <w:rFonts w:ascii="Tahoma" w:hAnsi="Tahoma" w:cs="Tahoma"/>
          <w:sz w:val="20"/>
          <w:szCs w:val="20"/>
        </w:rPr>
      </w:pPr>
      <w:r w:rsidRPr="00275E4A">
        <w:rPr>
          <w:rFonts w:ascii="Tahoma" w:hAnsi="Tahoma" w:cs="Tahoma"/>
          <w:sz w:val="20"/>
          <w:szCs w:val="20"/>
        </w:rPr>
        <w:t>Drużyny ustawiają się w rzędach. W odległości 12 m od linii startu-mety jest położone kółko ringo na którym położona jest piłka do mini koszykówki.</w:t>
      </w:r>
    </w:p>
    <w:p w14:paraId="641E748D" w14:textId="77777777" w:rsidR="00D8761C" w:rsidRPr="00275E4A" w:rsidRDefault="00D8761C" w:rsidP="00D8761C">
      <w:pPr>
        <w:jc w:val="both"/>
        <w:rPr>
          <w:rFonts w:ascii="Tahoma" w:hAnsi="Tahoma" w:cs="Tahoma"/>
          <w:b/>
          <w:bCs/>
          <w:sz w:val="20"/>
          <w:szCs w:val="20"/>
        </w:rPr>
      </w:pPr>
      <w:r w:rsidRPr="00275E4A">
        <w:rPr>
          <w:rFonts w:ascii="Tahoma" w:hAnsi="Tahoma" w:cs="Tahoma"/>
          <w:sz w:val="20"/>
          <w:szCs w:val="20"/>
        </w:rPr>
        <w:tab/>
      </w:r>
      <w:r w:rsidRPr="00275E4A">
        <w:rPr>
          <w:rFonts w:ascii="Tahoma" w:hAnsi="Tahoma" w:cs="Tahoma"/>
          <w:b/>
          <w:bCs/>
          <w:sz w:val="20"/>
          <w:szCs w:val="20"/>
          <w:highlight w:val="cyan"/>
        </w:rPr>
        <w:t>Przebieg</w:t>
      </w:r>
    </w:p>
    <w:p w14:paraId="7F6A3889" w14:textId="77777777" w:rsidR="00D8761C" w:rsidRPr="00275E4A" w:rsidRDefault="00D8761C" w:rsidP="00D8761C">
      <w:pPr>
        <w:jc w:val="both"/>
        <w:rPr>
          <w:rFonts w:ascii="Tahoma" w:hAnsi="Tahoma" w:cs="Tahoma"/>
          <w:sz w:val="20"/>
          <w:szCs w:val="20"/>
        </w:rPr>
      </w:pPr>
      <w:r w:rsidRPr="00275E4A">
        <w:rPr>
          <w:rFonts w:ascii="Tahoma" w:hAnsi="Tahoma" w:cs="Tahoma"/>
          <w:sz w:val="20"/>
          <w:szCs w:val="20"/>
        </w:rPr>
        <w:lastRenderedPageBreak/>
        <w:t>Pierwsi zawodnicy trzymają piłkę do siatkówki. Na sygnał biegną z piłką do mini siatkówki do kółka ringo i piłki do mini koszykówki. Tam zmieniają piłkę siatkową na koszykową i z piłką do mini koszykówki wracają do swojej drużyny, by przekazać je następnemu zawodnikowi. Konkurencję kończy zawodnik startujący jako ósmy, który kończąc swoją zmianę nie musi przekazywać nikomu piłki, tylko przebiega jak najszybciej linię startu-mety z piłką w rękach. Konkurencja jest ukończona przez drużynę po przekroczeniu linii startu-mety przez zawodnika z piłką.</w:t>
      </w:r>
    </w:p>
    <w:p w14:paraId="2907CE84" w14:textId="77777777" w:rsidR="00D8761C" w:rsidRPr="00275E4A" w:rsidRDefault="00D8761C" w:rsidP="00D8761C">
      <w:pPr>
        <w:jc w:val="both"/>
        <w:rPr>
          <w:rFonts w:ascii="Tahoma" w:hAnsi="Tahoma" w:cs="Tahoma"/>
          <w:b/>
          <w:bCs/>
          <w:sz w:val="20"/>
          <w:szCs w:val="20"/>
        </w:rPr>
      </w:pPr>
      <w:r w:rsidRPr="00275E4A">
        <w:rPr>
          <w:rFonts w:ascii="Tahoma" w:hAnsi="Tahoma" w:cs="Tahoma"/>
          <w:sz w:val="20"/>
          <w:szCs w:val="20"/>
        </w:rPr>
        <w:tab/>
      </w:r>
      <w:r w:rsidRPr="00275E4A">
        <w:rPr>
          <w:rFonts w:ascii="Tahoma" w:hAnsi="Tahoma" w:cs="Tahoma"/>
          <w:b/>
          <w:bCs/>
          <w:sz w:val="20"/>
          <w:szCs w:val="20"/>
          <w:highlight w:val="cyan"/>
        </w:rPr>
        <w:t>Ocena</w:t>
      </w:r>
    </w:p>
    <w:p w14:paraId="2B8A636A" w14:textId="77777777" w:rsidR="00D8761C" w:rsidRPr="00275E4A" w:rsidRDefault="00D8761C" w:rsidP="00D8761C">
      <w:pPr>
        <w:jc w:val="both"/>
        <w:rPr>
          <w:rFonts w:ascii="Tahoma" w:hAnsi="Tahoma" w:cs="Tahoma"/>
          <w:sz w:val="20"/>
          <w:szCs w:val="20"/>
        </w:rPr>
      </w:pPr>
      <w:r w:rsidRPr="00275E4A">
        <w:rPr>
          <w:rFonts w:ascii="Tahoma" w:hAnsi="Tahoma" w:cs="Tahoma"/>
          <w:sz w:val="20"/>
          <w:szCs w:val="20"/>
        </w:rPr>
        <w:t>Zwycięża ten zespół, który szybciej i dokładniej wykona konkurencję.</w:t>
      </w:r>
    </w:p>
    <w:p w14:paraId="77149B97" w14:textId="77777777" w:rsidR="00D8761C" w:rsidRPr="00275E4A" w:rsidRDefault="00D8761C" w:rsidP="00D8761C">
      <w:pPr>
        <w:jc w:val="both"/>
        <w:rPr>
          <w:rFonts w:ascii="Tahoma" w:hAnsi="Tahoma" w:cs="Tahoma"/>
          <w:b/>
          <w:bCs/>
          <w:sz w:val="20"/>
          <w:szCs w:val="20"/>
        </w:rPr>
      </w:pPr>
      <w:r w:rsidRPr="00275E4A">
        <w:rPr>
          <w:rFonts w:ascii="Tahoma" w:hAnsi="Tahoma" w:cs="Tahoma"/>
          <w:sz w:val="20"/>
          <w:szCs w:val="20"/>
        </w:rPr>
        <w:tab/>
      </w:r>
      <w:r w:rsidRPr="00275E4A">
        <w:rPr>
          <w:rFonts w:ascii="Tahoma" w:hAnsi="Tahoma" w:cs="Tahoma"/>
          <w:b/>
          <w:bCs/>
          <w:sz w:val="20"/>
          <w:szCs w:val="20"/>
          <w:highlight w:val="cyan"/>
        </w:rPr>
        <w:t>Uwagi</w:t>
      </w:r>
    </w:p>
    <w:p w14:paraId="6CA1F7FF" w14:textId="77777777" w:rsidR="00D8761C" w:rsidRPr="00275E4A" w:rsidRDefault="00D8761C" w:rsidP="00D8761C">
      <w:pPr>
        <w:jc w:val="both"/>
        <w:rPr>
          <w:rFonts w:ascii="Tahoma" w:hAnsi="Tahoma" w:cs="Tahoma"/>
          <w:sz w:val="20"/>
          <w:szCs w:val="20"/>
        </w:rPr>
      </w:pPr>
      <w:r w:rsidRPr="00275E4A">
        <w:rPr>
          <w:rFonts w:ascii="Tahoma" w:hAnsi="Tahoma" w:cs="Tahoma"/>
          <w:sz w:val="20"/>
          <w:szCs w:val="20"/>
        </w:rPr>
        <w:t>Piłki muszą leżeć w kółeczkach do ringo. Jeżeli jakakolwiek piłka wyleci zawodnikowi, to musi wrócić z nią do miejsca popełniania błędu i z tego miejsca kontynuować bieg.</w:t>
      </w:r>
    </w:p>
    <w:p w14:paraId="1CB3F37D" w14:textId="77777777" w:rsidR="00D8761C" w:rsidRPr="00275E4A" w:rsidRDefault="00D8761C" w:rsidP="00D8761C">
      <w:pPr>
        <w:jc w:val="both"/>
        <w:rPr>
          <w:rFonts w:ascii="Tahoma" w:hAnsi="Tahoma" w:cs="Tahoma"/>
          <w:sz w:val="20"/>
          <w:szCs w:val="20"/>
        </w:rPr>
      </w:pPr>
    </w:p>
    <w:p w14:paraId="3E90D402" w14:textId="77777777" w:rsidR="00D8761C" w:rsidRPr="00275E4A" w:rsidRDefault="00D8761C" w:rsidP="00D8761C">
      <w:pPr>
        <w:jc w:val="both"/>
        <w:rPr>
          <w:rFonts w:ascii="Tahoma" w:hAnsi="Tahoma" w:cs="Tahoma"/>
          <w:b/>
          <w:bCs/>
          <w:sz w:val="20"/>
          <w:szCs w:val="20"/>
        </w:rPr>
      </w:pPr>
      <w:r w:rsidRPr="00275E4A">
        <w:rPr>
          <w:rFonts w:ascii="Tahoma" w:hAnsi="Tahoma" w:cs="Tahoma"/>
          <w:b/>
          <w:bCs/>
          <w:sz w:val="20"/>
          <w:szCs w:val="20"/>
        </w:rPr>
        <w:t>3</w:t>
      </w:r>
      <w:r w:rsidRPr="00275E4A">
        <w:rPr>
          <w:rFonts w:ascii="Tahoma" w:hAnsi="Tahoma" w:cs="Tahoma"/>
          <w:b/>
          <w:bCs/>
          <w:sz w:val="20"/>
          <w:szCs w:val="20"/>
        </w:rPr>
        <w:tab/>
        <w:t xml:space="preserve">&gt; </w:t>
      </w:r>
      <w:r w:rsidRPr="00275E4A">
        <w:rPr>
          <w:rFonts w:ascii="Tahoma" w:hAnsi="Tahoma" w:cs="Tahoma"/>
          <w:b/>
          <w:bCs/>
          <w:sz w:val="20"/>
          <w:szCs w:val="20"/>
        </w:rPr>
        <w:tab/>
        <w:t>Przenoszenie piłki lekarskiej (1 kg)</w:t>
      </w:r>
    </w:p>
    <w:p w14:paraId="55222326" w14:textId="77777777" w:rsidR="00D8761C" w:rsidRPr="00275E4A" w:rsidRDefault="00D8761C" w:rsidP="00D8761C">
      <w:pPr>
        <w:jc w:val="both"/>
        <w:rPr>
          <w:rFonts w:ascii="Tahoma" w:hAnsi="Tahoma" w:cs="Tahoma"/>
          <w:sz w:val="20"/>
          <w:szCs w:val="20"/>
        </w:rPr>
      </w:pPr>
    </w:p>
    <w:p w14:paraId="19AB3B27" w14:textId="77777777" w:rsidR="00D8761C" w:rsidRPr="00275E4A" w:rsidRDefault="00D8761C" w:rsidP="00D8761C">
      <w:pPr>
        <w:jc w:val="both"/>
        <w:rPr>
          <w:rFonts w:ascii="Tahoma" w:hAnsi="Tahoma" w:cs="Tahoma"/>
          <w:b/>
          <w:bCs/>
          <w:sz w:val="20"/>
          <w:szCs w:val="20"/>
        </w:rPr>
      </w:pPr>
      <w:r w:rsidRPr="00275E4A">
        <w:rPr>
          <w:rFonts w:ascii="Tahoma" w:hAnsi="Tahoma" w:cs="Tahoma"/>
          <w:sz w:val="20"/>
          <w:szCs w:val="20"/>
        </w:rPr>
        <w:tab/>
      </w:r>
      <w:r w:rsidRPr="00275E4A">
        <w:rPr>
          <w:rFonts w:ascii="Tahoma" w:hAnsi="Tahoma" w:cs="Tahoma"/>
          <w:b/>
          <w:bCs/>
          <w:sz w:val="20"/>
          <w:szCs w:val="20"/>
          <w:highlight w:val="cyan"/>
        </w:rPr>
        <w:t>Pomoce</w:t>
      </w:r>
    </w:p>
    <w:p w14:paraId="5909128B" w14:textId="77777777" w:rsidR="00D8761C" w:rsidRPr="00275E4A" w:rsidRDefault="00D8761C" w:rsidP="00D8761C">
      <w:pPr>
        <w:jc w:val="both"/>
        <w:rPr>
          <w:rFonts w:ascii="Tahoma" w:hAnsi="Tahoma" w:cs="Tahoma"/>
          <w:sz w:val="20"/>
          <w:szCs w:val="20"/>
        </w:rPr>
      </w:pPr>
      <w:r w:rsidRPr="00275E4A">
        <w:rPr>
          <w:rFonts w:ascii="Tahoma" w:hAnsi="Tahoma" w:cs="Tahoma"/>
          <w:sz w:val="20"/>
          <w:szCs w:val="20"/>
        </w:rPr>
        <w:t>Piłki lekarskie, stojaki.</w:t>
      </w:r>
    </w:p>
    <w:p w14:paraId="4C19545C" w14:textId="77777777" w:rsidR="00D8761C" w:rsidRPr="00275E4A" w:rsidRDefault="00D8761C" w:rsidP="00D8761C">
      <w:pPr>
        <w:jc w:val="both"/>
        <w:rPr>
          <w:rFonts w:ascii="Tahoma" w:hAnsi="Tahoma" w:cs="Tahoma"/>
          <w:b/>
          <w:bCs/>
          <w:sz w:val="20"/>
          <w:szCs w:val="20"/>
        </w:rPr>
      </w:pPr>
      <w:r w:rsidRPr="00275E4A">
        <w:rPr>
          <w:rFonts w:ascii="Tahoma" w:hAnsi="Tahoma" w:cs="Tahoma"/>
          <w:sz w:val="20"/>
          <w:szCs w:val="20"/>
        </w:rPr>
        <w:tab/>
      </w:r>
      <w:r w:rsidRPr="00275E4A">
        <w:rPr>
          <w:rFonts w:ascii="Tahoma" w:hAnsi="Tahoma" w:cs="Tahoma"/>
          <w:b/>
          <w:bCs/>
          <w:sz w:val="20"/>
          <w:szCs w:val="20"/>
          <w:highlight w:val="cyan"/>
        </w:rPr>
        <w:t>Ustawienie</w:t>
      </w:r>
    </w:p>
    <w:p w14:paraId="02C61C8D" w14:textId="77777777" w:rsidR="00D8761C" w:rsidRPr="00275E4A" w:rsidRDefault="00D8761C" w:rsidP="00D8761C">
      <w:pPr>
        <w:jc w:val="both"/>
        <w:rPr>
          <w:rFonts w:ascii="Tahoma" w:hAnsi="Tahoma" w:cs="Tahoma"/>
          <w:sz w:val="20"/>
          <w:szCs w:val="20"/>
        </w:rPr>
      </w:pPr>
      <w:r w:rsidRPr="00275E4A">
        <w:rPr>
          <w:rFonts w:ascii="Tahoma" w:hAnsi="Tahoma" w:cs="Tahoma"/>
          <w:sz w:val="20"/>
          <w:szCs w:val="20"/>
        </w:rPr>
        <w:t>Drużyny ustawione w rzędach. Każdy zespół otrzymuje jedną piłkę lekarska, która leży na linii startu-mety. W odległości 12 m od linii startu-mety jest ustawiony stojak.</w:t>
      </w:r>
    </w:p>
    <w:p w14:paraId="0541F982" w14:textId="77777777" w:rsidR="00D8761C" w:rsidRPr="00275E4A" w:rsidRDefault="00D8761C" w:rsidP="00D8761C">
      <w:pPr>
        <w:jc w:val="both"/>
        <w:rPr>
          <w:rFonts w:ascii="Tahoma" w:hAnsi="Tahoma" w:cs="Tahoma"/>
          <w:sz w:val="20"/>
          <w:szCs w:val="20"/>
        </w:rPr>
      </w:pPr>
    </w:p>
    <w:p w14:paraId="4F0DB11E" w14:textId="77777777" w:rsidR="00D8761C" w:rsidRPr="00275E4A" w:rsidRDefault="00D8761C" w:rsidP="00D8761C">
      <w:pPr>
        <w:jc w:val="both"/>
        <w:rPr>
          <w:rFonts w:ascii="Tahoma" w:hAnsi="Tahoma" w:cs="Tahoma"/>
          <w:b/>
          <w:bCs/>
          <w:sz w:val="20"/>
          <w:szCs w:val="20"/>
        </w:rPr>
      </w:pPr>
      <w:r w:rsidRPr="00275E4A">
        <w:rPr>
          <w:rFonts w:ascii="Tahoma" w:hAnsi="Tahoma" w:cs="Tahoma"/>
          <w:sz w:val="20"/>
          <w:szCs w:val="20"/>
        </w:rPr>
        <w:tab/>
      </w:r>
      <w:r w:rsidRPr="00275E4A">
        <w:rPr>
          <w:rFonts w:ascii="Tahoma" w:hAnsi="Tahoma" w:cs="Tahoma"/>
          <w:b/>
          <w:bCs/>
          <w:sz w:val="20"/>
          <w:szCs w:val="20"/>
          <w:highlight w:val="cyan"/>
        </w:rPr>
        <w:t>Przebieg</w:t>
      </w:r>
    </w:p>
    <w:p w14:paraId="5B50A1E8" w14:textId="77777777" w:rsidR="00D8761C" w:rsidRPr="00275E4A" w:rsidRDefault="00D8761C" w:rsidP="00D8761C">
      <w:pPr>
        <w:jc w:val="both"/>
        <w:rPr>
          <w:rFonts w:ascii="Tahoma" w:hAnsi="Tahoma" w:cs="Tahoma"/>
          <w:sz w:val="20"/>
          <w:szCs w:val="20"/>
        </w:rPr>
      </w:pPr>
      <w:r w:rsidRPr="00275E4A">
        <w:rPr>
          <w:rFonts w:ascii="Tahoma" w:hAnsi="Tahoma" w:cs="Tahoma"/>
          <w:sz w:val="20"/>
          <w:szCs w:val="20"/>
        </w:rPr>
        <w:t>Na sygnał, pierwsi z każdego zespołu podnoszą z podłoża piłkę i jak najszybciej zanoszą ją na półmetek w odległości 12 m od linii startu-mety (piłka lekarska musi leżeć za linią 12 metra lub może być z nią styczna, obiegają stojak a drogą powrotną pokonują biegiem (bez piłki).</w:t>
      </w:r>
    </w:p>
    <w:p w14:paraId="3F601FEB" w14:textId="77777777" w:rsidR="00D8761C" w:rsidRPr="00275E4A" w:rsidRDefault="00D8761C" w:rsidP="00D8761C">
      <w:pPr>
        <w:jc w:val="both"/>
        <w:rPr>
          <w:rFonts w:ascii="Tahoma" w:hAnsi="Tahoma" w:cs="Tahoma"/>
          <w:sz w:val="20"/>
          <w:szCs w:val="20"/>
        </w:rPr>
      </w:pPr>
      <w:r w:rsidRPr="00275E4A">
        <w:rPr>
          <w:rFonts w:ascii="Tahoma" w:hAnsi="Tahoma" w:cs="Tahoma"/>
          <w:sz w:val="20"/>
          <w:szCs w:val="20"/>
        </w:rPr>
        <w:t>Następny zawodnik startuje w chwili dotknięcia go dłonią przez zawodnika poprzedzającego, biegnie po piłkę, wraca z nią trzymając w rękach i kładzie ją na linii startu. Trzeci zanosi, czwarty przynosi itd.</w:t>
      </w:r>
    </w:p>
    <w:p w14:paraId="65B53DA8" w14:textId="77777777" w:rsidR="00D8761C" w:rsidRPr="00275E4A" w:rsidRDefault="00D8761C" w:rsidP="00D8761C">
      <w:pPr>
        <w:jc w:val="both"/>
        <w:rPr>
          <w:rFonts w:ascii="Tahoma" w:hAnsi="Tahoma" w:cs="Tahoma"/>
          <w:b/>
          <w:bCs/>
          <w:sz w:val="20"/>
          <w:szCs w:val="20"/>
        </w:rPr>
      </w:pPr>
      <w:r w:rsidRPr="00275E4A">
        <w:rPr>
          <w:rFonts w:ascii="Tahoma" w:hAnsi="Tahoma" w:cs="Tahoma"/>
          <w:sz w:val="20"/>
          <w:szCs w:val="20"/>
        </w:rPr>
        <w:tab/>
      </w:r>
      <w:r w:rsidRPr="00275E4A">
        <w:rPr>
          <w:rFonts w:ascii="Tahoma" w:hAnsi="Tahoma" w:cs="Tahoma"/>
          <w:b/>
          <w:bCs/>
          <w:sz w:val="20"/>
          <w:szCs w:val="20"/>
          <w:highlight w:val="cyan"/>
        </w:rPr>
        <w:t>Ocena</w:t>
      </w:r>
    </w:p>
    <w:p w14:paraId="750B3437" w14:textId="77777777" w:rsidR="00D8761C" w:rsidRPr="00275E4A" w:rsidRDefault="00D8761C" w:rsidP="00D8761C">
      <w:pPr>
        <w:jc w:val="both"/>
        <w:rPr>
          <w:rFonts w:ascii="Tahoma" w:hAnsi="Tahoma" w:cs="Tahoma"/>
          <w:sz w:val="20"/>
          <w:szCs w:val="20"/>
        </w:rPr>
      </w:pPr>
      <w:r w:rsidRPr="00275E4A">
        <w:rPr>
          <w:rFonts w:ascii="Tahoma" w:hAnsi="Tahoma" w:cs="Tahoma"/>
          <w:sz w:val="20"/>
          <w:szCs w:val="20"/>
        </w:rPr>
        <w:t>Zwycięża zespół, który dokładniej i pierwszy ukończy wyścig.</w:t>
      </w:r>
    </w:p>
    <w:p w14:paraId="49DF082F" w14:textId="77777777" w:rsidR="00D8761C" w:rsidRPr="00275E4A" w:rsidRDefault="00D8761C" w:rsidP="00D8761C">
      <w:pPr>
        <w:jc w:val="both"/>
        <w:rPr>
          <w:rFonts w:ascii="Tahoma" w:hAnsi="Tahoma" w:cs="Tahoma"/>
          <w:b/>
          <w:bCs/>
          <w:sz w:val="20"/>
          <w:szCs w:val="20"/>
        </w:rPr>
      </w:pPr>
      <w:r w:rsidRPr="00275E4A">
        <w:rPr>
          <w:rFonts w:ascii="Tahoma" w:hAnsi="Tahoma" w:cs="Tahoma"/>
          <w:sz w:val="20"/>
          <w:szCs w:val="20"/>
        </w:rPr>
        <w:tab/>
      </w:r>
      <w:r w:rsidRPr="00275E4A">
        <w:rPr>
          <w:rFonts w:ascii="Tahoma" w:hAnsi="Tahoma" w:cs="Tahoma"/>
          <w:b/>
          <w:bCs/>
          <w:sz w:val="20"/>
          <w:szCs w:val="20"/>
          <w:highlight w:val="cyan"/>
        </w:rPr>
        <w:t>Uwagi</w:t>
      </w:r>
    </w:p>
    <w:p w14:paraId="0C49C3A0" w14:textId="77777777" w:rsidR="00D8761C" w:rsidRPr="00275E4A" w:rsidRDefault="00D8761C" w:rsidP="00D8761C">
      <w:pPr>
        <w:jc w:val="both"/>
        <w:rPr>
          <w:rFonts w:ascii="Tahoma" w:hAnsi="Tahoma" w:cs="Tahoma"/>
          <w:sz w:val="20"/>
          <w:szCs w:val="20"/>
        </w:rPr>
      </w:pPr>
      <w:r w:rsidRPr="00275E4A">
        <w:rPr>
          <w:rFonts w:ascii="Tahoma" w:hAnsi="Tahoma" w:cs="Tahoma"/>
          <w:sz w:val="20"/>
          <w:szCs w:val="20"/>
        </w:rPr>
        <w:t>Przewrócony stojak musi zostać poprawiony przez zawodnika, który go przewrócił.</w:t>
      </w:r>
    </w:p>
    <w:p w14:paraId="04E28EB8" w14:textId="77777777" w:rsidR="00D8761C" w:rsidRPr="00275E4A" w:rsidRDefault="00D8761C" w:rsidP="00D8761C">
      <w:pPr>
        <w:jc w:val="both"/>
        <w:rPr>
          <w:rFonts w:ascii="Tahoma" w:hAnsi="Tahoma" w:cs="Tahoma"/>
          <w:sz w:val="20"/>
          <w:szCs w:val="20"/>
        </w:rPr>
      </w:pPr>
      <w:r w:rsidRPr="00275E4A">
        <w:rPr>
          <w:rFonts w:ascii="Tahoma" w:hAnsi="Tahoma" w:cs="Tahoma"/>
          <w:sz w:val="20"/>
          <w:szCs w:val="20"/>
        </w:rPr>
        <w:t>Jeżeli piłka wyleci zawodnikowi, to musi wrócić z nią do miejsca popełnienia błędu i z tego miejsca kontynuować bieg.</w:t>
      </w:r>
    </w:p>
    <w:p w14:paraId="0289E82A" w14:textId="77777777" w:rsidR="00D8761C" w:rsidRPr="00275E4A" w:rsidRDefault="00D8761C" w:rsidP="00D8761C">
      <w:pPr>
        <w:jc w:val="both"/>
        <w:rPr>
          <w:rFonts w:ascii="Tahoma" w:hAnsi="Tahoma" w:cs="Tahoma"/>
          <w:sz w:val="20"/>
          <w:szCs w:val="20"/>
        </w:rPr>
      </w:pPr>
      <w:r w:rsidRPr="00275E4A">
        <w:rPr>
          <w:rFonts w:ascii="Tahoma" w:hAnsi="Tahoma" w:cs="Tahoma"/>
          <w:sz w:val="20"/>
          <w:szCs w:val="20"/>
        </w:rPr>
        <w:t>Ostatni zawodnik nie musi kłaść piłki na linii startu-mety, może ją przekroczyć trzymając piłkę w rękach.</w:t>
      </w:r>
    </w:p>
    <w:p w14:paraId="7F9C3306" w14:textId="77777777" w:rsidR="00D8761C" w:rsidRPr="00275E4A" w:rsidRDefault="00D8761C" w:rsidP="00D8761C">
      <w:pPr>
        <w:jc w:val="both"/>
        <w:rPr>
          <w:rFonts w:ascii="Tahoma" w:hAnsi="Tahoma" w:cs="Tahoma"/>
          <w:sz w:val="20"/>
          <w:szCs w:val="20"/>
        </w:rPr>
      </w:pPr>
    </w:p>
    <w:p w14:paraId="265E6DFC" w14:textId="77777777" w:rsidR="00D8761C" w:rsidRPr="00275E4A" w:rsidRDefault="00D8761C" w:rsidP="00D8761C">
      <w:pPr>
        <w:jc w:val="both"/>
        <w:rPr>
          <w:rFonts w:ascii="Tahoma" w:hAnsi="Tahoma" w:cs="Tahoma"/>
          <w:b/>
          <w:bCs/>
          <w:sz w:val="20"/>
          <w:szCs w:val="20"/>
        </w:rPr>
      </w:pPr>
      <w:r w:rsidRPr="00275E4A">
        <w:rPr>
          <w:rFonts w:ascii="Tahoma" w:hAnsi="Tahoma" w:cs="Tahoma"/>
          <w:b/>
          <w:bCs/>
          <w:sz w:val="20"/>
          <w:szCs w:val="20"/>
        </w:rPr>
        <w:t>4</w:t>
      </w:r>
      <w:r w:rsidRPr="00275E4A">
        <w:rPr>
          <w:rFonts w:ascii="Tahoma" w:hAnsi="Tahoma" w:cs="Tahoma"/>
          <w:b/>
          <w:bCs/>
          <w:sz w:val="20"/>
          <w:szCs w:val="20"/>
        </w:rPr>
        <w:tab/>
        <w:t xml:space="preserve">&gt; </w:t>
      </w:r>
      <w:r w:rsidRPr="00275E4A">
        <w:rPr>
          <w:rFonts w:ascii="Tahoma" w:hAnsi="Tahoma" w:cs="Tahoma"/>
          <w:b/>
          <w:bCs/>
          <w:sz w:val="20"/>
          <w:szCs w:val="20"/>
        </w:rPr>
        <w:tab/>
        <w:t xml:space="preserve">Wyścig z przeplotem przez szarfę </w:t>
      </w:r>
    </w:p>
    <w:p w14:paraId="0FAE303F" w14:textId="77777777" w:rsidR="00D8761C" w:rsidRPr="00275E4A" w:rsidRDefault="00D8761C" w:rsidP="00D8761C">
      <w:pPr>
        <w:jc w:val="both"/>
        <w:rPr>
          <w:rFonts w:ascii="Tahoma" w:hAnsi="Tahoma" w:cs="Tahoma"/>
          <w:sz w:val="20"/>
          <w:szCs w:val="20"/>
        </w:rPr>
      </w:pPr>
    </w:p>
    <w:p w14:paraId="287D903E" w14:textId="77777777" w:rsidR="00D8761C" w:rsidRPr="00275E4A" w:rsidRDefault="00D8761C" w:rsidP="00D8761C">
      <w:pPr>
        <w:jc w:val="both"/>
        <w:rPr>
          <w:rFonts w:ascii="Tahoma" w:hAnsi="Tahoma" w:cs="Tahoma"/>
          <w:b/>
          <w:bCs/>
          <w:sz w:val="20"/>
          <w:szCs w:val="20"/>
        </w:rPr>
      </w:pPr>
      <w:r w:rsidRPr="00275E4A">
        <w:rPr>
          <w:rFonts w:ascii="Tahoma" w:hAnsi="Tahoma" w:cs="Tahoma"/>
          <w:sz w:val="20"/>
          <w:szCs w:val="20"/>
        </w:rPr>
        <w:tab/>
      </w:r>
      <w:r w:rsidRPr="00275E4A">
        <w:rPr>
          <w:rFonts w:ascii="Tahoma" w:hAnsi="Tahoma" w:cs="Tahoma"/>
          <w:b/>
          <w:bCs/>
          <w:sz w:val="20"/>
          <w:szCs w:val="20"/>
          <w:highlight w:val="cyan"/>
        </w:rPr>
        <w:t>Pomoce</w:t>
      </w:r>
    </w:p>
    <w:p w14:paraId="74136C91" w14:textId="77777777" w:rsidR="00D8761C" w:rsidRPr="00275E4A" w:rsidRDefault="00D8761C" w:rsidP="00D8761C">
      <w:pPr>
        <w:jc w:val="both"/>
        <w:rPr>
          <w:rFonts w:ascii="Tahoma" w:hAnsi="Tahoma" w:cs="Tahoma"/>
          <w:sz w:val="20"/>
          <w:szCs w:val="20"/>
        </w:rPr>
      </w:pPr>
      <w:r w:rsidRPr="00275E4A">
        <w:rPr>
          <w:rFonts w:ascii="Tahoma" w:hAnsi="Tahoma" w:cs="Tahoma"/>
          <w:sz w:val="20"/>
          <w:szCs w:val="20"/>
        </w:rPr>
        <w:t>Szarfy, stojaki.</w:t>
      </w:r>
    </w:p>
    <w:p w14:paraId="2838F2E9" w14:textId="77777777" w:rsidR="00D8761C" w:rsidRPr="00275E4A" w:rsidRDefault="00D8761C" w:rsidP="00D8761C">
      <w:pPr>
        <w:jc w:val="both"/>
        <w:rPr>
          <w:rFonts w:ascii="Tahoma" w:hAnsi="Tahoma" w:cs="Tahoma"/>
          <w:b/>
          <w:bCs/>
          <w:sz w:val="20"/>
          <w:szCs w:val="20"/>
        </w:rPr>
      </w:pPr>
      <w:r w:rsidRPr="00275E4A">
        <w:rPr>
          <w:rFonts w:ascii="Tahoma" w:hAnsi="Tahoma" w:cs="Tahoma"/>
          <w:sz w:val="20"/>
          <w:szCs w:val="20"/>
        </w:rPr>
        <w:tab/>
      </w:r>
      <w:r w:rsidRPr="00275E4A">
        <w:rPr>
          <w:rFonts w:ascii="Tahoma" w:hAnsi="Tahoma" w:cs="Tahoma"/>
          <w:b/>
          <w:bCs/>
          <w:sz w:val="20"/>
          <w:szCs w:val="20"/>
          <w:highlight w:val="cyan"/>
        </w:rPr>
        <w:t>Ustawienie</w:t>
      </w:r>
    </w:p>
    <w:p w14:paraId="2BCB8E6A" w14:textId="77777777" w:rsidR="00D8761C" w:rsidRPr="00275E4A" w:rsidRDefault="00D8761C" w:rsidP="00D8761C">
      <w:pPr>
        <w:jc w:val="both"/>
        <w:rPr>
          <w:rFonts w:ascii="Tahoma" w:hAnsi="Tahoma" w:cs="Tahoma"/>
          <w:sz w:val="20"/>
          <w:szCs w:val="20"/>
        </w:rPr>
      </w:pPr>
      <w:r w:rsidRPr="00275E4A">
        <w:rPr>
          <w:rFonts w:ascii="Tahoma" w:hAnsi="Tahoma" w:cs="Tahoma"/>
          <w:sz w:val="20"/>
          <w:szCs w:val="20"/>
        </w:rPr>
        <w:t>Drużyny ustawione w rzędach, w odległości 9 m od linii startu-mety leży szarfa, a w odległości 18 m od linii startu-mety znajduje się stojak.</w:t>
      </w:r>
    </w:p>
    <w:p w14:paraId="3B235412" w14:textId="77777777" w:rsidR="00D8761C" w:rsidRPr="00275E4A" w:rsidRDefault="00D8761C" w:rsidP="00D8761C">
      <w:pPr>
        <w:ind w:firstLine="708"/>
        <w:jc w:val="both"/>
        <w:rPr>
          <w:rFonts w:ascii="Tahoma" w:hAnsi="Tahoma" w:cs="Tahoma"/>
          <w:b/>
          <w:bCs/>
          <w:sz w:val="20"/>
          <w:szCs w:val="20"/>
        </w:rPr>
      </w:pPr>
      <w:r w:rsidRPr="00275E4A">
        <w:rPr>
          <w:rFonts w:ascii="Tahoma" w:hAnsi="Tahoma" w:cs="Tahoma"/>
          <w:b/>
          <w:bCs/>
          <w:sz w:val="20"/>
          <w:szCs w:val="20"/>
          <w:highlight w:val="cyan"/>
        </w:rPr>
        <w:t>Przebieg</w:t>
      </w:r>
    </w:p>
    <w:p w14:paraId="555D0F07" w14:textId="77777777" w:rsidR="00D8761C" w:rsidRPr="00275E4A" w:rsidRDefault="00D8761C" w:rsidP="00D8761C">
      <w:pPr>
        <w:jc w:val="both"/>
        <w:rPr>
          <w:rFonts w:ascii="Tahoma" w:hAnsi="Tahoma" w:cs="Tahoma"/>
          <w:sz w:val="20"/>
          <w:szCs w:val="20"/>
        </w:rPr>
      </w:pPr>
      <w:r w:rsidRPr="00275E4A">
        <w:rPr>
          <w:rFonts w:ascii="Tahoma" w:hAnsi="Tahoma" w:cs="Tahoma"/>
          <w:sz w:val="20"/>
          <w:szCs w:val="20"/>
        </w:rPr>
        <w:t>Na sygnał pierwsi startują, biegną do szarfy, przeplatają szarfę od dołu do góry, biegną dalej, obiegają stojak na półmetku i wracają. W drodze powrotnej przeplatają szarfę od góry do dołu i biegną do drużyny.. Następny startuje w chwili dotknięcia go dłonią przez zawodnika poprzedzającego.</w:t>
      </w:r>
    </w:p>
    <w:p w14:paraId="6E166D3C" w14:textId="77777777" w:rsidR="00D8761C" w:rsidRPr="00275E4A" w:rsidRDefault="00D8761C" w:rsidP="00D8761C">
      <w:pPr>
        <w:jc w:val="both"/>
        <w:rPr>
          <w:rFonts w:ascii="Tahoma" w:hAnsi="Tahoma" w:cs="Tahoma"/>
          <w:b/>
          <w:bCs/>
          <w:sz w:val="20"/>
          <w:szCs w:val="20"/>
        </w:rPr>
      </w:pPr>
      <w:r w:rsidRPr="00275E4A">
        <w:rPr>
          <w:rFonts w:ascii="Tahoma" w:hAnsi="Tahoma" w:cs="Tahoma"/>
          <w:sz w:val="20"/>
          <w:szCs w:val="20"/>
        </w:rPr>
        <w:tab/>
      </w:r>
      <w:r w:rsidRPr="00275E4A">
        <w:rPr>
          <w:rFonts w:ascii="Tahoma" w:hAnsi="Tahoma" w:cs="Tahoma"/>
          <w:b/>
          <w:bCs/>
          <w:sz w:val="20"/>
          <w:szCs w:val="20"/>
          <w:highlight w:val="cyan"/>
        </w:rPr>
        <w:t>Ocena</w:t>
      </w:r>
    </w:p>
    <w:p w14:paraId="6D699400" w14:textId="77777777" w:rsidR="00D8761C" w:rsidRPr="00275E4A" w:rsidRDefault="00D8761C" w:rsidP="00D8761C">
      <w:pPr>
        <w:jc w:val="both"/>
        <w:rPr>
          <w:rFonts w:ascii="Tahoma" w:hAnsi="Tahoma" w:cs="Tahoma"/>
          <w:sz w:val="20"/>
          <w:szCs w:val="20"/>
        </w:rPr>
      </w:pPr>
      <w:r w:rsidRPr="00275E4A">
        <w:rPr>
          <w:rFonts w:ascii="Tahoma" w:hAnsi="Tahoma" w:cs="Tahoma"/>
          <w:sz w:val="20"/>
          <w:szCs w:val="20"/>
        </w:rPr>
        <w:t>Zwycięża zespół, który dokładniej i pierwszy ukończy bieg..</w:t>
      </w:r>
    </w:p>
    <w:p w14:paraId="065FB1EC" w14:textId="77777777" w:rsidR="00D8761C" w:rsidRPr="00275E4A" w:rsidRDefault="00D8761C" w:rsidP="00D8761C">
      <w:pPr>
        <w:jc w:val="both"/>
        <w:rPr>
          <w:rFonts w:ascii="Tahoma" w:hAnsi="Tahoma" w:cs="Tahoma"/>
          <w:b/>
          <w:bCs/>
          <w:sz w:val="20"/>
          <w:szCs w:val="20"/>
        </w:rPr>
      </w:pPr>
      <w:r w:rsidRPr="00275E4A">
        <w:rPr>
          <w:rFonts w:ascii="Tahoma" w:hAnsi="Tahoma" w:cs="Tahoma"/>
          <w:sz w:val="20"/>
          <w:szCs w:val="20"/>
        </w:rPr>
        <w:tab/>
      </w:r>
      <w:r w:rsidRPr="00275E4A">
        <w:rPr>
          <w:rFonts w:ascii="Tahoma" w:hAnsi="Tahoma" w:cs="Tahoma"/>
          <w:b/>
          <w:bCs/>
          <w:sz w:val="20"/>
          <w:szCs w:val="20"/>
          <w:highlight w:val="cyan"/>
        </w:rPr>
        <w:t>Uwagi</w:t>
      </w:r>
    </w:p>
    <w:p w14:paraId="20397032" w14:textId="77777777" w:rsidR="00D8761C" w:rsidRPr="00275E4A" w:rsidRDefault="00D8761C" w:rsidP="00D8761C">
      <w:pPr>
        <w:jc w:val="both"/>
        <w:rPr>
          <w:rFonts w:ascii="Tahoma" w:hAnsi="Tahoma" w:cs="Tahoma"/>
          <w:sz w:val="20"/>
          <w:szCs w:val="20"/>
        </w:rPr>
      </w:pPr>
      <w:r w:rsidRPr="00275E4A">
        <w:rPr>
          <w:rFonts w:ascii="Tahoma" w:hAnsi="Tahoma" w:cs="Tahoma"/>
          <w:sz w:val="20"/>
          <w:szCs w:val="20"/>
        </w:rPr>
        <w:t>Przewrócony stojak musi zostać poprawiony przez zawodnika, który go przewrócił.</w:t>
      </w:r>
    </w:p>
    <w:p w14:paraId="5691F040" w14:textId="77777777" w:rsidR="00D8761C" w:rsidRPr="00275E4A" w:rsidRDefault="00D8761C" w:rsidP="00D8761C">
      <w:pPr>
        <w:jc w:val="both"/>
        <w:rPr>
          <w:rFonts w:ascii="Tahoma" w:hAnsi="Tahoma" w:cs="Tahoma"/>
          <w:sz w:val="20"/>
          <w:szCs w:val="20"/>
        </w:rPr>
      </w:pPr>
      <w:r w:rsidRPr="00275E4A">
        <w:rPr>
          <w:rFonts w:ascii="Tahoma" w:hAnsi="Tahoma" w:cs="Tahoma"/>
          <w:sz w:val="20"/>
          <w:szCs w:val="20"/>
        </w:rPr>
        <w:t>Strefa, w której powinna znajdować się szarfa to odległość od linii startu-mety do stojaka. Jeżeli po przejściu zawodnika przez szarfę, szarfa zmieni swoje położenie to zostaje w tym miejscu.</w:t>
      </w:r>
    </w:p>
    <w:p w14:paraId="37BAA908" w14:textId="77777777" w:rsidR="00D8761C" w:rsidRPr="00275E4A" w:rsidRDefault="00D8761C" w:rsidP="00D8761C">
      <w:pPr>
        <w:jc w:val="both"/>
        <w:rPr>
          <w:rFonts w:ascii="Tahoma" w:hAnsi="Tahoma" w:cs="Tahoma"/>
          <w:sz w:val="20"/>
          <w:szCs w:val="20"/>
        </w:rPr>
      </w:pPr>
      <w:r w:rsidRPr="00275E4A">
        <w:rPr>
          <w:rFonts w:ascii="Tahoma" w:hAnsi="Tahoma" w:cs="Tahoma"/>
          <w:sz w:val="20"/>
          <w:szCs w:val="20"/>
        </w:rPr>
        <w:t>Jeżeli zawodnik nie wykona pełnego przeplotu to musi powtórzyć tę czynność. Zawodnik może biec tylko i wyłącznie po przejściu przez szarfę (nie wolno biec z szarfą).</w:t>
      </w:r>
    </w:p>
    <w:p w14:paraId="0EF37352" w14:textId="77777777" w:rsidR="00D8761C" w:rsidRPr="00275E4A" w:rsidRDefault="00D8761C" w:rsidP="00D8761C">
      <w:pPr>
        <w:jc w:val="both"/>
        <w:rPr>
          <w:rFonts w:ascii="Tahoma" w:hAnsi="Tahoma" w:cs="Tahoma"/>
          <w:sz w:val="20"/>
          <w:szCs w:val="20"/>
        </w:rPr>
      </w:pPr>
    </w:p>
    <w:p w14:paraId="2C9BDB58" w14:textId="77777777" w:rsidR="00D8761C" w:rsidRPr="00275E4A" w:rsidRDefault="00D8761C" w:rsidP="00D8761C">
      <w:pPr>
        <w:jc w:val="both"/>
        <w:rPr>
          <w:rFonts w:ascii="Tahoma" w:hAnsi="Tahoma" w:cs="Tahoma"/>
          <w:b/>
          <w:bCs/>
          <w:sz w:val="20"/>
          <w:szCs w:val="20"/>
        </w:rPr>
      </w:pPr>
      <w:r w:rsidRPr="00275E4A">
        <w:rPr>
          <w:rFonts w:ascii="Tahoma" w:hAnsi="Tahoma" w:cs="Tahoma"/>
          <w:b/>
          <w:bCs/>
          <w:sz w:val="20"/>
          <w:szCs w:val="20"/>
        </w:rPr>
        <w:t xml:space="preserve"> </w:t>
      </w:r>
    </w:p>
    <w:p w14:paraId="723A8E8A" w14:textId="77777777" w:rsidR="00D8761C" w:rsidRPr="00275E4A" w:rsidRDefault="00D8761C" w:rsidP="00D8761C">
      <w:pPr>
        <w:jc w:val="both"/>
        <w:rPr>
          <w:rFonts w:ascii="Tahoma" w:hAnsi="Tahoma" w:cs="Tahoma"/>
          <w:b/>
          <w:bCs/>
          <w:sz w:val="20"/>
          <w:szCs w:val="20"/>
        </w:rPr>
      </w:pPr>
      <w:r w:rsidRPr="00275E4A">
        <w:rPr>
          <w:rFonts w:ascii="Tahoma" w:hAnsi="Tahoma" w:cs="Tahoma"/>
          <w:b/>
          <w:bCs/>
          <w:sz w:val="20"/>
          <w:szCs w:val="20"/>
        </w:rPr>
        <w:t xml:space="preserve">5 </w:t>
      </w:r>
      <w:r w:rsidRPr="00275E4A">
        <w:rPr>
          <w:rFonts w:ascii="Tahoma" w:hAnsi="Tahoma" w:cs="Tahoma"/>
          <w:b/>
          <w:bCs/>
          <w:sz w:val="20"/>
          <w:szCs w:val="20"/>
        </w:rPr>
        <w:tab/>
        <w:t>&gt;</w:t>
      </w:r>
      <w:r w:rsidRPr="00275E4A">
        <w:rPr>
          <w:rFonts w:ascii="Tahoma" w:hAnsi="Tahoma" w:cs="Tahoma"/>
          <w:b/>
          <w:bCs/>
          <w:sz w:val="20"/>
          <w:szCs w:val="20"/>
        </w:rPr>
        <w:tab/>
        <w:t xml:space="preserve">Wyścig z </w:t>
      </w:r>
      <w:proofErr w:type="spellStart"/>
      <w:r w:rsidRPr="00275E4A">
        <w:rPr>
          <w:rFonts w:ascii="Tahoma" w:hAnsi="Tahoma" w:cs="Tahoma"/>
          <w:b/>
          <w:bCs/>
          <w:sz w:val="20"/>
          <w:szCs w:val="20"/>
        </w:rPr>
        <w:t>czworakowaniem</w:t>
      </w:r>
      <w:proofErr w:type="spellEnd"/>
    </w:p>
    <w:p w14:paraId="4B7B4097" w14:textId="77777777" w:rsidR="00D8761C" w:rsidRPr="00275E4A" w:rsidRDefault="00D8761C" w:rsidP="00D8761C">
      <w:pPr>
        <w:jc w:val="both"/>
        <w:rPr>
          <w:rFonts w:ascii="Tahoma" w:hAnsi="Tahoma" w:cs="Tahoma"/>
          <w:sz w:val="20"/>
          <w:szCs w:val="20"/>
        </w:rPr>
      </w:pPr>
    </w:p>
    <w:p w14:paraId="5269AF74" w14:textId="77777777" w:rsidR="00D8761C" w:rsidRPr="00275E4A" w:rsidRDefault="00D8761C" w:rsidP="00D8761C">
      <w:pPr>
        <w:jc w:val="both"/>
        <w:rPr>
          <w:rFonts w:ascii="Tahoma" w:hAnsi="Tahoma" w:cs="Tahoma"/>
          <w:b/>
          <w:bCs/>
          <w:sz w:val="20"/>
          <w:szCs w:val="20"/>
        </w:rPr>
      </w:pPr>
      <w:r w:rsidRPr="00275E4A">
        <w:rPr>
          <w:rFonts w:ascii="Tahoma" w:hAnsi="Tahoma" w:cs="Tahoma"/>
          <w:sz w:val="20"/>
          <w:szCs w:val="20"/>
        </w:rPr>
        <w:lastRenderedPageBreak/>
        <w:tab/>
      </w:r>
      <w:r w:rsidRPr="00275E4A">
        <w:rPr>
          <w:rFonts w:ascii="Tahoma" w:hAnsi="Tahoma" w:cs="Tahoma"/>
          <w:b/>
          <w:bCs/>
          <w:sz w:val="20"/>
          <w:szCs w:val="20"/>
          <w:highlight w:val="cyan"/>
        </w:rPr>
        <w:t>Pomoce</w:t>
      </w:r>
    </w:p>
    <w:p w14:paraId="3B7CE3BC" w14:textId="77777777" w:rsidR="00D8761C" w:rsidRPr="00275E4A" w:rsidRDefault="00D8761C" w:rsidP="00D8761C">
      <w:pPr>
        <w:jc w:val="both"/>
        <w:rPr>
          <w:rFonts w:ascii="Tahoma" w:hAnsi="Tahoma" w:cs="Tahoma"/>
          <w:sz w:val="20"/>
          <w:szCs w:val="20"/>
        </w:rPr>
      </w:pPr>
      <w:r w:rsidRPr="00275E4A">
        <w:rPr>
          <w:rFonts w:ascii="Tahoma" w:hAnsi="Tahoma" w:cs="Tahoma"/>
          <w:sz w:val="20"/>
          <w:szCs w:val="20"/>
        </w:rPr>
        <w:t>Płotki (mogą być zrobione ze stojaków – wys. Około 60 cm), stojaki.</w:t>
      </w:r>
    </w:p>
    <w:p w14:paraId="41398108" w14:textId="77777777" w:rsidR="00D8761C" w:rsidRPr="00275E4A" w:rsidRDefault="00D8761C" w:rsidP="00D8761C">
      <w:pPr>
        <w:jc w:val="both"/>
        <w:rPr>
          <w:rFonts w:ascii="Tahoma" w:hAnsi="Tahoma" w:cs="Tahoma"/>
          <w:b/>
          <w:bCs/>
          <w:sz w:val="20"/>
          <w:szCs w:val="20"/>
        </w:rPr>
      </w:pPr>
      <w:r w:rsidRPr="00275E4A">
        <w:rPr>
          <w:rFonts w:ascii="Tahoma" w:hAnsi="Tahoma" w:cs="Tahoma"/>
          <w:sz w:val="20"/>
          <w:szCs w:val="20"/>
        </w:rPr>
        <w:tab/>
      </w:r>
      <w:r w:rsidRPr="00275E4A">
        <w:rPr>
          <w:rFonts w:ascii="Tahoma" w:hAnsi="Tahoma" w:cs="Tahoma"/>
          <w:b/>
          <w:bCs/>
          <w:sz w:val="20"/>
          <w:szCs w:val="20"/>
          <w:highlight w:val="cyan"/>
        </w:rPr>
        <w:t>Ustawienie</w:t>
      </w:r>
    </w:p>
    <w:p w14:paraId="5617F2A9" w14:textId="77777777" w:rsidR="00D8761C" w:rsidRPr="00275E4A" w:rsidRDefault="00D8761C" w:rsidP="00D8761C">
      <w:pPr>
        <w:jc w:val="both"/>
        <w:rPr>
          <w:rFonts w:ascii="Tahoma" w:hAnsi="Tahoma" w:cs="Tahoma"/>
          <w:sz w:val="20"/>
          <w:szCs w:val="20"/>
        </w:rPr>
      </w:pPr>
      <w:r w:rsidRPr="00275E4A">
        <w:rPr>
          <w:rFonts w:ascii="Tahoma" w:hAnsi="Tahoma" w:cs="Tahoma"/>
          <w:sz w:val="20"/>
          <w:szCs w:val="20"/>
        </w:rPr>
        <w:t>Drużyny ustawione w rzędach, w odległości 9 m od linii startu ustawiony płotek, następnie w odległości 6 m od płotka ustawiamy stojak.</w:t>
      </w:r>
    </w:p>
    <w:p w14:paraId="6FC526AB" w14:textId="77777777" w:rsidR="00D8761C" w:rsidRPr="00275E4A" w:rsidRDefault="00D8761C" w:rsidP="00D8761C">
      <w:pPr>
        <w:jc w:val="both"/>
        <w:rPr>
          <w:rFonts w:ascii="Tahoma" w:hAnsi="Tahoma" w:cs="Tahoma"/>
          <w:b/>
          <w:bCs/>
          <w:sz w:val="20"/>
          <w:szCs w:val="20"/>
        </w:rPr>
      </w:pPr>
      <w:r w:rsidRPr="00275E4A">
        <w:rPr>
          <w:rFonts w:ascii="Tahoma" w:hAnsi="Tahoma" w:cs="Tahoma"/>
          <w:sz w:val="20"/>
          <w:szCs w:val="20"/>
        </w:rPr>
        <w:tab/>
      </w:r>
      <w:r w:rsidRPr="00275E4A">
        <w:rPr>
          <w:rFonts w:ascii="Tahoma" w:hAnsi="Tahoma" w:cs="Tahoma"/>
          <w:b/>
          <w:bCs/>
          <w:sz w:val="20"/>
          <w:szCs w:val="20"/>
          <w:highlight w:val="cyan"/>
        </w:rPr>
        <w:t>Przebieg</w:t>
      </w:r>
    </w:p>
    <w:p w14:paraId="79694FD3" w14:textId="77777777" w:rsidR="00D8761C" w:rsidRPr="00275E4A" w:rsidRDefault="00D8761C" w:rsidP="00D8761C">
      <w:pPr>
        <w:jc w:val="both"/>
        <w:rPr>
          <w:rFonts w:ascii="Tahoma" w:hAnsi="Tahoma" w:cs="Tahoma"/>
          <w:sz w:val="20"/>
          <w:szCs w:val="20"/>
        </w:rPr>
      </w:pPr>
      <w:r w:rsidRPr="00275E4A">
        <w:rPr>
          <w:rFonts w:ascii="Tahoma" w:hAnsi="Tahoma" w:cs="Tahoma"/>
          <w:sz w:val="20"/>
          <w:szCs w:val="20"/>
        </w:rPr>
        <w:t>Na sygnał pierwsi startują i poruszają się na czworakach, następnie przechodzą dowolnym sposobem pod płotkiem, dalej biegną, obiegają stojak i wracają biegiem. Następnie zawodnika uruchamia się przez dotknięcie dłonią ramienia lub przebiegnięcie przez linię startu-mety.</w:t>
      </w:r>
    </w:p>
    <w:p w14:paraId="58284C75" w14:textId="77777777" w:rsidR="00D8761C" w:rsidRPr="00275E4A" w:rsidRDefault="00D8761C" w:rsidP="00D8761C">
      <w:pPr>
        <w:jc w:val="both"/>
        <w:rPr>
          <w:rFonts w:ascii="Tahoma" w:hAnsi="Tahoma" w:cs="Tahoma"/>
          <w:b/>
          <w:bCs/>
          <w:sz w:val="20"/>
          <w:szCs w:val="20"/>
        </w:rPr>
      </w:pPr>
      <w:r w:rsidRPr="00275E4A">
        <w:rPr>
          <w:rFonts w:ascii="Tahoma" w:hAnsi="Tahoma" w:cs="Tahoma"/>
          <w:sz w:val="20"/>
          <w:szCs w:val="20"/>
        </w:rPr>
        <w:tab/>
      </w:r>
      <w:r w:rsidRPr="00275E4A">
        <w:rPr>
          <w:rFonts w:ascii="Tahoma" w:hAnsi="Tahoma" w:cs="Tahoma"/>
          <w:b/>
          <w:bCs/>
          <w:sz w:val="20"/>
          <w:szCs w:val="20"/>
          <w:highlight w:val="cyan"/>
        </w:rPr>
        <w:t>Ocena</w:t>
      </w:r>
    </w:p>
    <w:p w14:paraId="1D0A199F" w14:textId="77777777" w:rsidR="00D8761C" w:rsidRPr="00275E4A" w:rsidRDefault="00D8761C" w:rsidP="00D8761C">
      <w:pPr>
        <w:jc w:val="both"/>
        <w:rPr>
          <w:rFonts w:ascii="Tahoma" w:hAnsi="Tahoma" w:cs="Tahoma"/>
          <w:sz w:val="20"/>
          <w:szCs w:val="20"/>
        </w:rPr>
      </w:pPr>
      <w:r w:rsidRPr="00275E4A">
        <w:rPr>
          <w:rFonts w:ascii="Tahoma" w:hAnsi="Tahoma" w:cs="Tahoma"/>
          <w:sz w:val="20"/>
          <w:szCs w:val="20"/>
        </w:rPr>
        <w:t>Zwycięża ten zespół, który dokładniej i szybciej wykona konkurencję.</w:t>
      </w:r>
    </w:p>
    <w:p w14:paraId="27859891" w14:textId="77777777" w:rsidR="00D8761C" w:rsidRPr="00275E4A" w:rsidRDefault="00D8761C" w:rsidP="00D8761C">
      <w:pPr>
        <w:jc w:val="both"/>
        <w:rPr>
          <w:rFonts w:ascii="Tahoma" w:hAnsi="Tahoma" w:cs="Tahoma"/>
          <w:b/>
          <w:bCs/>
          <w:sz w:val="20"/>
          <w:szCs w:val="20"/>
        </w:rPr>
      </w:pPr>
      <w:r w:rsidRPr="00275E4A">
        <w:rPr>
          <w:rFonts w:ascii="Tahoma" w:hAnsi="Tahoma" w:cs="Tahoma"/>
          <w:sz w:val="20"/>
          <w:szCs w:val="20"/>
        </w:rPr>
        <w:tab/>
      </w:r>
      <w:r w:rsidRPr="00275E4A">
        <w:rPr>
          <w:rFonts w:ascii="Tahoma" w:hAnsi="Tahoma" w:cs="Tahoma"/>
          <w:b/>
          <w:bCs/>
          <w:sz w:val="20"/>
          <w:szCs w:val="20"/>
          <w:highlight w:val="cyan"/>
        </w:rPr>
        <w:t>Uwagi</w:t>
      </w:r>
    </w:p>
    <w:p w14:paraId="4B3AC82B" w14:textId="77777777" w:rsidR="00D8761C" w:rsidRPr="00275E4A" w:rsidRDefault="00D8761C" w:rsidP="00D8761C">
      <w:pPr>
        <w:jc w:val="both"/>
        <w:rPr>
          <w:rFonts w:ascii="Tahoma" w:hAnsi="Tahoma" w:cs="Tahoma"/>
          <w:sz w:val="20"/>
          <w:szCs w:val="20"/>
        </w:rPr>
      </w:pPr>
      <w:r w:rsidRPr="00275E4A">
        <w:rPr>
          <w:rFonts w:ascii="Tahoma" w:hAnsi="Tahoma" w:cs="Tahoma"/>
          <w:sz w:val="20"/>
          <w:szCs w:val="20"/>
        </w:rPr>
        <w:t>Przewrócony stojak musi zostać poprawiony przez zawodnika, który go przewrócił.</w:t>
      </w:r>
    </w:p>
    <w:p w14:paraId="291DFD21" w14:textId="77777777" w:rsidR="00D8761C" w:rsidRPr="00275E4A" w:rsidRDefault="00D8761C" w:rsidP="00D8761C">
      <w:pPr>
        <w:jc w:val="both"/>
        <w:rPr>
          <w:rFonts w:ascii="Tahoma" w:hAnsi="Tahoma" w:cs="Tahoma"/>
          <w:sz w:val="20"/>
          <w:szCs w:val="20"/>
        </w:rPr>
      </w:pPr>
    </w:p>
    <w:p w14:paraId="7E8496DA" w14:textId="77777777" w:rsidR="00D8761C" w:rsidRPr="00275E4A" w:rsidRDefault="00D8761C" w:rsidP="00D8761C">
      <w:pPr>
        <w:jc w:val="both"/>
        <w:rPr>
          <w:rFonts w:ascii="Tahoma" w:hAnsi="Tahoma" w:cs="Tahoma"/>
          <w:b/>
          <w:bCs/>
          <w:sz w:val="20"/>
          <w:szCs w:val="20"/>
        </w:rPr>
      </w:pPr>
      <w:r w:rsidRPr="00275E4A">
        <w:rPr>
          <w:rFonts w:ascii="Tahoma" w:hAnsi="Tahoma" w:cs="Tahoma"/>
          <w:b/>
          <w:bCs/>
          <w:sz w:val="20"/>
          <w:szCs w:val="20"/>
        </w:rPr>
        <w:t>6</w:t>
      </w:r>
      <w:r w:rsidRPr="00275E4A">
        <w:rPr>
          <w:rFonts w:ascii="Tahoma" w:hAnsi="Tahoma" w:cs="Tahoma"/>
          <w:b/>
          <w:bCs/>
          <w:sz w:val="20"/>
          <w:szCs w:val="20"/>
        </w:rPr>
        <w:tab/>
        <w:t xml:space="preserve">&gt; </w:t>
      </w:r>
      <w:r w:rsidRPr="00275E4A">
        <w:rPr>
          <w:rFonts w:ascii="Tahoma" w:hAnsi="Tahoma" w:cs="Tahoma"/>
          <w:b/>
          <w:bCs/>
          <w:sz w:val="20"/>
          <w:szCs w:val="20"/>
        </w:rPr>
        <w:tab/>
        <w:t>Skoki obunóż z miejsca / skoki dodawane</w:t>
      </w:r>
    </w:p>
    <w:p w14:paraId="3F9C2E6B" w14:textId="77777777" w:rsidR="00D8761C" w:rsidRPr="00275E4A" w:rsidRDefault="00D8761C" w:rsidP="00D8761C">
      <w:pPr>
        <w:jc w:val="both"/>
        <w:rPr>
          <w:rFonts w:ascii="Tahoma" w:hAnsi="Tahoma" w:cs="Tahoma"/>
          <w:sz w:val="20"/>
          <w:szCs w:val="20"/>
        </w:rPr>
      </w:pPr>
    </w:p>
    <w:p w14:paraId="65AD9736" w14:textId="77777777" w:rsidR="00D8761C" w:rsidRPr="00275E4A" w:rsidRDefault="00D8761C" w:rsidP="00D8761C">
      <w:pPr>
        <w:jc w:val="both"/>
        <w:rPr>
          <w:rFonts w:ascii="Tahoma" w:hAnsi="Tahoma" w:cs="Tahoma"/>
          <w:b/>
          <w:bCs/>
          <w:sz w:val="20"/>
          <w:szCs w:val="20"/>
        </w:rPr>
      </w:pPr>
      <w:r w:rsidRPr="00275E4A">
        <w:rPr>
          <w:rFonts w:ascii="Tahoma" w:hAnsi="Tahoma" w:cs="Tahoma"/>
          <w:sz w:val="20"/>
          <w:szCs w:val="20"/>
        </w:rPr>
        <w:tab/>
      </w:r>
      <w:r w:rsidRPr="00275E4A">
        <w:rPr>
          <w:rFonts w:ascii="Tahoma" w:hAnsi="Tahoma" w:cs="Tahoma"/>
          <w:b/>
          <w:bCs/>
          <w:sz w:val="20"/>
          <w:szCs w:val="20"/>
          <w:highlight w:val="cyan"/>
        </w:rPr>
        <w:t>Pomoce</w:t>
      </w:r>
    </w:p>
    <w:p w14:paraId="4F8ED260" w14:textId="77777777" w:rsidR="00D8761C" w:rsidRPr="00275E4A" w:rsidRDefault="00D8761C" w:rsidP="00D8761C">
      <w:pPr>
        <w:jc w:val="both"/>
        <w:rPr>
          <w:rFonts w:ascii="Tahoma" w:hAnsi="Tahoma" w:cs="Tahoma"/>
          <w:sz w:val="20"/>
          <w:szCs w:val="20"/>
        </w:rPr>
      </w:pPr>
      <w:r w:rsidRPr="00275E4A">
        <w:rPr>
          <w:rFonts w:ascii="Tahoma" w:hAnsi="Tahoma" w:cs="Tahoma"/>
          <w:sz w:val="20"/>
          <w:szCs w:val="20"/>
        </w:rPr>
        <w:t>Kreda, taśma miernicza</w:t>
      </w:r>
    </w:p>
    <w:p w14:paraId="35298BF6" w14:textId="77777777" w:rsidR="00D8761C" w:rsidRPr="00275E4A" w:rsidRDefault="00D8761C" w:rsidP="00D8761C">
      <w:pPr>
        <w:jc w:val="both"/>
        <w:rPr>
          <w:rFonts w:ascii="Tahoma" w:hAnsi="Tahoma" w:cs="Tahoma"/>
          <w:b/>
          <w:bCs/>
          <w:sz w:val="20"/>
          <w:szCs w:val="20"/>
        </w:rPr>
      </w:pPr>
      <w:r w:rsidRPr="00275E4A">
        <w:rPr>
          <w:rFonts w:ascii="Tahoma" w:hAnsi="Tahoma" w:cs="Tahoma"/>
          <w:sz w:val="20"/>
          <w:szCs w:val="20"/>
        </w:rPr>
        <w:tab/>
      </w:r>
      <w:r w:rsidRPr="00275E4A">
        <w:rPr>
          <w:rFonts w:ascii="Tahoma" w:hAnsi="Tahoma" w:cs="Tahoma"/>
          <w:b/>
          <w:bCs/>
          <w:sz w:val="20"/>
          <w:szCs w:val="20"/>
          <w:highlight w:val="cyan"/>
        </w:rPr>
        <w:t>Przebieg</w:t>
      </w:r>
    </w:p>
    <w:p w14:paraId="15EB231A" w14:textId="77777777" w:rsidR="00D8761C" w:rsidRPr="00275E4A" w:rsidRDefault="00D8761C" w:rsidP="00D8761C">
      <w:pPr>
        <w:jc w:val="both"/>
        <w:rPr>
          <w:rFonts w:ascii="Tahoma" w:hAnsi="Tahoma" w:cs="Tahoma"/>
          <w:sz w:val="20"/>
          <w:szCs w:val="20"/>
        </w:rPr>
      </w:pPr>
      <w:r w:rsidRPr="00275E4A">
        <w:rPr>
          <w:rFonts w:ascii="Tahoma" w:hAnsi="Tahoma" w:cs="Tahoma"/>
          <w:sz w:val="20"/>
          <w:szCs w:val="20"/>
        </w:rPr>
        <w:t>Z linii startu pierwszy zawodnik wykonuje skok w dal obunóż z miejsca, sędzia zaznacza kredą miejsce lądowania (ostatni ślad), z tej linii wykonuje skok następny zawodnik itd.</w:t>
      </w:r>
    </w:p>
    <w:p w14:paraId="78AE61E7" w14:textId="77777777" w:rsidR="00D8761C" w:rsidRPr="00275E4A" w:rsidRDefault="00D8761C" w:rsidP="00D8761C">
      <w:pPr>
        <w:jc w:val="both"/>
        <w:rPr>
          <w:rFonts w:ascii="Tahoma" w:hAnsi="Tahoma" w:cs="Tahoma"/>
          <w:sz w:val="20"/>
          <w:szCs w:val="20"/>
        </w:rPr>
      </w:pPr>
      <w:r w:rsidRPr="00275E4A">
        <w:rPr>
          <w:rFonts w:ascii="Tahoma" w:hAnsi="Tahoma" w:cs="Tahoma"/>
          <w:sz w:val="20"/>
          <w:szCs w:val="20"/>
        </w:rPr>
        <w:tab/>
        <w:t>Ocena</w:t>
      </w:r>
    </w:p>
    <w:p w14:paraId="54EEC35E" w14:textId="77777777" w:rsidR="00D8761C" w:rsidRPr="00275E4A" w:rsidRDefault="00D8761C" w:rsidP="00D8761C">
      <w:pPr>
        <w:jc w:val="both"/>
        <w:rPr>
          <w:rFonts w:ascii="Tahoma" w:hAnsi="Tahoma" w:cs="Tahoma"/>
          <w:sz w:val="20"/>
          <w:szCs w:val="20"/>
        </w:rPr>
      </w:pPr>
      <w:r w:rsidRPr="00275E4A">
        <w:rPr>
          <w:rFonts w:ascii="Tahoma" w:hAnsi="Tahoma" w:cs="Tahoma"/>
          <w:sz w:val="20"/>
          <w:szCs w:val="20"/>
        </w:rPr>
        <w:t>Zwycięża ten zespół, który po dokonaniu pomiaru od linii startu (pierwszego skoku) do ostatniego śladu ósmego zawodnika uzyska najdłuższą odległość</w:t>
      </w:r>
    </w:p>
    <w:p w14:paraId="66C9CF14" w14:textId="77777777" w:rsidR="00D8761C" w:rsidRPr="00275E4A" w:rsidRDefault="00D8761C" w:rsidP="00D8761C">
      <w:pPr>
        <w:jc w:val="both"/>
        <w:rPr>
          <w:rFonts w:ascii="Tahoma" w:hAnsi="Tahoma" w:cs="Tahoma"/>
          <w:sz w:val="20"/>
          <w:szCs w:val="20"/>
        </w:rPr>
      </w:pPr>
    </w:p>
    <w:p w14:paraId="671A1B9D" w14:textId="77777777" w:rsidR="00D8761C" w:rsidRPr="00275E4A" w:rsidRDefault="00D8761C" w:rsidP="00D8761C">
      <w:pPr>
        <w:jc w:val="both"/>
        <w:rPr>
          <w:rFonts w:ascii="Tahoma" w:hAnsi="Tahoma" w:cs="Tahoma"/>
          <w:b/>
          <w:bCs/>
          <w:sz w:val="20"/>
          <w:szCs w:val="20"/>
        </w:rPr>
      </w:pPr>
      <w:r w:rsidRPr="00275E4A">
        <w:rPr>
          <w:rFonts w:ascii="Tahoma" w:hAnsi="Tahoma" w:cs="Tahoma"/>
          <w:b/>
          <w:bCs/>
          <w:sz w:val="20"/>
          <w:szCs w:val="20"/>
        </w:rPr>
        <w:t xml:space="preserve">IV – PUNKTACJA </w:t>
      </w:r>
    </w:p>
    <w:p w14:paraId="6FA23EB5" w14:textId="77777777" w:rsidR="00D8761C" w:rsidRPr="00275E4A" w:rsidRDefault="00D8761C" w:rsidP="00D8761C">
      <w:pPr>
        <w:jc w:val="both"/>
        <w:rPr>
          <w:rFonts w:ascii="Tahoma" w:hAnsi="Tahoma" w:cs="Tahoma"/>
          <w:sz w:val="20"/>
          <w:szCs w:val="20"/>
        </w:rPr>
      </w:pPr>
    </w:p>
    <w:p w14:paraId="3E4C9C71" w14:textId="77777777" w:rsidR="00D8761C" w:rsidRPr="00275E4A" w:rsidRDefault="00D8761C" w:rsidP="00D8761C">
      <w:pPr>
        <w:jc w:val="both"/>
        <w:rPr>
          <w:rFonts w:ascii="Tahoma" w:hAnsi="Tahoma" w:cs="Tahoma"/>
          <w:sz w:val="20"/>
          <w:szCs w:val="20"/>
        </w:rPr>
      </w:pPr>
      <w:r w:rsidRPr="00275E4A">
        <w:rPr>
          <w:rFonts w:ascii="Tahoma" w:hAnsi="Tahoma" w:cs="Tahoma"/>
          <w:sz w:val="20"/>
          <w:szCs w:val="20"/>
        </w:rPr>
        <w:t>O kolejności decyduje suma rezultatów uzyskanych we wszystkich 8 konkurencjach. Do finału awansują najlepsze zespoły z zawodów powiatowych w kategorii dziewcząt i chłopców. Przy równej ilości punktów w punktacji generalnej o kolejność miejsc decyduje:</w:t>
      </w:r>
    </w:p>
    <w:p w14:paraId="1C1A6A1A" w14:textId="77777777" w:rsidR="00D8761C" w:rsidRPr="00275E4A" w:rsidRDefault="00D8761C" w:rsidP="00D8761C">
      <w:pPr>
        <w:jc w:val="both"/>
        <w:rPr>
          <w:rFonts w:ascii="Tahoma" w:hAnsi="Tahoma" w:cs="Tahoma"/>
          <w:sz w:val="20"/>
          <w:szCs w:val="20"/>
        </w:rPr>
      </w:pPr>
      <w:r w:rsidRPr="00275E4A">
        <w:rPr>
          <w:rFonts w:ascii="Tahoma" w:hAnsi="Tahoma" w:cs="Tahoma"/>
          <w:sz w:val="20"/>
          <w:szCs w:val="20"/>
        </w:rPr>
        <w:t>a) większa ilość miejsc pierwszych w danej konkurencji,</w:t>
      </w:r>
    </w:p>
    <w:p w14:paraId="3C653320" w14:textId="77777777" w:rsidR="00D8761C" w:rsidRPr="00275E4A" w:rsidRDefault="00D8761C" w:rsidP="00D8761C">
      <w:pPr>
        <w:jc w:val="both"/>
        <w:rPr>
          <w:rFonts w:ascii="Tahoma" w:hAnsi="Tahoma" w:cs="Tahoma"/>
          <w:sz w:val="20"/>
          <w:szCs w:val="20"/>
        </w:rPr>
      </w:pPr>
      <w:r w:rsidRPr="00275E4A">
        <w:rPr>
          <w:rFonts w:ascii="Tahoma" w:hAnsi="Tahoma" w:cs="Tahoma"/>
          <w:sz w:val="20"/>
          <w:szCs w:val="20"/>
        </w:rPr>
        <w:t>b) w przypadku równych ilości miejsc pierwszych decyduje większa ilość miejsc drugich, trzecich itd. Jeżeli mimo to wciąż sytuacja w tabeli remisowa to należy wylosować konkurencję (1 z 8 konkurencji) do przeprowadzenia dogrywki</w:t>
      </w:r>
    </w:p>
    <w:p w14:paraId="116717A3" w14:textId="77777777" w:rsidR="00D8761C" w:rsidRPr="00275E4A" w:rsidRDefault="00D8761C" w:rsidP="00D8761C">
      <w:pPr>
        <w:jc w:val="both"/>
        <w:rPr>
          <w:rFonts w:ascii="Tahoma" w:hAnsi="Tahoma" w:cs="Tahoma"/>
          <w:b/>
          <w:bCs/>
          <w:sz w:val="20"/>
          <w:szCs w:val="20"/>
        </w:rPr>
      </w:pPr>
    </w:p>
    <w:p w14:paraId="3B0286DB" w14:textId="77777777" w:rsidR="00D8761C" w:rsidRPr="00275E4A" w:rsidRDefault="00D8761C" w:rsidP="00D8761C">
      <w:pPr>
        <w:jc w:val="both"/>
        <w:rPr>
          <w:rFonts w:ascii="Tahoma" w:hAnsi="Tahoma" w:cs="Tahoma"/>
          <w:b/>
          <w:bCs/>
          <w:sz w:val="20"/>
          <w:szCs w:val="20"/>
        </w:rPr>
      </w:pPr>
      <w:r w:rsidRPr="00275E4A">
        <w:rPr>
          <w:rFonts w:ascii="Tahoma" w:hAnsi="Tahoma" w:cs="Tahoma"/>
          <w:b/>
          <w:bCs/>
          <w:sz w:val="20"/>
          <w:szCs w:val="20"/>
        </w:rPr>
        <w:t>V – UWAGI</w:t>
      </w:r>
    </w:p>
    <w:p w14:paraId="6AFC53B3" w14:textId="77777777" w:rsidR="00D8761C" w:rsidRPr="00275E4A" w:rsidRDefault="00D8761C" w:rsidP="00D8761C">
      <w:pPr>
        <w:jc w:val="both"/>
        <w:rPr>
          <w:rFonts w:ascii="Tahoma" w:hAnsi="Tahoma" w:cs="Tahoma"/>
          <w:sz w:val="20"/>
          <w:szCs w:val="20"/>
        </w:rPr>
      </w:pPr>
    </w:p>
    <w:p w14:paraId="6D23F98E" w14:textId="77777777" w:rsidR="00D8761C" w:rsidRPr="00275E4A" w:rsidRDefault="00D8761C" w:rsidP="00D8761C">
      <w:pPr>
        <w:jc w:val="both"/>
        <w:rPr>
          <w:rFonts w:ascii="Tahoma" w:hAnsi="Tahoma" w:cs="Tahoma"/>
          <w:sz w:val="20"/>
          <w:szCs w:val="20"/>
        </w:rPr>
      </w:pPr>
      <w:r w:rsidRPr="00275E4A">
        <w:rPr>
          <w:rFonts w:ascii="Tahoma" w:hAnsi="Tahoma" w:cs="Tahoma"/>
          <w:sz w:val="20"/>
          <w:szCs w:val="20"/>
        </w:rPr>
        <w:t>Zawody Gry i Zabawy mają na celu sprawianie dużej radości najmłodszym i są jednymi                z pierwszych zawodów dlatego tak ważne jest sędziowanie na tychże zawodach i atmosfera w jakiej przebiegają. Dopuszczalne są drobne błędy i niedokładności przy wykonywaniu konkurencji, dopiero ominięcie całych elementów lub inne błędy (wymienione w uwagach przy każdej konkurencji) czy np. celowe szybsze starty powinny skutkować przesunięciem zespołu na dalsze miejsce niż wynikające z kolejności na mecie.</w:t>
      </w:r>
    </w:p>
    <w:p w14:paraId="18299C6C" w14:textId="77777777" w:rsidR="00D8761C" w:rsidRPr="00275E4A" w:rsidRDefault="00D8761C" w:rsidP="00D8761C">
      <w:pPr>
        <w:jc w:val="both"/>
        <w:rPr>
          <w:rFonts w:ascii="Tahoma" w:hAnsi="Tahoma" w:cs="Tahoma"/>
          <w:sz w:val="20"/>
          <w:szCs w:val="20"/>
        </w:rPr>
      </w:pPr>
      <w:r w:rsidRPr="00275E4A">
        <w:rPr>
          <w:rFonts w:ascii="Tahoma" w:hAnsi="Tahoma" w:cs="Tahoma"/>
          <w:sz w:val="20"/>
          <w:szCs w:val="20"/>
        </w:rPr>
        <w:t xml:space="preserve">Zawody mogą  być rozgrywane w bezpośredniej rywalizacji drużyn bez pomiaru czasowego (miejsca) lub (przy większej ilości drużyn) można podzielić drużyny na dwie lub trzy grupy </w:t>
      </w:r>
      <w:proofErr w:type="spellStart"/>
      <w:r w:rsidRPr="00275E4A">
        <w:rPr>
          <w:rFonts w:ascii="Tahoma" w:hAnsi="Tahoma" w:cs="Tahoma"/>
          <w:sz w:val="20"/>
          <w:szCs w:val="20"/>
        </w:rPr>
        <w:t>grupy</w:t>
      </w:r>
      <w:proofErr w:type="spellEnd"/>
      <w:r w:rsidRPr="00275E4A">
        <w:rPr>
          <w:rFonts w:ascii="Tahoma" w:hAnsi="Tahoma" w:cs="Tahoma"/>
          <w:sz w:val="20"/>
          <w:szCs w:val="20"/>
        </w:rPr>
        <w:t xml:space="preserve"> i przeprowadzić zawody dokonując pomiaru czasowego każdej drużyny. </w:t>
      </w:r>
    </w:p>
    <w:p w14:paraId="0F629B00" w14:textId="77777777" w:rsidR="00D8761C" w:rsidRPr="00275E4A" w:rsidRDefault="00D8761C" w:rsidP="00D8761C">
      <w:pPr>
        <w:jc w:val="both"/>
        <w:rPr>
          <w:rFonts w:ascii="Tahoma" w:hAnsi="Tahoma" w:cs="Tahoma"/>
          <w:sz w:val="20"/>
          <w:szCs w:val="20"/>
        </w:rPr>
      </w:pPr>
      <w:r w:rsidRPr="00275E4A">
        <w:rPr>
          <w:rFonts w:ascii="Tahoma" w:hAnsi="Tahoma" w:cs="Tahoma"/>
          <w:sz w:val="20"/>
          <w:szCs w:val="20"/>
        </w:rPr>
        <w:tab/>
      </w:r>
    </w:p>
    <w:p w14:paraId="54E11894" w14:textId="77777777" w:rsidR="00D8761C" w:rsidRPr="00275E4A" w:rsidRDefault="00D8761C" w:rsidP="00D8761C">
      <w:pPr>
        <w:jc w:val="both"/>
        <w:rPr>
          <w:rFonts w:ascii="Tahoma" w:hAnsi="Tahoma" w:cs="Tahoma"/>
          <w:b/>
          <w:bCs/>
          <w:color w:val="FF0000"/>
          <w:sz w:val="20"/>
          <w:szCs w:val="20"/>
        </w:rPr>
      </w:pPr>
      <w:r w:rsidRPr="00275E4A">
        <w:rPr>
          <w:rFonts w:ascii="Tahoma" w:hAnsi="Tahoma" w:cs="Tahoma"/>
          <w:b/>
          <w:bCs/>
          <w:color w:val="FF0000"/>
          <w:sz w:val="20"/>
          <w:szCs w:val="20"/>
        </w:rPr>
        <w:t>Rozgrywki gminne i powiatowe mogą być sędziowane przez nauczycieli wychowania fizycznego.</w:t>
      </w:r>
    </w:p>
    <w:p w14:paraId="5A78CDD7" w14:textId="77777777" w:rsidR="00D8761C" w:rsidRPr="00275E4A" w:rsidRDefault="00D8761C" w:rsidP="00D8761C">
      <w:pPr>
        <w:jc w:val="both"/>
        <w:rPr>
          <w:rFonts w:ascii="Tahoma" w:hAnsi="Tahoma" w:cs="Tahoma"/>
          <w:b/>
          <w:bCs/>
          <w:color w:val="FF0000"/>
          <w:sz w:val="20"/>
          <w:szCs w:val="20"/>
        </w:rPr>
      </w:pPr>
      <w:r w:rsidRPr="00275E4A">
        <w:rPr>
          <w:rFonts w:ascii="Tahoma" w:hAnsi="Tahoma" w:cs="Tahoma"/>
          <w:b/>
          <w:bCs/>
          <w:color w:val="FF0000"/>
          <w:sz w:val="20"/>
          <w:szCs w:val="20"/>
        </w:rPr>
        <w:t>Każdy uczeń musi posiadać ważną legitymację szkolną.</w:t>
      </w:r>
      <w:r w:rsidRPr="00275E4A">
        <w:rPr>
          <w:rFonts w:ascii="Tahoma" w:hAnsi="Tahoma" w:cs="Tahoma"/>
          <w:b/>
          <w:bCs/>
          <w:color w:val="FF0000"/>
          <w:sz w:val="20"/>
          <w:szCs w:val="20"/>
          <w:highlight w:val="green"/>
        </w:rPr>
        <w:t xml:space="preserve"> W wyjątkowych sytuacjach uczeń może posiadać inny dokument ze zdjęciem oraz zaświadczenie dyrektora szkoły potwierdzające tożsamość ucznia.</w:t>
      </w:r>
    </w:p>
    <w:p w14:paraId="677D9668" w14:textId="77777777" w:rsidR="00D8761C" w:rsidRPr="00275E4A" w:rsidRDefault="00D8761C" w:rsidP="00D8761C">
      <w:pPr>
        <w:jc w:val="both"/>
        <w:rPr>
          <w:rFonts w:ascii="Tahoma" w:hAnsi="Tahoma" w:cs="Tahoma"/>
          <w:b/>
          <w:bCs/>
          <w:color w:val="FF0000"/>
          <w:sz w:val="20"/>
          <w:szCs w:val="20"/>
        </w:rPr>
      </w:pPr>
      <w:r w:rsidRPr="00275E4A">
        <w:rPr>
          <w:rFonts w:ascii="Tahoma" w:hAnsi="Tahoma" w:cs="Tahoma"/>
          <w:b/>
          <w:bCs/>
          <w:color w:val="FF0000"/>
          <w:sz w:val="20"/>
          <w:szCs w:val="20"/>
        </w:rPr>
        <w:t>Prawo reprezentowania szkoły mają uczniowie, którzy rozpoczęli w niej naukę nie później niż       1 października roku szkolnego 2026/2027 lub za zgodą organizatora.</w:t>
      </w:r>
    </w:p>
    <w:p w14:paraId="580003CC" w14:textId="77777777" w:rsidR="00D8761C" w:rsidRPr="00275E4A" w:rsidRDefault="00D8761C" w:rsidP="00D8761C">
      <w:pPr>
        <w:jc w:val="both"/>
        <w:rPr>
          <w:rFonts w:ascii="Tahoma" w:hAnsi="Tahoma" w:cs="Tahoma"/>
          <w:b/>
          <w:bCs/>
          <w:color w:val="FF0000"/>
          <w:sz w:val="20"/>
          <w:szCs w:val="20"/>
        </w:rPr>
      </w:pPr>
      <w:r w:rsidRPr="00275E4A">
        <w:rPr>
          <w:rFonts w:ascii="Tahoma" w:hAnsi="Tahoma" w:cs="Tahoma"/>
          <w:b/>
          <w:bCs/>
          <w:color w:val="FF0000"/>
          <w:sz w:val="20"/>
          <w:szCs w:val="20"/>
        </w:rPr>
        <w:t>Każdy uczeń musi posiadać zgodę rodziców lub opiekunów prawnych na udział w zawodach.</w:t>
      </w:r>
    </w:p>
    <w:p w14:paraId="139E9828" w14:textId="77777777" w:rsidR="00D8761C" w:rsidRPr="00275E4A" w:rsidRDefault="00D8761C" w:rsidP="00D8761C">
      <w:pPr>
        <w:jc w:val="both"/>
        <w:rPr>
          <w:rFonts w:ascii="Tahoma" w:hAnsi="Tahoma" w:cs="Tahoma"/>
          <w:b/>
          <w:bCs/>
          <w:color w:val="FF0000"/>
          <w:sz w:val="20"/>
          <w:szCs w:val="20"/>
        </w:rPr>
      </w:pPr>
      <w:r w:rsidRPr="00275E4A">
        <w:rPr>
          <w:rFonts w:ascii="Tahoma" w:hAnsi="Tahoma" w:cs="Tahoma"/>
          <w:b/>
          <w:bCs/>
          <w:color w:val="FF0000"/>
          <w:sz w:val="20"/>
          <w:szCs w:val="20"/>
        </w:rPr>
        <w:t xml:space="preserve">Zgodę należy zamieścić w Systemie Rejestracji Szkół – </w:t>
      </w:r>
      <w:r w:rsidRPr="00275E4A">
        <w:rPr>
          <w:rFonts w:ascii="Tahoma" w:hAnsi="Tahoma" w:cs="Tahoma"/>
          <w:b/>
          <w:bCs/>
          <w:color w:val="0070C0"/>
          <w:sz w:val="20"/>
          <w:szCs w:val="20"/>
        </w:rPr>
        <w:t>srs.szs.pl</w:t>
      </w:r>
      <w:r w:rsidRPr="00275E4A">
        <w:rPr>
          <w:rFonts w:ascii="Tahoma" w:hAnsi="Tahoma" w:cs="Tahoma"/>
          <w:b/>
          <w:bCs/>
          <w:color w:val="FF0000"/>
          <w:sz w:val="20"/>
          <w:szCs w:val="20"/>
        </w:rPr>
        <w:t>. Zgoda pozostaje w szkole.</w:t>
      </w:r>
    </w:p>
    <w:p w14:paraId="5A129668" w14:textId="463FF15A" w:rsidR="007D7F3F" w:rsidRPr="002D0F49" w:rsidRDefault="007D7F3F" w:rsidP="00D8761C">
      <w:pPr>
        <w:pStyle w:val="Akapitzlist"/>
        <w:ind w:left="0"/>
        <w:jc w:val="both"/>
        <w:rPr>
          <w:rFonts w:ascii="Tahoma" w:hAnsi="Tahoma" w:cs="Tahoma"/>
        </w:rPr>
      </w:pPr>
    </w:p>
    <w:p w14:paraId="1620F710" w14:textId="320F9D5C" w:rsidR="007D7F3F" w:rsidRPr="00D8761C" w:rsidRDefault="00D8761C" w:rsidP="007D7F3F">
      <w:pPr>
        <w:ind w:left="113"/>
        <w:rPr>
          <w:rFonts w:ascii="Tahoma" w:hAnsi="Tahoma" w:cs="Tahoma"/>
          <w:b/>
        </w:rPr>
      </w:pPr>
      <w:r w:rsidRPr="00D8761C">
        <w:rPr>
          <w:rFonts w:ascii="Tahoma" w:hAnsi="Tahoma" w:cs="Tahoma"/>
          <w:b/>
        </w:rPr>
        <w:t>9.</w:t>
      </w:r>
      <w:r w:rsidR="007D7F3F" w:rsidRPr="00D8761C">
        <w:rPr>
          <w:rFonts w:ascii="Tahoma" w:hAnsi="Tahoma" w:cs="Tahoma"/>
          <w:b/>
        </w:rPr>
        <w:t xml:space="preserve">  </w:t>
      </w:r>
      <w:r w:rsidRPr="00D8761C">
        <w:rPr>
          <w:rFonts w:ascii="Tahoma" w:hAnsi="Tahoma" w:cs="Tahoma"/>
          <w:b/>
          <w:highlight w:val="yellow"/>
        </w:rPr>
        <w:t>Gry i zabawy – Mały olimpijczyk</w:t>
      </w:r>
      <w:r w:rsidR="004A4EE4" w:rsidRPr="004A4EE4">
        <w:rPr>
          <w:rFonts w:ascii="Tahoma" w:hAnsi="Tahoma" w:cs="Tahoma"/>
          <w:b/>
          <w:color w:val="EE0000"/>
        </w:rPr>
        <w:t>*</w:t>
      </w:r>
    </w:p>
    <w:p w14:paraId="09B2EE24" w14:textId="77777777" w:rsidR="007D7F3F" w:rsidRPr="002D0F49" w:rsidRDefault="007D7F3F" w:rsidP="007D7F3F">
      <w:pPr>
        <w:pStyle w:val="Akapitzlist"/>
        <w:ind w:left="113" w:hanging="720"/>
        <w:rPr>
          <w:rFonts w:ascii="Tahoma" w:hAnsi="Tahoma" w:cs="Tahoma"/>
          <w:sz w:val="20"/>
          <w:szCs w:val="20"/>
        </w:rPr>
      </w:pPr>
    </w:p>
    <w:p w14:paraId="3AD440DE" w14:textId="77777777" w:rsidR="00D8761C" w:rsidRPr="00211FA1" w:rsidRDefault="00D8761C" w:rsidP="00D8761C">
      <w:pPr>
        <w:jc w:val="both"/>
        <w:rPr>
          <w:rFonts w:ascii="Tahoma" w:hAnsi="Tahoma" w:cs="Tahoma"/>
          <w:sz w:val="20"/>
          <w:szCs w:val="20"/>
        </w:rPr>
      </w:pPr>
      <w:r w:rsidRPr="00211FA1">
        <w:rPr>
          <w:rFonts w:ascii="Tahoma" w:hAnsi="Tahoma" w:cs="Tahoma"/>
          <w:sz w:val="20"/>
          <w:szCs w:val="20"/>
        </w:rPr>
        <w:lastRenderedPageBreak/>
        <w:t xml:space="preserve">Szkoły przystępujące do współzawodnictwa są zobowiązane zarejestrować się do się przez system rejestracji szkół - </w:t>
      </w:r>
      <w:hyperlink r:id="rId25" w:history="1">
        <w:r w:rsidRPr="00211FA1">
          <w:rPr>
            <w:rStyle w:val="Hipercze"/>
            <w:rFonts w:ascii="Tahoma" w:hAnsi="Tahoma" w:cs="Tahoma"/>
            <w:sz w:val="20"/>
            <w:szCs w:val="20"/>
          </w:rPr>
          <w:t>www.srs.szs.pl</w:t>
        </w:r>
      </w:hyperlink>
      <w:r w:rsidRPr="00211FA1">
        <w:rPr>
          <w:rFonts w:ascii="Tahoma" w:hAnsi="Tahoma" w:cs="Tahoma"/>
          <w:sz w:val="20"/>
          <w:szCs w:val="20"/>
        </w:rPr>
        <w:t xml:space="preserve"> zgodnie z kalendarzami wojewódzkimi do </w:t>
      </w:r>
      <w:r w:rsidRPr="00211FA1">
        <w:rPr>
          <w:rFonts w:ascii="Tahoma" w:hAnsi="Tahoma" w:cs="Tahoma"/>
          <w:b/>
          <w:bCs/>
          <w:sz w:val="20"/>
          <w:szCs w:val="20"/>
        </w:rPr>
        <w:t>30.09.2026.</w:t>
      </w:r>
      <w:r w:rsidRPr="00211FA1">
        <w:rPr>
          <w:rFonts w:ascii="Tahoma" w:hAnsi="Tahoma" w:cs="Tahoma"/>
          <w:sz w:val="20"/>
          <w:szCs w:val="20"/>
        </w:rPr>
        <w:t xml:space="preserve"> </w:t>
      </w:r>
    </w:p>
    <w:p w14:paraId="7BC947C8" w14:textId="77777777" w:rsidR="00D8761C" w:rsidRPr="00211FA1" w:rsidRDefault="00D8761C" w:rsidP="00D8761C">
      <w:pPr>
        <w:jc w:val="both"/>
        <w:rPr>
          <w:rFonts w:ascii="Tahoma" w:hAnsi="Tahoma" w:cs="Tahoma"/>
          <w:b/>
          <w:bCs/>
          <w:sz w:val="20"/>
          <w:szCs w:val="20"/>
        </w:rPr>
      </w:pPr>
      <w:r w:rsidRPr="00211FA1">
        <w:rPr>
          <w:rFonts w:ascii="Tahoma" w:hAnsi="Tahoma" w:cs="Tahoma"/>
          <w:b/>
          <w:bCs/>
          <w:sz w:val="20"/>
          <w:szCs w:val="20"/>
        </w:rPr>
        <w:t>I – UCZESTNICTWO</w:t>
      </w:r>
    </w:p>
    <w:p w14:paraId="73D3BA44" w14:textId="77777777" w:rsidR="00D8761C" w:rsidRPr="00211FA1" w:rsidRDefault="00D8761C" w:rsidP="00D8761C">
      <w:pPr>
        <w:jc w:val="both"/>
        <w:rPr>
          <w:rFonts w:ascii="Tahoma" w:hAnsi="Tahoma" w:cs="Tahoma"/>
          <w:sz w:val="20"/>
          <w:szCs w:val="20"/>
        </w:rPr>
      </w:pPr>
      <w:r w:rsidRPr="00211FA1">
        <w:rPr>
          <w:rFonts w:ascii="Tahoma" w:hAnsi="Tahoma" w:cs="Tahoma"/>
          <w:sz w:val="20"/>
          <w:szCs w:val="20"/>
        </w:rPr>
        <w:t xml:space="preserve">-  </w:t>
      </w:r>
      <w:r w:rsidRPr="00211FA1">
        <w:rPr>
          <w:rFonts w:ascii="Tahoma" w:hAnsi="Tahoma" w:cs="Tahoma"/>
          <w:sz w:val="20"/>
          <w:szCs w:val="20"/>
        </w:rPr>
        <w:tab/>
        <w:t>w zawodach startują reprezentacje szkół oddzielnie jeden zespół dziewcząt i jeden zespół chłopców.</w:t>
      </w:r>
    </w:p>
    <w:p w14:paraId="1C9DB13A" w14:textId="77777777" w:rsidR="00D8761C" w:rsidRPr="00211FA1" w:rsidRDefault="00D8761C" w:rsidP="00D8761C">
      <w:pPr>
        <w:jc w:val="both"/>
        <w:rPr>
          <w:rFonts w:ascii="Tahoma" w:hAnsi="Tahoma" w:cs="Tahoma"/>
          <w:sz w:val="20"/>
          <w:szCs w:val="20"/>
        </w:rPr>
      </w:pPr>
      <w:r w:rsidRPr="00211FA1">
        <w:rPr>
          <w:rFonts w:ascii="Tahoma" w:hAnsi="Tahoma" w:cs="Tahoma"/>
          <w:sz w:val="20"/>
          <w:szCs w:val="20"/>
        </w:rPr>
        <w:t>-</w:t>
      </w:r>
      <w:r w:rsidRPr="00211FA1">
        <w:rPr>
          <w:rFonts w:ascii="Tahoma" w:hAnsi="Tahoma" w:cs="Tahoma"/>
          <w:sz w:val="20"/>
          <w:szCs w:val="20"/>
        </w:rPr>
        <w:tab/>
        <w:t xml:space="preserve">zespół składa się z 8 zawodniczek/zawodników + 1 rezerwowy. </w:t>
      </w:r>
    </w:p>
    <w:p w14:paraId="68A4AE8C" w14:textId="77777777" w:rsidR="00D8761C" w:rsidRPr="00211FA1" w:rsidRDefault="00D8761C" w:rsidP="00D8761C">
      <w:pPr>
        <w:jc w:val="both"/>
        <w:rPr>
          <w:rFonts w:ascii="Tahoma" w:hAnsi="Tahoma" w:cs="Tahoma"/>
          <w:b/>
          <w:bCs/>
          <w:sz w:val="20"/>
          <w:szCs w:val="20"/>
        </w:rPr>
      </w:pPr>
      <w:r w:rsidRPr="00211FA1">
        <w:rPr>
          <w:rFonts w:ascii="Tahoma" w:hAnsi="Tahoma" w:cs="Tahoma"/>
          <w:sz w:val="20"/>
          <w:szCs w:val="20"/>
        </w:rPr>
        <w:br/>
      </w:r>
      <w:r w:rsidRPr="00211FA1">
        <w:rPr>
          <w:rFonts w:ascii="Tahoma" w:hAnsi="Tahoma" w:cs="Tahoma"/>
          <w:b/>
          <w:bCs/>
          <w:sz w:val="20"/>
          <w:szCs w:val="20"/>
        </w:rPr>
        <w:t>II – KATEGORIA WIEKOWA</w:t>
      </w:r>
    </w:p>
    <w:p w14:paraId="10C91EB5" w14:textId="77777777" w:rsidR="00D8761C" w:rsidRPr="00211FA1" w:rsidRDefault="00D8761C" w:rsidP="00D8761C">
      <w:pPr>
        <w:jc w:val="center"/>
        <w:rPr>
          <w:rFonts w:ascii="Tahoma" w:hAnsi="Tahoma" w:cs="Tahoma"/>
          <w:b/>
          <w:bCs/>
          <w:color w:val="FF0000"/>
          <w:sz w:val="20"/>
          <w:szCs w:val="20"/>
        </w:rPr>
      </w:pPr>
      <w:r w:rsidRPr="00211FA1">
        <w:rPr>
          <w:rFonts w:ascii="Tahoma" w:hAnsi="Tahoma" w:cs="Tahoma"/>
          <w:b/>
          <w:bCs/>
          <w:color w:val="FF0000"/>
          <w:sz w:val="20"/>
          <w:szCs w:val="20"/>
        </w:rPr>
        <w:t>IGRZYSKA DZIECI – rocznik &gt; 2016 i młodsi</w:t>
      </w:r>
    </w:p>
    <w:p w14:paraId="0EABC42C" w14:textId="77777777" w:rsidR="00D8761C" w:rsidRPr="00211FA1" w:rsidRDefault="00D8761C" w:rsidP="00D8761C">
      <w:pPr>
        <w:jc w:val="both"/>
        <w:rPr>
          <w:rFonts w:ascii="Tahoma" w:hAnsi="Tahoma" w:cs="Tahoma"/>
          <w:b/>
          <w:bCs/>
          <w:sz w:val="20"/>
          <w:szCs w:val="20"/>
        </w:rPr>
      </w:pPr>
      <w:r w:rsidRPr="00211FA1">
        <w:rPr>
          <w:rFonts w:ascii="Tahoma" w:hAnsi="Tahoma" w:cs="Tahoma"/>
          <w:b/>
          <w:bCs/>
          <w:sz w:val="20"/>
          <w:szCs w:val="20"/>
        </w:rPr>
        <w:t>III – SPOSÓB PRZEPROWADZENIA ZAWODÓW</w:t>
      </w:r>
    </w:p>
    <w:p w14:paraId="6E918B39" w14:textId="77777777" w:rsidR="00D8761C" w:rsidRPr="00211FA1" w:rsidRDefault="00D8761C" w:rsidP="00D8761C">
      <w:pPr>
        <w:jc w:val="both"/>
        <w:rPr>
          <w:rFonts w:ascii="Tahoma" w:hAnsi="Tahoma" w:cs="Tahoma"/>
          <w:sz w:val="20"/>
          <w:szCs w:val="20"/>
        </w:rPr>
      </w:pPr>
    </w:p>
    <w:p w14:paraId="6096EF3C" w14:textId="77777777" w:rsidR="00D8761C" w:rsidRPr="00211FA1" w:rsidRDefault="00D8761C" w:rsidP="00D8761C">
      <w:pPr>
        <w:jc w:val="both"/>
        <w:rPr>
          <w:rFonts w:ascii="Tahoma" w:hAnsi="Tahoma" w:cs="Tahoma"/>
          <w:sz w:val="20"/>
          <w:szCs w:val="20"/>
        </w:rPr>
      </w:pPr>
      <w:r w:rsidRPr="00211FA1">
        <w:rPr>
          <w:rFonts w:ascii="Tahoma" w:hAnsi="Tahoma" w:cs="Tahoma"/>
          <w:sz w:val="20"/>
          <w:szCs w:val="20"/>
        </w:rPr>
        <w:t>Organizator obowiązkowo, przy rozpoczęciu zawodów ujmuje w programie akcent olimpijski np. wniesienie flagi olimpijskiej, odczytanie apelu olimpijskiego, zapalenie znicza olimpijskiego, zaproszenie na zawody olimpijczyka itp. Zespół wykonuje 8 następujących konkurencji:</w:t>
      </w:r>
    </w:p>
    <w:p w14:paraId="1964AF6F" w14:textId="77777777" w:rsidR="00D8761C" w:rsidRPr="00211FA1" w:rsidRDefault="00D8761C" w:rsidP="00D8761C">
      <w:pPr>
        <w:jc w:val="both"/>
        <w:rPr>
          <w:rFonts w:ascii="Tahoma" w:hAnsi="Tahoma" w:cs="Tahoma"/>
          <w:sz w:val="20"/>
          <w:szCs w:val="20"/>
        </w:rPr>
      </w:pPr>
    </w:p>
    <w:p w14:paraId="46AAF89C" w14:textId="77777777" w:rsidR="00D8761C" w:rsidRPr="00211FA1" w:rsidRDefault="00D8761C" w:rsidP="00D8761C">
      <w:pPr>
        <w:jc w:val="both"/>
        <w:rPr>
          <w:rFonts w:ascii="Tahoma" w:hAnsi="Tahoma" w:cs="Tahoma"/>
          <w:b/>
          <w:bCs/>
          <w:sz w:val="20"/>
          <w:szCs w:val="20"/>
        </w:rPr>
      </w:pPr>
      <w:r w:rsidRPr="00211FA1">
        <w:rPr>
          <w:rFonts w:ascii="Tahoma" w:hAnsi="Tahoma" w:cs="Tahoma"/>
          <w:b/>
          <w:bCs/>
          <w:sz w:val="20"/>
          <w:szCs w:val="20"/>
        </w:rPr>
        <w:t>1</w:t>
      </w:r>
      <w:r w:rsidRPr="00211FA1">
        <w:rPr>
          <w:rFonts w:ascii="Tahoma" w:hAnsi="Tahoma" w:cs="Tahoma"/>
          <w:b/>
          <w:bCs/>
          <w:sz w:val="20"/>
          <w:szCs w:val="20"/>
        </w:rPr>
        <w:tab/>
        <w:t>&gt;</w:t>
      </w:r>
      <w:r w:rsidRPr="00211FA1">
        <w:rPr>
          <w:rFonts w:ascii="Tahoma" w:hAnsi="Tahoma" w:cs="Tahoma"/>
          <w:b/>
          <w:bCs/>
          <w:sz w:val="20"/>
          <w:szCs w:val="20"/>
        </w:rPr>
        <w:tab/>
        <w:t>Slalom – prowadzenie piłeczki tenisowej kijem hokejowym</w:t>
      </w:r>
    </w:p>
    <w:p w14:paraId="281056DC" w14:textId="77777777" w:rsidR="00D8761C" w:rsidRPr="00211FA1" w:rsidRDefault="00D8761C" w:rsidP="00D8761C">
      <w:pPr>
        <w:jc w:val="both"/>
        <w:rPr>
          <w:rFonts w:ascii="Tahoma" w:hAnsi="Tahoma" w:cs="Tahoma"/>
          <w:b/>
          <w:bCs/>
          <w:sz w:val="20"/>
          <w:szCs w:val="20"/>
        </w:rPr>
      </w:pPr>
      <w:r w:rsidRPr="00211FA1">
        <w:rPr>
          <w:rFonts w:ascii="Tahoma" w:hAnsi="Tahoma" w:cs="Tahoma"/>
          <w:sz w:val="20"/>
          <w:szCs w:val="20"/>
        </w:rPr>
        <w:tab/>
      </w:r>
      <w:r w:rsidRPr="00211FA1">
        <w:rPr>
          <w:rFonts w:ascii="Tahoma" w:hAnsi="Tahoma" w:cs="Tahoma"/>
          <w:b/>
          <w:bCs/>
          <w:sz w:val="20"/>
          <w:szCs w:val="20"/>
          <w:highlight w:val="cyan"/>
        </w:rPr>
        <w:t>Pomoce</w:t>
      </w:r>
    </w:p>
    <w:p w14:paraId="15E0F5C4" w14:textId="77777777" w:rsidR="00D8761C" w:rsidRPr="00211FA1" w:rsidRDefault="00D8761C" w:rsidP="00D8761C">
      <w:pPr>
        <w:jc w:val="both"/>
        <w:rPr>
          <w:rFonts w:ascii="Tahoma" w:hAnsi="Tahoma" w:cs="Tahoma"/>
          <w:sz w:val="20"/>
          <w:szCs w:val="20"/>
        </w:rPr>
      </w:pPr>
      <w:r w:rsidRPr="00211FA1">
        <w:rPr>
          <w:rFonts w:ascii="Tahoma" w:hAnsi="Tahoma" w:cs="Tahoma"/>
          <w:sz w:val="20"/>
          <w:szCs w:val="20"/>
        </w:rPr>
        <w:t>Kije hokejowe, piłeczki tenisowe, stojaki.</w:t>
      </w:r>
    </w:p>
    <w:p w14:paraId="72410A63" w14:textId="77777777" w:rsidR="00D8761C" w:rsidRPr="00211FA1" w:rsidRDefault="00D8761C" w:rsidP="00D8761C">
      <w:pPr>
        <w:jc w:val="both"/>
        <w:rPr>
          <w:rFonts w:ascii="Tahoma" w:hAnsi="Tahoma" w:cs="Tahoma"/>
          <w:b/>
          <w:bCs/>
          <w:sz w:val="20"/>
          <w:szCs w:val="20"/>
        </w:rPr>
      </w:pPr>
      <w:r w:rsidRPr="00211FA1">
        <w:rPr>
          <w:rFonts w:ascii="Tahoma" w:hAnsi="Tahoma" w:cs="Tahoma"/>
          <w:sz w:val="20"/>
          <w:szCs w:val="20"/>
        </w:rPr>
        <w:tab/>
      </w:r>
      <w:r w:rsidRPr="00211FA1">
        <w:rPr>
          <w:rFonts w:ascii="Tahoma" w:hAnsi="Tahoma" w:cs="Tahoma"/>
          <w:b/>
          <w:bCs/>
          <w:sz w:val="20"/>
          <w:szCs w:val="20"/>
          <w:highlight w:val="cyan"/>
        </w:rPr>
        <w:t>Ustawienie</w:t>
      </w:r>
    </w:p>
    <w:p w14:paraId="44385BEB" w14:textId="77777777" w:rsidR="00D8761C" w:rsidRPr="00211FA1" w:rsidRDefault="00D8761C" w:rsidP="00D8761C">
      <w:pPr>
        <w:jc w:val="both"/>
        <w:rPr>
          <w:rFonts w:ascii="Tahoma" w:hAnsi="Tahoma" w:cs="Tahoma"/>
          <w:sz w:val="20"/>
          <w:szCs w:val="20"/>
        </w:rPr>
      </w:pPr>
      <w:r w:rsidRPr="00211FA1">
        <w:rPr>
          <w:rFonts w:ascii="Tahoma" w:hAnsi="Tahoma" w:cs="Tahoma"/>
          <w:sz w:val="20"/>
          <w:szCs w:val="20"/>
        </w:rPr>
        <w:t>Drużyny ustawiają się w rzędach. Dwóch zawodników startujących na początku trzyma kije, piłeczka jest ustawiona na linii startu-mety.</w:t>
      </w:r>
    </w:p>
    <w:p w14:paraId="412B2C33" w14:textId="77777777" w:rsidR="00D8761C" w:rsidRPr="00211FA1" w:rsidRDefault="00D8761C" w:rsidP="00D8761C">
      <w:pPr>
        <w:jc w:val="both"/>
        <w:rPr>
          <w:rFonts w:ascii="Tahoma" w:hAnsi="Tahoma" w:cs="Tahoma"/>
          <w:sz w:val="20"/>
          <w:szCs w:val="20"/>
        </w:rPr>
      </w:pPr>
      <w:r w:rsidRPr="00211FA1">
        <w:rPr>
          <w:rFonts w:ascii="Tahoma" w:hAnsi="Tahoma" w:cs="Tahoma"/>
          <w:sz w:val="20"/>
          <w:szCs w:val="20"/>
        </w:rPr>
        <w:t xml:space="preserve">W odległości 5 m od linii startu ustawiamy 4 </w:t>
      </w:r>
      <w:r w:rsidRPr="00211FA1">
        <w:rPr>
          <w:rFonts w:ascii="Tahoma" w:hAnsi="Tahoma" w:cs="Tahoma"/>
          <w:color w:val="000000" w:themeColor="text1"/>
          <w:sz w:val="20"/>
          <w:szCs w:val="20"/>
        </w:rPr>
        <w:t>wysokie stojaki</w:t>
      </w:r>
      <w:r w:rsidRPr="00211FA1">
        <w:rPr>
          <w:rFonts w:ascii="Tahoma" w:hAnsi="Tahoma" w:cs="Tahoma"/>
          <w:sz w:val="20"/>
          <w:szCs w:val="20"/>
        </w:rPr>
        <w:t>, w odległości 2 m od siebie.</w:t>
      </w:r>
    </w:p>
    <w:p w14:paraId="304B7499" w14:textId="77777777" w:rsidR="00D8761C" w:rsidRPr="00211FA1" w:rsidRDefault="00D8761C" w:rsidP="00D8761C">
      <w:pPr>
        <w:jc w:val="both"/>
        <w:rPr>
          <w:rFonts w:ascii="Tahoma" w:hAnsi="Tahoma" w:cs="Tahoma"/>
          <w:b/>
          <w:bCs/>
          <w:sz w:val="20"/>
          <w:szCs w:val="20"/>
        </w:rPr>
      </w:pPr>
      <w:r w:rsidRPr="00211FA1">
        <w:rPr>
          <w:rFonts w:ascii="Tahoma" w:hAnsi="Tahoma" w:cs="Tahoma"/>
          <w:sz w:val="20"/>
          <w:szCs w:val="20"/>
        </w:rPr>
        <w:tab/>
      </w:r>
      <w:r w:rsidRPr="00211FA1">
        <w:rPr>
          <w:rFonts w:ascii="Tahoma" w:hAnsi="Tahoma" w:cs="Tahoma"/>
          <w:b/>
          <w:bCs/>
          <w:sz w:val="20"/>
          <w:szCs w:val="20"/>
          <w:highlight w:val="cyan"/>
        </w:rPr>
        <w:t>Przebieg</w:t>
      </w:r>
    </w:p>
    <w:p w14:paraId="59C4E3C7" w14:textId="77777777" w:rsidR="00D8761C" w:rsidRPr="00211FA1" w:rsidRDefault="00D8761C" w:rsidP="00D8761C">
      <w:pPr>
        <w:jc w:val="both"/>
        <w:rPr>
          <w:rFonts w:ascii="Tahoma" w:hAnsi="Tahoma" w:cs="Tahoma"/>
          <w:sz w:val="20"/>
          <w:szCs w:val="20"/>
        </w:rPr>
      </w:pPr>
      <w:r w:rsidRPr="00211FA1">
        <w:rPr>
          <w:rFonts w:ascii="Tahoma" w:hAnsi="Tahoma" w:cs="Tahoma"/>
          <w:sz w:val="20"/>
          <w:szCs w:val="20"/>
        </w:rPr>
        <w:t>Na sygnał pierwsi z każdego zespołu startują, prowadząc piłeczkę za pomocą kija hokejowego po prostej do pierwszego stojaka, następnie rozpoczynają slalom między stojakami do półmetka i z powrotem. W drodze powrotnej, będąc przy ostatnim stojaku zawodnik może podać piłeczkę do kolegi z drużyny, a sam stara się jak najszybciej przekroczyć linię mety. Następny zawodnik może wystartować dopiero, gdy linia startu zostanie przekroczona przez piłeczkę i zawodnika kończącego zmianę. Piłeczkę można przyjąć tylko łopatką kija Wmusi przekroczyć linię startu-mety (nie musi być przyjmowana). Konkurencja jest ukończona przez drużynę po przekroczeniu linii startu-mety przez zawodnika i piłeczkę</w:t>
      </w:r>
    </w:p>
    <w:p w14:paraId="71632D18" w14:textId="77777777" w:rsidR="00D8761C" w:rsidRPr="00211FA1" w:rsidRDefault="00D8761C" w:rsidP="00D8761C">
      <w:pPr>
        <w:jc w:val="both"/>
        <w:rPr>
          <w:rFonts w:ascii="Tahoma" w:hAnsi="Tahoma" w:cs="Tahoma"/>
          <w:b/>
          <w:bCs/>
          <w:sz w:val="20"/>
          <w:szCs w:val="20"/>
        </w:rPr>
      </w:pPr>
      <w:r w:rsidRPr="00211FA1">
        <w:rPr>
          <w:rFonts w:ascii="Tahoma" w:hAnsi="Tahoma" w:cs="Tahoma"/>
          <w:sz w:val="20"/>
          <w:szCs w:val="20"/>
        </w:rPr>
        <w:tab/>
      </w:r>
      <w:r w:rsidRPr="00211FA1">
        <w:rPr>
          <w:rFonts w:ascii="Tahoma" w:hAnsi="Tahoma" w:cs="Tahoma"/>
          <w:b/>
          <w:bCs/>
          <w:sz w:val="20"/>
          <w:szCs w:val="20"/>
          <w:highlight w:val="cyan"/>
        </w:rPr>
        <w:t>Ocena</w:t>
      </w:r>
    </w:p>
    <w:p w14:paraId="04C5EFD4" w14:textId="77777777" w:rsidR="00D8761C" w:rsidRPr="00211FA1" w:rsidRDefault="00D8761C" w:rsidP="00D8761C">
      <w:pPr>
        <w:jc w:val="both"/>
        <w:rPr>
          <w:rFonts w:ascii="Tahoma" w:hAnsi="Tahoma" w:cs="Tahoma"/>
          <w:sz w:val="20"/>
          <w:szCs w:val="20"/>
        </w:rPr>
      </w:pPr>
      <w:r w:rsidRPr="00211FA1">
        <w:rPr>
          <w:rFonts w:ascii="Tahoma" w:hAnsi="Tahoma" w:cs="Tahoma"/>
          <w:sz w:val="20"/>
          <w:szCs w:val="20"/>
        </w:rPr>
        <w:t>Zwycięża zespół, który dokładniej i szybciej ukończył bieg.</w:t>
      </w:r>
    </w:p>
    <w:p w14:paraId="388E401A" w14:textId="77777777" w:rsidR="00D8761C" w:rsidRPr="00211FA1" w:rsidRDefault="00D8761C" w:rsidP="00D8761C">
      <w:pPr>
        <w:jc w:val="both"/>
        <w:rPr>
          <w:rFonts w:ascii="Tahoma" w:hAnsi="Tahoma" w:cs="Tahoma"/>
          <w:b/>
          <w:bCs/>
          <w:sz w:val="20"/>
          <w:szCs w:val="20"/>
        </w:rPr>
      </w:pPr>
      <w:r w:rsidRPr="00211FA1">
        <w:rPr>
          <w:rFonts w:ascii="Tahoma" w:hAnsi="Tahoma" w:cs="Tahoma"/>
          <w:sz w:val="20"/>
          <w:szCs w:val="20"/>
        </w:rPr>
        <w:tab/>
      </w:r>
      <w:r w:rsidRPr="00211FA1">
        <w:rPr>
          <w:rFonts w:ascii="Tahoma" w:hAnsi="Tahoma" w:cs="Tahoma"/>
          <w:b/>
          <w:bCs/>
          <w:sz w:val="20"/>
          <w:szCs w:val="20"/>
          <w:highlight w:val="cyan"/>
        </w:rPr>
        <w:t>Uwagi</w:t>
      </w:r>
    </w:p>
    <w:p w14:paraId="443E061A" w14:textId="77777777" w:rsidR="00D8761C" w:rsidRPr="00211FA1" w:rsidRDefault="00D8761C" w:rsidP="00D8761C">
      <w:pPr>
        <w:jc w:val="both"/>
        <w:rPr>
          <w:rFonts w:ascii="Tahoma" w:hAnsi="Tahoma" w:cs="Tahoma"/>
          <w:sz w:val="20"/>
          <w:szCs w:val="20"/>
        </w:rPr>
      </w:pPr>
      <w:r w:rsidRPr="00211FA1">
        <w:rPr>
          <w:rFonts w:ascii="Tahoma" w:hAnsi="Tahoma" w:cs="Tahoma"/>
          <w:sz w:val="20"/>
          <w:szCs w:val="20"/>
        </w:rPr>
        <w:t>Przewrócony stojak musi zostać poprawiony przez zawodnika, który go przewrócił.</w:t>
      </w:r>
    </w:p>
    <w:p w14:paraId="1A7CF96D" w14:textId="77777777" w:rsidR="00D8761C" w:rsidRPr="00211FA1" w:rsidRDefault="00D8761C" w:rsidP="00D8761C">
      <w:pPr>
        <w:jc w:val="both"/>
        <w:rPr>
          <w:rFonts w:ascii="Tahoma" w:hAnsi="Tahoma" w:cs="Tahoma"/>
          <w:sz w:val="20"/>
          <w:szCs w:val="20"/>
        </w:rPr>
      </w:pPr>
      <w:r w:rsidRPr="00211FA1">
        <w:rPr>
          <w:rFonts w:ascii="Tahoma" w:hAnsi="Tahoma" w:cs="Tahoma"/>
          <w:sz w:val="20"/>
          <w:szCs w:val="20"/>
        </w:rPr>
        <w:t>Jeżeli piłeczka wyleci zawodnikowi poza swój tor, Należy jak najszybciej pobiec po piłeczkę (może wziąć piłeczkę do ręki) i wrócić z nią do miejsca popełnienia błędu. Jeżeli zawodnik ominie stojak i nie wykona slalomu, musi wrócić do miejsca popełnienia błędu.</w:t>
      </w:r>
    </w:p>
    <w:p w14:paraId="4779863E" w14:textId="77777777" w:rsidR="00D8761C" w:rsidRPr="00211FA1" w:rsidRDefault="00D8761C" w:rsidP="00D8761C">
      <w:pPr>
        <w:jc w:val="both"/>
        <w:rPr>
          <w:rFonts w:ascii="Tahoma" w:hAnsi="Tahoma" w:cs="Tahoma"/>
          <w:sz w:val="20"/>
          <w:szCs w:val="20"/>
        </w:rPr>
      </w:pPr>
    </w:p>
    <w:p w14:paraId="1C1FC27B" w14:textId="77777777" w:rsidR="00D8761C" w:rsidRPr="00211FA1" w:rsidRDefault="00D8761C" w:rsidP="00D8761C">
      <w:pPr>
        <w:jc w:val="both"/>
        <w:rPr>
          <w:rFonts w:ascii="Tahoma" w:hAnsi="Tahoma" w:cs="Tahoma"/>
          <w:b/>
          <w:bCs/>
          <w:sz w:val="20"/>
          <w:szCs w:val="20"/>
        </w:rPr>
      </w:pPr>
      <w:r w:rsidRPr="00211FA1">
        <w:rPr>
          <w:rFonts w:ascii="Tahoma" w:hAnsi="Tahoma" w:cs="Tahoma"/>
          <w:b/>
          <w:bCs/>
          <w:sz w:val="20"/>
          <w:szCs w:val="20"/>
        </w:rPr>
        <w:t>2</w:t>
      </w:r>
      <w:r w:rsidRPr="00211FA1">
        <w:rPr>
          <w:rFonts w:ascii="Tahoma" w:hAnsi="Tahoma" w:cs="Tahoma"/>
          <w:b/>
          <w:bCs/>
          <w:sz w:val="20"/>
          <w:szCs w:val="20"/>
        </w:rPr>
        <w:tab/>
        <w:t xml:space="preserve">&gt; </w:t>
      </w:r>
      <w:r w:rsidRPr="00211FA1">
        <w:rPr>
          <w:rFonts w:ascii="Tahoma" w:hAnsi="Tahoma" w:cs="Tahoma"/>
          <w:b/>
          <w:bCs/>
          <w:sz w:val="20"/>
          <w:szCs w:val="20"/>
        </w:rPr>
        <w:tab/>
        <w:t>Wyścig z kozłowaniem piłki</w:t>
      </w:r>
    </w:p>
    <w:p w14:paraId="0974A6E1" w14:textId="77777777" w:rsidR="00D8761C" w:rsidRPr="00211FA1" w:rsidRDefault="00D8761C" w:rsidP="00D8761C">
      <w:pPr>
        <w:jc w:val="both"/>
        <w:rPr>
          <w:rFonts w:ascii="Tahoma" w:hAnsi="Tahoma" w:cs="Tahoma"/>
          <w:b/>
          <w:bCs/>
          <w:sz w:val="20"/>
          <w:szCs w:val="20"/>
        </w:rPr>
      </w:pPr>
      <w:r w:rsidRPr="00211FA1">
        <w:rPr>
          <w:rFonts w:ascii="Tahoma" w:hAnsi="Tahoma" w:cs="Tahoma"/>
          <w:sz w:val="20"/>
          <w:szCs w:val="20"/>
        </w:rPr>
        <w:tab/>
      </w:r>
      <w:r w:rsidRPr="00211FA1">
        <w:rPr>
          <w:rFonts w:ascii="Tahoma" w:hAnsi="Tahoma" w:cs="Tahoma"/>
          <w:b/>
          <w:bCs/>
          <w:sz w:val="20"/>
          <w:szCs w:val="20"/>
          <w:highlight w:val="cyan"/>
        </w:rPr>
        <w:t>Pomoce</w:t>
      </w:r>
    </w:p>
    <w:p w14:paraId="5B32B012" w14:textId="77777777" w:rsidR="00D8761C" w:rsidRPr="00211FA1" w:rsidRDefault="00D8761C" w:rsidP="00D8761C">
      <w:pPr>
        <w:jc w:val="both"/>
        <w:rPr>
          <w:rFonts w:ascii="Tahoma" w:hAnsi="Tahoma" w:cs="Tahoma"/>
          <w:sz w:val="20"/>
          <w:szCs w:val="20"/>
        </w:rPr>
      </w:pPr>
      <w:r w:rsidRPr="00211FA1">
        <w:rPr>
          <w:rFonts w:ascii="Tahoma" w:hAnsi="Tahoma" w:cs="Tahoma"/>
          <w:sz w:val="20"/>
          <w:szCs w:val="20"/>
        </w:rPr>
        <w:t>Piłki ręczne nr 0, stojaki.</w:t>
      </w:r>
    </w:p>
    <w:p w14:paraId="4299946E" w14:textId="77777777" w:rsidR="00D8761C" w:rsidRPr="00211FA1" w:rsidRDefault="00D8761C" w:rsidP="00D8761C">
      <w:pPr>
        <w:jc w:val="both"/>
        <w:rPr>
          <w:rFonts w:ascii="Tahoma" w:hAnsi="Tahoma" w:cs="Tahoma"/>
          <w:b/>
          <w:bCs/>
          <w:sz w:val="20"/>
          <w:szCs w:val="20"/>
        </w:rPr>
      </w:pPr>
      <w:r w:rsidRPr="00211FA1">
        <w:rPr>
          <w:rFonts w:ascii="Tahoma" w:hAnsi="Tahoma" w:cs="Tahoma"/>
          <w:sz w:val="20"/>
          <w:szCs w:val="20"/>
        </w:rPr>
        <w:tab/>
      </w:r>
      <w:r w:rsidRPr="00211FA1">
        <w:rPr>
          <w:rFonts w:ascii="Tahoma" w:hAnsi="Tahoma" w:cs="Tahoma"/>
          <w:b/>
          <w:bCs/>
          <w:sz w:val="20"/>
          <w:szCs w:val="20"/>
          <w:highlight w:val="cyan"/>
        </w:rPr>
        <w:t>Ustawienie</w:t>
      </w:r>
    </w:p>
    <w:p w14:paraId="18E01D66" w14:textId="77777777" w:rsidR="00D8761C" w:rsidRPr="00211FA1" w:rsidRDefault="00D8761C" w:rsidP="00D8761C">
      <w:pPr>
        <w:jc w:val="both"/>
        <w:rPr>
          <w:rFonts w:ascii="Tahoma" w:hAnsi="Tahoma" w:cs="Tahoma"/>
          <w:sz w:val="20"/>
          <w:szCs w:val="20"/>
        </w:rPr>
      </w:pPr>
      <w:r w:rsidRPr="00211FA1">
        <w:rPr>
          <w:rFonts w:ascii="Tahoma" w:hAnsi="Tahoma" w:cs="Tahoma"/>
          <w:sz w:val="20"/>
          <w:szCs w:val="20"/>
        </w:rPr>
        <w:t>Drużyny ustawiają się w rzędach. Pierwszy zawodnik trzyma piłkę w rękach.</w:t>
      </w:r>
    </w:p>
    <w:p w14:paraId="68D498EF" w14:textId="77777777" w:rsidR="00D8761C" w:rsidRPr="00211FA1" w:rsidRDefault="00D8761C" w:rsidP="00D8761C">
      <w:pPr>
        <w:jc w:val="both"/>
        <w:rPr>
          <w:rFonts w:ascii="Tahoma" w:hAnsi="Tahoma" w:cs="Tahoma"/>
          <w:color w:val="000000" w:themeColor="text1"/>
          <w:sz w:val="20"/>
          <w:szCs w:val="20"/>
        </w:rPr>
      </w:pPr>
      <w:r w:rsidRPr="00211FA1">
        <w:rPr>
          <w:rFonts w:ascii="Tahoma" w:hAnsi="Tahoma" w:cs="Tahoma"/>
          <w:color w:val="000000" w:themeColor="text1"/>
          <w:sz w:val="20"/>
          <w:szCs w:val="20"/>
        </w:rPr>
        <w:t>W odległości 4 m od linii startu ustawiamy 4 wysokie stojaki, w odległości 2 m od siebie.</w:t>
      </w:r>
    </w:p>
    <w:p w14:paraId="3EFC0295" w14:textId="77777777" w:rsidR="00D8761C" w:rsidRPr="00211FA1" w:rsidRDefault="00D8761C" w:rsidP="00D8761C">
      <w:pPr>
        <w:jc w:val="both"/>
        <w:rPr>
          <w:rFonts w:ascii="Tahoma" w:hAnsi="Tahoma" w:cs="Tahoma"/>
          <w:color w:val="EE0000"/>
          <w:sz w:val="20"/>
          <w:szCs w:val="20"/>
        </w:rPr>
      </w:pPr>
    </w:p>
    <w:p w14:paraId="64FBEE56" w14:textId="77777777" w:rsidR="00D8761C" w:rsidRPr="00211FA1" w:rsidRDefault="00D8761C" w:rsidP="00D8761C">
      <w:pPr>
        <w:jc w:val="both"/>
        <w:rPr>
          <w:rFonts w:ascii="Tahoma" w:hAnsi="Tahoma" w:cs="Tahoma"/>
          <w:b/>
          <w:bCs/>
          <w:sz w:val="20"/>
          <w:szCs w:val="20"/>
        </w:rPr>
      </w:pPr>
      <w:r w:rsidRPr="00211FA1">
        <w:rPr>
          <w:rFonts w:ascii="Tahoma" w:hAnsi="Tahoma" w:cs="Tahoma"/>
          <w:sz w:val="20"/>
          <w:szCs w:val="20"/>
        </w:rPr>
        <w:tab/>
      </w:r>
      <w:r w:rsidRPr="00211FA1">
        <w:rPr>
          <w:rFonts w:ascii="Tahoma" w:hAnsi="Tahoma" w:cs="Tahoma"/>
          <w:b/>
          <w:bCs/>
          <w:sz w:val="20"/>
          <w:szCs w:val="20"/>
          <w:highlight w:val="cyan"/>
        </w:rPr>
        <w:t>Przebieg</w:t>
      </w:r>
    </w:p>
    <w:p w14:paraId="2FF33BC6" w14:textId="583D6E8C" w:rsidR="00D8761C" w:rsidRPr="00211FA1" w:rsidRDefault="00D8761C" w:rsidP="00D8761C">
      <w:pPr>
        <w:jc w:val="both"/>
        <w:rPr>
          <w:rFonts w:ascii="Tahoma" w:hAnsi="Tahoma" w:cs="Tahoma"/>
          <w:sz w:val="20"/>
          <w:szCs w:val="20"/>
        </w:rPr>
      </w:pPr>
      <w:r w:rsidRPr="00211FA1">
        <w:rPr>
          <w:rFonts w:ascii="Tahoma" w:hAnsi="Tahoma" w:cs="Tahoma"/>
          <w:sz w:val="20"/>
          <w:szCs w:val="20"/>
        </w:rPr>
        <w:t xml:space="preserve">Na sygnał pierwsi z każdego zespołu startują. Do pierwszego stojaka zawodnik musi wykonać przynajmniej wykonać jedno kozłowanie, a następnie rozpoczyna slalom między stojakami do półmetka i z powrotem cały czas kozłując piłkę. Za stojakiem nr 4 zawodnik robiąc nawrót nie może chwycić piłki w dwie ręce (musi cały czas kozłować jednorącz). W drodze powrotnej, po ominięciu ostatniego stojaka, zawodnik może przestać kozłować, chwytając piłkę oburącz biegnie jak najszybciej do następnego zawodnika i przekazuje mu piłkę </w:t>
      </w:r>
      <w:r w:rsidR="00254929">
        <w:rPr>
          <w:rFonts w:ascii="Tahoma" w:hAnsi="Tahoma" w:cs="Tahoma"/>
          <w:sz w:val="20"/>
          <w:szCs w:val="20"/>
        </w:rPr>
        <w:t xml:space="preserve">      </w:t>
      </w:r>
      <w:r w:rsidRPr="00211FA1">
        <w:rPr>
          <w:rFonts w:ascii="Tahoma" w:hAnsi="Tahoma" w:cs="Tahoma"/>
          <w:sz w:val="20"/>
          <w:szCs w:val="20"/>
        </w:rPr>
        <w:t>z ręki do ręki (zabrania się podawania piłki rzutem).</w:t>
      </w:r>
    </w:p>
    <w:p w14:paraId="2148EF4D" w14:textId="77777777" w:rsidR="00D8761C" w:rsidRPr="00211FA1" w:rsidRDefault="00D8761C" w:rsidP="00D8761C">
      <w:pPr>
        <w:jc w:val="both"/>
        <w:rPr>
          <w:rFonts w:ascii="Tahoma" w:hAnsi="Tahoma" w:cs="Tahoma"/>
          <w:sz w:val="20"/>
          <w:szCs w:val="20"/>
        </w:rPr>
      </w:pPr>
      <w:r w:rsidRPr="00211FA1">
        <w:rPr>
          <w:rFonts w:ascii="Tahoma" w:hAnsi="Tahoma" w:cs="Tahoma"/>
          <w:sz w:val="20"/>
          <w:szCs w:val="20"/>
        </w:rPr>
        <w:t>Konkurencję kończy zawodnik startujący jako ósmy, który kończąc swoją zmianę nie musi przekazywać nikomu piłki, tylko przebiega jak najszybciej linię startu-mety z piłką w rękach. Konkurencja jest ukończona jest ukończona przez drużynę po przekroczeniu linii startu-mety przez zawodnika z piłką.</w:t>
      </w:r>
    </w:p>
    <w:p w14:paraId="061124AF" w14:textId="77777777" w:rsidR="00D8761C" w:rsidRPr="00211FA1" w:rsidRDefault="00D8761C" w:rsidP="00D8761C">
      <w:pPr>
        <w:jc w:val="both"/>
        <w:rPr>
          <w:rFonts w:ascii="Tahoma" w:hAnsi="Tahoma" w:cs="Tahoma"/>
          <w:b/>
          <w:bCs/>
          <w:sz w:val="20"/>
          <w:szCs w:val="20"/>
        </w:rPr>
      </w:pPr>
      <w:r w:rsidRPr="00211FA1">
        <w:rPr>
          <w:rFonts w:ascii="Tahoma" w:hAnsi="Tahoma" w:cs="Tahoma"/>
          <w:sz w:val="20"/>
          <w:szCs w:val="20"/>
        </w:rPr>
        <w:tab/>
      </w:r>
      <w:r w:rsidRPr="00211FA1">
        <w:rPr>
          <w:rFonts w:ascii="Tahoma" w:hAnsi="Tahoma" w:cs="Tahoma"/>
          <w:b/>
          <w:bCs/>
          <w:sz w:val="20"/>
          <w:szCs w:val="20"/>
          <w:highlight w:val="cyan"/>
        </w:rPr>
        <w:t>Ocena</w:t>
      </w:r>
    </w:p>
    <w:p w14:paraId="5AB8FA88" w14:textId="77777777" w:rsidR="00D8761C" w:rsidRPr="00211FA1" w:rsidRDefault="00D8761C" w:rsidP="00D8761C">
      <w:pPr>
        <w:jc w:val="both"/>
        <w:rPr>
          <w:rFonts w:ascii="Tahoma" w:hAnsi="Tahoma" w:cs="Tahoma"/>
          <w:sz w:val="20"/>
          <w:szCs w:val="20"/>
        </w:rPr>
      </w:pPr>
      <w:r w:rsidRPr="00211FA1">
        <w:rPr>
          <w:rFonts w:ascii="Tahoma" w:hAnsi="Tahoma" w:cs="Tahoma"/>
          <w:sz w:val="20"/>
          <w:szCs w:val="20"/>
        </w:rPr>
        <w:t>Zwycięża zespół, który dokładniej i szybciej ukończył bieg.</w:t>
      </w:r>
    </w:p>
    <w:p w14:paraId="05700CA6" w14:textId="77777777" w:rsidR="00D8761C" w:rsidRPr="00211FA1" w:rsidRDefault="00D8761C" w:rsidP="00D8761C">
      <w:pPr>
        <w:jc w:val="both"/>
        <w:rPr>
          <w:rFonts w:ascii="Tahoma" w:hAnsi="Tahoma" w:cs="Tahoma"/>
          <w:b/>
          <w:bCs/>
          <w:sz w:val="20"/>
          <w:szCs w:val="20"/>
        </w:rPr>
      </w:pPr>
      <w:r w:rsidRPr="00211FA1">
        <w:rPr>
          <w:rFonts w:ascii="Tahoma" w:hAnsi="Tahoma" w:cs="Tahoma"/>
          <w:sz w:val="20"/>
          <w:szCs w:val="20"/>
        </w:rPr>
        <w:tab/>
      </w:r>
      <w:r w:rsidRPr="00211FA1">
        <w:rPr>
          <w:rFonts w:ascii="Tahoma" w:hAnsi="Tahoma" w:cs="Tahoma"/>
          <w:b/>
          <w:bCs/>
          <w:sz w:val="20"/>
          <w:szCs w:val="20"/>
          <w:highlight w:val="cyan"/>
        </w:rPr>
        <w:t>Uwagi</w:t>
      </w:r>
    </w:p>
    <w:p w14:paraId="36A1FC98" w14:textId="77777777" w:rsidR="00D8761C" w:rsidRPr="00211FA1" w:rsidRDefault="00D8761C" w:rsidP="00D8761C">
      <w:pPr>
        <w:jc w:val="both"/>
        <w:rPr>
          <w:rFonts w:ascii="Tahoma" w:hAnsi="Tahoma" w:cs="Tahoma"/>
          <w:sz w:val="20"/>
          <w:szCs w:val="20"/>
        </w:rPr>
      </w:pPr>
      <w:r w:rsidRPr="00211FA1">
        <w:rPr>
          <w:rFonts w:ascii="Tahoma" w:hAnsi="Tahoma" w:cs="Tahoma"/>
          <w:sz w:val="20"/>
          <w:szCs w:val="20"/>
        </w:rPr>
        <w:lastRenderedPageBreak/>
        <w:t>Przewrócony stojak musi zostać poprawiony przez zawodnika, który go przewrócił.</w:t>
      </w:r>
    </w:p>
    <w:p w14:paraId="7F642736" w14:textId="310181F1" w:rsidR="00D8761C" w:rsidRPr="00211FA1" w:rsidRDefault="00D8761C" w:rsidP="00D8761C">
      <w:pPr>
        <w:jc w:val="both"/>
        <w:rPr>
          <w:rStyle w:val="Wyrnieniedelikatne"/>
          <w:rFonts w:ascii="Tahoma" w:hAnsi="Tahoma" w:cs="Tahoma"/>
          <w:sz w:val="20"/>
          <w:szCs w:val="20"/>
        </w:rPr>
      </w:pPr>
      <w:r w:rsidRPr="00211FA1">
        <w:rPr>
          <w:rFonts w:ascii="Tahoma" w:hAnsi="Tahoma" w:cs="Tahoma"/>
          <w:sz w:val="20"/>
          <w:szCs w:val="20"/>
        </w:rPr>
        <w:t>Jeżeli piłka wyleci zawodnikowi poza swój tor, należy jak najszybciej pobiec po piłkę i wrócić z nią do miejsca popełnienia błędu.</w:t>
      </w:r>
    </w:p>
    <w:p w14:paraId="40413435" w14:textId="77777777" w:rsidR="00D8761C" w:rsidRPr="00211FA1" w:rsidRDefault="00D8761C" w:rsidP="00D8761C">
      <w:pPr>
        <w:jc w:val="both"/>
        <w:rPr>
          <w:rFonts w:ascii="Tahoma" w:hAnsi="Tahoma" w:cs="Tahoma"/>
          <w:sz w:val="20"/>
          <w:szCs w:val="20"/>
        </w:rPr>
      </w:pPr>
      <w:r w:rsidRPr="00211FA1">
        <w:rPr>
          <w:rFonts w:ascii="Tahoma" w:hAnsi="Tahoma" w:cs="Tahoma"/>
          <w:sz w:val="20"/>
          <w:szCs w:val="20"/>
        </w:rPr>
        <w:t>Jeżeli zawodnik ominie stojak i nie wykona slalomu, musi wrócić do miejsca popełnienia błędu.</w:t>
      </w:r>
    </w:p>
    <w:p w14:paraId="207CBD2F" w14:textId="77777777" w:rsidR="00D8761C" w:rsidRPr="00211FA1" w:rsidRDefault="00D8761C" w:rsidP="00D8761C">
      <w:pPr>
        <w:jc w:val="both"/>
        <w:rPr>
          <w:rFonts w:ascii="Tahoma" w:hAnsi="Tahoma" w:cs="Tahoma"/>
          <w:sz w:val="20"/>
          <w:szCs w:val="20"/>
        </w:rPr>
      </w:pPr>
    </w:p>
    <w:p w14:paraId="6C726513" w14:textId="77777777" w:rsidR="00D8761C" w:rsidRPr="00211FA1" w:rsidRDefault="00D8761C" w:rsidP="00D8761C">
      <w:pPr>
        <w:jc w:val="both"/>
        <w:rPr>
          <w:rFonts w:ascii="Tahoma" w:hAnsi="Tahoma" w:cs="Tahoma"/>
          <w:b/>
          <w:bCs/>
          <w:sz w:val="20"/>
          <w:szCs w:val="20"/>
        </w:rPr>
      </w:pPr>
      <w:r w:rsidRPr="00211FA1">
        <w:rPr>
          <w:rFonts w:ascii="Tahoma" w:hAnsi="Tahoma" w:cs="Tahoma"/>
          <w:b/>
          <w:bCs/>
          <w:sz w:val="20"/>
          <w:szCs w:val="20"/>
        </w:rPr>
        <w:t>3</w:t>
      </w:r>
      <w:r w:rsidRPr="00211FA1">
        <w:rPr>
          <w:rFonts w:ascii="Tahoma" w:hAnsi="Tahoma" w:cs="Tahoma"/>
          <w:b/>
          <w:bCs/>
          <w:sz w:val="20"/>
          <w:szCs w:val="20"/>
        </w:rPr>
        <w:tab/>
        <w:t>&gt;</w:t>
      </w:r>
      <w:r w:rsidRPr="00211FA1">
        <w:rPr>
          <w:rFonts w:ascii="Tahoma" w:hAnsi="Tahoma" w:cs="Tahoma"/>
          <w:b/>
          <w:bCs/>
          <w:sz w:val="20"/>
          <w:szCs w:val="20"/>
        </w:rPr>
        <w:tab/>
        <w:t>Skoki z piłką siatkową między kolanami</w:t>
      </w:r>
    </w:p>
    <w:p w14:paraId="7B9C8229" w14:textId="77777777" w:rsidR="00D8761C" w:rsidRPr="00211FA1" w:rsidRDefault="00D8761C" w:rsidP="00D8761C">
      <w:pPr>
        <w:jc w:val="both"/>
        <w:rPr>
          <w:rFonts w:ascii="Tahoma" w:hAnsi="Tahoma" w:cs="Tahoma"/>
          <w:sz w:val="20"/>
          <w:szCs w:val="20"/>
        </w:rPr>
      </w:pPr>
    </w:p>
    <w:p w14:paraId="3E3A4D44" w14:textId="77777777" w:rsidR="00D8761C" w:rsidRPr="00211FA1" w:rsidRDefault="00D8761C" w:rsidP="00D8761C">
      <w:pPr>
        <w:jc w:val="both"/>
        <w:rPr>
          <w:rFonts w:ascii="Tahoma" w:hAnsi="Tahoma" w:cs="Tahoma"/>
          <w:b/>
          <w:bCs/>
          <w:sz w:val="20"/>
          <w:szCs w:val="20"/>
        </w:rPr>
      </w:pPr>
      <w:r w:rsidRPr="00211FA1">
        <w:rPr>
          <w:rFonts w:ascii="Tahoma" w:hAnsi="Tahoma" w:cs="Tahoma"/>
          <w:sz w:val="20"/>
          <w:szCs w:val="20"/>
        </w:rPr>
        <w:tab/>
      </w:r>
      <w:r w:rsidRPr="00211FA1">
        <w:rPr>
          <w:rFonts w:ascii="Tahoma" w:hAnsi="Tahoma" w:cs="Tahoma"/>
          <w:b/>
          <w:bCs/>
          <w:sz w:val="20"/>
          <w:szCs w:val="20"/>
          <w:highlight w:val="cyan"/>
        </w:rPr>
        <w:t>Pomoce</w:t>
      </w:r>
    </w:p>
    <w:p w14:paraId="5DB2F29B" w14:textId="77777777" w:rsidR="00D8761C" w:rsidRPr="00211FA1" w:rsidRDefault="00D8761C" w:rsidP="00D8761C">
      <w:pPr>
        <w:jc w:val="both"/>
        <w:rPr>
          <w:rFonts w:ascii="Tahoma" w:hAnsi="Tahoma" w:cs="Tahoma"/>
          <w:sz w:val="20"/>
          <w:szCs w:val="20"/>
        </w:rPr>
      </w:pPr>
      <w:r w:rsidRPr="00211FA1">
        <w:rPr>
          <w:rFonts w:ascii="Tahoma" w:hAnsi="Tahoma" w:cs="Tahoma"/>
          <w:sz w:val="20"/>
          <w:szCs w:val="20"/>
        </w:rPr>
        <w:t>Piłki siatkowe, stojaki.</w:t>
      </w:r>
    </w:p>
    <w:p w14:paraId="35121A66" w14:textId="77777777" w:rsidR="00D8761C" w:rsidRPr="00211FA1" w:rsidRDefault="00D8761C" w:rsidP="00D8761C">
      <w:pPr>
        <w:jc w:val="both"/>
        <w:rPr>
          <w:rFonts w:ascii="Tahoma" w:hAnsi="Tahoma" w:cs="Tahoma"/>
          <w:b/>
          <w:bCs/>
          <w:sz w:val="20"/>
          <w:szCs w:val="20"/>
        </w:rPr>
      </w:pPr>
      <w:r w:rsidRPr="00211FA1">
        <w:rPr>
          <w:rFonts w:ascii="Tahoma" w:hAnsi="Tahoma" w:cs="Tahoma"/>
          <w:sz w:val="20"/>
          <w:szCs w:val="20"/>
        </w:rPr>
        <w:tab/>
      </w:r>
      <w:r w:rsidRPr="00211FA1">
        <w:rPr>
          <w:rFonts w:ascii="Tahoma" w:hAnsi="Tahoma" w:cs="Tahoma"/>
          <w:b/>
          <w:bCs/>
          <w:sz w:val="20"/>
          <w:szCs w:val="20"/>
          <w:highlight w:val="cyan"/>
        </w:rPr>
        <w:t>Ustawienie</w:t>
      </w:r>
    </w:p>
    <w:p w14:paraId="128B78B9" w14:textId="77777777" w:rsidR="00D8761C" w:rsidRPr="00211FA1" w:rsidRDefault="00D8761C" w:rsidP="00D8761C">
      <w:pPr>
        <w:jc w:val="both"/>
        <w:rPr>
          <w:rFonts w:ascii="Tahoma" w:hAnsi="Tahoma" w:cs="Tahoma"/>
          <w:sz w:val="20"/>
          <w:szCs w:val="20"/>
        </w:rPr>
      </w:pPr>
      <w:r w:rsidRPr="00211FA1">
        <w:rPr>
          <w:rFonts w:ascii="Tahoma" w:hAnsi="Tahoma" w:cs="Tahoma"/>
          <w:sz w:val="20"/>
          <w:szCs w:val="20"/>
        </w:rPr>
        <w:t>Drużyny ustawiają się w rzędach. W odległości 12 m od linii startu-mety jest ustawiony stojak.</w:t>
      </w:r>
    </w:p>
    <w:p w14:paraId="0BA3177E" w14:textId="77777777" w:rsidR="00D8761C" w:rsidRPr="00211FA1" w:rsidRDefault="00D8761C" w:rsidP="00D8761C">
      <w:pPr>
        <w:jc w:val="both"/>
        <w:rPr>
          <w:rFonts w:ascii="Tahoma" w:hAnsi="Tahoma" w:cs="Tahoma"/>
          <w:b/>
          <w:bCs/>
          <w:sz w:val="20"/>
          <w:szCs w:val="20"/>
        </w:rPr>
      </w:pPr>
      <w:r w:rsidRPr="00211FA1">
        <w:rPr>
          <w:rFonts w:ascii="Tahoma" w:hAnsi="Tahoma" w:cs="Tahoma"/>
          <w:sz w:val="20"/>
          <w:szCs w:val="20"/>
        </w:rPr>
        <w:tab/>
      </w:r>
      <w:r w:rsidRPr="00211FA1">
        <w:rPr>
          <w:rFonts w:ascii="Tahoma" w:hAnsi="Tahoma" w:cs="Tahoma"/>
          <w:b/>
          <w:bCs/>
          <w:sz w:val="20"/>
          <w:szCs w:val="20"/>
          <w:highlight w:val="cyan"/>
        </w:rPr>
        <w:t>Przebieg</w:t>
      </w:r>
    </w:p>
    <w:p w14:paraId="0AC8FECA" w14:textId="77777777" w:rsidR="00D8761C" w:rsidRPr="00211FA1" w:rsidRDefault="00D8761C" w:rsidP="00D8761C">
      <w:pPr>
        <w:jc w:val="both"/>
        <w:rPr>
          <w:rFonts w:ascii="Tahoma" w:hAnsi="Tahoma" w:cs="Tahoma"/>
          <w:sz w:val="20"/>
          <w:szCs w:val="20"/>
        </w:rPr>
      </w:pPr>
      <w:r w:rsidRPr="00211FA1">
        <w:rPr>
          <w:rFonts w:ascii="Tahoma" w:hAnsi="Tahoma" w:cs="Tahoma"/>
          <w:sz w:val="20"/>
          <w:szCs w:val="20"/>
        </w:rPr>
        <w:t>Pierwsi zawodnicy trzymają piłkę oburącz. Na sygnał wkładają piłkę pomiędzy kolana rozpoczynają skoki obunóż do linii przy stojaku. Po dotknięciu linii lub jej przekroczeniu, zawodnik chwyta piłkę, omija stojak i jak najszybciej biegnie z powrotem, przekazując piłkę następnemu zawodnikowi podaniem z ręki do ręki. Konkurencję kończy zawodnik startujący jako ósmy, który kończąc swoją zmianę nie musi przekazywać nikomu piłki, tylko przebiega jak najszybciej linię startu-mety z piłką w rękach. Konkurencja jest ukończona przez drużynę po przekroczeniu linii startu-mety przez zawodnika z piłką.</w:t>
      </w:r>
    </w:p>
    <w:p w14:paraId="5BE33FD5" w14:textId="77777777" w:rsidR="00D8761C" w:rsidRPr="00211FA1" w:rsidRDefault="00D8761C" w:rsidP="00D8761C">
      <w:pPr>
        <w:jc w:val="both"/>
        <w:rPr>
          <w:rFonts w:ascii="Tahoma" w:hAnsi="Tahoma" w:cs="Tahoma"/>
          <w:b/>
          <w:bCs/>
          <w:sz w:val="20"/>
          <w:szCs w:val="20"/>
        </w:rPr>
      </w:pPr>
      <w:r w:rsidRPr="00211FA1">
        <w:rPr>
          <w:rFonts w:ascii="Tahoma" w:hAnsi="Tahoma" w:cs="Tahoma"/>
          <w:sz w:val="20"/>
          <w:szCs w:val="20"/>
        </w:rPr>
        <w:tab/>
      </w:r>
      <w:r w:rsidRPr="00211FA1">
        <w:rPr>
          <w:rFonts w:ascii="Tahoma" w:hAnsi="Tahoma" w:cs="Tahoma"/>
          <w:b/>
          <w:bCs/>
          <w:sz w:val="20"/>
          <w:szCs w:val="20"/>
          <w:highlight w:val="cyan"/>
        </w:rPr>
        <w:t>Ocena</w:t>
      </w:r>
    </w:p>
    <w:p w14:paraId="3814ADEA" w14:textId="77777777" w:rsidR="00D8761C" w:rsidRPr="00211FA1" w:rsidRDefault="00D8761C" w:rsidP="00D8761C">
      <w:pPr>
        <w:jc w:val="both"/>
        <w:rPr>
          <w:rFonts w:ascii="Tahoma" w:hAnsi="Tahoma" w:cs="Tahoma"/>
          <w:sz w:val="20"/>
          <w:szCs w:val="20"/>
        </w:rPr>
      </w:pPr>
      <w:r w:rsidRPr="00211FA1">
        <w:rPr>
          <w:rFonts w:ascii="Tahoma" w:hAnsi="Tahoma" w:cs="Tahoma"/>
          <w:sz w:val="20"/>
          <w:szCs w:val="20"/>
        </w:rPr>
        <w:t>Zwycięża ten zespół, który szybciej i dokładniej wykona konkurencję.</w:t>
      </w:r>
    </w:p>
    <w:p w14:paraId="0C60B431" w14:textId="77777777" w:rsidR="00D8761C" w:rsidRPr="00211FA1" w:rsidRDefault="00D8761C" w:rsidP="00D8761C">
      <w:pPr>
        <w:jc w:val="both"/>
        <w:rPr>
          <w:rFonts w:ascii="Tahoma" w:hAnsi="Tahoma" w:cs="Tahoma"/>
          <w:b/>
          <w:bCs/>
          <w:sz w:val="20"/>
          <w:szCs w:val="20"/>
        </w:rPr>
      </w:pPr>
      <w:r w:rsidRPr="00211FA1">
        <w:rPr>
          <w:rFonts w:ascii="Tahoma" w:hAnsi="Tahoma" w:cs="Tahoma"/>
          <w:sz w:val="20"/>
          <w:szCs w:val="20"/>
        </w:rPr>
        <w:tab/>
      </w:r>
      <w:r w:rsidRPr="00211FA1">
        <w:rPr>
          <w:rFonts w:ascii="Tahoma" w:hAnsi="Tahoma" w:cs="Tahoma"/>
          <w:b/>
          <w:bCs/>
          <w:sz w:val="20"/>
          <w:szCs w:val="20"/>
          <w:highlight w:val="cyan"/>
        </w:rPr>
        <w:t>Uwagi</w:t>
      </w:r>
    </w:p>
    <w:p w14:paraId="74ED6888" w14:textId="77777777" w:rsidR="00D8761C" w:rsidRPr="00211FA1" w:rsidRDefault="00D8761C" w:rsidP="00D8761C">
      <w:pPr>
        <w:jc w:val="both"/>
        <w:rPr>
          <w:rFonts w:ascii="Tahoma" w:hAnsi="Tahoma" w:cs="Tahoma"/>
          <w:sz w:val="20"/>
          <w:szCs w:val="20"/>
        </w:rPr>
      </w:pPr>
      <w:r w:rsidRPr="00211FA1">
        <w:rPr>
          <w:rFonts w:ascii="Tahoma" w:hAnsi="Tahoma" w:cs="Tahoma"/>
          <w:sz w:val="20"/>
          <w:szCs w:val="20"/>
        </w:rPr>
        <w:t>Przewrócony stojak musi zostać poprawiony przez zawodnika, który go przewrócił. Jeżeli piłka wyleci zawodnikowi, to musi wrócić z nią do miejsca popełniania błędu i z tego miejsca kontynuować skoki</w:t>
      </w:r>
    </w:p>
    <w:p w14:paraId="52D0141A" w14:textId="77777777" w:rsidR="00D8761C" w:rsidRPr="00211FA1" w:rsidRDefault="00D8761C" w:rsidP="00D8761C">
      <w:pPr>
        <w:jc w:val="both"/>
        <w:rPr>
          <w:rFonts w:ascii="Tahoma" w:hAnsi="Tahoma" w:cs="Tahoma"/>
          <w:sz w:val="20"/>
          <w:szCs w:val="20"/>
        </w:rPr>
      </w:pPr>
    </w:p>
    <w:p w14:paraId="13A01C77" w14:textId="77777777" w:rsidR="00D8761C" w:rsidRPr="00211FA1" w:rsidRDefault="00D8761C" w:rsidP="00D8761C">
      <w:pPr>
        <w:jc w:val="both"/>
        <w:rPr>
          <w:rFonts w:ascii="Tahoma" w:hAnsi="Tahoma" w:cs="Tahoma"/>
          <w:b/>
          <w:bCs/>
          <w:sz w:val="20"/>
          <w:szCs w:val="20"/>
        </w:rPr>
      </w:pPr>
      <w:r w:rsidRPr="00211FA1">
        <w:rPr>
          <w:rFonts w:ascii="Tahoma" w:hAnsi="Tahoma" w:cs="Tahoma"/>
          <w:b/>
          <w:bCs/>
          <w:sz w:val="20"/>
          <w:szCs w:val="20"/>
        </w:rPr>
        <w:t>4</w:t>
      </w:r>
      <w:r w:rsidRPr="00211FA1">
        <w:rPr>
          <w:rFonts w:ascii="Tahoma" w:hAnsi="Tahoma" w:cs="Tahoma"/>
          <w:b/>
          <w:bCs/>
          <w:sz w:val="20"/>
          <w:szCs w:val="20"/>
        </w:rPr>
        <w:tab/>
        <w:t xml:space="preserve">&gt; </w:t>
      </w:r>
      <w:r w:rsidRPr="00211FA1">
        <w:rPr>
          <w:rFonts w:ascii="Tahoma" w:hAnsi="Tahoma" w:cs="Tahoma"/>
          <w:b/>
          <w:bCs/>
          <w:sz w:val="20"/>
          <w:szCs w:val="20"/>
        </w:rPr>
        <w:tab/>
        <w:t>Przenoszenie piłki lekarskiej (1 kg)</w:t>
      </w:r>
    </w:p>
    <w:p w14:paraId="0070ADBE" w14:textId="77777777" w:rsidR="00D8761C" w:rsidRPr="00211FA1" w:rsidRDefault="00D8761C" w:rsidP="00D8761C">
      <w:pPr>
        <w:jc w:val="both"/>
        <w:rPr>
          <w:rFonts w:ascii="Tahoma" w:hAnsi="Tahoma" w:cs="Tahoma"/>
          <w:sz w:val="20"/>
          <w:szCs w:val="20"/>
        </w:rPr>
      </w:pPr>
    </w:p>
    <w:p w14:paraId="7DC60173" w14:textId="77777777" w:rsidR="00D8761C" w:rsidRPr="00211FA1" w:rsidRDefault="00D8761C" w:rsidP="00D8761C">
      <w:pPr>
        <w:jc w:val="both"/>
        <w:rPr>
          <w:rFonts w:ascii="Tahoma" w:hAnsi="Tahoma" w:cs="Tahoma"/>
          <w:b/>
          <w:bCs/>
          <w:sz w:val="20"/>
          <w:szCs w:val="20"/>
        </w:rPr>
      </w:pPr>
      <w:r w:rsidRPr="00211FA1">
        <w:rPr>
          <w:rFonts w:ascii="Tahoma" w:hAnsi="Tahoma" w:cs="Tahoma"/>
          <w:sz w:val="20"/>
          <w:szCs w:val="20"/>
        </w:rPr>
        <w:tab/>
      </w:r>
      <w:r w:rsidRPr="00211FA1">
        <w:rPr>
          <w:rFonts w:ascii="Tahoma" w:hAnsi="Tahoma" w:cs="Tahoma"/>
          <w:b/>
          <w:bCs/>
          <w:sz w:val="20"/>
          <w:szCs w:val="20"/>
          <w:highlight w:val="cyan"/>
        </w:rPr>
        <w:t>Pomoce</w:t>
      </w:r>
    </w:p>
    <w:p w14:paraId="30329828" w14:textId="77777777" w:rsidR="00D8761C" w:rsidRPr="00211FA1" w:rsidRDefault="00D8761C" w:rsidP="00D8761C">
      <w:pPr>
        <w:jc w:val="both"/>
        <w:rPr>
          <w:rFonts w:ascii="Tahoma" w:hAnsi="Tahoma" w:cs="Tahoma"/>
          <w:sz w:val="20"/>
          <w:szCs w:val="20"/>
        </w:rPr>
      </w:pPr>
      <w:r w:rsidRPr="00211FA1">
        <w:rPr>
          <w:rFonts w:ascii="Tahoma" w:hAnsi="Tahoma" w:cs="Tahoma"/>
          <w:sz w:val="20"/>
          <w:szCs w:val="20"/>
        </w:rPr>
        <w:t>Piłki lekarskie, stojaki.</w:t>
      </w:r>
    </w:p>
    <w:p w14:paraId="200413D2" w14:textId="77777777" w:rsidR="00D8761C" w:rsidRPr="00211FA1" w:rsidRDefault="00D8761C" w:rsidP="00D8761C">
      <w:pPr>
        <w:jc w:val="both"/>
        <w:rPr>
          <w:rFonts w:ascii="Tahoma" w:hAnsi="Tahoma" w:cs="Tahoma"/>
          <w:b/>
          <w:bCs/>
          <w:sz w:val="20"/>
          <w:szCs w:val="20"/>
        </w:rPr>
      </w:pPr>
      <w:r w:rsidRPr="00211FA1">
        <w:rPr>
          <w:rFonts w:ascii="Tahoma" w:hAnsi="Tahoma" w:cs="Tahoma"/>
          <w:sz w:val="20"/>
          <w:szCs w:val="20"/>
        </w:rPr>
        <w:tab/>
      </w:r>
      <w:r w:rsidRPr="00211FA1">
        <w:rPr>
          <w:rFonts w:ascii="Tahoma" w:hAnsi="Tahoma" w:cs="Tahoma"/>
          <w:b/>
          <w:bCs/>
          <w:sz w:val="20"/>
          <w:szCs w:val="20"/>
          <w:highlight w:val="cyan"/>
        </w:rPr>
        <w:t>Ustawienie</w:t>
      </w:r>
    </w:p>
    <w:p w14:paraId="5779183C" w14:textId="3718C88B" w:rsidR="00D8761C" w:rsidRPr="00211FA1" w:rsidRDefault="00D8761C" w:rsidP="00D8761C">
      <w:pPr>
        <w:jc w:val="both"/>
        <w:rPr>
          <w:rFonts w:ascii="Tahoma" w:hAnsi="Tahoma" w:cs="Tahoma"/>
          <w:color w:val="EE0000"/>
          <w:sz w:val="20"/>
          <w:szCs w:val="20"/>
        </w:rPr>
      </w:pPr>
      <w:r w:rsidRPr="00211FA1">
        <w:rPr>
          <w:rFonts w:ascii="Tahoma" w:hAnsi="Tahoma" w:cs="Tahoma"/>
          <w:sz w:val="20"/>
          <w:szCs w:val="20"/>
        </w:rPr>
        <w:t xml:space="preserve">Drużyny ustawione w rzędach. Każdy zespół otrzymuje jedną piłkę lekarska, która leży na linii startu-mety. </w:t>
      </w:r>
      <w:r w:rsidR="00254929">
        <w:rPr>
          <w:rFonts w:ascii="Tahoma" w:hAnsi="Tahoma" w:cs="Tahoma"/>
          <w:sz w:val="20"/>
          <w:szCs w:val="20"/>
        </w:rPr>
        <w:t xml:space="preserve">   </w:t>
      </w:r>
      <w:r w:rsidRPr="00211FA1">
        <w:rPr>
          <w:rFonts w:ascii="Tahoma" w:hAnsi="Tahoma" w:cs="Tahoma"/>
          <w:color w:val="000000" w:themeColor="text1"/>
          <w:sz w:val="20"/>
          <w:szCs w:val="20"/>
        </w:rPr>
        <w:t>W odległości 12 m od linii startu-mety jest ustawiony stojak.</w:t>
      </w:r>
    </w:p>
    <w:p w14:paraId="5BA3916F" w14:textId="77777777" w:rsidR="00D8761C" w:rsidRPr="00211FA1" w:rsidRDefault="00D8761C" w:rsidP="00D8761C">
      <w:pPr>
        <w:jc w:val="both"/>
        <w:rPr>
          <w:rFonts w:ascii="Tahoma" w:hAnsi="Tahoma" w:cs="Tahoma"/>
          <w:b/>
          <w:bCs/>
          <w:sz w:val="20"/>
          <w:szCs w:val="20"/>
        </w:rPr>
      </w:pPr>
      <w:r w:rsidRPr="00211FA1">
        <w:rPr>
          <w:rFonts w:ascii="Tahoma" w:hAnsi="Tahoma" w:cs="Tahoma"/>
          <w:sz w:val="20"/>
          <w:szCs w:val="20"/>
        </w:rPr>
        <w:tab/>
      </w:r>
      <w:r w:rsidRPr="00211FA1">
        <w:rPr>
          <w:rFonts w:ascii="Tahoma" w:hAnsi="Tahoma" w:cs="Tahoma"/>
          <w:b/>
          <w:bCs/>
          <w:sz w:val="20"/>
          <w:szCs w:val="20"/>
          <w:highlight w:val="cyan"/>
        </w:rPr>
        <w:t>Przebieg</w:t>
      </w:r>
    </w:p>
    <w:p w14:paraId="2D0F2EC9" w14:textId="609710AC" w:rsidR="00D8761C" w:rsidRPr="00211FA1" w:rsidRDefault="00D8761C" w:rsidP="00D8761C">
      <w:pPr>
        <w:jc w:val="both"/>
        <w:rPr>
          <w:rFonts w:ascii="Tahoma" w:hAnsi="Tahoma" w:cs="Tahoma"/>
          <w:sz w:val="20"/>
          <w:szCs w:val="20"/>
        </w:rPr>
      </w:pPr>
      <w:r w:rsidRPr="00211FA1">
        <w:rPr>
          <w:rFonts w:ascii="Tahoma" w:hAnsi="Tahoma" w:cs="Tahoma"/>
          <w:sz w:val="20"/>
          <w:szCs w:val="20"/>
        </w:rPr>
        <w:t xml:space="preserve">Na sygnał, pierwsi z każdego zespołu podnoszą z podłoża piłkę i jak najszybciej zanoszą ją na półmetek </w:t>
      </w:r>
      <w:r w:rsidR="00254929">
        <w:rPr>
          <w:rFonts w:ascii="Tahoma" w:hAnsi="Tahoma" w:cs="Tahoma"/>
          <w:sz w:val="20"/>
          <w:szCs w:val="20"/>
        </w:rPr>
        <w:t xml:space="preserve">            </w:t>
      </w:r>
      <w:r w:rsidRPr="00211FA1">
        <w:rPr>
          <w:rFonts w:ascii="Tahoma" w:hAnsi="Tahoma" w:cs="Tahoma"/>
          <w:sz w:val="20"/>
          <w:szCs w:val="20"/>
        </w:rPr>
        <w:t>w odległości 12 m od linii startu-mety (piłka lekarska musi leżeć za linią 12 metra lub może być z nią styczna, obiegają stojak a drogą powrotną pokonują biegiem (bez piłki).</w:t>
      </w:r>
    </w:p>
    <w:p w14:paraId="3A82983B" w14:textId="77777777" w:rsidR="00D8761C" w:rsidRPr="00211FA1" w:rsidRDefault="00D8761C" w:rsidP="00D8761C">
      <w:pPr>
        <w:jc w:val="both"/>
        <w:rPr>
          <w:rFonts w:ascii="Tahoma" w:hAnsi="Tahoma" w:cs="Tahoma"/>
          <w:sz w:val="20"/>
          <w:szCs w:val="20"/>
        </w:rPr>
      </w:pPr>
      <w:r w:rsidRPr="00211FA1">
        <w:rPr>
          <w:rFonts w:ascii="Tahoma" w:hAnsi="Tahoma" w:cs="Tahoma"/>
          <w:sz w:val="20"/>
          <w:szCs w:val="20"/>
        </w:rPr>
        <w:t>Następny zawodnik startuje w chwili dotknięcia go dłonią przez zawodnika poprzedzającego, biegnie po piłkę, wraca z nią trzymając w rękach i kładzie ją na linii startu. Trzeci zanosi, czwarty przynosi itd.</w:t>
      </w:r>
    </w:p>
    <w:p w14:paraId="3F16E6A7" w14:textId="77777777" w:rsidR="00D8761C" w:rsidRPr="00211FA1" w:rsidRDefault="00D8761C" w:rsidP="00D8761C">
      <w:pPr>
        <w:jc w:val="both"/>
        <w:rPr>
          <w:rFonts w:ascii="Tahoma" w:hAnsi="Tahoma" w:cs="Tahoma"/>
          <w:b/>
          <w:bCs/>
          <w:sz w:val="20"/>
          <w:szCs w:val="20"/>
        </w:rPr>
      </w:pPr>
      <w:r w:rsidRPr="00211FA1">
        <w:rPr>
          <w:rFonts w:ascii="Tahoma" w:hAnsi="Tahoma" w:cs="Tahoma"/>
          <w:sz w:val="20"/>
          <w:szCs w:val="20"/>
        </w:rPr>
        <w:tab/>
      </w:r>
      <w:r w:rsidRPr="00211FA1">
        <w:rPr>
          <w:rFonts w:ascii="Tahoma" w:hAnsi="Tahoma" w:cs="Tahoma"/>
          <w:b/>
          <w:bCs/>
          <w:sz w:val="20"/>
          <w:szCs w:val="20"/>
          <w:highlight w:val="cyan"/>
        </w:rPr>
        <w:t>Ocena</w:t>
      </w:r>
    </w:p>
    <w:p w14:paraId="6C9B58A0" w14:textId="77777777" w:rsidR="00D8761C" w:rsidRPr="00211FA1" w:rsidRDefault="00D8761C" w:rsidP="00D8761C">
      <w:pPr>
        <w:jc w:val="both"/>
        <w:rPr>
          <w:rFonts w:ascii="Tahoma" w:hAnsi="Tahoma" w:cs="Tahoma"/>
          <w:sz w:val="20"/>
          <w:szCs w:val="20"/>
        </w:rPr>
      </w:pPr>
      <w:r w:rsidRPr="00211FA1">
        <w:rPr>
          <w:rFonts w:ascii="Tahoma" w:hAnsi="Tahoma" w:cs="Tahoma"/>
          <w:sz w:val="20"/>
          <w:szCs w:val="20"/>
        </w:rPr>
        <w:t>Zwycięża zespół, który dokładniej i pierwszy ukończy wyścig.</w:t>
      </w:r>
    </w:p>
    <w:p w14:paraId="1EA3E8AA" w14:textId="77777777" w:rsidR="00D8761C" w:rsidRPr="00211FA1" w:rsidRDefault="00D8761C" w:rsidP="00D8761C">
      <w:pPr>
        <w:jc w:val="both"/>
        <w:rPr>
          <w:rFonts w:ascii="Tahoma" w:hAnsi="Tahoma" w:cs="Tahoma"/>
          <w:b/>
          <w:bCs/>
          <w:sz w:val="20"/>
          <w:szCs w:val="20"/>
        </w:rPr>
      </w:pPr>
      <w:r w:rsidRPr="00211FA1">
        <w:rPr>
          <w:rFonts w:ascii="Tahoma" w:hAnsi="Tahoma" w:cs="Tahoma"/>
          <w:sz w:val="20"/>
          <w:szCs w:val="20"/>
        </w:rPr>
        <w:tab/>
      </w:r>
      <w:r w:rsidRPr="00211FA1">
        <w:rPr>
          <w:rFonts w:ascii="Tahoma" w:hAnsi="Tahoma" w:cs="Tahoma"/>
          <w:b/>
          <w:bCs/>
          <w:sz w:val="20"/>
          <w:szCs w:val="20"/>
          <w:highlight w:val="cyan"/>
        </w:rPr>
        <w:t>Uwagi</w:t>
      </w:r>
    </w:p>
    <w:p w14:paraId="11218306" w14:textId="77777777" w:rsidR="00D8761C" w:rsidRPr="00211FA1" w:rsidRDefault="00D8761C" w:rsidP="00D8761C">
      <w:pPr>
        <w:jc w:val="both"/>
        <w:rPr>
          <w:rFonts w:ascii="Tahoma" w:hAnsi="Tahoma" w:cs="Tahoma"/>
          <w:sz w:val="20"/>
          <w:szCs w:val="20"/>
        </w:rPr>
      </w:pPr>
      <w:r w:rsidRPr="00211FA1">
        <w:rPr>
          <w:rFonts w:ascii="Tahoma" w:hAnsi="Tahoma" w:cs="Tahoma"/>
          <w:sz w:val="20"/>
          <w:szCs w:val="20"/>
        </w:rPr>
        <w:t>Przewrócony stojak musi zostać poprawiony przez zawodnika, który go przewrócił.</w:t>
      </w:r>
    </w:p>
    <w:p w14:paraId="4DAC38AC" w14:textId="77777777" w:rsidR="00D8761C" w:rsidRPr="00211FA1" w:rsidRDefault="00D8761C" w:rsidP="00D8761C">
      <w:pPr>
        <w:jc w:val="both"/>
        <w:rPr>
          <w:rFonts w:ascii="Tahoma" w:hAnsi="Tahoma" w:cs="Tahoma"/>
          <w:sz w:val="20"/>
          <w:szCs w:val="20"/>
        </w:rPr>
      </w:pPr>
      <w:r w:rsidRPr="00211FA1">
        <w:rPr>
          <w:rFonts w:ascii="Tahoma" w:hAnsi="Tahoma" w:cs="Tahoma"/>
          <w:sz w:val="20"/>
          <w:szCs w:val="20"/>
        </w:rPr>
        <w:t>Jeżeli piłka wyleci zawodnikowi, to musi wrócić z nią do miejsca popełnienia błędu i z tego miejsca kontynuować bieg.</w:t>
      </w:r>
    </w:p>
    <w:p w14:paraId="630700DD" w14:textId="77777777" w:rsidR="00D8761C" w:rsidRPr="00211FA1" w:rsidRDefault="00D8761C" w:rsidP="00D8761C">
      <w:pPr>
        <w:jc w:val="both"/>
        <w:rPr>
          <w:rFonts w:ascii="Tahoma" w:hAnsi="Tahoma" w:cs="Tahoma"/>
          <w:sz w:val="20"/>
          <w:szCs w:val="20"/>
        </w:rPr>
      </w:pPr>
      <w:r w:rsidRPr="00211FA1">
        <w:rPr>
          <w:rFonts w:ascii="Tahoma" w:hAnsi="Tahoma" w:cs="Tahoma"/>
          <w:sz w:val="20"/>
          <w:szCs w:val="20"/>
        </w:rPr>
        <w:t>Ostatni zawodnik nie musi kłaść piłki na linii startu-mety, może ją przekroczyć trzymając piłkę w rękach.</w:t>
      </w:r>
    </w:p>
    <w:p w14:paraId="1EB90B15" w14:textId="77777777" w:rsidR="00D8761C" w:rsidRPr="00211FA1" w:rsidRDefault="00D8761C" w:rsidP="00D8761C">
      <w:pPr>
        <w:jc w:val="both"/>
        <w:rPr>
          <w:rFonts w:ascii="Tahoma" w:hAnsi="Tahoma" w:cs="Tahoma"/>
          <w:sz w:val="20"/>
          <w:szCs w:val="20"/>
        </w:rPr>
      </w:pPr>
    </w:p>
    <w:p w14:paraId="3BEAF494" w14:textId="77777777" w:rsidR="00D8761C" w:rsidRPr="00211FA1" w:rsidRDefault="00D8761C" w:rsidP="00D8761C">
      <w:pPr>
        <w:jc w:val="both"/>
        <w:rPr>
          <w:rFonts w:ascii="Tahoma" w:hAnsi="Tahoma" w:cs="Tahoma"/>
          <w:b/>
          <w:bCs/>
          <w:sz w:val="20"/>
          <w:szCs w:val="20"/>
        </w:rPr>
      </w:pPr>
      <w:r w:rsidRPr="00211FA1">
        <w:rPr>
          <w:rFonts w:ascii="Tahoma" w:hAnsi="Tahoma" w:cs="Tahoma"/>
          <w:b/>
          <w:bCs/>
          <w:sz w:val="20"/>
          <w:szCs w:val="20"/>
        </w:rPr>
        <w:t xml:space="preserve">5 </w:t>
      </w:r>
      <w:r w:rsidRPr="00211FA1">
        <w:rPr>
          <w:rFonts w:ascii="Tahoma" w:hAnsi="Tahoma" w:cs="Tahoma"/>
          <w:b/>
          <w:bCs/>
          <w:sz w:val="20"/>
          <w:szCs w:val="20"/>
        </w:rPr>
        <w:tab/>
        <w:t>&gt;</w:t>
      </w:r>
      <w:r w:rsidRPr="00211FA1">
        <w:rPr>
          <w:rFonts w:ascii="Tahoma" w:hAnsi="Tahoma" w:cs="Tahoma"/>
          <w:b/>
          <w:bCs/>
          <w:sz w:val="20"/>
          <w:szCs w:val="20"/>
        </w:rPr>
        <w:tab/>
        <w:t>Wyścig skokami zajęczymi</w:t>
      </w:r>
    </w:p>
    <w:p w14:paraId="3FB5A456" w14:textId="77777777" w:rsidR="00D8761C" w:rsidRPr="00211FA1" w:rsidRDefault="00D8761C" w:rsidP="00D8761C">
      <w:pPr>
        <w:jc w:val="both"/>
        <w:rPr>
          <w:rFonts w:ascii="Tahoma" w:hAnsi="Tahoma" w:cs="Tahoma"/>
          <w:sz w:val="20"/>
          <w:szCs w:val="20"/>
        </w:rPr>
      </w:pPr>
    </w:p>
    <w:p w14:paraId="366E5787" w14:textId="77777777" w:rsidR="00D8761C" w:rsidRPr="00211FA1" w:rsidRDefault="00D8761C" w:rsidP="00D8761C">
      <w:pPr>
        <w:jc w:val="both"/>
        <w:rPr>
          <w:rFonts w:ascii="Tahoma" w:hAnsi="Tahoma" w:cs="Tahoma"/>
          <w:b/>
          <w:bCs/>
          <w:sz w:val="20"/>
          <w:szCs w:val="20"/>
        </w:rPr>
      </w:pPr>
      <w:r w:rsidRPr="00211FA1">
        <w:rPr>
          <w:rFonts w:ascii="Tahoma" w:hAnsi="Tahoma" w:cs="Tahoma"/>
          <w:sz w:val="20"/>
          <w:szCs w:val="20"/>
        </w:rPr>
        <w:tab/>
      </w:r>
      <w:r w:rsidRPr="00211FA1">
        <w:rPr>
          <w:rFonts w:ascii="Tahoma" w:hAnsi="Tahoma" w:cs="Tahoma"/>
          <w:b/>
          <w:bCs/>
          <w:sz w:val="20"/>
          <w:szCs w:val="20"/>
          <w:highlight w:val="cyan"/>
        </w:rPr>
        <w:t>Pomoce</w:t>
      </w:r>
    </w:p>
    <w:p w14:paraId="4220992E" w14:textId="77777777" w:rsidR="00D8761C" w:rsidRPr="00211FA1" w:rsidRDefault="00D8761C" w:rsidP="00D8761C">
      <w:pPr>
        <w:jc w:val="both"/>
        <w:rPr>
          <w:rFonts w:ascii="Tahoma" w:hAnsi="Tahoma" w:cs="Tahoma"/>
          <w:sz w:val="20"/>
          <w:szCs w:val="20"/>
        </w:rPr>
      </w:pPr>
      <w:r w:rsidRPr="00211FA1">
        <w:rPr>
          <w:rFonts w:ascii="Tahoma" w:hAnsi="Tahoma" w:cs="Tahoma"/>
          <w:sz w:val="20"/>
          <w:szCs w:val="20"/>
        </w:rPr>
        <w:t>Materace, płotki (mogą być zrobione ze stojaków – wys. Około 60 cm), stojaki.</w:t>
      </w:r>
    </w:p>
    <w:p w14:paraId="77A149F5" w14:textId="77777777" w:rsidR="00D8761C" w:rsidRPr="00211FA1" w:rsidRDefault="00D8761C" w:rsidP="00D8761C">
      <w:pPr>
        <w:jc w:val="both"/>
        <w:rPr>
          <w:rFonts w:ascii="Tahoma" w:hAnsi="Tahoma" w:cs="Tahoma"/>
          <w:b/>
          <w:bCs/>
          <w:sz w:val="20"/>
          <w:szCs w:val="20"/>
        </w:rPr>
      </w:pPr>
      <w:r w:rsidRPr="00211FA1">
        <w:rPr>
          <w:rFonts w:ascii="Tahoma" w:hAnsi="Tahoma" w:cs="Tahoma"/>
          <w:sz w:val="20"/>
          <w:szCs w:val="20"/>
        </w:rPr>
        <w:tab/>
      </w:r>
      <w:r w:rsidRPr="00211FA1">
        <w:rPr>
          <w:rFonts w:ascii="Tahoma" w:hAnsi="Tahoma" w:cs="Tahoma"/>
          <w:b/>
          <w:bCs/>
          <w:sz w:val="20"/>
          <w:szCs w:val="20"/>
          <w:highlight w:val="cyan"/>
        </w:rPr>
        <w:t>Ustawienie</w:t>
      </w:r>
    </w:p>
    <w:p w14:paraId="019F2A74" w14:textId="452BF0E0" w:rsidR="00D8761C" w:rsidRPr="00211FA1" w:rsidRDefault="00D8761C" w:rsidP="00D8761C">
      <w:pPr>
        <w:jc w:val="both"/>
        <w:rPr>
          <w:rFonts w:ascii="Tahoma" w:hAnsi="Tahoma" w:cs="Tahoma"/>
          <w:sz w:val="20"/>
          <w:szCs w:val="20"/>
        </w:rPr>
      </w:pPr>
      <w:r w:rsidRPr="00211FA1">
        <w:rPr>
          <w:rFonts w:ascii="Tahoma" w:hAnsi="Tahoma" w:cs="Tahoma"/>
          <w:sz w:val="20"/>
          <w:szCs w:val="20"/>
        </w:rPr>
        <w:t>Drużyny ustawione w rzędach, w odległości 7 m od linii startu ustawiony płotek, następnie w odległości 6 m od płotka kładziemy materac, a za materacem w odległości 2 m ustawiamy stojak.</w:t>
      </w:r>
    </w:p>
    <w:p w14:paraId="522C4DBA" w14:textId="77777777" w:rsidR="00D8761C" w:rsidRPr="00211FA1" w:rsidRDefault="00D8761C" w:rsidP="00D8761C">
      <w:pPr>
        <w:jc w:val="both"/>
        <w:rPr>
          <w:rFonts w:ascii="Tahoma" w:hAnsi="Tahoma" w:cs="Tahoma"/>
          <w:b/>
          <w:bCs/>
          <w:sz w:val="20"/>
          <w:szCs w:val="20"/>
        </w:rPr>
      </w:pPr>
      <w:r w:rsidRPr="00211FA1">
        <w:rPr>
          <w:rFonts w:ascii="Tahoma" w:hAnsi="Tahoma" w:cs="Tahoma"/>
          <w:sz w:val="20"/>
          <w:szCs w:val="20"/>
        </w:rPr>
        <w:tab/>
      </w:r>
      <w:r w:rsidRPr="00211FA1">
        <w:rPr>
          <w:rFonts w:ascii="Tahoma" w:hAnsi="Tahoma" w:cs="Tahoma"/>
          <w:b/>
          <w:bCs/>
          <w:sz w:val="20"/>
          <w:szCs w:val="20"/>
          <w:highlight w:val="cyan"/>
        </w:rPr>
        <w:t>Przebieg</w:t>
      </w:r>
    </w:p>
    <w:p w14:paraId="08AEAB25" w14:textId="26460E33" w:rsidR="00D8761C" w:rsidRPr="00211FA1" w:rsidRDefault="00D8761C" w:rsidP="00D8761C">
      <w:pPr>
        <w:jc w:val="both"/>
        <w:rPr>
          <w:rFonts w:ascii="Tahoma" w:hAnsi="Tahoma" w:cs="Tahoma"/>
          <w:sz w:val="20"/>
          <w:szCs w:val="20"/>
        </w:rPr>
      </w:pPr>
      <w:r w:rsidRPr="00211FA1">
        <w:rPr>
          <w:rFonts w:ascii="Tahoma" w:hAnsi="Tahoma" w:cs="Tahoma"/>
          <w:sz w:val="20"/>
          <w:szCs w:val="20"/>
        </w:rPr>
        <w:t xml:space="preserve">Na sygnał pierwsi startują z przysiadu podpartego skokami zajęczymi (nie wolno używać rąk  i nóg Tak jak </w:t>
      </w:r>
      <w:r w:rsidR="00254929">
        <w:rPr>
          <w:rFonts w:ascii="Tahoma" w:hAnsi="Tahoma" w:cs="Tahoma"/>
          <w:sz w:val="20"/>
          <w:szCs w:val="20"/>
        </w:rPr>
        <w:t xml:space="preserve">    </w:t>
      </w:r>
      <w:r w:rsidRPr="00211FA1">
        <w:rPr>
          <w:rFonts w:ascii="Tahoma" w:hAnsi="Tahoma" w:cs="Tahoma"/>
          <w:sz w:val="20"/>
          <w:szCs w:val="20"/>
        </w:rPr>
        <w:t xml:space="preserve">w </w:t>
      </w:r>
      <w:proofErr w:type="spellStart"/>
      <w:r w:rsidRPr="00211FA1">
        <w:rPr>
          <w:rFonts w:ascii="Tahoma" w:hAnsi="Tahoma" w:cs="Tahoma"/>
          <w:sz w:val="20"/>
          <w:szCs w:val="20"/>
        </w:rPr>
        <w:t>czworakowaniu</w:t>
      </w:r>
      <w:proofErr w:type="spellEnd"/>
      <w:r w:rsidRPr="00211FA1">
        <w:rPr>
          <w:rFonts w:ascii="Tahoma" w:hAnsi="Tahoma" w:cs="Tahoma"/>
          <w:sz w:val="20"/>
          <w:szCs w:val="20"/>
        </w:rPr>
        <w:t>), następnie przechodzą dowolnym sposobem pod płotkiem, dalej biegną, wykonują przewrót w przód na wprost na materacu, obiegają stojak i wracają biegiem. Następnie zawodnika uruchamia się przez dotknięcie dłonią ramienia lub przebiegnięcie przez linię startu-mety.</w:t>
      </w:r>
    </w:p>
    <w:p w14:paraId="2FE86FD4" w14:textId="77777777" w:rsidR="00D8761C" w:rsidRPr="00211FA1" w:rsidRDefault="00D8761C" w:rsidP="00D8761C">
      <w:pPr>
        <w:jc w:val="both"/>
        <w:rPr>
          <w:rFonts w:ascii="Tahoma" w:hAnsi="Tahoma" w:cs="Tahoma"/>
          <w:b/>
          <w:bCs/>
          <w:sz w:val="20"/>
          <w:szCs w:val="20"/>
        </w:rPr>
      </w:pPr>
      <w:r w:rsidRPr="00211FA1">
        <w:rPr>
          <w:rFonts w:ascii="Tahoma" w:hAnsi="Tahoma" w:cs="Tahoma"/>
          <w:sz w:val="20"/>
          <w:szCs w:val="20"/>
        </w:rPr>
        <w:lastRenderedPageBreak/>
        <w:tab/>
      </w:r>
      <w:r w:rsidRPr="00211FA1">
        <w:rPr>
          <w:rFonts w:ascii="Tahoma" w:hAnsi="Tahoma" w:cs="Tahoma"/>
          <w:b/>
          <w:bCs/>
          <w:sz w:val="20"/>
          <w:szCs w:val="20"/>
          <w:highlight w:val="cyan"/>
        </w:rPr>
        <w:t>Ocena</w:t>
      </w:r>
    </w:p>
    <w:p w14:paraId="0316D323" w14:textId="77777777" w:rsidR="00D8761C" w:rsidRPr="00211FA1" w:rsidRDefault="00D8761C" w:rsidP="00D8761C">
      <w:pPr>
        <w:jc w:val="both"/>
        <w:rPr>
          <w:rFonts w:ascii="Tahoma" w:hAnsi="Tahoma" w:cs="Tahoma"/>
          <w:sz w:val="20"/>
          <w:szCs w:val="20"/>
        </w:rPr>
      </w:pPr>
      <w:r w:rsidRPr="00211FA1">
        <w:rPr>
          <w:rFonts w:ascii="Tahoma" w:hAnsi="Tahoma" w:cs="Tahoma"/>
          <w:sz w:val="20"/>
          <w:szCs w:val="20"/>
        </w:rPr>
        <w:t>Zwycięża ten zespół, który dokładniej i szybciej wykona konkurencję.</w:t>
      </w:r>
    </w:p>
    <w:p w14:paraId="1DAEA542" w14:textId="77777777" w:rsidR="00D8761C" w:rsidRPr="00211FA1" w:rsidRDefault="00D8761C" w:rsidP="00D8761C">
      <w:pPr>
        <w:jc w:val="both"/>
        <w:rPr>
          <w:rFonts w:ascii="Tahoma" w:hAnsi="Tahoma" w:cs="Tahoma"/>
          <w:b/>
          <w:bCs/>
          <w:sz w:val="20"/>
          <w:szCs w:val="20"/>
        </w:rPr>
      </w:pPr>
      <w:r w:rsidRPr="00211FA1">
        <w:rPr>
          <w:rFonts w:ascii="Tahoma" w:hAnsi="Tahoma" w:cs="Tahoma"/>
          <w:sz w:val="20"/>
          <w:szCs w:val="20"/>
        </w:rPr>
        <w:tab/>
      </w:r>
      <w:r w:rsidRPr="00211FA1">
        <w:rPr>
          <w:rFonts w:ascii="Tahoma" w:hAnsi="Tahoma" w:cs="Tahoma"/>
          <w:b/>
          <w:bCs/>
          <w:sz w:val="20"/>
          <w:szCs w:val="20"/>
          <w:highlight w:val="cyan"/>
        </w:rPr>
        <w:t>Uwagi</w:t>
      </w:r>
    </w:p>
    <w:p w14:paraId="500689A7" w14:textId="77777777" w:rsidR="00D8761C" w:rsidRPr="00211FA1" w:rsidRDefault="00D8761C" w:rsidP="00D8761C">
      <w:pPr>
        <w:jc w:val="both"/>
        <w:rPr>
          <w:rFonts w:ascii="Tahoma" w:hAnsi="Tahoma" w:cs="Tahoma"/>
          <w:sz w:val="20"/>
          <w:szCs w:val="20"/>
        </w:rPr>
      </w:pPr>
      <w:r w:rsidRPr="00211FA1">
        <w:rPr>
          <w:rFonts w:ascii="Tahoma" w:hAnsi="Tahoma" w:cs="Tahoma"/>
          <w:sz w:val="20"/>
          <w:szCs w:val="20"/>
        </w:rPr>
        <w:t>Przewrócony stojak musi zostać poprawiony przez zawodnika, który go przewrócił.</w:t>
      </w:r>
    </w:p>
    <w:p w14:paraId="25DBB0C0" w14:textId="77777777" w:rsidR="00D8761C" w:rsidRPr="00211FA1" w:rsidRDefault="00D8761C" w:rsidP="00D8761C">
      <w:pPr>
        <w:jc w:val="both"/>
        <w:rPr>
          <w:rFonts w:ascii="Tahoma" w:hAnsi="Tahoma" w:cs="Tahoma"/>
          <w:sz w:val="20"/>
          <w:szCs w:val="20"/>
        </w:rPr>
      </w:pPr>
    </w:p>
    <w:p w14:paraId="78186A7F" w14:textId="77777777" w:rsidR="00D8761C" w:rsidRPr="00211FA1" w:rsidRDefault="00D8761C" w:rsidP="00D8761C">
      <w:pPr>
        <w:jc w:val="both"/>
        <w:rPr>
          <w:rFonts w:ascii="Tahoma" w:hAnsi="Tahoma" w:cs="Tahoma"/>
          <w:b/>
          <w:bCs/>
          <w:sz w:val="20"/>
          <w:szCs w:val="20"/>
        </w:rPr>
      </w:pPr>
      <w:r w:rsidRPr="00211FA1">
        <w:rPr>
          <w:rFonts w:ascii="Tahoma" w:hAnsi="Tahoma" w:cs="Tahoma"/>
          <w:b/>
          <w:bCs/>
          <w:sz w:val="20"/>
          <w:szCs w:val="20"/>
        </w:rPr>
        <w:t>6</w:t>
      </w:r>
      <w:r w:rsidRPr="00211FA1">
        <w:rPr>
          <w:rFonts w:ascii="Tahoma" w:hAnsi="Tahoma" w:cs="Tahoma"/>
          <w:b/>
          <w:bCs/>
          <w:sz w:val="20"/>
          <w:szCs w:val="20"/>
        </w:rPr>
        <w:tab/>
        <w:t xml:space="preserve">&gt; </w:t>
      </w:r>
      <w:r w:rsidRPr="00211FA1">
        <w:rPr>
          <w:rFonts w:ascii="Tahoma" w:hAnsi="Tahoma" w:cs="Tahoma"/>
          <w:b/>
          <w:bCs/>
          <w:sz w:val="20"/>
          <w:szCs w:val="20"/>
        </w:rPr>
        <w:tab/>
        <w:t>Wyścig z przeplotem przez szarfę i przewrotem w przód</w:t>
      </w:r>
    </w:p>
    <w:p w14:paraId="5BBA858B" w14:textId="77777777" w:rsidR="00D8761C" w:rsidRPr="00211FA1" w:rsidRDefault="00D8761C" w:rsidP="00D8761C">
      <w:pPr>
        <w:jc w:val="both"/>
        <w:rPr>
          <w:rFonts w:ascii="Tahoma" w:hAnsi="Tahoma" w:cs="Tahoma"/>
          <w:sz w:val="20"/>
          <w:szCs w:val="20"/>
        </w:rPr>
      </w:pPr>
    </w:p>
    <w:p w14:paraId="1DA205A2" w14:textId="77777777" w:rsidR="00D8761C" w:rsidRPr="00211FA1" w:rsidRDefault="00D8761C" w:rsidP="00D8761C">
      <w:pPr>
        <w:jc w:val="both"/>
        <w:rPr>
          <w:rFonts w:ascii="Tahoma" w:hAnsi="Tahoma" w:cs="Tahoma"/>
          <w:b/>
          <w:bCs/>
          <w:sz w:val="20"/>
          <w:szCs w:val="20"/>
        </w:rPr>
      </w:pPr>
      <w:r w:rsidRPr="00211FA1">
        <w:rPr>
          <w:rFonts w:ascii="Tahoma" w:hAnsi="Tahoma" w:cs="Tahoma"/>
          <w:sz w:val="20"/>
          <w:szCs w:val="20"/>
        </w:rPr>
        <w:tab/>
      </w:r>
      <w:r w:rsidRPr="00211FA1">
        <w:rPr>
          <w:rFonts w:ascii="Tahoma" w:hAnsi="Tahoma" w:cs="Tahoma"/>
          <w:b/>
          <w:bCs/>
          <w:sz w:val="20"/>
          <w:szCs w:val="20"/>
          <w:highlight w:val="cyan"/>
        </w:rPr>
        <w:t>Pomoce</w:t>
      </w:r>
    </w:p>
    <w:p w14:paraId="6BBECD0C" w14:textId="77777777" w:rsidR="00D8761C" w:rsidRPr="00211FA1" w:rsidRDefault="00D8761C" w:rsidP="00D8761C">
      <w:pPr>
        <w:jc w:val="both"/>
        <w:rPr>
          <w:rFonts w:ascii="Tahoma" w:hAnsi="Tahoma" w:cs="Tahoma"/>
          <w:sz w:val="20"/>
          <w:szCs w:val="20"/>
        </w:rPr>
      </w:pPr>
      <w:r w:rsidRPr="00211FA1">
        <w:rPr>
          <w:rFonts w:ascii="Tahoma" w:hAnsi="Tahoma" w:cs="Tahoma"/>
          <w:sz w:val="20"/>
          <w:szCs w:val="20"/>
        </w:rPr>
        <w:t>Szarfy, materace, stojaki.</w:t>
      </w:r>
    </w:p>
    <w:p w14:paraId="11CD4437" w14:textId="77777777" w:rsidR="00D8761C" w:rsidRPr="00211FA1" w:rsidRDefault="00D8761C" w:rsidP="00D8761C">
      <w:pPr>
        <w:jc w:val="both"/>
        <w:rPr>
          <w:rFonts w:ascii="Tahoma" w:hAnsi="Tahoma" w:cs="Tahoma"/>
          <w:b/>
          <w:bCs/>
          <w:sz w:val="20"/>
          <w:szCs w:val="20"/>
        </w:rPr>
      </w:pPr>
      <w:r w:rsidRPr="00211FA1">
        <w:rPr>
          <w:rFonts w:ascii="Tahoma" w:hAnsi="Tahoma" w:cs="Tahoma"/>
          <w:sz w:val="20"/>
          <w:szCs w:val="20"/>
        </w:rPr>
        <w:tab/>
      </w:r>
      <w:r w:rsidRPr="00211FA1">
        <w:rPr>
          <w:rFonts w:ascii="Tahoma" w:hAnsi="Tahoma" w:cs="Tahoma"/>
          <w:b/>
          <w:bCs/>
          <w:sz w:val="20"/>
          <w:szCs w:val="20"/>
          <w:highlight w:val="cyan"/>
        </w:rPr>
        <w:t>Ustawienie</w:t>
      </w:r>
    </w:p>
    <w:p w14:paraId="0ABEB964" w14:textId="77777777" w:rsidR="00D8761C" w:rsidRPr="00211FA1" w:rsidRDefault="00D8761C" w:rsidP="00D8761C">
      <w:pPr>
        <w:jc w:val="both"/>
        <w:rPr>
          <w:rFonts w:ascii="Tahoma" w:hAnsi="Tahoma" w:cs="Tahoma"/>
          <w:sz w:val="20"/>
          <w:szCs w:val="20"/>
        </w:rPr>
      </w:pPr>
      <w:r w:rsidRPr="00211FA1">
        <w:rPr>
          <w:rFonts w:ascii="Tahoma" w:hAnsi="Tahoma" w:cs="Tahoma"/>
          <w:sz w:val="20"/>
          <w:szCs w:val="20"/>
        </w:rPr>
        <w:t>Drużyny ustawione w rzędach, w odległości 5 m od linii startu-mety leży szarfa, w odległości następnych 5 m materac i następnych 5 m znajduje się stojak.</w:t>
      </w:r>
    </w:p>
    <w:p w14:paraId="51DAE8C6" w14:textId="77777777" w:rsidR="00D8761C" w:rsidRPr="00211FA1" w:rsidRDefault="00D8761C" w:rsidP="00D8761C">
      <w:pPr>
        <w:ind w:firstLine="708"/>
        <w:jc w:val="both"/>
        <w:rPr>
          <w:rFonts w:ascii="Tahoma" w:hAnsi="Tahoma" w:cs="Tahoma"/>
          <w:b/>
          <w:bCs/>
          <w:sz w:val="20"/>
          <w:szCs w:val="20"/>
        </w:rPr>
      </w:pPr>
      <w:r w:rsidRPr="00211FA1">
        <w:rPr>
          <w:rFonts w:ascii="Tahoma" w:hAnsi="Tahoma" w:cs="Tahoma"/>
          <w:b/>
          <w:bCs/>
          <w:sz w:val="20"/>
          <w:szCs w:val="20"/>
          <w:highlight w:val="cyan"/>
        </w:rPr>
        <w:t>Przebieg</w:t>
      </w:r>
    </w:p>
    <w:p w14:paraId="5620DDA7" w14:textId="05BEB2C9" w:rsidR="00D8761C" w:rsidRPr="00211FA1" w:rsidRDefault="00D8761C" w:rsidP="00D8761C">
      <w:pPr>
        <w:jc w:val="both"/>
        <w:rPr>
          <w:rFonts w:ascii="Tahoma" w:hAnsi="Tahoma" w:cs="Tahoma"/>
          <w:sz w:val="20"/>
          <w:szCs w:val="20"/>
        </w:rPr>
      </w:pPr>
      <w:r w:rsidRPr="00211FA1">
        <w:rPr>
          <w:rFonts w:ascii="Tahoma" w:hAnsi="Tahoma" w:cs="Tahoma"/>
          <w:sz w:val="20"/>
          <w:szCs w:val="20"/>
        </w:rPr>
        <w:t xml:space="preserve">Na sygnał pierwsi startują, biegną do szarfy, przeplatają szarfę od góry do dołu, biegną dalej, wykonując przewrót w przód na materacu, biegną, obiegają stojak na półmetku i wracają biegiem. Następny startuje </w:t>
      </w:r>
      <w:r w:rsidR="00254929">
        <w:rPr>
          <w:rFonts w:ascii="Tahoma" w:hAnsi="Tahoma" w:cs="Tahoma"/>
          <w:sz w:val="20"/>
          <w:szCs w:val="20"/>
        </w:rPr>
        <w:t xml:space="preserve">      </w:t>
      </w:r>
      <w:r w:rsidRPr="00211FA1">
        <w:rPr>
          <w:rFonts w:ascii="Tahoma" w:hAnsi="Tahoma" w:cs="Tahoma"/>
          <w:sz w:val="20"/>
          <w:szCs w:val="20"/>
        </w:rPr>
        <w:t>w chwili dotknięcia go dłonią przez zawodnika poprzedzającego.</w:t>
      </w:r>
    </w:p>
    <w:p w14:paraId="45E434D2" w14:textId="77777777" w:rsidR="00D8761C" w:rsidRPr="00211FA1" w:rsidRDefault="00D8761C" w:rsidP="00D8761C">
      <w:pPr>
        <w:jc w:val="both"/>
        <w:rPr>
          <w:rFonts w:ascii="Tahoma" w:hAnsi="Tahoma" w:cs="Tahoma"/>
          <w:b/>
          <w:bCs/>
          <w:sz w:val="20"/>
          <w:szCs w:val="20"/>
        </w:rPr>
      </w:pPr>
      <w:r w:rsidRPr="00211FA1">
        <w:rPr>
          <w:rFonts w:ascii="Tahoma" w:hAnsi="Tahoma" w:cs="Tahoma"/>
          <w:sz w:val="20"/>
          <w:szCs w:val="20"/>
        </w:rPr>
        <w:tab/>
      </w:r>
      <w:r w:rsidRPr="00211FA1">
        <w:rPr>
          <w:rFonts w:ascii="Tahoma" w:hAnsi="Tahoma" w:cs="Tahoma"/>
          <w:b/>
          <w:bCs/>
          <w:sz w:val="20"/>
          <w:szCs w:val="20"/>
          <w:highlight w:val="cyan"/>
        </w:rPr>
        <w:t>Ocena</w:t>
      </w:r>
    </w:p>
    <w:p w14:paraId="5ECB3E5E" w14:textId="77777777" w:rsidR="00D8761C" w:rsidRPr="00211FA1" w:rsidRDefault="00D8761C" w:rsidP="00D8761C">
      <w:pPr>
        <w:jc w:val="both"/>
        <w:rPr>
          <w:rFonts w:ascii="Tahoma" w:hAnsi="Tahoma" w:cs="Tahoma"/>
          <w:sz w:val="20"/>
          <w:szCs w:val="20"/>
        </w:rPr>
      </w:pPr>
      <w:r w:rsidRPr="00211FA1">
        <w:rPr>
          <w:rFonts w:ascii="Tahoma" w:hAnsi="Tahoma" w:cs="Tahoma"/>
          <w:sz w:val="20"/>
          <w:szCs w:val="20"/>
        </w:rPr>
        <w:t>Zwycięża zespół, który dokładniej i pierwszy ukończy bieg..</w:t>
      </w:r>
    </w:p>
    <w:p w14:paraId="3624936F" w14:textId="77777777" w:rsidR="00D8761C" w:rsidRPr="00211FA1" w:rsidRDefault="00D8761C" w:rsidP="00D8761C">
      <w:pPr>
        <w:jc w:val="both"/>
        <w:rPr>
          <w:rFonts w:ascii="Tahoma" w:hAnsi="Tahoma" w:cs="Tahoma"/>
          <w:b/>
          <w:bCs/>
          <w:sz w:val="20"/>
          <w:szCs w:val="20"/>
        </w:rPr>
      </w:pPr>
      <w:r w:rsidRPr="00211FA1">
        <w:rPr>
          <w:rFonts w:ascii="Tahoma" w:hAnsi="Tahoma" w:cs="Tahoma"/>
          <w:sz w:val="20"/>
          <w:szCs w:val="20"/>
        </w:rPr>
        <w:tab/>
      </w:r>
      <w:r w:rsidRPr="00211FA1">
        <w:rPr>
          <w:rFonts w:ascii="Tahoma" w:hAnsi="Tahoma" w:cs="Tahoma"/>
          <w:b/>
          <w:bCs/>
          <w:sz w:val="20"/>
          <w:szCs w:val="20"/>
          <w:highlight w:val="cyan"/>
        </w:rPr>
        <w:t>Uwagi</w:t>
      </w:r>
    </w:p>
    <w:p w14:paraId="3438E9C2" w14:textId="77777777" w:rsidR="00D8761C" w:rsidRPr="00211FA1" w:rsidRDefault="00D8761C" w:rsidP="00D8761C">
      <w:pPr>
        <w:jc w:val="both"/>
        <w:rPr>
          <w:rFonts w:ascii="Tahoma" w:hAnsi="Tahoma" w:cs="Tahoma"/>
          <w:sz w:val="20"/>
          <w:szCs w:val="20"/>
        </w:rPr>
      </w:pPr>
      <w:r w:rsidRPr="00211FA1">
        <w:rPr>
          <w:rFonts w:ascii="Tahoma" w:hAnsi="Tahoma" w:cs="Tahoma"/>
          <w:sz w:val="20"/>
          <w:szCs w:val="20"/>
        </w:rPr>
        <w:t>Przewrócony stojak musi zostać poprawiony przez zawodnika, który go przewrócił.</w:t>
      </w:r>
    </w:p>
    <w:p w14:paraId="066C888E" w14:textId="77777777" w:rsidR="00D8761C" w:rsidRPr="00211FA1" w:rsidRDefault="00D8761C" w:rsidP="00D8761C">
      <w:pPr>
        <w:jc w:val="both"/>
        <w:rPr>
          <w:rFonts w:ascii="Tahoma" w:hAnsi="Tahoma" w:cs="Tahoma"/>
          <w:sz w:val="20"/>
          <w:szCs w:val="20"/>
        </w:rPr>
      </w:pPr>
      <w:r w:rsidRPr="00211FA1">
        <w:rPr>
          <w:rFonts w:ascii="Tahoma" w:hAnsi="Tahoma" w:cs="Tahoma"/>
          <w:sz w:val="20"/>
          <w:szCs w:val="20"/>
        </w:rPr>
        <w:t>Strefa, w której powinna znajdować się szarfa to odległość od linii startu-mety do materaca. Jeżeli po przejściu zawodnika przez szarfę. Jeśli szarfa dotyka materaca lub leży na nim to     w drodze powrotnej zawodnik musi ją podnieść i umieścić w bezpiecznej strefie prze materacem.</w:t>
      </w:r>
    </w:p>
    <w:p w14:paraId="0CBF513B" w14:textId="77777777" w:rsidR="00D8761C" w:rsidRPr="00211FA1" w:rsidRDefault="00D8761C" w:rsidP="00D8761C">
      <w:pPr>
        <w:jc w:val="both"/>
        <w:rPr>
          <w:rFonts w:ascii="Tahoma" w:hAnsi="Tahoma" w:cs="Tahoma"/>
          <w:sz w:val="20"/>
          <w:szCs w:val="20"/>
        </w:rPr>
      </w:pPr>
      <w:r w:rsidRPr="00211FA1">
        <w:rPr>
          <w:rFonts w:ascii="Tahoma" w:hAnsi="Tahoma" w:cs="Tahoma"/>
          <w:sz w:val="20"/>
          <w:szCs w:val="20"/>
        </w:rPr>
        <w:t>Jeżeli zawodnik nie wykona pełnego przeplotu to musi powtórzyć tę czynność.</w:t>
      </w:r>
    </w:p>
    <w:p w14:paraId="229C0D44" w14:textId="57948819" w:rsidR="00D8761C" w:rsidRPr="00211FA1" w:rsidRDefault="00D8761C" w:rsidP="00D8761C">
      <w:pPr>
        <w:jc w:val="both"/>
        <w:rPr>
          <w:rFonts w:ascii="Tahoma" w:hAnsi="Tahoma" w:cs="Tahoma"/>
          <w:sz w:val="20"/>
          <w:szCs w:val="20"/>
        </w:rPr>
      </w:pPr>
      <w:r w:rsidRPr="00211FA1">
        <w:rPr>
          <w:rFonts w:ascii="Tahoma" w:hAnsi="Tahoma" w:cs="Tahoma"/>
          <w:sz w:val="20"/>
          <w:szCs w:val="20"/>
        </w:rPr>
        <w:t>Jeżeli po wykonaniu przeplotu szarfa pozostaje w rękach zawodnika to może on pobiec z szarfą i w drodze powrotnej umieścić ją w bezpiecznej strefie.</w:t>
      </w:r>
    </w:p>
    <w:p w14:paraId="57B5B275" w14:textId="77777777" w:rsidR="00D8761C" w:rsidRPr="00211FA1" w:rsidRDefault="00D8761C" w:rsidP="00D8761C">
      <w:pPr>
        <w:jc w:val="both"/>
        <w:rPr>
          <w:rFonts w:ascii="Tahoma" w:hAnsi="Tahoma" w:cs="Tahoma"/>
          <w:sz w:val="20"/>
          <w:szCs w:val="20"/>
        </w:rPr>
      </w:pPr>
    </w:p>
    <w:p w14:paraId="708C1AA7" w14:textId="77777777" w:rsidR="00D8761C" w:rsidRPr="00211FA1" w:rsidRDefault="00D8761C" w:rsidP="00D8761C">
      <w:pPr>
        <w:jc w:val="both"/>
        <w:rPr>
          <w:rFonts w:ascii="Tahoma" w:hAnsi="Tahoma" w:cs="Tahoma"/>
          <w:b/>
          <w:bCs/>
          <w:sz w:val="20"/>
          <w:szCs w:val="20"/>
        </w:rPr>
      </w:pPr>
      <w:r w:rsidRPr="00211FA1">
        <w:rPr>
          <w:rFonts w:ascii="Tahoma" w:hAnsi="Tahoma" w:cs="Tahoma"/>
          <w:b/>
          <w:bCs/>
          <w:sz w:val="20"/>
          <w:szCs w:val="20"/>
        </w:rPr>
        <w:t>7</w:t>
      </w:r>
      <w:r w:rsidRPr="00211FA1">
        <w:rPr>
          <w:rFonts w:ascii="Tahoma" w:hAnsi="Tahoma" w:cs="Tahoma"/>
          <w:b/>
          <w:bCs/>
          <w:sz w:val="20"/>
          <w:szCs w:val="20"/>
        </w:rPr>
        <w:tab/>
        <w:t xml:space="preserve">&gt; </w:t>
      </w:r>
      <w:r w:rsidRPr="00211FA1">
        <w:rPr>
          <w:rFonts w:ascii="Tahoma" w:hAnsi="Tahoma" w:cs="Tahoma"/>
          <w:b/>
          <w:bCs/>
          <w:sz w:val="20"/>
          <w:szCs w:val="20"/>
        </w:rPr>
        <w:tab/>
        <w:t>Wyścig z przeskokiem przez płotek</w:t>
      </w:r>
    </w:p>
    <w:p w14:paraId="49E764F0" w14:textId="77777777" w:rsidR="00D8761C" w:rsidRPr="00211FA1" w:rsidRDefault="00D8761C" w:rsidP="00D8761C">
      <w:pPr>
        <w:jc w:val="both"/>
        <w:rPr>
          <w:rFonts w:ascii="Tahoma" w:hAnsi="Tahoma" w:cs="Tahoma"/>
          <w:sz w:val="20"/>
          <w:szCs w:val="20"/>
        </w:rPr>
      </w:pPr>
    </w:p>
    <w:p w14:paraId="4D183729" w14:textId="77777777" w:rsidR="00D8761C" w:rsidRPr="00211FA1" w:rsidRDefault="00D8761C" w:rsidP="00D8761C">
      <w:pPr>
        <w:jc w:val="both"/>
        <w:rPr>
          <w:rFonts w:ascii="Tahoma" w:hAnsi="Tahoma" w:cs="Tahoma"/>
          <w:b/>
          <w:bCs/>
          <w:sz w:val="20"/>
          <w:szCs w:val="20"/>
        </w:rPr>
      </w:pPr>
      <w:r w:rsidRPr="00211FA1">
        <w:rPr>
          <w:rFonts w:ascii="Tahoma" w:hAnsi="Tahoma" w:cs="Tahoma"/>
          <w:sz w:val="20"/>
          <w:szCs w:val="20"/>
        </w:rPr>
        <w:tab/>
      </w:r>
      <w:r w:rsidRPr="00211FA1">
        <w:rPr>
          <w:rFonts w:ascii="Tahoma" w:hAnsi="Tahoma" w:cs="Tahoma"/>
          <w:b/>
          <w:bCs/>
          <w:sz w:val="20"/>
          <w:szCs w:val="20"/>
          <w:highlight w:val="cyan"/>
        </w:rPr>
        <w:t>Pomoce</w:t>
      </w:r>
    </w:p>
    <w:p w14:paraId="3508EFEB" w14:textId="77777777" w:rsidR="00D8761C" w:rsidRPr="00211FA1" w:rsidRDefault="00D8761C" w:rsidP="00D8761C">
      <w:pPr>
        <w:jc w:val="both"/>
        <w:rPr>
          <w:rFonts w:ascii="Tahoma" w:hAnsi="Tahoma" w:cs="Tahoma"/>
          <w:sz w:val="20"/>
          <w:szCs w:val="20"/>
        </w:rPr>
      </w:pPr>
      <w:r w:rsidRPr="00211FA1">
        <w:rPr>
          <w:rFonts w:ascii="Tahoma" w:hAnsi="Tahoma" w:cs="Tahoma"/>
          <w:sz w:val="20"/>
          <w:szCs w:val="20"/>
        </w:rPr>
        <w:t>Płotki lekkoatletyczne (mogą być zrobione ze stojaków – wys. Około 50 m), stojaki.</w:t>
      </w:r>
    </w:p>
    <w:p w14:paraId="32E8E3E9" w14:textId="77777777" w:rsidR="00D8761C" w:rsidRPr="00211FA1" w:rsidRDefault="00D8761C" w:rsidP="00D8761C">
      <w:pPr>
        <w:jc w:val="both"/>
        <w:rPr>
          <w:rFonts w:ascii="Tahoma" w:hAnsi="Tahoma" w:cs="Tahoma"/>
          <w:b/>
          <w:bCs/>
          <w:sz w:val="20"/>
          <w:szCs w:val="20"/>
        </w:rPr>
      </w:pPr>
      <w:r w:rsidRPr="00211FA1">
        <w:rPr>
          <w:rFonts w:ascii="Tahoma" w:hAnsi="Tahoma" w:cs="Tahoma"/>
          <w:sz w:val="20"/>
          <w:szCs w:val="20"/>
        </w:rPr>
        <w:tab/>
      </w:r>
      <w:r w:rsidRPr="00211FA1">
        <w:rPr>
          <w:rFonts w:ascii="Tahoma" w:hAnsi="Tahoma" w:cs="Tahoma"/>
          <w:b/>
          <w:bCs/>
          <w:sz w:val="20"/>
          <w:szCs w:val="20"/>
          <w:highlight w:val="cyan"/>
        </w:rPr>
        <w:t>Ustawienie</w:t>
      </w:r>
    </w:p>
    <w:p w14:paraId="2B7C3DCF" w14:textId="77777777" w:rsidR="00D8761C" w:rsidRPr="00211FA1" w:rsidRDefault="00D8761C" w:rsidP="00D8761C">
      <w:pPr>
        <w:jc w:val="both"/>
        <w:rPr>
          <w:rFonts w:ascii="Tahoma" w:hAnsi="Tahoma" w:cs="Tahoma"/>
          <w:sz w:val="20"/>
          <w:szCs w:val="20"/>
        </w:rPr>
      </w:pPr>
      <w:r w:rsidRPr="00211FA1">
        <w:rPr>
          <w:rFonts w:ascii="Tahoma" w:hAnsi="Tahoma" w:cs="Tahoma"/>
          <w:sz w:val="20"/>
          <w:szCs w:val="20"/>
        </w:rPr>
        <w:t xml:space="preserve">W rzędach, w odległości 7 m od linii startu </w:t>
      </w:r>
      <w:r w:rsidRPr="00211FA1">
        <w:rPr>
          <w:rFonts w:ascii="Tahoma" w:hAnsi="Tahoma" w:cs="Tahoma"/>
          <w:color w:val="000000" w:themeColor="text1"/>
          <w:sz w:val="20"/>
          <w:szCs w:val="20"/>
        </w:rPr>
        <w:t>jest</w:t>
      </w:r>
      <w:r w:rsidRPr="00211FA1">
        <w:rPr>
          <w:rFonts w:ascii="Tahoma" w:hAnsi="Tahoma" w:cs="Tahoma"/>
          <w:sz w:val="20"/>
          <w:szCs w:val="20"/>
        </w:rPr>
        <w:t xml:space="preserve"> ustawiony płotek, </w:t>
      </w:r>
      <w:r w:rsidRPr="00211FA1">
        <w:rPr>
          <w:rFonts w:ascii="Tahoma" w:hAnsi="Tahoma" w:cs="Tahoma"/>
          <w:color w:val="000000" w:themeColor="text1"/>
          <w:sz w:val="20"/>
          <w:szCs w:val="20"/>
        </w:rPr>
        <w:t>a</w:t>
      </w:r>
      <w:r w:rsidRPr="00211FA1">
        <w:rPr>
          <w:rFonts w:ascii="Tahoma" w:hAnsi="Tahoma" w:cs="Tahoma"/>
          <w:sz w:val="20"/>
          <w:szCs w:val="20"/>
        </w:rPr>
        <w:t xml:space="preserve"> w odległości 5 m od płotka ustawiony stojak na półmetku.</w:t>
      </w:r>
    </w:p>
    <w:p w14:paraId="585BF1B5" w14:textId="77777777" w:rsidR="00D8761C" w:rsidRPr="00211FA1" w:rsidRDefault="00D8761C" w:rsidP="00D8761C">
      <w:pPr>
        <w:jc w:val="both"/>
        <w:rPr>
          <w:rFonts w:ascii="Tahoma" w:hAnsi="Tahoma" w:cs="Tahoma"/>
          <w:b/>
          <w:bCs/>
          <w:sz w:val="20"/>
          <w:szCs w:val="20"/>
        </w:rPr>
      </w:pPr>
      <w:r w:rsidRPr="00211FA1">
        <w:rPr>
          <w:rFonts w:ascii="Tahoma" w:hAnsi="Tahoma" w:cs="Tahoma"/>
          <w:sz w:val="20"/>
          <w:szCs w:val="20"/>
        </w:rPr>
        <w:tab/>
      </w:r>
      <w:r w:rsidRPr="00211FA1">
        <w:rPr>
          <w:rFonts w:ascii="Tahoma" w:hAnsi="Tahoma" w:cs="Tahoma"/>
          <w:b/>
          <w:bCs/>
          <w:sz w:val="20"/>
          <w:szCs w:val="20"/>
          <w:highlight w:val="cyan"/>
        </w:rPr>
        <w:t>Przebieg</w:t>
      </w:r>
    </w:p>
    <w:p w14:paraId="5A549FD8" w14:textId="77777777" w:rsidR="00D8761C" w:rsidRPr="00211FA1" w:rsidRDefault="00D8761C" w:rsidP="00D8761C">
      <w:pPr>
        <w:jc w:val="both"/>
        <w:rPr>
          <w:rFonts w:ascii="Tahoma" w:hAnsi="Tahoma" w:cs="Tahoma"/>
          <w:sz w:val="20"/>
          <w:szCs w:val="20"/>
        </w:rPr>
      </w:pPr>
      <w:r w:rsidRPr="00211FA1">
        <w:rPr>
          <w:rFonts w:ascii="Tahoma" w:hAnsi="Tahoma" w:cs="Tahoma"/>
          <w:sz w:val="20"/>
          <w:szCs w:val="20"/>
        </w:rPr>
        <w:t>Na sygnał pierwsi startują biegnąc, w dowolny sposób przeskakują przez płotek, dobiegają do półmetka, obiegają stojak i wracają biegiem. W drodze powrotnej zawodnicy przechodzą pod płotkiem. Uruchamiają następnego przez dotknięcie dłonią.</w:t>
      </w:r>
    </w:p>
    <w:p w14:paraId="7B84FB4E" w14:textId="77777777" w:rsidR="00D8761C" w:rsidRPr="00211FA1" w:rsidRDefault="00D8761C" w:rsidP="00D8761C">
      <w:pPr>
        <w:jc w:val="both"/>
        <w:rPr>
          <w:rFonts w:ascii="Tahoma" w:hAnsi="Tahoma" w:cs="Tahoma"/>
          <w:b/>
          <w:bCs/>
          <w:sz w:val="20"/>
          <w:szCs w:val="20"/>
        </w:rPr>
      </w:pPr>
      <w:r w:rsidRPr="00211FA1">
        <w:rPr>
          <w:rFonts w:ascii="Tahoma" w:hAnsi="Tahoma" w:cs="Tahoma"/>
          <w:sz w:val="20"/>
          <w:szCs w:val="20"/>
        </w:rPr>
        <w:tab/>
      </w:r>
      <w:r w:rsidRPr="00211FA1">
        <w:rPr>
          <w:rFonts w:ascii="Tahoma" w:hAnsi="Tahoma" w:cs="Tahoma"/>
          <w:b/>
          <w:bCs/>
          <w:sz w:val="20"/>
          <w:szCs w:val="20"/>
          <w:highlight w:val="cyan"/>
        </w:rPr>
        <w:t>Ocena</w:t>
      </w:r>
    </w:p>
    <w:p w14:paraId="37A9D75F" w14:textId="77777777" w:rsidR="00D8761C" w:rsidRPr="00211FA1" w:rsidRDefault="00D8761C" w:rsidP="00D8761C">
      <w:pPr>
        <w:jc w:val="both"/>
        <w:rPr>
          <w:rFonts w:ascii="Tahoma" w:hAnsi="Tahoma" w:cs="Tahoma"/>
          <w:sz w:val="20"/>
          <w:szCs w:val="20"/>
        </w:rPr>
      </w:pPr>
      <w:r w:rsidRPr="00211FA1">
        <w:rPr>
          <w:rFonts w:ascii="Tahoma" w:hAnsi="Tahoma" w:cs="Tahoma"/>
          <w:sz w:val="20"/>
          <w:szCs w:val="20"/>
        </w:rPr>
        <w:t>Zwycięża ten zespół, który wykona najszybciej próbę.</w:t>
      </w:r>
    </w:p>
    <w:p w14:paraId="09B8310E" w14:textId="77777777" w:rsidR="00D8761C" w:rsidRPr="00211FA1" w:rsidRDefault="00D8761C" w:rsidP="00D8761C">
      <w:pPr>
        <w:jc w:val="both"/>
        <w:rPr>
          <w:rFonts w:ascii="Tahoma" w:hAnsi="Tahoma" w:cs="Tahoma"/>
          <w:b/>
          <w:bCs/>
          <w:sz w:val="20"/>
          <w:szCs w:val="20"/>
        </w:rPr>
      </w:pPr>
      <w:r w:rsidRPr="00211FA1">
        <w:rPr>
          <w:rFonts w:ascii="Tahoma" w:hAnsi="Tahoma" w:cs="Tahoma"/>
          <w:sz w:val="20"/>
          <w:szCs w:val="20"/>
        </w:rPr>
        <w:tab/>
      </w:r>
      <w:r w:rsidRPr="00211FA1">
        <w:rPr>
          <w:rFonts w:ascii="Tahoma" w:hAnsi="Tahoma" w:cs="Tahoma"/>
          <w:b/>
          <w:bCs/>
          <w:sz w:val="20"/>
          <w:szCs w:val="20"/>
          <w:highlight w:val="cyan"/>
        </w:rPr>
        <w:t>Uwagi</w:t>
      </w:r>
    </w:p>
    <w:p w14:paraId="7A3E9BE2" w14:textId="77777777" w:rsidR="00D8761C" w:rsidRPr="00211FA1" w:rsidRDefault="00D8761C" w:rsidP="00D8761C">
      <w:pPr>
        <w:jc w:val="both"/>
        <w:rPr>
          <w:rFonts w:ascii="Tahoma" w:hAnsi="Tahoma" w:cs="Tahoma"/>
          <w:sz w:val="20"/>
          <w:szCs w:val="20"/>
        </w:rPr>
      </w:pPr>
      <w:r w:rsidRPr="00211FA1">
        <w:rPr>
          <w:rFonts w:ascii="Tahoma" w:hAnsi="Tahoma" w:cs="Tahoma"/>
          <w:sz w:val="20"/>
          <w:szCs w:val="20"/>
        </w:rPr>
        <w:t>Przewrócony stojak musi zostać poprawiony przez zawodnika, który go przewrócił.</w:t>
      </w:r>
    </w:p>
    <w:p w14:paraId="4EEF16FA" w14:textId="77777777" w:rsidR="00D8761C" w:rsidRPr="00211FA1" w:rsidRDefault="00D8761C" w:rsidP="00D8761C">
      <w:pPr>
        <w:jc w:val="both"/>
        <w:rPr>
          <w:rFonts w:ascii="Tahoma" w:hAnsi="Tahoma" w:cs="Tahoma"/>
          <w:sz w:val="20"/>
          <w:szCs w:val="20"/>
        </w:rPr>
      </w:pPr>
    </w:p>
    <w:p w14:paraId="4551419F" w14:textId="77777777" w:rsidR="00D8761C" w:rsidRPr="00211FA1" w:rsidRDefault="00D8761C" w:rsidP="00D8761C">
      <w:pPr>
        <w:jc w:val="both"/>
        <w:rPr>
          <w:rFonts w:ascii="Tahoma" w:hAnsi="Tahoma" w:cs="Tahoma"/>
          <w:b/>
          <w:bCs/>
          <w:sz w:val="20"/>
          <w:szCs w:val="20"/>
        </w:rPr>
      </w:pPr>
      <w:r w:rsidRPr="00211FA1">
        <w:rPr>
          <w:rFonts w:ascii="Tahoma" w:hAnsi="Tahoma" w:cs="Tahoma"/>
          <w:b/>
          <w:bCs/>
          <w:sz w:val="20"/>
          <w:szCs w:val="20"/>
        </w:rPr>
        <w:t>8</w:t>
      </w:r>
      <w:r w:rsidRPr="00211FA1">
        <w:rPr>
          <w:rFonts w:ascii="Tahoma" w:hAnsi="Tahoma" w:cs="Tahoma"/>
          <w:b/>
          <w:bCs/>
          <w:sz w:val="20"/>
          <w:szCs w:val="20"/>
        </w:rPr>
        <w:tab/>
        <w:t xml:space="preserve">&gt; </w:t>
      </w:r>
      <w:r w:rsidRPr="00211FA1">
        <w:rPr>
          <w:rFonts w:ascii="Tahoma" w:hAnsi="Tahoma" w:cs="Tahoma"/>
          <w:b/>
          <w:bCs/>
          <w:sz w:val="20"/>
          <w:szCs w:val="20"/>
        </w:rPr>
        <w:tab/>
        <w:t>Skoki obunóż z miejsca / skoki dodawane</w:t>
      </w:r>
    </w:p>
    <w:p w14:paraId="594F5191" w14:textId="77777777" w:rsidR="00D8761C" w:rsidRPr="00211FA1" w:rsidRDefault="00D8761C" w:rsidP="00D8761C">
      <w:pPr>
        <w:jc w:val="both"/>
        <w:rPr>
          <w:rFonts w:ascii="Tahoma" w:hAnsi="Tahoma" w:cs="Tahoma"/>
          <w:sz w:val="20"/>
          <w:szCs w:val="20"/>
        </w:rPr>
      </w:pPr>
    </w:p>
    <w:p w14:paraId="52F91B97" w14:textId="77777777" w:rsidR="00D8761C" w:rsidRPr="00211FA1" w:rsidRDefault="00D8761C" w:rsidP="00D8761C">
      <w:pPr>
        <w:jc w:val="both"/>
        <w:rPr>
          <w:rFonts w:ascii="Tahoma" w:hAnsi="Tahoma" w:cs="Tahoma"/>
          <w:b/>
          <w:bCs/>
          <w:sz w:val="20"/>
          <w:szCs w:val="20"/>
        </w:rPr>
      </w:pPr>
      <w:r w:rsidRPr="00211FA1">
        <w:rPr>
          <w:rFonts w:ascii="Tahoma" w:hAnsi="Tahoma" w:cs="Tahoma"/>
          <w:sz w:val="20"/>
          <w:szCs w:val="20"/>
        </w:rPr>
        <w:tab/>
      </w:r>
      <w:r w:rsidRPr="00211FA1">
        <w:rPr>
          <w:rFonts w:ascii="Tahoma" w:hAnsi="Tahoma" w:cs="Tahoma"/>
          <w:b/>
          <w:bCs/>
          <w:sz w:val="20"/>
          <w:szCs w:val="20"/>
          <w:highlight w:val="cyan"/>
        </w:rPr>
        <w:t>Pomoce</w:t>
      </w:r>
    </w:p>
    <w:p w14:paraId="39A4499F" w14:textId="77777777" w:rsidR="00D8761C" w:rsidRPr="00211FA1" w:rsidRDefault="00D8761C" w:rsidP="00D8761C">
      <w:pPr>
        <w:jc w:val="both"/>
        <w:rPr>
          <w:rFonts w:ascii="Tahoma" w:hAnsi="Tahoma" w:cs="Tahoma"/>
          <w:sz w:val="20"/>
          <w:szCs w:val="20"/>
        </w:rPr>
      </w:pPr>
      <w:r w:rsidRPr="00211FA1">
        <w:rPr>
          <w:rFonts w:ascii="Tahoma" w:hAnsi="Tahoma" w:cs="Tahoma"/>
          <w:sz w:val="20"/>
          <w:szCs w:val="20"/>
        </w:rPr>
        <w:t>Kreda, taśma miernicza</w:t>
      </w:r>
    </w:p>
    <w:p w14:paraId="6EA92376" w14:textId="77777777" w:rsidR="00D8761C" w:rsidRPr="00211FA1" w:rsidRDefault="00D8761C" w:rsidP="00D8761C">
      <w:pPr>
        <w:jc w:val="both"/>
        <w:rPr>
          <w:rFonts w:ascii="Tahoma" w:hAnsi="Tahoma" w:cs="Tahoma"/>
          <w:b/>
          <w:bCs/>
          <w:sz w:val="20"/>
          <w:szCs w:val="20"/>
        </w:rPr>
      </w:pPr>
      <w:r w:rsidRPr="00211FA1">
        <w:rPr>
          <w:rFonts w:ascii="Tahoma" w:hAnsi="Tahoma" w:cs="Tahoma"/>
          <w:sz w:val="20"/>
          <w:szCs w:val="20"/>
        </w:rPr>
        <w:tab/>
      </w:r>
      <w:r w:rsidRPr="00211FA1">
        <w:rPr>
          <w:rFonts w:ascii="Tahoma" w:hAnsi="Tahoma" w:cs="Tahoma"/>
          <w:b/>
          <w:bCs/>
          <w:sz w:val="20"/>
          <w:szCs w:val="20"/>
          <w:highlight w:val="cyan"/>
        </w:rPr>
        <w:t>Przebieg</w:t>
      </w:r>
    </w:p>
    <w:p w14:paraId="69C269BD" w14:textId="77777777" w:rsidR="00D8761C" w:rsidRPr="00211FA1" w:rsidRDefault="00D8761C" w:rsidP="00D8761C">
      <w:pPr>
        <w:jc w:val="both"/>
        <w:rPr>
          <w:rFonts w:ascii="Tahoma" w:hAnsi="Tahoma" w:cs="Tahoma"/>
          <w:sz w:val="20"/>
          <w:szCs w:val="20"/>
        </w:rPr>
      </w:pPr>
      <w:r w:rsidRPr="00211FA1">
        <w:rPr>
          <w:rFonts w:ascii="Tahoma" w:hAnsi="Tahoma" w:cs="Tahoma"/>
          <w:sz w:val="20"/>
          <w:szCs w:val="20"/>
        </w:rPr>
        <w:t>Z linii startu pierwszy zawodnik wykonuje skok w dal obunóż z miejsca, sędzia zaznacza kredą miejsce lądowania (ostatni ślad), z tej linii wykonuje skok następny zawodnik itd.</w:t>
      </w:r>
    </w:p>
    <w:p w14:paraId="625F6BDF" w14:textId="77777777" w:rsidR="00D8761C" w:rsidRPr="00211FA1" w:rsidRDefault="00D8761C" w:rsidP="00D8761C">
      <w:pPr>
        <w:jc w:val="both"/>
        <w:rPr>
          <w:rFonts w:ascii="Tahoma" w:hAnsi="Tahoma" w:cs="Tahoma"/>
          <w:sz w:val="20"/>
          <w:szCs w:val="20"/>
        </w:rPr>
      </w:pPr>
      <w:r w:rsidRPr="00211FA1">
        <w:rPr>
          <w:rFonts w:ascii="Tahoma" w:hAnsi="Tahoma" w:cs="Tahoma"/>
          <w:sz w:val="20"/>
          <w:szCs w:val="20"/>
        </w:rPr>
        <w:tab/>
        <w:t>Ocena</w:t>
      </w:r>
    </w:p>
    <w:p w14:paraId="01BA3FA7" w14:textId="77777777" w:rsidR="00D8761C" w:rsidRPr="00211FA1" w:rsidRDefault="00D8761C" w:rsidP="00D8761C">
      <w:pPr>
        <w:jc w:val="both"/>
        <w:rPr>
          <w:rFonts w:ascii="Tahoma" w:hAnsi="Tahoma" w:cs="Tahoma"/>
          <w:sz w:val="20"/>
          <w:szCs w:val="20"/>
        </w:rPr>
      </w:pPr>
      <w:r w:rsidRPr="00211FA1">
        <w:rPr>
          <w:rFonts w:ascii="Tahoma" w:hAnsi="Tahoma" w:cs="Tahoma"/>
          <w:sz w:val="20"/>
          <w:szCs w:val="20"/>
        </w:rPr>
        <w:t>Zwycięża ten zespół, który po dokonaniu pomiaru od linii startu (pierwszego skoku) do ostatniego śladu ósmego zawodnika uzyska najdłuższą odległość</w:t>
      </w:r>
    </w:p>
    <w:p w14:paraId="6128A3E3" w14:textId="77777777" w:rsidR="00D8761C" w:rsidRPr="00211FA1" w:rsidRDefault="00D8761C" w:rsidP="00D8761C">
      <w:pPr>
        <w:jc w:val="both"/>
        <w:rPr>
          <w:rFonts w:ascii="Tahoma" w:hAnsi="Tahoma" w:cs="Tahoma"/>
          <w:sz w:val="20"/>
          <w:szCs w:val="20"/>
        </w:rPr>
      </w:pPr>
    </w:p>
    <w:p w14:paraId="6F241A79" w14:textId="77777777" w:rsidR="00D8761C" w:rsidRPr="00211FA1" w:rsidRDefault="00D8761C" w:rsidP="00D8761C">
      <w:pPr>
        <w:jc w:val="both"/>
        <w:rPr>
          <w:rFonts w:ascii="Tahoma" w:hAnsi="Tahoma" w:cs="Tahoma"/>
          <w:b/>
          <w:bCs/>
          <w:sz w:val="20"/>
          <w:szCs w:val="20"/>
        </w:rPr>
      </w:pPr>
      <w:r w:rsidRPr="00211FA1">
        <w:rPr>
          <w:rFonts w:ascii="Tahoma" w:hAnsi="Tahoma" w:cs="Tahoma"/>
          <w:b/>
          <w:bCs/>
          <w:sz w:val="20"/>
          <w:szCs w:val="20"/>
        </w:rPr>
        <w:t xml:space="preserve">IV – PUNKTACJA </w:t>
      </w:r>
    </w:p>
    <w:p w14:paraId="57189116" w14:textId="77777777" w:rsidR="00D8761C" w:rsidRPr="00211FA1" w:rsidRDefault="00D8761C" w:rsidP="00D8761C">
      <w:pPr>
        <w:jc w:val="both"/>
        <w:rPr>
          <w:rFonts w:ascii="Tahoma" w:hAnsi="Tahoma" w:cs="Tahoma"/>
          <w:sz w:val="20"/>
          <w:szCs w:val="20"/>
        </w:rPr>
      </w:pPr>
    </w:p>
    <w:p w14:paraId="6482E004" w14:textId="77777777" w:rsidR="00D8761C" w:rsidRPr="00211FA1" w:rsidRDefault="00D8761C" w:rsidP="00D8761C">
      <w:pPr>
        <w:jc w:val="both"/>
        <w:rPr>
          <w:rFonts w:ascii="Tahoma" w:hAnsi="Tahoma" w:cs="Tahoma"/>
          <w:sz w:val="20"/>
          <w:szCs w:val="20"/>
        </w:rPr>
      </w:pPr>
      <w:r w:rsidRPr="00211FA1">
        <w:rPr>
          <w:rFonts w:ascii="Tahoma" w:hAnsi="Tahoma" w:cs="Tahoma"/>
          <w:sz w:val="20"/>
          <w:szCs w:val="20"/>
        </w:rPr>
        <w:lastRenderedPageBreak/>
        <w:t>O kolejności decyduje suma rezultatów uzyskanych we wszystkich 8 konkurencjach. Do finału awansują dwa najlepsze zespoły z każdego półfinału w kategorii dziewcząt i chłopców. Przy równej ilości punktów w punktacji generalnej o kolejność miejsc decyduje:</w:t>
      </w:r>
    </w:p>
    <w:p w14:paraId="0BD8F04B" w14:textId="77777777" w:rsidR="00D8761C" w:rsidRPr="00211FA1" w:rsidRDefault="00D8761C" w:rsidP="00D8761C">
      <w:pPr>
        <w:jc w:val="both"/>
        <w:rPr>
          <w:rFonts w:ascii="Tahoma" w:hAnsi="Tahoma" w:cs="Tahoma"/>
          <w:sz w:val="20"/>
          <w:szCs w:val="20"/>
        </w:rPr>
      </w:pPr>
      <w:r w:rsidRPr="00211FA1">
        <w:rPr>
          <w:rFonts w:ascii="Tahoma" w:hAnsi="Tahoma" w:cs="Tahoma"/>
          <w:sz w:val="20"/>
          <w:szCs w:val="20"/>
        </w:rPr>
        <w:t>a) większa ilość miejsc pierwszych w danej konkurencji,</w:t>
      </w:r>
    </w:p>
    <w:p w14:paraId="1C8723DF" w14:textId="77777777" w:rsidR="00D8761C" w:rsidRPr="00211FA1" w:rsidRDefault="00D8761C" w:rsidP="00D8761C">
      <w:pPr>
        <w:jc w:val="both"/>
        <w:rPr>
          <w:rFonts w:ascii="Tahoma" w:hAnsi="Tahoma" w:cs="Tahoma"/>
          <w:sz w:val="20"/>
          <w:szCs w:val="20"/>
        </w:rPr>
      </w:pPr>
      <w:r w:rsidRPr="00211FA1">
        <w:rPr>
          <w:rFonts w:ascii="Tahoma" w:hAnsi="Tahoma" w:cs="Tahoma"/>
          <w:sz w:val="20"/>
          <w:szCs w:val="20"/>
        </w:rPr>
        <w:t>b) w przypadku równych ilości miejsc pierwszych decyduje większa ilość miejsc drugich, trzecich itd. Jeżeli mimo to wciąż sytuacja w tabeli remisowa to należy wylosować konkurencję (1 z 8 konkurencji) do przeprowadzenia dogrywki</w:t>
      </w:r>
    </w:p>
    <w:p w14:paraId="0777E573" w14:textId="77777777" w:rsidR="00D8761C" w:rsidRPr="00211FA1" w:rsidRDefault="00D8761C" w:rsidP="00D8761C">
      <w:pPr>
        <w:jc w:val="both"/>
        <w:rPr>
          <w:rFonts w:ascii="Tahoma" w:hAnsi="Tahoma" w:cs="Tahoma"/>
          <w:b/>
          <w:bCs/>
          <w:sz w:val="20"/>
          <w:szCs w:val="20"/>
        </w:rPr>
      </w:pPr>
    </w:p>
    <w:p w14:paraId="1DAA328A" w14:textId="77777777" w:rsidR="00D8761C" w:rsidRPr="00211FA1" w:rsidRDefault="00D8761C" w:rsidP="00D8761C">
      <w:pPr>
        <w:jc w:val="both"/>
        <w:rPr>
          <w:rFonts w:ascii="Tahoma" w:hAnsi="Tahoma" w:cs="Tahoma"/>
          <w:b/>
          <w:bCs/>
          <w:sz w:val="20"/>
          <w:szCs w:val="20"/>
        </w:rPr>
      </w:pPr>
      <w:r w:rsidRPr="00211FA1">
        <w:rPr>
          <w:rFonts w:ascii="Tahoma" w:hAnsi="Tahoma" w:cs="Tahoma"/>
          <w:b/>
          <w:bCs/>
          <w:sz w:val="20"/>
          <w:szCs w:val="20"/>
        </w:rPr>
        <w:t>V – UWAGI</w:t>
      </w:r>
    </w:p>
    <w:p w14:paraId="25618FBB" w14:textId="77777777" w:rsidR="00D8761C" w:rsidRPr="00211FA1" w:rsidRDefault="00D8761C" w:rsidP="00D8761C">
      <w:pPr>
        <w:jc w:val="both"/>
        <w:rPr>
          <w:rFonts w:ascii="Tahoma" w:hAnsi="Tahoma" w:cs="Tahoma"/>
          <w:sz w:val="20"/>
          <w:szCs w:val="20"/>
        </w:rPr>
      </w:pPr>
    </w:p>
    <w:p w14:paraId="2AD3CA3B" w14:textId="6BC9F0CC" w:rsidR="00D8761C" w:rsidRPr="00211FA1" w:rsidRDefault="00D8761C" w:rsidP="00D8761C">
      <w:pPr>
        <w:jc w:val="both"/>
        <w:rPr>
          <w:rFonts w:ascii="Tahoma" w:hAnsi="Tahoma" w:cs="Tahoma"/>
          <w:sz w:val="20"/>
          <w:szCs w:val="20"/>
        </w:rPr>
      </w:pPr>
      <w:r w:rsidRPr="00211FA1">
        <w:rPr>
          <w:rFonts w:ascii="Tahoma" w:hAnsi="Tahoma" w:cs="Tahoma"/>
          <w:sz w:val="20"/>
          <w:szCs w:val="20"/>
        </w:rPr>
        <w:t>Zawody Gry i Zabawy mają na celu sprawianie dużej radości najmłodszym i są jednymi z pierwszych zawodów dlatego tak ważne jest sędziowanie na tychże zawodach i atmosfera w jakiej przebiegają. Dopuszczalne są drobne błędy i niedokładności przy wykonywaniu konkurencji, dopiero ominięcie całych elementów lub inne błędy (wymienione w uwagach przy każdej konkurencji) czy np. celowe szybsze starty powinny skutkować przesunięciem zespołu na dalsze miejsce niż wynikające z kolejności na mecie.</w:t>
      </w:r>
    </w:p>
    <w:p w14:paraId="1A021659" w14:textId="4BDD2A36" w:rsidR="00D8761C" w:rsidRPr="00211FA1" w:rsidRDefault="00D8761C" w:rsidP="00D8761C">
      <w:pPr>
        <w:jc w:val="both"/>
        <w:rPr>
          <w:rFonts w:ascii="Tahoma" w:hAnsi="Tahoma" w:cs="Tahoma"/>
          <w:sz w:val="20"/>
          <w:szCs w:val="20"/>
        </w:rPr>
      </w:pPr>
      <w:r w:rsidRPr="00211FA1">
        <w:rPr>
          <w:rFonts w:ascii="Tahoma" w:hAnsi="Tahoma" w:cs="Tahoma"/>
          <w:sz w:val="20"/>
          <w:szCs w:val="20"/>
        </w:rPr>
        <w:t xml:space="preserve">Zawody mogą  być rozgrywane w bezpośredniej rywalizacji drużyn bez pomiaru czasowego (miejsca) lub (przy większej ilości drużyn) można podzielić drużyny na dwie grupy i przeprowadzić zawody dokonują pomiaru czasowego każdej drużyny. </w:t>
      </w:r>
    </w:p>
    <w:p w14:paraId="5D2010CC" w14:textId="77777777" w:rsidR="00D8761C" w:rsidRPr="00211FA1" w:rsidRDefault="00D8761C" w:rsidP="00D8761C">
      <w:pPr>
        <w:jc w:val="both"/>
        <w:rPr>
          <w:rFonts w:ascii="Tahoma" w:hAnsi="Tahoma" w:cs="Tahoma"/>
          <w:sz w:val="20"/>
          <w:szCs w:val="20"/>
        </w:rPr>
      </w:pPr>
      <w:r w:rsidRPr="00211FA1">
        <w:rPr>
          <w:rFonts w:ascii="Tahoma" w:hAnsi="Tahoma" w:cs="Tahoma"/>
          <w:sz w:val="20"/>
          <w:szCs w:val="20"/>
        </w:rPr>
        <w:tab/>
      </w:r>
    </w:p>
    <w:p w14:paraId="3231525A" w14:textId="77777777" w:rsidR="00D8761C" w:rsidRPr="00211FA1" w:rsidRDefault="00D8761C" w:rsidP="00D8761C">
      <w:pPr>
        <w:jc w:val="both"/>
        <w:rPr>
          <w:rFonts w:ascii="Tahoma" w:hAnsi="Tahoma" w:cs="Tahoma"/>
          <w:b/>
          <w:bCs/>
          <w:color w:val="FF0000"/>
          <w:sz w:val="20"/>
          <w:szCs w:val="20"/>
        </w:rPr>
      </w:pPr>
      <w:r w:rsidRPr="00211FA1">
        <w:rPr>
          <w:rFonts w:ascii="Tahoma" w:hAnsi="Tahoma" w:cs="Tahoma"/>
          <w:b/>
          <w:bCs/>
          <w:color w:val="FF0000"/>
          <w:sz w:val="20"/>
          <w:szCs w:val="20"/>
        </w:rPr>
        <w:t>Rozgrywki gminne i powiatowe mogą być sędziowane przez nauczycieli wychowania fizycznego.</w:t>
      </w:r>
    </w:p>
    <w:p w14:paraId="29312448" w14:textId="77777777" w:rsidR="00D8761C" w:rsidRPr="00211FA1" w:rsidRDefault="00D8761C" w:rsidP="00D8761C">
      <w:pPr>
        <w:jc w:val="both"/>
        <w:rPr>
          <w:rFonts w:ascii="Tahoma" w:hAnsi="Tahoma" w:cs="Tahoma"/>
          <w:b/>
          <w:bCs/>
          <w:color w:val="FF0000"/>
          <w:sz w:val="20"/>
          <w:szCs w:val="20"/>
        </w:rPr>
      </w:pPr>
      <w:r w:rsidRPr="00211FA1">
        <w:rPr>
          <w:rFonts w:ascii="Tahoma" w:hAnsi="Tahoma" w:cs="Tahoma"/>
          <w:b/>
          <w:bCs/>
          <w:color w:val="FF0000"/>
          <w:sz w:val="20"/>
          <w:szCs w:val="20"/>
        </w:rPr>
        <w:t>Każdy uczeń musi posiadać ważną legitymację szkolną.</w:t>
      </w:r>
      <w:r w:rsidRPr="00211FA1">
        <w:rPr>
          <w:rFonts w:ascii="Tahoma" w:hAnsi="Tahoma" w:cs="Tahoma"/>
          <w:b/>
          <w:bCs/>
          <w:color w:val="FF0000"/>
          <w:sz w:val="20"/>
          <w:szCs w:val="20"/>
          <w:highlight w:val="green"/>
        </w:rPr>
        <w:t xml:space="preserve"> W wyjątkowych sytuacjach uczeń może posiadać inny dokument ze zdjęciem oraz zaświadczenie dyrektora szkoły potwierdzające tożsamość ucznia.</w:t>
      </w:r>
    </w:p>
    <w:p w14:paraId="5D49B2F9" w14:textId="77777777" w:rsidR="00D8761C" w:rsidRPr="00211FA1" w:rsidRDefault="00D8761C" w:rsidP="00D8761C">
      <w:pPr>
        <w:jc w:val="both"/>
        <w:rPr>
          <w:rFonts w:ascii="Tahoma" w:hAnsi="Tahoma" w:cs="Tahoma"/>
          <w:b/>
          <w:bCs/>
          <w:color w:val="FF0000"/>
          <w:sz w:val="20"/>
          <w:szCs w:val="20"/>
        </w:rPr>
      </w:pPr>
      <w:r w:rsidRPr="00211FA1">
        <w:rPr>
          <w:rFonts w:ascii="Tahoma" w:hAnsi="Tahoma" w:cs="Tahoma"/>
          <w:b/>
          <w:bCs/>
          <w:color w:val="FF0000"/>
          <w:sz w:val="20"/>
          <w:szCs w:val="20"/>
        </w:rPr>
        <w:t>Prawo reprezentowania szkoły mają uczniowie, którzy rozpoczęli w niej naukę nie później niż       1 października roku szkolnego 2026/2027 lub za zgodą organizatora.</w:t>
      </w:r>
    </w:p>
    <w:p w14:paraId="6F63EBF9" w14:textId="77777777" w:rsidR="00D8761C" w:rsidRPr="00211FA1" w:rsidRDefault="00D8761C" w:rsidP="00D8761C">
      <w:pPr>
        <w:jc w:val="both"/>
        <w:rPr>
          <w:rFonts w:ascii="Tahoma" w:hAnsi="Tahoma" w:cs="Tahoma"/>
          <w:b/>
          <w:bCs/>
          <w:color w:val="FF0000"/>
          <w:sz w:val="20"/>
          <w:szCs w:val="20"/>
        </w:rPr>
      </w:pPr>
      <w:r w:rsidRPr="00211FA1">
        <w:rPr>
          <w:rFonts w:ascii="Tahoma" w:hAnsi="Tahoma" w:cs="Tahoma"/>
          <w:b/>
          <w:bCs/>
          <w:color w:val="FF0000"/>
          <w:sz w:val="20"/>
          <w:szCs w:val="20"/>
        </w:rPr>
        <w:t>Każdy uczeń musi posiadać zgodę rodziców lub opiekunów prawnych na udział w zawodach.</w:t>
      </w:r>
    </w:p>
    <w:p w14:paraId="6760906A" w14:textId="77777777" w:rsidR="00D8761C" w:rsidRPr="00211FA1" w:rsidRDefault="00D8761C" w:rsidP="00D8761C">
      <w:pPr>
        <w:jc w:val="both"/>
        <w:rPr>
          <w:rFonts w:ascii="Tahoma" w:hAnsi="Tahoma" w:cs="Tahoma"/>
          <w:b/>
          <w:bCs/>
          <w:color w:val="FF0000"/>
          <w:sz w:val="20"/>
          <w:szCs w:val="20"/>
        </w:rPr>
      </w:pPr>
      <w:r w:rsidRPr="00211FA1">
        <w:rPr>
          <w:rFonts w:ascii="Tahoma" w:hAnsi="Tahoma" w:cs="Tahoma"/>
          <w:b/>
          <w:bCs/>
          <w:color w:val="FF0000"/>
          <w:sz w:val="20"/>
          <w:szCs w:val="20"/>
        </w:rPr>
        <w:t xml:space="preserve">Zgodę należy zamieścić w Systemie Rejestracji Szkół – </w:t>
      </w:r>
      <w:r w:rsidRPr="00211FA1">
        <w:rPr>
          <w:rFonts w:ascii="Tahoma" w:hAnsi="Tahoma" w:cs="Tahoma"/>
          <w:b/>
          <w:bCs/>
          <w:color w:val="0070C0"/>
          <w:sz w:val="20"/>
          <w:szCs w:val="20"/>
        </w:rPr>
        <w:t>srs.szs.pl</w:t>
      </w:r>
      <w:r w:rsidRPr="00211FA1">
        <w:rPr>
          <w:rFonts w:ascii="Tahoma" w:hAnsi="Tahoma" w:cs="Tahoma"/>
          <w:b/>
          <w:bCs/>
          <w:color w:val="FF0000"/>
          <w:sz w:val="20"/>
          <w:szCs w:val="20"/>
        </w:rPr>
        <w:t>. Zgoda pozostaje w szkole.</w:t>
      </w:r>
    </w:p>
    <w:p w14:paraId="7CCBEDB8" w14:textId="77777777" w:rsidR="007D7F3F" w:rsidRPr="002D0F49" w:rsidRDefault="007D7F3F" w:rsidP="007D7F3F">
      <w:pPr>
        <w:pStyle w:val="Akapitzlist"/>
        <w:ind w:left="0"/>
      </w:pPr>
    </w:p>
    <w:p w14:paraId="57C76523" w14:textId="77777777" w:rsidR="00D8761C" w:rsidRDefault="00D8761C" w:rsidP="007D7F3F">
      <w:pPr>
        <w:ind w:left="113"/>
        <w:rPr>
          <w:rFonts w:ascii="Tahoma" w:hAnsi="Tahoma" w:cs="Tahoma"/>
          <w:b/>
        </w:rPr>
      </w:pPr>
    </w:p>
    <w:p w14:paraId="1EF0A0E7" w14:textId="77777777" w:rsidR="00D8761C" w:rsidRDefault="00D8761C" w:rsidP="007D7F3F">
      <w:pPr>
        <w:ind w:left="113"/>
        <w:rPr>
          <w:rFonts w:ascii="Tahoma" w:hAnsi="Tahoma" w:cs="Tahoma"/>
          <w:b/>
        </w:rPr>
      </w:pPr>
    </w:p>
    <w:p w14:paraId="55D83967" w14:textId="77777777" w:rsidR="00D8761C" w:rsidRDefault="00D8761C" w:rsidP="007D7F3F">
      <w:pPr>
        <w:ind w:left="113"/>
        <w:rPr>
          <w:rFonts w:ascii="Tahoma" w:hAnsi="Tahoma" w:cs="Tahoma"/>
          <w:b/>
        </w:rPr>
      </w:pPr>
    </w:p>
    <w:p w14:paraId="5C077648" w14:textId="44D81E4F" w:rsidR="007D7F3F" w:rsidRPr="00D8761C" w:rsidRDefault="00D8761C" w:rsidP="007D7F3F">
      <w:pPr>
        <w:ind w:left="113"/>
        <w:rPr>
          <w:rFonts w:ascii="Tahoma" w:hAnsi="Tahoma" w:cs="Tahoma"/>
          <w:b/>
        </w:rPr>
      </w:pPr>
      <w:r w:rsidRPr="00D8761C">
        <w:rPr>
          <w:rFonts w:ascii="Tahoma" w:hAnsi="Tahoma" w:cs="Tahoma"/>
          <w:b/>
          <w:highlight w:val="yellow"/>
        </w:rPr>
        <w:t>10</w:t>
      </w:r>
      <w:r w:rsidR="007D7F3F" w:rsidRPr="00D8761C">
        <w:rPr>
          <w:rFonts w:ascii="Tahoma" w:hAnsi="Tahoma" w:cs="Tahoma"/>
          <w:b/>
          <w:highlight w:val="yellow"/>
        </w:rPr>
        <w:t xml:space="preserve">.  </w:t>
      </w:r>
      <w:r w:rsidRPr="00D8761C">
        <w:rPr>
          <w:rFonts w:ascii="Tahoma" w:hAnsi="Tahoma" w:cs="Tahoma"/>
          <w:b/>
          <w:highlight w:val="yellow"/>
        </w:rPr>
        <w:t>Indywidualne biegi przełajowe</w:t>
      </w:r>
      <w:r w:rsidR="004A4EE4" w:rsidRPr="004A4EE4">
        <w:rPr>
          <w:rFonts w:ascii="Tahoma" w:hAnsi="Tahoma" w:cs="Tahoma"/>
          <w:b/>
          <w:color w:val="EE0000"/>
        </w:rPr>
        <w:t>*</w:t>
      </w:r>
    </w:p>
    <w:p w14:paraId="51F095ED" w14:textId="77777777" w:rsidR="00D8761C" w:rsidRPr="007D3739" w:rsidRDefault="007D7F3F" w:rsidP="00D8761C">
      <w:pPr>
        <w:jc w:val="both"/>
        <w:rPr>
          <w:rFonts w:ascii="Tahoma" w:hAnsi="Tahoma" w:cs="Tahoma"/>
          <w:sz w:val="20"/>
          <w:szCs w:val="20"/>
        </w:rPr>
      </w:pPr>
      <w:r w:rsidRPr="002D0F49">
        <w:br/>
      </w:r>
      <w:r w:rsidR="00D8761C" w:rsidRPr="007D3739">
        <w:rPr>
          <w:rFonts w:ascii="Tahoma" w:hAnsi="Tahoma" w:cs="Tahoma"/>
          <w:sz w:val="20"/>
          <w:szCs w:val="20"/>
        </w:rPr>
        <w:t xml:space="preserve">Szkoły przystępujące do współzawodnictwa są zobowiązane zarejestrować się do się przez system rejestracji szkół - </w:t>
      </w:r>
      <w:hyperlink r:id="rId26" w:history="1">
        <w:r w:rsidR="00D8761C" w:rsidRPr="007D3739">
          <w:rPr>
            <w:rStyle w:val="Hipercze"/>
            <w:rFonts w:ascii="Tahoma" w:hAnsi="Tahoma" w:cs="Tahoma"/>
            <w:sz w:val="20"/>
            <w:szCs w:val="20"/>
          </w:rPr>
          <w:t>www.srs.szs.pl</w:t>
        </w:r>
      </w:hyperlink>
      <w:r w:rsidR="00D8761C" w:rsidRPr="007D3739">
        <w:rPr>
          <w:rFonts w:ascii="Tahoma" w:hAnsi="Tahoma" w:cs="Tahoma"/>
          <w:sz w:val="20"/>
          <w:szCs w:val="20"/>
        </w:rPr>
        <w:t xml:space="preserve"> zgodnie z kalendarzami wojewódzkimi do </w:t>
      </w:r>
      <w:r w:rsidR="00D8761C" w:rsidRPr="007D3739">
        <w:rPr>
          <w:rFonts w:ascii="Tahoma" w:hAnsi="Tahoma" w:cs="Tahoma"/>
          <w:b/>
          <w:bCs/>
          <w:sz w:val="20"/>
          <w:szCs w:val="20"/>
        </w:rPr>
        <w:t>30.09.2026.</w:t>
      </w:r>
      <w:r w:rsidR="00D8761C" w:rsidRPr="007D3739">
        <w:rPr>
          <w:rFonts w:ascii="Tahoma" w:hAnsi="Tahoma" w:cs="Tahoma"/>
          <w:sz w:val="20"/>
          <w:szCs w:val="20"/>
        </w:rPr>
        <w:t xml:space="preserve"> </w:t>
      </w:r>
    </w:p>
    <w:p w14:paraId="15B47E0A" w14:textId="77777777" w:rsidR="00D8761C" w:rsidRPr="007D3739" w:rsidRDefault="00D8761C" w:rsidP="00D8761C">
      <w:pPr>
        <w:jc w:val="both"/>
        <w:rPr>
          <w:rFonts w:ascii="Tahoma" w:hAnsi="Tahoma" w:cs="Tahoma"/>
          <w:b/>
          <w:bCs/>
          <w:sz w:val="20"/>
          <w:szCs w:val="20"/>
        </w:rPr>
      </w:pPr>
      <w:r w:rsidRPr="007D3739">
        <w:rPr>
          <w:rFonts w:ascii="Tahoma" w:hAnsi="Tahoma" w:cs="Tahoma"/>
          <w:b/>
          <w:bCs/>
          <w:sz w:val="20"/>
          <w:szCs w:val="20"/>
        </w:rPr>
        <w:t>I – UCZESTNICTWO</w:t>
      </w:r>
    </w:p>
    <w:p w14:paraId="48541069" w14:textId="77777777" w:rsidR="00D8761C" w:rsidRPr="007D3739" w:rsidRDefault="00D8761C" w:rsidP="00D8761C">
      <w:pPr>
        <w:jc w:val="both"/>
        <w:rPr>
          <w:rFonts w:ascii="Tahoma" w:hAnsi="Tahoma" w:cs="Tahoma"/>
          <w:sz w:val="20"/>
          <w:szCs w:val="20"/>
        </w:rPr>
      </w:pPr>
      <w:r w:rsidRPr="007D3739">
        <w:rPr>
          <w:rFonts w:ascii="Tahoma" w:hAnsi="Tahoma" w:cs="Tahoma"/>
          <w:sz w:val="20"/>
          <w:szCs w:val="20"/>
        </w:rPr>
        <w:t>-</w:t>
      </w:r>
      <w:r w:rsidRPr="007D3739">
        <w:rPr>
          <w:rFonts w:ascii="Tahoma" w:hAnsi="Tahoma" w:cs="Tahoma"/>
          <w:sz w:val="20"/>
          <w:szCs w:val="20"/>
        </w:rPr>
        <w:tab/>
        <w:t>w zawodach finałowych startuje po 5 zawodniczek/zawodników wyłonionych                     w eliminacjach powiatowych na poszczególnych dystansach.</w:t>
      </w:r>
    </w:p>
    <w:p w14:paraId="5C06709F" w14:textId="77777777" w:rsidR="00D8761C" w:rsidRPr="007D3739" w:rsidRDefault="00D8761C" w:rsidP="00D8761C">
      <w:pPr>
        <w:jc w:val="both"/>
        <w:rPr>
          <w:rFonts w:ascii="Tahoma" w:hAnsi="Tahoma" w:cs="Tahoma"/>
          <w:b/>
          <w:bCs/>
          <w:sz w:val="20"/>
          <w:szCs w:val="20"/>
        </w:rPr>
      </w:pPr>
      <w:r w:rsidRPr="007D3739">
        <w:rPr>
          <w:rFonts w:ascii="Tahoma" w:hAnsi="Tahoma" w:cs="Tahoma"/>
          <w:b/>
          <w:bCs/>
          <w:sz w:val="20"/>
          <w:szCs w:val="20"/>
        </w:rPr>
        <w:t>II – KATEGORIA WIEKOWA</w:t>
      </w:r>
    </w:p>
    <w:p w14:paraId="7E1B73DA" w14:textId="77777777" w:rsidR="00D8761C" w:rsidRPr="007D3739" w:rsidRDefault="00D8761C" w:rsidP="00D8761C">
      <w:pPr>
        <w:jc w:val="center"/>
        <w:rPr>
          <w:rFonts w:ascii="Tahoma" w:hAnsi="Tahoma" w:cs="Tahoma"/>
          <w:b/>
          <w:bCs/>
          <w:color w:val="FF0000"/>
          <w:sz w:val="20"/>
          <w:szCs w:val="20"/>
        </w:rPr>
      </w:pPr>
      <w:r w:rsidRPr="007D3739">
        <w:rPr>
          <w:rFonts w:ascii="Tahoma" w:hAnsi="Tahoma" w:cs="Tahoma"/>
          <w:b/>
          <w:bCs/>
          <w:color w:val="FF0000"/>
          <w:sz w:val="20"/>
          <w:szCs w:val="20"/>
        </w:rPr>
        <w:t>IGRZYSKA DZIECI – rocznik &gt; 2014 i młodsi</w:t>
      </w:r>
    </w:p>
    <w:p w14:paraId="7E386834" w14:textId="77777777" w:rsidR="00D8761C" w:rsidRPr="007D3739" w:rsidRDefault="00D8761C" w:rsidP="00D8761C">
      <w:pPr>
        <w:jc w:val="both"/>
        <w:rPr>
          <w:rFonts w:ascii="Tahoma" w:hAnsi="Tahoma" w:cs="Tahoma"/>
          <w:b/>
          <w:bCs/>
          <w:color w:val="FF0000"/>
          <w:sz w:val="20"/>
          <w:szCs w:val="20"/>
        </w:rPr>
      </w:pPr>
      <w:r w:rsidRPr="007D3739">
        <w:rPr>
          <w:rFonts w:ascii="Tahoma" w:hAnsi="Tahoma" w:cs="Tahoma"/>
          <w:b/>
          <w:bCs/>
          <w:sz w:val="20"/>
          <w:szCs w:val="20"/>
        </w:rPr>
        <w:t>II – PROGRAM ZAWODÓW</w:t>
      </w:r>
    </w:p>
    <w:p w14:paraId="55029664" w14:textId="77777777" w:rsidR="00D8761C" w:rsidRPr="007D3739" w:rsidRDefault="00D8761C" w:rsidP="00D8761C">
      <w:pPr>
        <w:jc w:val="both"/>
        <w:rPr>
          <w:rFonts w:ascii="Tahoma" w:hAnsi="Tahoma" w:cs="Tahoma"/>
          <w:b/>
          <w:bCs/>
          <w:sz w:val="20"/>
          <w:szCs w:val="20"/>
        </w:rPr>
      </w:pPr>
      <w:r w:rsidRPr="007D3739">
        <w:rPr>
          <w:rFonts w:ascii="Tahoma" w:hAnsi="Tahoma" w:cs="Tahoma"/>
          <w:b/>
          <w:bCs/>
          <w:sz w:val="20"/>
          <w:szCs w:val="20"/>
        </w:rPr>
        <w:t xml:space="preserve">&gt; </w:t>
      </w:r>
      <w:r w:rsidRPr="007D3739">
        <w:rPr>
          <w:rFonts w:ascii="Tahoma" w:hAnsi="Tahoma" w:cs="Tahoma"/>
          <w:b/>
          <w:bCs/>
          <w:sz w:val="20"/>
          <w:szCs w:val="20"/>
        </w:rPr>
        <w:tab/>
        <w:t>dziewczęta &gt; 2016 i młodsze</w:t>
      </w:r>
    </w:p>
    <w:p w14:paraId="5F504BC6" w14:textId="77777777" w:rsidR="00D8761C" w:rsidRPr="007D3739" w:rsidRDefault="00D8761C" w:rsidP="00D8761C">
      <w:pPr>
        <w:jc w:val="both"/>
        <w:rPr>
          <w:rFonts w:ascii="Tahoma" w:hAnsi="Tahoma" w:cs="Tahoma"/>
          <w:sz w:val="20"/>
          <w:szCs w:val="20"/>
        </w:rPr>
      </w:pPr>
      <w:r w:rsidRPr="007D3739">
        <w:rPr>
          <w:rFonts w:ascii="Tahoma" w:hAnsi="Tahoma" w:cs="Tahoma"/>
          <w:sz w:val="20"/>
          <w:szCs w:val="20"/>
        </w:rPr>
        <w:tab/>
        <w:t>-</w:t>
      </w:r>
      <w:r w:rsidRPr="007D3739">
        <w:rPr>
          <w:rFonts w:ascii="Tahoma" w:hAnsi="Tahoma" w:cs="Tahoma"/>
          <w:sz w:val="20"/>
          <w:szCs w:val="20"/>
        </w:rPr>
        <w:tab/>
        <w:t>600 m</w:t>
      </w:r>
    </w:p>
    <w:p w14:paraId="2677D5C8" w14:textId="77777777" w:rsidR="00D8761C" w:rsidRPr="007D3739" w:rsidRDefault="00D8761C" w:rsidP="00D8761C">
      <w:pPr>
        <w:jc w:val="both"/>
        <w:rPr>
          <w:rFonts w:ascii="Tahoma" w:hAnsi="Tahoma" w:cs="Tahoma"/>
          <w:b/>
          <w:bCs/>
          <w:sz w:val="20"/>
          <w:szCs w:val="20"/>
        </w:rPr>
      </w:pPr>
      <w:r w:rsidRPr="007D3739">
        <w:rPr>
          <w:rFonts w:ascii="Tahoma" w:hAnsi="Tahoma" w:cs="Tahoma"/>
          <w:b/>
          <w:bCs/>
          <w:sz w:val="20"/>
          <w:szCs w:val="20"/>
        </w:rPr>
        <w:t xml:space="preserve">&gt; </w:t>
      </w:r>
      <w:r w:rsidRPr="007D3739">
        <w:rPr>
          <w:rFonts w:ascii="Tahoma" w:hAnsi="Tahoma" w:cs="Tahoma"/>
          <w:b/>
          <w:bCs/>
          <w:sz w:val="20"/>
          <w:szCs w:val="20"/>
        </w:rPr>
        <w:tab/>
        <w:t>chłopcy &gt; 2016 i młodsi</w:t>
      </w:r>
    </w:p>
    <w:p w14:paraId="5E510DE1" w14:textId="77777777" w:rsidR="00D8761C" w:rsidRPr="007D3739" w:rsidRDefault="00D8761C" w:rsidP="00D8761C">
      <w:pPr>
        <w:jc w:val="both"/>
        <w:rPr>
          <w:rFonts w:ascii="Tahoma" w:hAnsi="Tahoma" w:cs="Tahoma"/>
          <w:sz w:val="20"/>
          <w:szCs w:val="20"/>
        </w:rPr>
      </w:pPr>
      <w:r w:rsidRPr="007D3739">
        <w:rPr>
          <w:rFonts w:ascii="Tahoma" w:hAnsi="Tahoma" w:cs="Tahoma"/>
          <w:sz w:val="20"/>
          <w:szCs w:val="20"/>
        </w:rPr>
        <w:tab/>
        <w:t>-</w:t>
      </w:r>
      <w:r w:rsidRPr="007D3739">
        <w:rPr>
          <w:rFonts w:ascii="Tahoma" w:hAnsi="Tahoma" w:cs="Tahoma"/>
          <w:sz w:val="20"/>
          <w:szCs w:val="20"/>
        </w:rPr>
        <w:tab/>
        <w:t>1000 m</w:t>
      </w:r>
    </w:p>
    <w:p w14:paraId="668E61BA" w14:textId="77777777" w:rsidR="00D8761C" w:rsidRPr="007D3739" w:rsidRDefault="00D8761C" w:rsidP="00D8761C">
      <w:pPr>
        <w:jc w:val="both"/>
        <w:rPr>
          <w:rFonts w:ascii="Tahoma" w:hAnsi="Tahoma" w:cs="Tahoma"/>
          <w:b/>
          <w:bCs/>
          <w:sz w:val="20"/>
          <w:szCs w:val="20"/>
        </w:rPr>
      </w:pPr>
      <w:r w:rsidRPr="007D3739">
        <w:rPr>
          <w:rFonts w:ascii="Tahoma" w:hAnsi="Tahoma" w:cs="Tahoma"/>
          <w:b/>
          <w:bCs/>
          <w:sz w:val="20"/>
          <w:szCs w:val="20"/>
        </w:rPr>
        <w:t xml:space="preserve">&gt; </w:t>
      </w:r>
      <w:r w:rsidRPr="007D3739">
        <w:rPr>
          <w:rFonts w:ascii="Tahoma" w:hAnsi="Tahoma" w:cs="Tahoma"/>
          <w:b/>
          <w:bCs/>
          <w:sz w:val="20"/>
          <w:szCs w:val="20"/>
        </w:rPr>
        <w:tab/>
        <w:t>dziewczęta &gt; 2014/2015</w:t>
      </w:r>
    </w:p>
    <w:p w14:paraId="7F481979" w14:textId="77777777" w:rsidR="00D8761C" w:rsidRPr="007D3739" w:rsidRDefault="00D8761C" w:rsidP="00D8761C">
      <w:pPr>
        <w:jc w:val="both"/>
        <w:rPr>
          <w:rFonts w:ascii="Tahoma" w:hAnsi="Tahoma" w:cs="Tahoma"/>
          <w:sz w:val="20"/>
          <w:szCs w:val="20"/>
        </w:rPr>
      </w:pPr>
      <w:r w:rsidRPr="007D3739">
        <w:rPr>
          <w:rFonts w:ascii="Tahoma" w:hAnsi="Tahoma" w:cs="Tahoma"/>
          <w:sz w:val="20"/>
          <w:szCs w:val="20"/>
        </w:rPr>
        <w:tab/>
        <w:t>-</w:t>
      </w:r>
      <w:r w:rsidRPr="007D3739">
        <w:rPr>
          <w:rFonts w:ascii="Tahoma" w:hAnsi="Tahoma" w:cs="Tahoma"/>
          <w:sz w:val="20"/>
          <w:szCs w:val="20"/>
        </w:rPr>
        <w:tab/>
        <w:t>600 m</w:t>
      </w:r>
    </w:p>
    <w:p w14:paraId="0C062F4C" w14:textId="77777777" w:rsidR="00D8761C" w:rsidRPr="007D3739" w:rsidRDefault="00D8761C" w:rsidP="00D8761C">
      <w:pPr>
        <w:jc w:val="both"/>
        <w:rPr>
          <w:rFonts w:ascii="Tahoma" w:hAnsi="Tahoma" w:cs="Tahoma"/>
          <w:b/>
          <w:bCs/>
          <w:sz w:val="20"/>
          <w:szCs w:val="20"/>
        </w:rPr>
      </w:pPr>
      <w:r w:rsidRPr="007D3739">
        <w:rPr>
          <w:rFonts w:ascii="Tahoma" w:hAnsi="Tahoma" w:cs="Tahoma"/>
          <w:b/>
          <w:bCs/>
          <w:sz w:val="20"/>
          <w:szCs w:val="20"/>
        </w:rPr>
        <w:t>&gt;</w:t>
      </w:r>
      <w:r w:rsidRPr="007D3739">
        <w:rPr>
          <w:rFonts w:ascii="Tahoma" w:hAnsi="Tahoma" w:cs="Tahoma"/>
          <w:b/>
          <w:bCs/>
          <w:sz w:val="20"/>
          <w:szCs w:val="20"/>
        </w:rPr>
        <w:tab/>
        <w:t>chłopcy &gt; 2014/2015</w:t>
      </w:r>
    </w:p>
    <w:p w14:paraId="64511F4B" w14:textId="77777777" w:rsidR="00D8761C" w:rsidRPr="007D3739" w:rsidRDefault="00D8761C" w:rsidP="00D8761C">
      <w:pPr>
        <w:jc w:val="both"/>
        <w:rPr>
          <w:rFonts w:ascii="Tahoma" w:hAnsi="Tahoma" w:cs="Tahoma"/>
          <w:sz w:val="20"/>
          <w:szCs w:val="20"/>
        </w:rPr>
      </w:pPr>
      <w:r w:rsidRPr="007D3739">
        <w:rPr>
          <w:rFonts w:ascii="Tahoma" w:hAnsi="Tahoma" w:cs="Tahoma"/>
          <w:sz w:val="20"/>
          <w:szCs w:val="20"/>
        </w:rPr>
        <w:tab/>
        <w:t>-</w:t>
      </w:r>
      <w:r w:rsidRPr="007D3739">
        <w:rPr>
          <w:rFonts w:ascii="Tahoma" w:hAnsi="Tahoma" w:cs="Tahoma"/>
          <w:sz w:val="20"/>
          <w:szCs w:val="20"/>
        </w:rPr>
        <w:tab/>
        <w:t>1000 m</w:t>
      </w:r>
    </w:p>
    <w:p w14:paraId="172A724A" w14:textId="77777777" w:rsidR="00D8761C" w:rsidRPr="007D3739" w:rsidRDefault="00D8761C" w:rsidP="00D8761C">
      <w:pPr>
        <w:jc w:val="both"/>
        <w:rPr>
          <w:rFonts w:ascii="Tahoma" w:hAnsi="Tahoma" w:cs="Tahoma"/>
          <w:sz w:val="20"/>
          <w:szCs w:val="20"/>
        </w:rPr>
      </w:pPr>
    </w:p>
    <w:p w14:paraId="526F45E4" w14:textId="77777777" w:rsidR="00D8761C" w:rsidRPr="007D3739" w:rsidRDefault="00D8761C" w:rsidP="00D8761C">
      <w:pPr>
        <w:jc w:val="both"/>
        <w:rPr>
          <w:rFonts w:ascii="Tahoma" w:hAnsi="Tahoma" w:cs="Tahoma"/>
          <w:sz w:val="20"/>
          <w:szCs w:val="20"/>
        </w:rPr>
      </w:pPr>
      <w:r w:rsidRPr="007D3739">
        <w:rPr>
          <w:rFonts w:ascii="Tahoma" w:hAnsi="Tahoma" w:cs="Tahoma"/>
          <w:sz w:val="20"/>
          <w:szCs w:val="20"/>
        </w:rPr>
        <w:t>W mistrzostwach powiatu może startować do 5 zawodniczek/zawodników z danej szkoły. Dodatkowo powiat, którego zawodniczka/zawodnik zajęli w poprzednim roku szkolnym miejsca od I – IV otrzyma tzw. „dziką kartę”</w:t>
      </w:r>
    </w:p>
    <w:p w14:paraId="11D920D6" w14:textId="77777777" w:rsidR="00D8761C" w:rsidRPr="007D3739" w:rsidRDefault="00D8761C" w:rsidP="00D8761C">
      <w:pPr>
        <w:jc w:val="both"/>
        <w:rPr>
          <w:rFonts w:ascii="Tahoma" w:hAnsi="Tahoma" w:cs="Tahoma"/>
          <w:sz w:val="20"/>
          <w:szCs w:val="20"/>
        </w:rPr>
      </w:pPr>
    </w:p>
    <w:p w14:paraId="51CD5F86" w14:textId="77777777" w:rsidR="00D8761C" w:rsidRPr="007D3739" w:rsidRDefault="00D8761C" w:rsidP="00D8761C">
      <w:pPr>
        <w:jc w:val="both"/>
        <w:rPr>
          <w:rFonts w:ascii="Tahoma" w:hAnsi="Tahoma" w:cs="Tahoma"/>
          <w:b/>
          <w:bCs/>
          <w:color w:val="FF0000"/>
          <w:sz w:val="20"/>
          <w:szCs w:val="20"/>
        </w:rPr>
      </w:pPr>
      <w:r w:rsidRPr="007D3739">
        <w:rPr>
          <w:rFonts w:ascii="Tahoma" w:hAnsi="Tahoma" w:cs="Tahoma"/>
          <w:b/>
          <w:bCs/>
          <w:color w:val="FF0000"/>
          <w:sz w:val="20"/>
          <w:szCs w:val="20"/>
        </w:rPr>
        <w:t>Rozgrywki gminne i powiatowe mogą być sędziowane przez nauczycieli wychowania fizycznego.</w:t>
      </w:r>
    </w:p>
    <w:p w14:paraId="4ED670D8" w14:textId="77777777" w:rsidR="00D8761C" w:rsidRPr="007D3739" w:rsidRDefault="00D8761C" w:rsidP="00D8761C">
      <w:pPr>
        <w:jc w:val="both"/>
        <w:rPr>
          <w:rFonts w:ascii="Tahoma" w:hAnsi="Tahoma" w:cs="Tahoma"/>
          <w:b/>
          <w:bCs/>
          <w:color w:val="FF0000"/>
          <w:sz w:val="20"/>
          <w:szCs w:val="20"/>
        </w:rPr>
      </w:pPr>
      <w:r w:rsidRPr="007D3739">
        <w:rPr>
          <w:rFonts w:ascii="Tahoma" w:hAnsi="Tahoma" w:cs="Tahoma"/>
          <w:b/>
          <w:bCs/>
          <w:color w:val="FF0000"/>
          <w:sz w:val="20"/>
          <w:szCs w:val="20"/>
        </w:rPr>
        <w:lastRenderedPageBreak/>
        <w:t>Każdy uczeń musi posiadać ważną legitymację szkolną.</w:t>
      </w:r>
      <w:r w:rsidRPr="007D3739">
        <w:rPr>
          <w:rFonts w:ascii="Tahoma" w:hAnsi="Tahoma" w:cs="Tahoma"/>
          <w:b/>
          <w:bCs/>
          <w:color w:val="FF0000"/>
          <w:sz w:val="20"/>
          <w:szCs w:val="20"/>
          <w:highlight w:val="green"/>
        </w:rPr>
        <w:t xml:space="preserve"> W wyjątkowych sytuacjach uczeń może posiadać inny dokument ze zdjęciem oraz zaświadczenie dyrektora szkoły potwierdzające tożsamość ucznia.</w:t>
      </w:r>
    </w:p>
    <w:p w14:paraId="13B3EE28" w14:textId="77777777" w:rsidR="00D8761C" w:rsidRPr="007D3739" w:rsidRDefault="00D8761C" w:rsidP="00D8761C">
      <w:pPr>
        <w:jc w:val="both"/>
        <w:rPr>
          <w:rFonts w:ascii="Tahoma" w:hAnsi="Tahoma" w:cs="Tahoma"/>
          <w:b/>
          <w:bCs/>
          <w:color w:val="FF0000"/>
          <w:sz w:val="20"/>
          <w:szCs w:val="20"/>
        </w:rPr>
      </w:pPr>
      <w:r w:rsidRPr="007D3739">
        <w:rPr>
          <w:rFonts w:ascii="Tahoma" w:hAnsi="Tahoma" w:cs="Tahoma"/>
          <w:b/>
          <w:bCs/>
          <w:color w:val="FF0000"/>
          <w:sz w:val="20"/>
          <w:szCs w:val="20"/>
        </w:rPr>
        <w:t>Prawo reprezentowania szkoły mają uczniowie, którzy rozpoczęli w niej naukę nie później niż       1 października roku szkolnego 2026/2027 lub za zgodą organizatora.</w:t>
      </w:r>
    </w:p>
    <w:p w14:paraId="78C42648" w14:textId="77777777" w:rsidR="00D8761C" w:rsidRPr="007D3739" w:rsidRDefault="00D8761C" w:rsidP="00D8761C">
      <w:pPr>
        <w:jc w:val="both"/>
        <w:rPr>
          <w:rFonts w:ascii="Tahoma" w:hAnsi="Tahoma" w:cs="Tahoma"/>
          <w:b/>
          <w:bCs/>
          <w:color w:val="FF0000"/>
          <w:sz w:val="20"/>
          <w:szCs w:val="20"/>
        </w:rPr>
      </w:pPr>
      <w:r w:rsidRPr="007D3739">
        <w:rPr>
          <w:rFonts w:ascii="Tahoma" w:hAnsi="Tahoma" w:cs="Tahoma"/>
          <w:b/>
          <w:bCs/>
          <w:color w:val="FF0000"/>
          <w:sz w:val="20"/>
          <w:szCs w:val="20"/>
        </w:rPr>
        <w:t>Każdy uczeń musi posiadać zgodę rodziców lub opiekunów prawnych na udział w zawodach.</w:t>
      </w:r>
    </w:p>
    <w:p w14:paraId="17FD8960" w14:textId="77777777" w:rsidR="00D8761C" w:rsidRPr="007D3739" w:rsidRDefault="00D8761C" w:rsidP="00D8761C">
      <w:pPr>
        <w:jc w:val="both"/>
        <w:rPr>
          <w:rFonts w:ascii="Tahoma" w:hAnsi="Tahoma" w:cs="Tahoma"/>
          <w:b/>
          <w:bCs/>
          <w:color w:val="FF0000"/>
          <w:sz w:val="20"/>
          <w:szCs w:val="20"/>
        </w:rPr>
      </w:pPr>
      <w:r w:rsidRPr="007D3739">
        <w:rPr>
          <w:rFonts w:ascii="Tahoma" w:hAnsi="Tahoma" w:cs="Tahoma"/>
          <w:b/>
          <w:bCs/>
          <w:color w:val="FF0000"/>
          <w:sz w:val="20"/>
          <w:szCs w:val="20"/>
        </w:rPr>
        <w:t xml:space="preserve">Zgodę należy zamieścić w Systemie Rejestracji Szkół – </w:t>
      </w:r>
      <w:r w:rsidRPr="007D3739">
        <w:rPr>
          <w:rFonts w:ascii="Tahoma" w:hAnsi="Tahoma" w:cs="Tahoma"/>
          <w:b/>
          <w:bCs/>
          <w:color w:val="0070C0"/>
          <w:sz w:val="20"/>
          <w:szCs w:val="20"/>
        </w:rPr>
        <w:t>srs.szs.pl</w:t>
      </w:r>
      <w:r w:rsidRPr="007D3739">
        <w:rPr>
          <w:rFonts w:ascii="Tahoma" w:hAnsi="Tahoma" w:cs="Tahoma"/>
          <w:b/>
          <w:bCs/>
          <w:color w:val="FF0000"/>
          <w:sz w:val="20"/>
          <w:szCs w:val="20"/>
        </w:rPr>
        <w:t>. Zgoda pozostaje w szkole.</w:t>
      </w:r>
    </w:p>
    <w:p w14:paraId="16BDC596" w14:textId="748BED08" w:rsidR="007D7F3F" w:rsidRPr="002D0F49" w:rsidRDefault="007D7F3F" w:rsidP="00D8761C">
      <w:pPr>
        <w:pStyle w:val="Akapitzlist"/>
        <w:ind w:left="113"/>
        <w:jc w:val="both"/>
        <w:rPr>
          <w:rFonts w:ascii="Tahoma" w:hAnsi="Tahoma" w:cs="Tahoma"/>
          <w:sz w:val="20"/>
          <w:szCs w:val="20"/>
        </w:rPr>
      </w:pPr>
    </w:p>
    <w:p w14:paraId="21E3ED13" w14:textId="7896BB93" w:rsidR="007D7F3F" w:rsidRPr="00D8761C" w:rsidRDefault="00D8761C" w:rsidP="007D7F3F">
      <w:pPr>
        <w:jc w:val="both"/>
        <w:rPr>
          <w:rFonts w:ascii="Tahoma" w:hAnsi="Tahoma" w:cs="Tahoma"/>
          <w:b/>
          <w:bCs/>
        </w:rPr>
      </w:pPr>
      <w:r w:rsidRPr="00D8761C">
        <w:rPr>
          <w:rFonts w:ascii="Tahoma" w:hAnsi="Tahoma" w:cs="Tahoma"/>
          <w:b/>
          <w:bCs/>
        </w:rPr>
        <w:t>11</w:t>
      </w:r>
      <w:r w:rsidR="007D7F3F" w:rsidRPr="00D8761C">
        <w:rPr>
          <w:rFonts w:ascii="Tahoma" w:hAnsi="Tahoma" w:cs="Tahoma"/>
          <w:b/>
          <w:bCs/>
        </w:rPr>
        <w:t xml:space="preserve">. </w:t>
      </w:r>
      <w:r>
        <w:rPr>
          <w:rFonts w:ascii="Tahoma" w:hAnsi="Tahoma" w:cs="Tahoma"/>
          <w:b/>
          <w:bCs/>
        </w:rPr>
        <w:t>Koszykówka 3x3</w:t>
      </w:r>
    </w:p>
    <w:p w14:paraId="400AC419" w14:textId="77777777" w:rsidR="007D7F3F" w:rsidRPr="002D0F49" w:rsidRDefault="007D7F3F" w:rsidP="007D7F3F">
      <w:pPr>
        <w:contextualSpacing/>
        <w:rPr>
          <w:rFonts w:ascii="Tahoma" w:hAnsi="Tahoma" w:cs="Tahoma"/>
          <w:sz w:val="16"/>
          <w:szCs w:val="16"/>
        </w:rPr>
      </w:pPr>
    </w:p>
    <w:p w14:paraId="230C12DF" w14:textId="77777777" w:rsidR="00D8761C" w:rsidRPr="007D1E72" w:rsidRDefault="00D8761C" w:rsidP="00D8761C">
      <w:pPr>
        <w:jc w:val="both"/>
        <w:rPr>
          <w:rFonts w:ascii="Tahoma" w:hAnsi="Tahoma" w:cs="Tahoma"/>
          <w:sz w:val="20"/>
          <w:szCs w:val="20"/>
        </w:rPr>
      </w:pPr>
      <w:r w:rsidRPr="007D1E72">
        <w:rPr>
          <w:rFonts w:ascii="Tahoma" w:hAnsi="Tahoma" w:cs="Tahoma"/>
          <w:sz w:val="20"/>
          <w:szCs w:val="20"/>
        </w:rPr>
        <w:t xml:space="preserve">Szkoły przystępujące do współzawodnictwa są zobowiązane zarejestrować się do się przez system rejestracji szkół - </w:t>
      </w:r>
      <w:hyperlink r:id="rId27" w:history="1">
        <w:r w:rsidRPr="007D1E72">
          <w:rPr>
            <w:rStyle w:val="Hipercze"/>
            <w:rFonts w:ascii="Tahoma" w:hAnsi="Tahoma" w:cs="Tahoma"/>
            <w:sz w:val="20"/>
            <w:szCs w:val="20"/>
          </w:rPr>
          <w:t>www.srs.szs.pl</w:t>
        </w:r>
      </w:hyperlink>
      <w:r w:rsidRPr="007D1E72">
        <w:rPr>
          <w:rFonts w:ascii="Tahoma" w:hAnsi="Tahoma" w:cs="Tahoma"/>
          <w:sz w:val="20"/>
          <w:szCs w:val="20"/>
        </w:rPr>
        <w:t xml:space="preserve"> zgodnie z kalendarzami wojewódzkimi do </w:t>
      </w:r>
      <w:r w:rsidRPr="007D1E72">
        <w:rPr>
          <w:rFonts w:ascii="Tahoma" w:hAnsi="Tahoma" w:cs="Tahoma"/>
          <w:b/>
          <w:bCs/>
          <w:sz w:val="20"/>
          <w:szCs w:val="20"/>
        </w:rPr>
        <w:t>30.09.2026.</w:t>
      </w:r>
      <w:r w:rsidRPr="007D1E72">
        <w:rPr>
          <w:rFonts w:ascii="Tahoma" w:hAnsi="Tahoma" w:cs="Tahoma"/>
          <w:sz w:val="20"/>
          <w:szCs w:val="20"/>
        </w:rPr>
        <w:t xml:space="preserve"> </w:t>
      </w:r>
    </w:p>
    <w:p w14:paraId="213CBAB2" w14:textId="77777777" w:rsidR="00D8761C" w:rsidRPr="007D1E72" w:rsidRDefault="00D8761C" w:rsidP="00D8761C">
      <w:pPr>
        <w:jc w:val="both"/>
        <w:rPr>
          <w:rFonts w:ascii="Tahoma" w:hAnsi="Tahoma" w:cs="Tahoma"/>
          <w:b/>
          <w:bCs/>
          <w:sz w:val="20"/>
          <w:szCs w:val="20"/>
        </w:rPr>
      </w:pPr>
      <w:r w:rsidRPr="007D1E72">
        <w:rPr>
          <w:rFonts w:ascii="Tahoma" w:hAnsi="Tahoma" w:cs="Tahoma"/>
          <w:b/>
          <w:bCs/>
          <w:sz w:val="20"/>
          <w:szCs w:val="20"/>
        </w:rPr>
        <w:t>I – UCZESTNICTWO</w:t>
      </w:r>
    </w:p>
    <w:p w14:paraId="7E41CEEA" w14:textId="77777777" w:rsidR="00254929" w:rsidRDefault="00D8761C" w:rsidP="00D8761C">
      <w:pPr>
        <w:jc w:val="both"/>
        <w:rPr>
          <w:rFonts w:ascii="Tahoma" w:hAnsi="Tahoma" w:cs="Tahoma"/>
          <w:sz w:val="20"/>
          <w:szCs w:val="20"/>
        </w:rPr>
      </w:pPr>
      <w:r w:rsidRPr="007D1E72">
        <w:rPr>
          <w:rFonts w:ascii="Tahoma" w:hAnsi="Tahoma" w:cs="Tahoma"/>
          <w:sz w:val="20"/>
          <w:szCs w:val="20"/>
        </w:rPr>
        <w:t xml:space="preserve">-  </w:t>
      </w:r>
      <w:r w:rsidRPr="007D1E72">
        <w:rPr>
          <w:rFonts w:ascii="Tahoma" w:hAnsi="Tahoma" w:cs="Tahoma"/>
          <w:sz w:val="20"/>
          <w:szCs w:val="20"/>
        </w:rPr>
        <w:tab/>
        <w:t>w zawodach startują reprezentacje szkół oddzielnie dziewcząt i chłopców</w:t>
      </w:r>
    </w:p>
    <w:p w14:paraId="31D315A8" w14:textId="3DABF30D" w:rsidR="00D8761C" w:rsidRPr="007D1E72" w:rsidRDefault="00D8761C" w:rsidP="00D8761C">
      <w:pPr>
        <w:jc w:val="both"/>
        <w:rPr>
          <w:rFonts w:ascii="Tahoma" w:hAnsi="Tahoma" w:cs="Tahoma"/>
          <w:sz w:val="20"/>
          <w:szCs w:val="20"/>
        </w:rPr>
      </w:pPr>
      <w:r w:rsidRPr="007D1E72">
        <w:rPr>
          <w:rFonts w:ascii="Tahoma" w:hAnsi="Tahoma" w:cs="Tahoma"/>
          <w:sz w:val="20"/>
          <w:szCs w:val="20"/>
        </w:rPr>
        <w:t>-</w:t>
      </w:r>
      <w:r w:rsidRPr="007D1E72">
        <w:rPr>
          <w:rFonts w:ascii="Tahoma" w:hAnsi="Tahoma" w:cs="Tahoma"/>
          <w:sz w:val="20"/>
          <w:szCs w:val="20"/>
        </w:rPr>
        <w:tab/>
        <w:t>drużyna składa się z 4 zawodników (3 zawodników na boisku i 1 zmiennik)</w:t>
      </w:r>
    </w:p>
    <w:p w14:paraId="09F2A374" w14:textId="77777777" w:rsidR="00D8761C" w:rsidRPr="007D1E72" w:rsidRDefault="00D8761C" w:rsidP="00D8761C">
      <w:pPr>
        <w:jc w:val="both"/>
        <w:rPr>
          <w:rFonts w:ascii="Tahoma" w:hAnsi="Tahoma" w:cs="Tahoma"/>
          <w:sz w:val="20"/>
          <w:szCs w:val="20"/>
        </w:rPr>
      </w:pPr>
      <w:r w:rsidRPr="007D1E72">
        <w:rPr>
          <w:rFonts w:ascii="Tahoma" w:hAnsi="Tahoma" w:cs="Tahoma"/>
          <w:sz w:val="20"/>
          <w:szCs w:val="20"/>
        </w:rPr>
        <w:t xml:space="preserve">- </w:t>
      </w:r>
      <w:r w:rsidRPr="007D1E72">
        <w:rPr>
          <w:rFonts w:ascii="Tahoma" w:hAnsi="Tahoma" w:cs="Tahoma"/>
          <w:sz w:val="20"/>
          <w:szCs w:val="20"/>
        </w:rPr>
        <w:tab/>
        <w:t>drużynę stanowią uczniowie jednej szkoły podstawowej.</w:t>
      </w:r>
    </w:p>
    <w:p w14:paraId="3C754F50" w14:textId="77777777" w:rsidR="00D8761C" w:rsidRPr="007D1E72" w:rsidRDefault="00D8761C" w:rsidP="00D8761C">
      <w:pPr>
        <w:jc w:val="both"/>
        <w:rPr>
          <w:rFonts w:ascii="Tahoma" w:hAnsi="Tahoma" w:cs="Tahoma"/>
          <w:b/>
          <w:bCs/>
          <w:sz w:val="20"/>
          <w:szCs w:val="20"/>
        </w:rPr>
      </w:pPr>
      <w:r w:rsidRPr="007D1E72">
        <w:rPr>
          <w:rFonts w:ascii="Tahoma" w:hAnsi="Tahoma" w:cs="Tahoma"/>
          <w:sz w:val="20"/>
          <w:szCs w:val="20"/>
        </w:rPr>
        <w:br/>
      </w:r>
      <w:r w:rsidRPr="007D1E72">
        <w:rPr>
          <w:rFonts w:ascii="Tahoma" w:hAnsi="Tahoma" w:cs="Tahoma"/>
          <w:b/>
          <w:bCs/>
          <w:sz w:val="20"/>
          <w:szCs w:val="20"/>
        </w:rPr>
        <w:t>II – KATEGORIA WIEKOWA</w:t>
      </w:r>
    </w:p>
    <w:p w14:paraId="7B709669" w14:textId="77777777" w:rsidR="00D8761C" w:rsidRPr="007D1E72" w:rsidRDefault="00D8761C" w:rsidP="00D8761C">
      <w:pPr>
        <w:jc w:val="center"/>
        <w:rPr>
          <w:rFonts w:ascii="Tahoma" w:hAnsi="Tahoma" w:cs="Tahoma"/>
          <w:b/>
          <w:bCs/>
          <w:color w:val="FF0000"/>
          <w:sz w:val="20"/>
          <w:szCs w:val="20"/>
        </w:rPr>
      </w:pPr>
      <w:r w:rsidRPr="007D1E72">
        <w:rPr>
          <w:rFonts w:ascii="Tahoma" w:hAnsi="Tahoma" w:cs="Tahoma"/>
          <w:b/>
          <w:bCs/>
          <w:color w:val="FF0000"/>
          <w:sz w:val="20"/>
          <w:szCs w:val="20"/>
        </w:rPr>
        <w:t>IGRZYSKA DZIECI – rocznik &gt; 2014 i młodsi</w:t>
      </w:r>
    </w:p>
    <w:p w14:paraId="29473EFE" w14:textId="77777777" w:rsidR="00D8761C" w:rsidRPr="007D1E72" w:rsidRDefault="00D8761C" w:rsidP="00D8761C">
      <w:pPr>
        <w:jc w:val="both"/>
        <w:rPr>
          <w:rFonts w:ascii="Tahoma" w:hAnsi="Tahoma" w:cs="Tahoma"/>
          <w:b/>
          <w:bCs/>
          <w:sz w:val="20"/>
          <w:szCs w:val="20"/>
        </w:rPr>
      </w:pPr>
      <w:r w:rsidRPr="007D1E72">
        <w:rPr>
          <w:rFonts w:ascii="Tahoma" w:hAnsi="Tahoma" w:cs="Tahoma"/>
          <w:b/>
          <w:bCs/>
          <w:sz w:val="20"/>
          <w:szCs w:val="20"/>
        </w:rPr>
        <w:t>III – PRZEPISY GRY</w:t>
      </w:r>
    </w:p>
    <w:p w14:paraId="2D487210" w14:textId="77777777" w:rsidR="00D8761C" w:rsidRPr="007D1E72" w:rsidRDefault="00D8761C" w:rsidP="00D8761C">
      <w:pPr>
        <w:numPr>
          <w:ilvl w:val="0"/>
          <w:numId w:val="29"/>
        </w:numPr>
        <w:suppressAutoHyphens/>
        <w:jc w:val="both"/>
        <w:rPr>
          <w:rFonts w:ascii="Tahoma" w:hAnsi="Tahoma" w:cs="Tahoma"/>
          <w:sz w:val="20"/>
          <w:szCs w:val="20"/>
        </w:rPr>
      </w:pPr>
      <w:r w:rsidRPr="007D1E72">
        <w:rPr>
          <w:rFonts w:ascii="Tahoma" w:hAnsi="Tahoma" w:cs="Tahoma"/>
          <w:sz w:val="20"/>
          <w:szCs w:val="20"/>
        </w:rPr>
        <w:t>mecze są rozgrywane na boisku do koszykówki 3x3 z jednym koszem. Kosz zawieszony jest na wysokości 305 cm, boisko musi mieć wyznaczoną linię rzutów wolnych (5,80 m), (mecze za zgodą organizatora mogą być rozgrywane na koszu zawieszonym na wysokości 260 cm -  w tym wypadku odległość rzutów wolnych od tablicy wynosi 4 m), linię rzutów za 2 punkty (6,75 m) oraz „półkole bez szarży” pod koszem; można używać połowy tradycyjnego boiska do koszykówki,</w:t>
      </w:r>
    </w:p>
    <w:p w14:paraId="4F4C96D8" w14:textId="77777777" w:rsidR="00D8761C" w:rsidRPr="007D1E72" w:rsidRDefault="00D8761C" w:rsidP="00D8761C">
      <w:pPr>
        <w:numPr>
          <w:ilvl w:val="0"/>
          <w:numId w:val="29"/>
        </w:numPr>
        <w:suppressAutoHyphens/>
        <w:jc w:val="both"/>
        <w:rPr>
          <w:rFonts w:ascii="Tahoma" w:hAnsi="Tahoma" w:cs="Tahoma"/>
          <w:sz w:val="20"/>
          <w:szCs w:val="20"/>
        </w:rPr>
      </w:pPr>
      <w:r w:rsidRPr="007D1E72">
        <w:rPr>
          <w:rFonts w:ascii="Tahoma" w:hAnsi="Tahoma" w:cs="Tahoma"/>
          <w:sz w:val="20"/>
          <w:szCs w:val="20"/>
        </w:rPr>
        <w:t>trener nie może przebywać w obrębie boiska ani komunikować się zdalnie z trybun,</w:t>
      </w:r>
    </w:p>
    <w:p w14:paraId="4843BDCD" w14:textId="77777777" w:rsidR="00D8761C" w:rsidRPr="007D1E72" w:rsidRDefault="00D8761C" w:rsidP="00D8761C">
      <w:pPr>
        <w:numPr>
          <w:ilvl w:val="0"/>
          <w:numId w:val="29"/>
        </w:numPr>
        <w:suppressAutoHyphens/>
        <w:jc w:val="both"/>
        <w:rPr>
          <w:rFonts w:ascii="Tahoma" w:hAnsi="Tahoma" w:cs="Tahoma"/>
          <w:sz w:val="20"/>
          <w:szCs w:val="20"/>
        </w:rPr>
      </w:pPr>
      <w:r w:rsidRPr="007D1E72">
        <w:rPr>
          <w:rFonts w:ascii="Tahoma" w:hAnsi="Tahoma" w:cs="Tahoma"/>
          <w:sz w:val="20"/>
          <w:szCs w:val="20"/>
        </w:rPr>
        <w:t>rozgrywki dziewcząt i chłopców powinny odbywać się piłką do gry w koszykówkę o rozmiarze 6, przeznaczoną do gry w koszykówkę 3x3 (żółto-niebieską);</w:t>
      </w:r>
    </w:p>
    <w:p w14:paraId="69D53970" w14:textId="77777777" w:rsidR="00D8761C" w:rsidRPr="007D1E72" w:rsidRDefault="00D8761C" w:rsidP="00D8761C">
      <w:pPr>
        <w:numPr>
          <w:ilvl w:val="0"/>
          <w:numId w:val="29"/>
        </w:numPr>
        <w:suppressAutoHyphens/>
        <w:jc w:val="both"/>
        <w:rPr>
          <w:rFonts w:ascii="Tahoma" w:hAnsi="Tahoma" w:cs="Tahoma"/>
          <w:sz w:val="20"/>
          <w:szCs w:val="20"/>
        </w:rPr>
      </w:pPr>
      <w:r w:rsidRPr="007D1E72">
        <w:rPr>
          <w:rFonts w:ascii="Tahoma" w:hAnsi="Tahoma" w:cs="Tahoma"/>
          <w:sz w:val="20"/>
          <w:szCs w:val="20"/>
        </w:rPr>
        <w:t>zespół sędziowski składa się z 1 lub 2 sędziów boiskowych oraz sędziów stolikowych,</w:t>
      </w:r>
    </w:p>
    <w:p w14:paraId="340960F8" w14:textId="77777777" w:rsidR="00D8761C" w:rsidRPr="007D1E72" w:rsidRDefault="00D8761C" w:rsidP="00D8761C">
      <w:pPr>
        <w:numPr>
          <w:ilvl w:val="0"/>
          <w:numId w:val="29"/>
        </w:numPr>
        <w:suppressAutoHyphens/>
        <w:jc w:val="both"/>
        <w:rPr>
          <w:rFonts w:ascii="Tahoma" w:hAnsi="Tahoma" w:cs="Tahoma"/>
          <w:sz w:val="20"/>
          <w:szCs w:val="20"/>
        </w:rPr>
      </w:pPr>
      <w:r w:rsidRPr="007D1E72">
        <w:rPr>
          <w:rFonts w:ascii="Tahoma" w:hAnsi="Tahoma" w:cs="Tahoma"/>
          <w:sz w:val="20"/>
          <w:szCs w:val="20"/>
        </w:rPr>
        <w:t>rzut monetą zdecyduje o tym, której drużynie przyznane zostanie posiadanie piłki na rozpoczęcie meczu, drużyna, która wygra losowanie ma prawo wybrać posiadanie piłki na rozpoczęcie meczu lub przed rozpoczęciem ewentualnej dogrywki,</w:t>
      </w:r>
    </w:p>
    <w:p w14:paraId="66D9D76B" w14:textId="77777777" w:rsidR="00D8761C" w:rsidRPr="007D1E72" w:rsidRDefault="00D8761C" w:rsidP="00D8761C">
      <w:pPr>
        <w:numPr>
          <w:ilvl w:val="0"/>
          <w:numId w:val="29"/>
        </w:numPr>
        <w:suppressAutoHyphens/>
        <w:jc w:val="both"/>
        <w:rPr>
          <w:rFonts w:ascii="Tahoma" w:hAnsi="Tahoma" w:cs="Tahoma"/>
          <w:sz w:val="20"/>
          <w:szCs w:val="20"/>
        </w:rPr>
      </w:pPr>
      <w:r w:rsidRPr="007D1E72">
        <w:rPr>
          <w:rFonts w:ascii="Tahoma" w:hAnsi="Tahoma" w:cs="Tahoma"/>
          <w:sz w:val="20"/>
          <w:szCs w:val="20"/>
        </w:rPr>
        <w:t xml:space="preserve">czas gry wynosi 8 minut, zegar czasu gry będzie zatrzymywany podczas sytuacji martwej piłki oraz podczas rzutów wolnych, </w:t>
      </w:r>
    </w:p>
    <w:p w14:paraId="4E2A0F18" w14:textId="77777777" w:rsidR="00D8761C" w:rsidRPr="007D1E72" w:rsidRDefault="00D8761C" w:rsidP="00D8761C">
      <w:pPr>
        <w:numPr>
          <w:ilvl w:val="0"/>
          <w:numId w:val="29"/>
        </w:numPr>
        <w:suppressAutoHyphens/>
        <w:jc w:val="both"/>
        <w:rPr>
          <w:rFonts w:ascii="Tahoma" w:hAnsi="Tahoma" w:cs="Tahoma"/>
          <w:sz w:val="20"/>
          <w:szCs w:val="20"/>
        </w:rPr>
      </w:pPr>
      <w:r w:rsidRPr="007D1E72">
        <w:rPr>
          <w:rFonts w:ascii="Tahoma" w:hAnsi="Tahoma" w:cs="Tahoma"/>
          <w:sz w:val="20"/>
          <w:szCs w:val="20"/>
        </w:rPr>
        <w:t>drużyna musi oddać rzut do kosza w ciągu 12 sekund; gra na zwłokę lub zaniechanie aktywnej gry jest błędem, jeżeli boisko nie jest wyposażone w zegar odmierzający czas do rzutu i drużyna nie stara się zakończyć akcji rzutem do kosza, sędzia udziela tej drużynie ostrzeżenia rozpoczynając odliczanie ostatnich pięciu (5) sekund akcji,</w:t>
      </w:r>
    </w:p>
    <w:p w14:paraId="3E91E2C9" w14:textId="77777777" w:rsidR="00D8761C" w:rsidRPr="007D1E72" w:rsidRDefault="00D8761C" w:rsidP="00D8761C">
      <w:pPr>
        <w:numPr>
          <w:ilvl w:val="0"/>
          <w:numId w:val="29"/>
        </w:numPr>
        <w:suppressAutoHyphens/>
        <w:jc w:val="both"/>
        <w:rPr>
          <w:rFonts w:ascii="Tahoma" w:hAnsi="Tahoma" w:cs="Tahoma"/>
          <w:sz w:val="20"/>
          <w:szCs w:val="20"/>
        </w:rPr>
      </w:pPr>
      <w:r w:rsidRPr="007D1E72">
        <w:rPr>
          <w:rFonts w:ascii="Tahoma" w:hAnsi="Tahoma" w:cs="Tahoma"/>
          <w:sz w:val="20"/>
          <w:szCs w:val="20"/>
        </w:rPr>
        <w:t>drużyna, która zdobędzie jako pierwsza 21 lub więcej punktów wygrywa mecz przed upływem czasu (dotyczy regulaminowego czasu gry),</w:t>
      </w:r>
    </w:p>
    <w:p w14:paraId="7DB61567" w14:textId="77777777" w:rsidR="00D8761C" w:rsidRPr="007D1E72" w:rsidRDefault="00D8761C" w:rsidP="00D8761C">
      <w:pPr>
        <w:numPr>
          <w:ilvl w:val="0"/>
          <w:numId w:val="29"/>
        </w:numPr>
        <w:suppressAutoHyphens/>
        <w:jc w:val="both"/>
        <w:rPr>
          <w:rFonts w:ascii="Tahoma" w:hAnsi="Tahoma" w:cs="Tahoma"/>
          <w:sz w:val="20"/>
          <w:szCs w:val="20"/>
        </w:rPr>
      </w:pPr>
      <w:r w:rsidRPr="007D1E72">
        <w:rPr>
          <w:rFonts w:ascii="Tahoma" w:hAnsi="Tahoma" w:cs="Tahoma"/>
          <w:sz w:val="20"/>
          <w:szCs w:val="20"/>
        </w:rPr>
        <w:t>jeżeli na koniec regularnego czasu gry wynik pozostaje nierozstrzygnięty, zostanie rozegrana dogrywka; przed rozpoczęciem dogrywki będzie miała miejsce jednominutowa przerwa,</w:t>
      </w:r>
    </w:p>
    <w:p w14:paraId="4D600F32" w14:textId="77777777" w:rsidR="00D8761C" w:rsidRPr="007D1E72" w:rsidRDefault="00D8761C" w:rsidP="00D8761C">
      <w:pPr>
        <w:numPr>
          <w:ilvl w:val="0"/>
          <w:numId w:val="29"/>
        </w:numPr>
        <w:suppressAutoHyphens/>
        <w:jc w:val="both"/>
        <w:rPr>
          <w:rFonts w:ascii="Tahoma" w:hAnsi="Tahoma" w:cs="Tahoma"/>
          <w:color w:val="800000"/>
          <w:sz w:val="20"/>
          <w:szCs w:val="20"/>
        </w:rPr>
      </w:pPr>
      <w:r w:rsidRPr="007D1E72">
        <w:rPr>
          <w:rFonts w:ascii="Tahoma" w:hAnsi="Tahoma" w:cs="Tahoma"/>
          <w:sz w:val="20"/>
          <w:szCs w:val="20"/>
        </w:rPr>
        <w:t>drużyna, która jako pierwsza zdobędzie 2 punkty w dogrywce, wygrywa mecz,</w:t>
      </w:r>
    </w:p>
    <w:p w14:paraId="7933D7E3" w14:textId="77777777" w:rsidR="00D8761C" w:rsidRPr="007D1E72" w:rsidRDefault="00D8761C" w:rsidP="00D8761C">
      <w:pPr>
        <w:numPr>
          <w:ilvl w:val="0"/>
          <w:numId w:val="29"/>
        </w:numPr>
        <w:suppressAutoHyphens/>
        <w:jc w:val="both"/>
        <w:rPr>
          <w:rFonts w:ascii="Tahoma" w:hAnsi="Tahoma" w:cs="Tahoma"/>
          <w:color w:val="000000"/>
          <w:sz w:val="20"/>
          <w:szCs w:val="20"/>
        </w:rPr>
      </w:pPr>
      <w:r w:rsidRPr="007D1E72">
        <w:rPr>
          <w:rFonts w:ascii="Tahoma" w:hAnsi="Tahoma" w:cs="Tahoma"/>
          <w:color w:val="000000"/>
          <w:sz w:val="20"/>
          <w:szCs w:val="20"/>
        </w:rPr>
        <w:t>drużyna przegrywa mecz walkowerem, jeśli o wyznaczonej godzinie rozpoczęcia meczu, nie stawi się na boisku z 3 zawodnikami gotowymi do gry,</w:t>
      </w:r>
    </w:p>
    <w:p w14:paraId="54EE20CA" w14:textId="77777777" w:rsidR="00D8761C" w:rsidRPr="007D1E72" w:rsidRDefault="00D8761C" w:rsidP="00D8761C">
      <w:pPr>
        <w:numPr>
          <w:ilvl w:val="0"/>
          <w:numId w:val="29"/>
        </w:numPr>
        <w:suppressAutoHyphens/>
        <w:jc w:val="both"/>
        <w:rPr>
          <w:rFonts w:ascii="Tahoma" w:hAnsi="Tahoma" w:cs="Tahoma"/>
          <w:color w:val="000000"/>
          <w:sz w:val="20"/>
          <w:szCs w:val="20"/>
        </w:rPr>
      </w:pPr>
      <w:r w:rsidRPr="007D1E72">
        <w:rPr>
          <w:rFonts w:ascii="Tahoma" w:hAnsi="Tahoma" w:cs="Tahoma"/>
          <w:color w:val="000000"/>
          <w:sz w:val="20"/>
          <w:szCs w:val="20"/>
        </w:rPr>
        <w:t>w przypadku walkowera, wynik meczu zostaje zapisany jako W-0 lub 0-W (gdzie „W” oznacza wygraną). Kiedy oblicza się średnią zdobytych punktów przez drużynę zwycięską, wynik tego meczu nie jest brany pod uwagę, natomiast obliczając średnią zdobytych punktów drużyny przegranej, wynik tego meczu zaliczany jest jako 0 punktów,</w:t>
      </w:r>
    </w:p>
    <w:p w14:paraId="4E6CD301" w14:textId="77777777" w:rsidR="00D8761C" w:rsidRPr="007D1E72" w:rsidRDefault="00D8761C" w:rsidP="00D8761C">
      <w:pPr>
        <w:numPr>
          <w:ilvl w:val="0"/>
          <w:numId w:val="29"/>
        </w:numPr>
        <w:suppressAutoHyphens/>
        <w:jc w:val="both"/>
        <w:rPr>
          <w:rFonts w:ascii="Tahoma" w:hAnsi="Tahoma" w:cs="Tahoma"/>
          <w:color w:val="000000"/>
          <w:sz w:val="20"/>
          <w:szCs w:val="20"/>
        </w:rPr>
      </w:pPr>
      <w:r w:rsidRPr="007D1E72">
        <w:rPr>
          <w:rFonts w:ascii="Tahoma" w:hAnsi="Tahoma" w:cs="Tahoma"/>
          <w:color w:val="000000"/>
          <w:sz w:val="20"/>
          <w:szCs w:val="20"/>
        </w:rPr>
        <w:t xml:space="preserve">drużyna przegrywa mecz wskutek braku zawodników, jeżeli opuszcza boisko przed zakończeniem meczu lub wszyscy zawodnicy tej drużyny są kontuzjowani lub zostali zdyskwalifikowani. </w:t>
      </w:r>
    </w:p>
    <w:p w14:paraId="3FE79D3D" w14:textId="77777777" w:rsidR="00D8761C" w:rsidRPr="007D1E72" w:rsidRDefault="00D8761C" w:rsidP="00D8761C">
      <w:pPr>
        <w:numPr>
          <w:ilvl w:val="0"/>
          <w:numId w:val="29"/>
        </w:numPr>
        <w:suppressAutoHyphens/>
        <w:jc w:val="both"/>
        <w:rPr>
          <w:rFonts w:ascii="Tahoma" w:hAnsi="Tahoma" w:cs="Tahoma"/>
          <w:color w:val="000000"/>
          <w:sz w:val="20"/>
          <w:szCs w:val="20"/>
        </w:rPr>
      </w:pPr>
      <w:r w:rsidRPr="007D1E72">
        <w:rPr>
          <w:rFonts w:ascii="Tahoma" w:hAnsi="Tahoma" w:cs="Tahoma"/>
          <w:color w:val="000000"/>
          <w:sz w:val="20"/>
          <w:szCs w:val="20"/>
        </w:rPr>
        <w:t xml:space="preserve">w przypadku przegranej wskutek braku zawodników, drużyna zwycięska może wybrać utrzymanie wyniku meczu w momencie przerwania gry lub wygraną walkowerem, podczas gdy liczba punktów drużyny przegrywającej będzie wynosić 0 w obydwu przypadkach. W przypadku, gdy drużyna wygrywająca wybierze walkower, wynik meczu nie będzie brany pod uwagę do obliczania średniej zdobytych punktów tej drużyny. </w:t>
      </w:r>
    </w:p>
    <w:p w14:paraId="3387F8C4" w14:textId="77777777" w:rsidR="00D8761C" w:rsidRPr="007D1E72" w:rsidRDefault="00D8761C" w:rsidP="00D8761C">
      <w:pPr>
        <w:numPr>
          <w:ilvl w:val="0"/>
          <w:numId w:val="29"/>
        </w:numPr>
        <w:suppressAutoHyphens/>
        <w:jc w:val="both"/>
        <w:rPr>
          <w:rFonts w:ascii="Tahoma" w:hAnsi="Tahoma" w:cs="Tahoma"/>
          <w:color w:val="000000"/>
          <w:sz w:val="20"/>
          <w:szCs w:val="20"/>
        </w:rPr>
      </w:pPr>
      <w:r w:rsidRPr="007D1E72">
        <w:rPr>
          <w:rFonts w:ascii="Tahoma" w:hAnsi="Tahoma" w:cs="Tahoma"/>
          <w:color w:val="000000"/>
          <w:sz w:val="20"/>
          <w:szCs w:val="20"/>
        </w:rPr>
        <w:lastRenderedPageBreak/>
        <w:t>drużyna podlega karze za faule drużyny po tym, jak popełniła 6 fauli, faule popełnione w trakcie akcji rzutowej w polu wewnątrz łuku będą karane jednym rzutem wolnym, a popełnione w trakcie akcji rzutowej z pola za łukiem będą karane dwoma rzutami wolnymi,</w:t>
      </w:r>
    </w:p>
    <w:p w14:paraId="025F353F" w14:textId="77777777" w:rsidR="00D8761C" w:rsidRPr="007D1E72" w:rsidRDefault="00D8761C" w:rsidP="00D8761C">
      <w:pPr>
        <w:numPr>
          <w:ilvl w:val="0"/>
          <w:numId w:val="29"/>
        </w:numPr>
        <w:suppressAutoHyphens/>
        <w:jc w:val="both"/>
        <w:rPr>
          <w:rFonts w:ascii="Tahoma" w:hAnsi="Tahoma" w:cs="Tahoma"/>
          <w:color w:val="000000"/>
          <w:sz w:val="20"/>
          <w:szCs w:val="20"/>
        </w:rPr>
      </w:pPr>
      <w:r w:rsidRPr="007D1E72">
        <w:rPr>
          <w:rFonts w:ascii="Tahoma" w:hAnsi="Tahoma" w:cs="Tahoma"/>
          <w:color w:val="000000"/>
          <w:sz w:val="20"/>
          <w:szCs w:val="20"/>
        </w:rPr>
        <w:t>faule popełnione w trakcie akcji rzutowej, po której piłka wpada do kosza po rzucie z gry, karane są dodatkowym jednym rzutem wolnym,</w:t>
      </w:r>
    </w:p>
    <w:p w14:paraId="198A74A7" w14:textId="77777777" w:rsidR="00D8761C" w:rsidRPr="007D1E72" w:rsidRDefault="00D8761C" w:rsidP="00D8761C">
      <w:pPr>
        <w:numPr>
          <w:ilvl w:val="0"/>
          <w:numId w:val="29"/>
        </w:numPr>
        <w:suppressAutoHyphens/>
        <w:jc w:val="both"/>
        <w:rPr>
          <w:rFonts w:ascii="Tahoma" w:hAnsi="Tahoma" w:cs="Tahoma"/>
          <w:color w:val="000000"/>
          <w:sz w:val="20"/>
          <w:szCs w:val="20"/>
        </w:rPr>
      </w:pPr>
      <w:r w:rsidRPr="007D1E72">
        <w:rPr>
          <w:rFonts w:ascii="Tahoma" w:hAnsi="Tahoma" w:cs="Tahoma"/>
          <w:color w:val="000000"/>
          <w:sz w:val="20"/>
          <w:szCs w:val="20"/>
        </w:rPr>
        <w:t>siódmy, ósmy i dziewiąty faul drużyny zawsze będzie karany dwoma rzutami wolnymi, kolejne faule karane są dwoma rzutami oraz posiadaniem piłki,</w:t>
      </w:r>
    </w:p>
    <w:p w14:paraId="6FA9D813" w14:textId="77777777" w:rsidR="00D8761C" w:rsidRPr="007D1E72" w:rsidRDefault="00D8761C" w:rsidP="00D8761C">
      <w:pPr>
        <w:numPr>
          <w:ilvl w:val="0"/>
          <w:numId w:val="29"/>
        </w:numPr>
        <w:suppressAutoHyphens/>
        <w:jc w:val="both"/>
        <w:rPr>
          <w:rFonts w:ascii="Tahoma" w:hAnsi="Tahoma" w:cs="Tahoma"/>
          <w:color w:val="000000"/>
          <w:sz w:val="20"/>
          <w:szCs w:val="20"/>
        </w:rPr>
      </w:pPr>
      <w:r w:rsidRPr="007D1E72">
        <w:rPr>
          <w:rFonts w:ascii="Tahoma" w:hAnsi="Tahoma" w:cs="Tahoma"/>
          <w:color w:val="000000"/>
          <w:sz w:val="20"/>
          <w:szCs w:val="20"/>
        </w:rPr>
        <w:t>nie przyznaje się rzutów za faul w ataku,</w:t>
      </w:r>
    </w:p>
    <w:p w14:paraId="61D34497" w14:textId="77777777" w:rsidR="00D8761C" w:rsidRPr="007D1E72" w:rsidRDefault="00D8761C" w:rsidP="00D8761C">
      <w:pPr>
        <w:numPr>
          <w:ilvl w:val="0"/>
          <w:numId w:val="29"/>
        </w:numPr>
        <w:suppressAutoHyphens/>
        <w:jc w:val="both"/>
        <w:rPr>
          <w:rFonts w:ascii="Tahoma" w:hAnsi="Tahoma" w:cs="Tahoma"/>
          <w:color w:val="000000"/>
          <w:sz w:val="20"/>
          <w:szCs w:val="20"/>
        </w:rPr>
      </w:pPr>
      <w:r w:rsidRPr="007D1E72">
        <w:rPr>
          <w:rFonts w:ascii="Tahoma" w:hAnsi="Tahoma" w:cs="Tahoma"/>
          <w:color w:val="000000"/>
          <w:sz w:val="20"/>
          <w:szCs w:val="20"/>
        </w:rPr>
        <w:t xml:space="preserve">zmiana posiadania piłki przez którąkolwiek z drużyn, następująca po sytuacji martwej piłki (aut, faul), musi rozpocząć się wymianą piłki (pomiędzy zawodnikami obrony oraz ataku) za łukiem,   na szczycie boiska (tzw. </w:t>
      </w:r>
      <w:proofErr w:type="spellStart"/>
      <w:r w:rsidRPr="007D1E72">
        <w:rPr>
          <w:rFonts w:ascii="Tahoma" w:hAnsi="Tahoma" w:cs="Tahoma"/>
          <w:color w:val="000000"/>
          <w:sz w:val="20"/>
          <w:szCs w:val="20"/>
        </w:rPr>
        <w:t>check</w:t>
      </w:r>
      <w:proofErr w:type="spellEnd"/>
      <w:r w:rsidRPr="007D1E72">
        <w:rPr>
          <w:rFonts w:ascii="Tahoma" w:hAnsi="Tahoma" w:cs="Tahoma"/>
          <w:color w:val="000000"/>
          <w:sz w:val="20"/>
          <w:szCs w:val="20"/>
        </w:rPr>
        <w:t xml:space="preserve"> </w:t>
      </w:r>
      <w:proofErr w:type="spellStart"/>
      <w:r w:rsidRPr="007D1E72">
        <w:rPr>
          <w:rFonts w:ascii="Tahoma" w:hAnsi="Tahoma" w:cs="Tahoma"/>
          <w:color w:val="000000"/>
          <w:sz w:val="20"/>
          <w:szCs w:val="20"/>
        </w:rPr>
        <w:t>ball</w:t>
      </w:r>
      <w:proofErr w:type="spellEnd"/>
      <w:r w:rsidRPr="007D1E72">
        <w:rPr>
          <w:rFonts w:ascii="Tahoma" w:hAnsi="Tahoma" w:cs="Tahoma"/>
          <w:color w:val="000000"/>
          <w:sz w:val="20"/>
          <w:szCs w:val="20"/>
        </w:rPr>
        <w:t>),</w:t>
      </w:r>
    </w:p>
    <w:p w14:paraId="00FB4015" w14:textId="77777777" w:rsidR="00D8761C" w:rsidRPr="007D1E72" w:rsidRDefault="00D8761C" w:rsidP="00D8761C">
      <w:pPr>
        <w:numPr>
          <w:ilvl w:val="0"/>
          <w:numId w:val="29"/>
        </w:numPr>
        <w:suppressAutoHyphens/>
        <w:jc w:val="both"/>
        <w:rPr>
          <w:rFonts w:ascii="Tahoma" w:hAnsi="Tahoma" w:cs="Tahoma"/>
          <w:color w:val="000000"/>
          <w:sz w:val="20"/>
          <w:szCs w:val="20"/>
        </w:rPr>
      </w:pPr>
      <w:r w:rsidRPr="007D1E72">
        <w:rPr>
          <w:rFonts w:ascii="Tahoma" w:hAnsi="Tahoma" w:cs="Tahoma"/>
          <w:color w:val="000000"/>
          <w:sz w:val="20"/>
          <w:szCs w:val="20"/>
        </w:rPr>
        <w:t>za faul techniczny przyznaje się jeden rzut wolny,</w:t>
      </w:r>
    </w:p>
    <w:p w14:paraId="41D61655" w14:textId="77777777" w:rsidR="00D8761C" w:rsidRPr="007D1E72" w:rsidRDefault="00D8761C" w:rsidP="00D8761C">
      <w:pPr>
        <w:numPr>
          <w:ilvl w:val="0"/>
          <w:numId w:val="29"/>
        </w:numPr>
        <w:suppressAutoHyphens/>
        <w:jc w:val="both"/>
        <w:rPr>
          <w:rFonts w:ascii="Tahoma" w:hAnsi="Tahoma" w:cs="Tahoma"/>
          <w:color w:val="000000"/>
          <w:sz w:val="20"/>
          <w:szCs w:val="20"/>
        </w:rPr>
      </w:pPr>
      <w:r w:rsidRPr="007D1E72">
        <w:rPr>
          <w:rFonts w:ascii="Tahoma" w:hAnsi="Tahoma" w:cs="Tahoma"/>
          <w:color w:val="000000"/>
          <w:sz w:val="20"/>
          <w:szCs w:val="20"/>
        </w:rPr>
        <w:t>za faul niesportowy przyznaje się dwa rzuty wolne,</w:t>
      </w:r>
    </w:p>
    <w:p w14:paraId="4D239744" w14:textId="77777777" w:rsidR="00D8761C" w:rsidRPr="007D1E72" w:rsidRDefault="00D8761C" w:rsidP="00D8761C">
      <w:pPr>
        <w:numPr>
          <w:ilvl w:val="0"/>
          <w:numId w:val="29"/>
        </w:numPr>
        <w:suppressAutoHyphens/>
        <w:jc w:val="both"/>
        <w:rPr>
          <w:rFonts w:ascii="Tahoma" w:hAnsi="Tahoma" w:cs="Tahoma"/>
          <w:color w:val="000000"/>
          <w:sz w:val="20"/>
          <w:szCs w:val="20"/>
        </w:rPr>
      </w:pPr>
      <w:r w:rsidRPr="007D1E72">
        <w:rPr>
          <w:rFonts w:ascii="Tahoma" w:hAnsi="Tahoma" w:cs="Tahoma"/>
          <w:color w:val="000000"/>
          <w:sz w:val="20"/>
          <w:szCs w:val="20"/>
        </w:rPr>
        <w:t>wszystkie faule niesportowe liczone są jako 2 faule przy obliczaniu fauli drużyny</w:t>
      </w:r>
    </w:p>
    <w:p w14:paraId="696EEF95" w14:textId="77777777" w:rsidR="00D8761C" w:rsidRPr="007D1E72" w:rsidRDefault="00D8761C" w:rsidP="00D8761C">
      <w:pPr>
        <w:numPr>
          <w:ilvl w:val="0"/>
          <w:numId w:val="29"/>
        </w:numPr>
        <w:suppressAutoHyphens/>
        <w:jc w:val="both"/>
        <w:rPr>
          <w:rFonts w:ascii="Tahoma" w:hAnsi="Tahoma" w:cs="Tahoma"/>
          <w:color w:val="000000"/>
          <w:sz w:val="20"/>
          <w:szCs w:val="20"/>
        </w:rPr>
      </w:pPr>
      <w:r w:rsidRPr="007D1E72">
        <w:rPr>
          <w:rFonts w:ascii="Tahoma" w:hAnsi="Tahoma" w:cs="Tahoma"/>
          <w:color w:val="000000"/>
          <w:sz w:val="20"/>
          <w:szCs w:val="20"/>
        </w:rPr>
        <w:t>po ostatnim rzucie wolnym wynikającym z kary za faul techniczny gra zostanie kontynuowana poprzez wymianę piłki za łukiem</w:t>
      </w:r>
      <w:r w:rsidRPr="007D1E72">
        <w:rPr>
          <w:rFonts w:ascii="Tahoma" w:hAnsi="Tahoma" w:cs="Tahoma"/>
          <w:strike/>
          <w:color w:val="000000"/>
          <w:sz w:val="20"/>
          <w:szCs w:val="20"/>
        </w:rPr>
        <w:t>,</w:t>
      </w:r>
      <w:r w:rsidRPr="007D1E72">
        <w:rPr>
          <w:rFonts w:ascii="Tahoma" w:hAnsi="Tahoma" w:cs="Tahoma"/>
          <w:color w:val="000000"/>
          <w:sz w:val="20"/>
          <w:szCs w:val="20"/>
        </w:rPr>
        <w:t xml:space="preserve"> na szczycie boiska (tzw. </w:t>
      </w:r>
      <w:proofErr w:type="spellStart"/>
      <w:r w:rsidRPr="007D1E72">
        <w:rPr>
          <w:rFonts w:ascii="Tahoma" w:hAnsi="Tahoma" w:cs="Tahoma"/>
          <w:color w:val="000000"/>
          <w:sz w:val="20"/>
          <w:szCs w:val="20"/>
        </w:rPr>
        <w:t>check</w:t>
      </w:r>
      <w:proofErr w:type="spellEnd"/>
      <w:r w:rsidRPr="007D1E72">
        <w:rPr>
          <w:rFonts w:ascii="Tahoma" w:hAnsi="Tahoma" w:cs="Tahoma"/>
          <w:color w:val="000000"/>
          <w:sz w:val="20"/>
          <w:szCs w:val="20"/>
        </w:rPr>
        <w:t xml:space="preserve"> </w:t>
      </w:r>
      <w:proofErr w:type="spellStart"/>
      <w:r w:rsidRPr="007D1E72">
        <w:rPr>
          <w:rFonts w:ascii="Tahoma" w:hAnsi="Tahoma" w:cs="Tahoma"/>
          <w:color w:val="000000"/>
          <w:sz w:val="20"/>
          <w:szCs w:val="20"/>
        </w:rPr>
        <w:t>ball</w:t>
      </w:r>
      <w:proofErr w:type="spellEnd"/>
      <w:r w:rsidRPr="007D1E72">
        <w:rPr>
          <w:rFonts w:ascii="Tahoma" w:hAnsi="Tahoma" w:cs="Tahoma"/>
          <w:color w:val="000000"/>
          <w:sz w:val="20"/>
          <w:szCs w:val="20"/>
        </w:rPr>
        <w:t>);</w:t>
      </w:r>
    </w:p>
    <w:p w14:paraId="5FEA05D6" w14:textId="77777777" w:rsidR="00D8761C" w:rsidRPr="007D1E72" w:rsidRDefault="00D8761C" w:rsidP="00D8761C">
      <w:pPr>
        <w:numPr>
          <w:ilvl w:val="0"/>
          <w:numId w:val="29"/>
        </w:numPr>
        <w:suppressAutoHyphens/>
        <w:jc w:val="both"/>
        <w:rPr>
          <w:rFonts w:ascii="Tahoma" w:hAnsi="Tahoma" w:cs="Tahoma"/>
          <w:color w:val="000000"/>
          <w:sz w:val="20"/>
          <w:szCs w:val="20"/>
        </w:rPr>
      </w:pPr>
      <w:r w:rsidRPr="007D1E72">
        <w:rPr>
          <w:rFonts w:ascii="Tahoma" w:hAnsi="Tahoma" w:cs="Tahoma"/>
          <w:color w:val="000000"/>
          <w:sz w:val="20"/>
          <w:szCs w:val="20"/>
        </w:rPr>
        <w:t>drugi faul niesportowy zawodnika karany jest 2 rzutami wolnymi i posiadaniem piłki</w:t>
      </w:r>
    </w:p>
    <w:p w14:paraId="2FEED35C" w14:textId="77777777" w:rsidR="00D8761C" w:rsidRPr="007D1E72" w:rsidRDefault="00D8761C" w:rsidP="00D8761C">
      <w:pPr>
        <w:numPr>
          <w:ilvl w:val="0"/>
          <w:numId w:val="29"/>
        </w:numPr>
        <w:suppressAutoHyphens/>
        <w:jc w:val="both"/>
        <w:rPr>
          <w:rFonts w:ascii="Tahoma" w:hAnsi="Tahoma" w:cs="Tahoma"/>
          <w:sz w:val="20"/>
          <w:szCs w:val="20"/>
        </w:rPr>
      </w:pPr>
      <w:r w:rsidRPr="007D1E72">
        <w:rPr>
          <w:rFonts w:ascii="Tahoma" w:hAnsi="Tahoma" w:cs="Tahoma"/>
          <w:color w:val="000000"/>
          <w:sz w:val="20"/>
          <w:szCs w:val="20"/>
        </w:rPr>
        <w:t>po celnym rzucie z gry lub ostatnim rzucie wolnym grę wznawia drużyna, która nie zdobyła</w:t>
      </w:r>
      <w:r w:rsidRPr="007D1E72">
        <w:rPr>
          <w:rFonts w:ascii="Tahoma" w:hAnsi="Tahoma" w:cs="Tahoma"/>
          <w:sz w:val="20"/>
          <w:szCs w:val="20"/>
        </w:rPr>
        <w:t xml:space="preserve"> punktów, poprzez </w:t>
      </w:r>
      <w:proofErr w:type="spellStart"/>
      <w:r w:rsidRPr="007D1E72">
        <w:rPr>
          <w:rFonts w:ascii="Tahoma" w:hAnsi="Tahoma" w:cs="Tahoma"/>
          <w:sz w:val="20"/>
          <w:szCs w:val="20"/>
        </w:rPr>
        <w:t>wykozłowanie</w:t>
      </w:r>
      <w:proofErr w:type="spellEnd"/>
      <w:r w:rsidRPr="007D1E72">
        <w:rPr>
          <w:rFonts w:ascii="Tahoma" w:hAnsi="Tahoma" w:cs="Tahoma"/>
          <w:sz w:val="20"/>
          <w:szCs w:val="20"/>
        </w:rPr>
        <w:t xml:space="preserve"> lub podanie piłki do partnera znajdującego się poza łukiem,</w:t>
      </w:r>
    </w:p>
    <w:p w14:paraId="782F4A7C" w14:textId="77777777" w:rsidR="00D8761C" w:rsidRPr="007D1E72" w:rsidRDefault="00D8761C" w:rsidP="00D8761C">
      <w:pPr>
        <w:numPr>
          <w:ilvl w:val="0"/>
          <w:numId w:val="29"/>
        </w:numPr>
        <w:suppressAutoHyphens/>
        <w:jc w:val="both"/>
        <w:rPr>
          <w:rFonts w:ascii="Tahoma" w:hAnsi="Tahoma" w:cs="Tahoma"/>
          <w:sz w:val="20"/>
          <w:szCs w:val="20"/>
        </w:rPr>
      </w:pPr>
      <w:r w:rsidRPr="007D1E72">
        <w:rPr>
          <w:rFonts w:ascii="Tahoma" w:hAnsi="Tahoma" w:cs="Tahoma"/>
          <w:sz w:val="20"/>
          <w:szCs w:val="20"/>
        </w:rPr>
        <w:t>przeciwnik może bronić podczas wyprowadzania lub podawania piłki za łuk (poza „półkolem bez szarzy”),</w:t>
      </w:r>
    </w:p>
    <w:p w14:paraId="49495DA0" w14:textId="77777777" w:rsidR="00D8761C" w:rsidRPr="007D1E72" w:rsidRDefault="00D8761C" w:rsidP="00D8761C">
      <w:pPr>
        <w:numPr>
          <w:ilvl w:val="0"/>
          <w:numId w:val="29"/>
        </w:numPr>
        <w:suppressAutoHyphens/>
        <w:jc w:val="both"/>
        <w:rPr>
          <w:rFonts w:ascii="Tahoma" w:hAnsi="Tahoma" w:cs="Tahoma"/>
          <w:sz w:val="20"/>
          <w:szCs w:val="20"/>
        </w:rPr>
      </w:pPr>
      <w:r w:rsidRPr="007D1E72">
        <w:rPr>
          <w:rFonts w:ascii="Tahoma" w:hAnsi="Tahoma" w:cs="Tahoma"/>
          <w:sz w:val="20"/>
          <w:szCs w:val="20"/>
        </w:rPr>
        <w:t>po niecelnym rzucie z gry lub ostatnim rzucie wolnym, jeśli drużyna ataku zbierze piłkę, może kontynuować grę; jeśli drużyna obrony zbierze piłkę to musi wyprowadzić ją za łuk,</w:t>
      </w:r>
    </w:p>
    <w:p w14:paraId="1E99903B" w14:textId="77777777" w:rsidR="00D8761C" w:rsidRPr="007D1E72" w:rsidRDefault="00D8761C" w:rsidP="00D8761C">
      <w:pPr>
        <w:numPr>
          <w:ilvl w:val="0"/>
          <w:numId w:val="29"/>
        </w:numPr>
        <w:suppressAutoHyphens/>
        <w:jc w:val="both"/>
        <w:rPr>
          <w:rFonts w:ascii="Tahoma" w:hAnsi="Tahoma" w:cs="Tahoma"/>
          <w:sz w:val="20"/>
          <w:szCs w:val="20"/>
        </w:rPr>
      </w:pPr>
      <w:r w:rsidRPr="007D1E72">
        <w:rPr>
          <w:rFonts w:ascii="Tahoma" w:hAnsi="Tahoma" w:cs="Tahoma"/>
          <w:sz w:val="20"/>
          <w:szCs w:val="20"/>
        </w:rPr>
        <w:t>po przechwyceniu lub zablokowaniu piłki należy wyprowadzić piłkę za łuk,</w:t>
      </w:r>
    </w:p>
    <w:p w14:paraId="043ED764" w14:textId="77777777" w:rsidR="00D8761C" w:rsidRPr="007D1E72" w:rsidRDefault="00D8761C" w:rsidP="00D8761C">
      <w:pPr>
        <w:numPr>
          <w:ilvl w:val="0"/>
          <w:numId w:val="29"/>
        </w:numPr>
        <w:suppressAutoHyphens/>
        <w:jc w:val="both"/>
        <w:rPr>
          <w:rFonts w:ascii="Tahoma" w:hAnsi="Tahoma" w:cs="Tahoma"/>
          <w:sz w:val="20"/>
          <w:szCs w:val="20"/>
        </w:rPr>
      </w:pPr>
      <w:r w:rsidRPr="007D1E72">
        <w:rPr>
          <w:rFonts w:ascii="Tahoma" w:hAnsi="Tahoma" w:cs="Tahoma"/>
          <w:sz w:val="20"/>
          <w:szCs w:val="20"/>
        </w:rPr>
        <w:t>w sytuacji rzutu sędziowskiego piłkę przyznaje się drużynie obrony,</w:t>
      </w:r>
    </w:p>
    <w:p w14:paraId="79D9D464" w14:textId="77777777" w:rsidR="00D8761C" w:rsidRPr="007D1E72" w:rsidRDefault="00D8761C" w:rsidP="00D8761C">
      <w:pPr>
        <w:numPr>
          <w:ilvl w:val="0"/>
          <w:numId w:val="29"/>
        </w:numPr>
        <w:suppressAutoHyphens/>
        <w:jc w:val="both"/>
        <w:rPr>
          <w:rFonts w:ascii="Tahoma" w:hAnsi="Tahoma" w:cs="Tahoma"/>
          <w:sz w:val="20"/>
          <w:szCs w:val="20"/>
        </w:rPr>
      </w:pPr>
      <w:r w:rsidRPr="007D1E72">
        <w:rPr>
          <w:rFonts w:ascii="Tahoma" w:hAnsi="Tahoma" w:cs="Tahoma"/>
          <w:sz w:val="20"/>
          <w:szCs w:val="20"/>
        </w:rPr>
        <w:t xml:space="preserve">zawodnik, który popełni dwa faule niesportowe zostaje zdyskwalifikowany, </w:t>
      </w:r>
    </w:p>
    <w:p w14:paraId="34B601F5" w14:textId="7882F634" w:rsidR="00D8761C" w:rsidRPr="007D1E72" w:rsidRDefault="00D8761C" w:rsidP="00D8761C">
      <w:pPr>
        <w:numPr>
          <w:ilvl w:val="0"/>
          <w:numId w:val="29"/>
        </w:numPr>
        <w:suppressAutoHyphens/>
        <w:jc w:val="both"/>
        <w:rPr>
          <w:rFonts w:ascii="Tahoma" w:hAnsi="Tahoma" w:cs="Tahoma"/>
          <w:sz w:val="20"/>
          <w:szCs w:val="20"/>
        </w:rPr>
      </w:pPr>
      <w:r w:rsidRPr="007D1E72">
        <w:rPr>
          <w:rFonts w:ascii="Tahoma" w:hAnsi="Tahoma" w:cs="Tahoma"/>
          <w:sz w:val="20"/>
          <w:szCs w:val="20"/>
        </w:rPr>
        <w:t xml:space="preserve">zawodnik, który popełnił dwa (2) faule niesportowe (nie ma zastosowania do fauli technicznych) zostanie zdyskwalifikowany przez sędziów z udziału w meczu i może zostać zdyskwalifikowany    </w:t>
      </w:r>
      <w:r w:rsidR="00254929">
        <w:rPr>
          <w:rFonts w:ascii="Tahoma" w:hAnsi="Tahoma" w:cs="Tahoma"/>
          <w:sz w:val="20"/>
          <w:szCs w:val="20"/>
        </w:rPr>
        <w:t xml:space="preserve">            </w:t>
      </w:r>
      <w:r w:rsidRPr="007D1E72">
        <w:rPr>
          <w:rFonts w:ascii="Tahoma" w:hAnsi="Tahoma" w:cs="Tahoma"/>
          <w:sz w:val="20"/>
          <w:szCs w:val="20"/>
        </w:rPr>
        <w:t>z całego wydarzenia przez organizatora,</w:t>
      </w:r>
    </w:p>
    <w:p w14:paraId="4575D0C5" w14:textId="2F4CB47D" w:rsidR="00D8761C" w:rsidRPr="007D1E72" w:rsidRDefault="00D8761C" w:rsidP="00D8761C">
      <w:pPr>
        <w:numPr>
          <w:ilvl w:val="0"/>
          <w:numId w:val="29"/>
        </w:numPr>
        <w:suppressAutoHyphens/>
        <w:jc w:val="both"/>
        <w:rPr>
          <w:rFonts w:ascii="Tahoma" w:hAnsi="Tahoma" w:cs="Tahoma"/>
          <w:sz w:val="20"/>
          <w:szCs w:val="20"/>
        </w:rPr>
      </w:pPr>
      <w:r w:rsidRPr="007D1E72">
        <w:rPr>
          <w:rFonts w:ascii="Tahoma" w:hAnsi="Tahoma" w:cs="Tahoma"/>
          <w:sz w:val="20"/>
          <w:szCs w:val="20"/>
        </w:rPr>
        <w:t xml:space="preserve">zmiany mogą być dokonane przez którąkolwiek z drużyn, podczas gdy piłka staje się martwa, przed wymianą piłki pomiędzy zawodnikami drużyny ataku i obrony (tzw. </w:t>
      </w:r>
      <w:proofErr w:type="spellStart"/>
      <w:r w:rsidRPr="007D1E72">
        <w:rPr>
          <w:rFonts w:ascii="Tahoma" w:hAnsi="Tahoma" w:cs="Tahoma"/>
          <w:sz w:val="20"/>
          <w:szCs w:val="20"/>
        </w:rPr>
        <w:t>check-ball</w:t>
      </w:r>
      <w:proofErr w:type="spellEnd"/>
      <w:r w:rsidRPr="007D1E72">
        <w:rPr>
          <w:rFonts w:ascii="Tahoma" w:hAnsi="Tahoma" w:cs="Tahoma"/>
          <w:sz w:val="20"/>
          <w:szCs w:val="20"/>
        </w:rPr>
        <w:t>) lub przed rzutem wolnym; zmiany mogą odbywać się jedynie poza linią końcową, naprzeciwko kosza i nie wymagają one jakiegokolwiek działania ze strony sędziów,</w:t>
      </w:r>
    </w:p>
    <w:p w14:paraId="53D6FB51" w14:textId="77777777" w:rsidR="00D8761C" w:rsidRPr="007D1E72" w:rsidRDefault="00D8761C" w:rsidP="00D8761C">
      <w:pPr>
        <w:numPr>
          <w:ilvl w:val="0"/>
          <w:numId w:val="29"/>
        </w:numPr>
        <w:suppressAutoHyphens/>
        <w:jc w:val="both"/>
        <w:rPr>
          <w:rFonts w:ascii="Tahoma" w:hAnsi="Tahoma" w:cs="Tahoma"/>
          <w:sz w:val="20"/>
          <w:szCs w:val="20"/>
        </w:rPr>
      </w:pPr>
      <w:r w:rsidRPr="007D1E72">
        <w:rPr>
          <w:rFonts w:ascii="Tahoma" w:hAnsi="Tahoma" w:cs="Tahoma"/>
          <w:sz w:val="20"/>
          <w:szCs w:val="20"/>
        </w:rPr>
        <w:t>każda drużyna ma prawo do jednej, 30-sto sekundowej, przerwy na żądanie; jakikolwiek zawodnik może poprosić o przyznanie przerwy na żądanie podczas sytuacji martwej piłki.</w:t>
      </w:r>
    </w:p>
    <w:p w14:paraId="797445E3" w14:textId="77777777" w:rsidR="00D8761C" w:rsidRPr="007D1E72" w:rsidRDefault="00D8761C" w:rsidP="00D8761C">
      <w:pPr>
        <w:jc w:val="both"/>
        <w:rPr>
          <w:rFonts w:ascii="Tahoma" w:hAnsi="Tahoma" w:cs="Tahoma"/>
          <w:b/>
          <w:bCs/>
          <w:sz w:val="20"/>
          <w:szCs w:val="20"/>
        </w:rPr>
      </w:pPr>
    </w:p>
    <w:p w14:paraId="7CAA1224" w14:textId="77777777" w:rsidR="00D8761C" w:rsidRPr="007D1E72" w:rsidRDefault="00D8761C" w:rsidP="00D8761C">
      <w:pPr>
        <w:jc w:val="both"/>
        <w:rPr>
          <w:rFonts w:ascii="Tahoma" w:hAnsi="Tahoma" w:cs="Tahoma"/>
          <w:sz w:val="20"/>
          <w:szCs w:val="20"/>
        </w:rPr>
      </w:pPr>
    </w:p>
    <w:p w14:paraId="2386F8E0" w14:textId="77777777" w:rsidR="00D8761C" w:rsidRPr="007D1E72" w:rsidRDefault="00D8761C" w:rsidP="00D8761C">
      <w:pPr>
        <w:jc w:val="both"/>
        <w:rPr>
          <w:rFonts w:ascii="Tahoma" w:hAnsi="Tahoma" w:cs="Tahoma"/>
          <w:b/>
          <w:bCs/>
          <w:sz w:val="20"/>
          <w:szCs w:val="20"/>
        </w:rPr>
      </w:pPr>
      <w:r w:rsidRPr="007D1E72">
        <w:rPr>
          <w:rFonts w:ascii="Tahoma" w:hAnsi="Tahoma" w:cs="Tahoma"/>
          <w:b/>
          <w:bCs/>
          <w:sz w:val="20"/>
          <w:szCs w:val="20"/>
        </w:rPr>
        <w:t>IV – PUNKTACJA</w:t>
      </w:r>
    </w:p>
    <w:p w14:paraId="6B5E6647" w14:textId="77777777" w:rsidR="00D8761C" w:rsidRPr="007D1E72" w:rsidRDefault="00D8761C" w:rsidP="00D8761C">
      <w:pPr>
        <w:jc w:val="both"/>
        <w:rPr>
          <w:rFonts w:ascii="Tahoma" w:hAnsi="Tahoma" w:cs="Tahoma"/>
          <w:sz w:val="20"/>
          <w:szCs w:val="20"/>
        </w:rPr>
      </w:pPr>
      <w:r w:rsidRPr="007D1E72">
        <w:rPr>
          <w:rFonts w:ascii="Tahoma" w:hAnsi="Tahoma" w:cs="Tahoma"/>
          <w:sz w:val="20"/>
          <w:szCs w:val="20"/>
        </w:rPr>
        <w:t>Klasyfikację drużyn ustala się na podstawie punktów, zgodnie z zapisem zwycięstw i porażek, a mianowicie jeden (1) punkt za wygrany mecz, zero (0) punktów za każdy przegrany mecz (włącznie z przegranymi wskutek braku zawodników).</w:t>
      </w:r>
    </w:p>
    <w:p w14:paraId="1F86ABDA" w14:textId="77777777" w:rsidR="00D8761C" w:rsidRPr="007D1E72" w:rsidRDefault="00D8761C" w:rsidP="00D8761C">
      <w:pPr>
        <w:jc w:val="both"/>
        <w:rPr>
          <w:rFonts w:ascii="Tahoma" w:hAnsi="Tahoma" w:cs="Tahoma"/>
          <w:sz w:val="20"/>
          <w:szCs w:val="20"/>
        </w:rPr>
      </w:pPr>
      <w:r w:rsidRPr="007D1E72">
        <w:rPr>
          <w:rFonts w:ascii="Tahoma" w:hAnsi="Tahoma" w:cs="Tahoma"/>
          <w:sz w:val="20"/>
          <w:szCs w:val="20"/>
        </w:rPr>
        <w:t>O kolejności zespołów decydują kolejno:</w:t>
      </w:r>
    </w:p>
    <w:p w14:paraId="0C7B9FFE" w14:textId="77777777" w:rsidR="00D8761C" w:rsidRPr="007D1E72" w:rsidRDefault="00D8761C" w:rsidP="00D8761C">
      <w:pPr>
        <w:jc w:val="both"/>
        <w:rPr>
          <w:rFonts w:ascii="Tahoma" w:hAnsi="Tahoma" w:cs="Tahoma"/>
          <w:sz w:val="20"/>
          <w:szCs w:val="20"/>
        </w:rPr>
      </w:pPr>
      <w:r w:rsidRPr="007D1E72">
        <w:rPr>
          <w:rFonts w:ascii="Tahoma" w:hAnsi="Tahoma" w:cs="Tahoma"/>
          <w:sz w:val="20"/>
          <w:szCs w:val="20"/>
        </w:rPr>
        <w:t>-  Najwięcej zwycięstw (lub współczynnik zwycięstw w przypadku nierównej liczby gier przy porównaniach drużyn z różnych grup).</w:t>
      </w:r>
    </w:p>
    <w:p w14:paraId="7DB585EC" w14:textId="77777777" w:rsidR="00D8761C" w:rsidRPr="007D1E72" w:rsidRDefault="00D8761C" w:rsidP="00D8761C">
      <w:pPr>
        <w:jc w:val="both"/>
        <w:rPr>
          <w:rFonts w:ascii="Tahoma" w:hAnsi="Tahoma" w:cs="Tahoma"/>
          <w:sz w:val="20"/>
          <w:szCs w:val="20"/>
        </w:rPr>
      </w:pPr>
      <w:r w:rsidRPr="007D1E72">
        <w:rPr>
          <w:rFonts w:ascii="Tahoma" w:hAnsi="Tahoma" w:cs="Tahoma"/>
          <w:sz w:val="20"/>
          <w:szCs w:val="20"/>
        </w:rPr>
        <w:t>-  Porównanie wyników meczów pomiędzy zainteresowanymi drużynami (pod uwagę brane są jedynie zwycięstwa/porażki, a postępowanie to ma zastosowanie jedynie do ustalenia klasyfikacji wewnątrz grupy),</w:t>
      </w:r>
    </w:p>
    <w:p w14:paraId="37DFA6D8" w14:textId="77777777" w:rsidR="00D8761C" w:rsidRPr="007D1E72" w:rsidRDefault="00D8761C" w:rsidP="00D8761C">
      <w:pPr>
        <w:jc w:val="both"/>
        <w:rPr>
          <w:rFonts w:ascii="Tahoma" w:hAnsi="Tahoma" w:cs="Tahoma"/>
          <w:sz w:val="20"/>
          <w:szCs w:val="20"/>
        </w:rPr>
      </w:pPr>
      <w:r w:rsidRPr="007D1E72">
        <w:rPr>
          <w:rFonts w:ascii="Tahoma" w:hAnsi="Tahoma" w:cs="Tahoma"/>
          <w:sz w:val="20"/>
          <w:szCs w:val="20"/>
        </w:rPr>
        <w:t>-  Największa średnia zdobytych punktów (z wyłączeniem wyników spotkań wygranych walkowerem).</w:t>
      </w:r>
    </w:p>
    <w:p w14:paraId="1A108CE7" w14:textId="77777777" w:rsidR="00D8761C" w:rsidRPr="007D1E72" w:rsidRDefault="00D8761C" w:rsidP="00D8761C">
      <w:pPr>
        <w:jc w:val="both"/>
        <w:rPr>
          <w:rFonts w:ascii="Tahoma" w:hAnsi="Tahoma" w:cs="Tahoma"/>
          <w:sz w:val="20"/>
          <w:szCs w:val="20"/>
        </w:rPr>
      </w:pPr>
      <w:r w:rsidRPr="007D1E72">
        <w:rPr>
          <w:rFonts w:ascii="Tahoma" w:hAnsi="Tahoma" w:cs="Tahoma"/>
          <w:sz w:val="20"/>
          <w:szCs w:val="20"/>
        </w:rPr>
        <w:t>Jeżeli powyższe zasady w dalszym ciągu nie dają rozstrzygnięcia, klasyfikację końcową ustala się w drodze losowania..</w:t>
      </w:r>
    </w:p>
    <w:p w14:paraId="07FA4AFE" w14:textId="77777777" w:rsidR="00D8761C" w:rsidRPr="007D1E72" w:rsidRDefault="00D8761C" w:rsidP="00D8761C">
      <w:pPr>
        <w:jc w:val="both"/>
        <w:rPr>
          <w:rFonts w:ascii="Tahoma" w:hAnsi="Tahoma" w:cs="Tahoma"/>
          <w:sz w:val="20"/>
          <w:szCs w:val="20"/>
        </w:rPr>
      </w:pPr>
    </w:p>
    <w:p w14:paraId="281BBA48" w14:textId="77777777" w:rsidR="00D8761C" w:rsidRPr="007D1E72" w:rsidRDefault="00D8761C" w:rsidP="00D8761C">
      <w:pPr>
        <w:jc w:val="both"/>
        <w:rPr>
          <w:rFonts w:ascii="Tahoma" w:hAnsi="Tahoma" w:cs="Tahoma"/>
          <w:b/>
          <w:bCs/>
          <w:color w:val="FF0000"/>
          <w:sz w:val="20"/>
          <w:szCs w:val="20"/>
        </w:rPr>
      </w:pPr>
      <w:r w:rsidRPr="007D1E72">
        <w:rPr>
          <w:rFonts w:ascii="Tahoma" w:hAnsi="Tahoma" w:cs="Tahoma"/>
          <w:b/>
          <w:bCs/>
          <w:color w:val="FF0000"/>
          <w:sz w:val="20"/>
          <w:szCs w:val="20"/>
        </w:rPr>
        <w:t>Rozgrywki gminne i powiatowe mogą być sędziowane przez nauczycieli wychowania fizycznego.</w:t>
      </w:r>
    </w:p>
    <w:p w14:paraId="4AC624FC" w14:textId="77777777" w:rsidR="00D8761C" w:rsidRPr="007D1E72" w:rsidRDefault="00D8761C" w:rsidP="00D8761C">
      <w:pPr>
        <w:jc w:val="both"/>
        <w:rPr>
          <w:rFonts w:ascii="Tahoma" w:hAnsi="Tahoma" w:cs="Tahoma"/>
          <w:b/>
          <w:bCs/>
          <w:color w:val="FF0000"/>
          <w:sz w:val="20"/>
          <w:szCs w:val="20"/>
        </w:rPr>
      </w:pPr>
      <w:r w:rsidRPr="007D1E72">
        <w:rPr>
          <w:rFonts w:ascii="Tahoma" w:hAnsi="Tahoma" w:cs="Tahoma"/>
          <w:b/>
          <w:bCs/>
          <w:color w:val="FF0000"/>
          <w:sz w:val="20"/>
          <w:szCs w:val="20"/>
        </w:rPr>
        <w:t>Każdy uczeń musi posiadać ważną legitymację szkolną.</w:t>
      </w:r>
      <w:r w:rsidRPr="007D1E72">
        <w:rPr>
          <w:rFonts w:ascii="Tahoma" w:hAnsi="Tahoma" w:cs="Tahoma"/>
          <w:b/>
          <w:bCs/>
          <w:color w:val="FF0000"/>
          <w:sz w:val="20"/>
          <w:szCs w:val="20"/>
          <w:highlight w:val="green"/>
        </w:rPr>
        <w:t xml:space="preserve"> W wyjątkowych sytuacjach uczeń może posiadać inny dokument ze zdjęciem oraz zaświadczenie dyrektora szkoły potwierdzające tożsamość ucznia.</w:t>
      </w:r>
    </w:p>
    <w:p w14:paraId="2E85C6AB" w14:textId="77777777" w:rsidR="00D8761C" w:rsidRPr="007D1E72" w:rsidRDefault="00D8761C" w:rsidP="00D8761C">
      <w:pPr>
        <w:jc w:val="both"/>
        <w:rPr>
          <w:rFonts w:ascii="Tahoma" w:hAnsi="Tahoma" w:cs="Tahoma"/>
          <w:b/>
          <w:bCs/>
          <w:color w:val="FF0000"/>
          <w:sz w:val="20"/>
          <w:szCs w:val="20"/>
        </w:rPr>
      </w:pPr>
      <w:r w:rsidRPr="007D1E72">
        <w:rPr>
          <w:rFonts w:ascii="Tahoma" w:hAnsi="Tahoma" w:cs="Tahoma"/>
          <w:b/>
          <w:bCs/>
          <w:color w:val="FF0000"/>
          <w:sz w:val="20"/>
          <w:szCs w:val="20"/>
        </w:rPr>
        <w:t>Prawo reprezentowania szkoły mają uczniowie, którzy rozpoczęli w niej naukę nie później niż       1 października roku szkolnego 2026/2027 lub za zgodą organizatora.</w:t>
      </w:r>
    </w:p>
    <w:p w14:paraId="5D234FE8" w14:textId="77777777" w:rsidR="00D8761C" w:rsidRPr="007D1E72" w:rsidRDefault="00D8761C" w:rsidP="00D8761C">
      <w:pPr>
        <w:jc w:val="both"/>
        <w:rPr>
          <w:rFonts w:ascii="Tahoma" w:hAnsi="Tahoma" w:cs="Tahoma"/>
          <w:b/>
          <w:bCs/>
          <w:color w:val="FF0000"/>
          <w:sz w:val="20"/>
          <w:szCs w:val="20"/>
        </w:rPr>
      </w:pPr>
      <w:r w:rsidRPr="007D1E72">
        <w:rPr>
          <w:rFonts w:ascii="Tahoma" w:hAnsi="Tahoma" w:cs="Tahoma"/>
          <w:b/>
          <w:bCs/>
          <w:color w:val="FF0000"/>
          <w:sz w:val="20"/>
          <w:szCs w:val="20"/>
        </w:rPr>
        <w:t>Każdy uczeń musi posiadać zgodę rodziców lub opiekunów prawnych na udział w zawodach.</w:t>
      </w:r>
    </w:p>
    <w:p w14:paraId="2EBD638E" w14:textId="77777777" w:rsidR="00D8761C" w:rsidRPr="007D1E72" w:rsidRDefault="00D8761C" w:rsidP="00D8761C">
      <w:pPr>
        <w:jc w:val="both"/>
        <w:rPr>
          <w:rFonts w:ascii="Tahoma" w:hAnsi="Tahoma" w:cs="Tahoma"/>
          <w:b/>
          <w:bCs/>
          <w:color w:val="FF0000"/>
          <w:sz w:val="20"/>
          <w:szCs w:val="20"/>
        </w:rPr>
      </w:pPr>
      <w:r w:rsidRPr="007D1E72">
        <w:rPr>
          <w:rFonts w:ascii="Tahoma" w:hAnsi="Tahoma" w:cs="Tahoma"/>
          <w:b/>
          <w:bCs/>
          <w:color w:val="FF0000"/>
          <w:sz w:val="20"/>
          <w:szCs w:val="20"/>
        </w:rPr>
        <w:lastRenderedPageBreak/>
        <w:t xml:space="preserve">Zgodę należy zamieścić w Systemie Rejestracji Szkół – </w:t>
      </w:r>
      <w:r w:rsidRPr="007D1E72">
        <w:rPr>
          <w:rFonts w:ascii="Tahoma" w:hAnsi="Tahoma" w:cs="Tahoma"/>
          <w:b/>
          <w:bCs/>
          <w:color w:val="0070C0"/>
          <w:sz w:val="20"/>
          <w:szCs w:val="20"/>
        </w:rPr>
        <w:t>srs.szs.pl</w:t>
      </w:r>
      <w:r w:rsidRPr="007D1E72">
        <w:rPr>
          <w:rFonts w:ascii="Tahoma" w:hAnsi="Tahoma" w:cs="Tahoma"/>
          <w:b/>
          <w:bCs/>
          <w:color w:val="FF0000"/>
          <w:sz w:val="20"/>
          <w:szCs w:val="20"/>
        </w:rPr>
        <w:t>. Zgoda pozostaje w szkole.</w:t>
      </w:r>
    </w:p>
    <w:p w14:paraId="09C658C0" w14:textId="2FC543A1" w:rsidR="007D7F3F" w:rsidRPr="002D0F49" w:rsidRDefault="007D7F3F" w:rsidP="007D7F3F">
      <w:pPr>
        <w:pStyle w:val="Akapitzlist"/>
        <w:ind w:hanging="720"/>
        <w:rPr>
          <w:rFonts w:ascii="Tahoma" w:hAnsi="Tahoma" w:cs="Tahoma"/>
          <w:sz w:val="20"/>
          <w:szCs w:val="20"/>
        </w:rPr>
      </w:pPr>
    </w:p>
    <w:p w14:paraId="19476B62" w14:textId="07E0598D" w:rsidR="007D7F3F" w:rsidRPr="00D8761C" w:rsidRDefault="00D8761C" w:rsidP="00D8761C">
      <w:pPr>
        <w:jc w:val="both"/>
      </w:pPr>
      <w:r w:rsidRPr="00D8761C">
        <w:rPr>
          <w:rFonts w:ascii="Tahoma" w:hAnsi="Tahoma" w:cs="Tahoma"/>
          <w:b/>
        </w:rPr>
        <w:t xml:space="preserve">12. </w:t>
      </w:r>
      <w:r w:rsidRPr="004322C8">
        <w:rPr>
          <w:rFonts w:ascii="Tahoma" w:hAnsi="Tahoma" w:cs="Tahoma"/>
          <w:b/>
          <w:highlight w:val="yellow"/>
        </w:rPr>
        <w:t>Lekkoatletyka</w:t>
      </w:r>
      <w:r w:rsidR="004A4EE4" w:rsidRPr="004A4EE4">
        <w:rPr>
          <w:rFonts w:ascii="Tahoma" w:hAnsi="Tahoma" w:cs="Tahoma"/>
          <w:b/>
          <w:color w:val="EE0000"/>
        </w:rPr>
        <w:t>*</w:t>
      </w:r>
      <w:r w:rsidR="007D7F3F" w:rsidRPr="00D8761C">
        <w:t xml:space="preserve"> </w:t>
      </w:r>
    </w:p>
    <w:p w14:paraId="26E543F7" w14:textId="77777777" w:rsidR="00D8761C" w:rsidRPr="00D94670" w:rsidRDefault="007D7F3F" w:rsidP="00D8761C">
      <w:pPr>
        <w:jc w:val="both"/>
        <w:rPr>
          <w:rFonts w:ascii="Tahoma" w:hAnsi="Tahoma" w:cs="Tahoma"/>
          <w:sz w:val="20"/>
          <w:szCs w:val="20"/>
        </w:rPr>
      </w:pPr>
      <w:r w:rsidRPr="002D0F49">
        <w:rPr>
          <w:sz w:val="12"/>
          <w:szCs w:val="12"/>
        </w:rPr>
        <w:br/>
      </w:r>
      <w:r w:rsidR="00D8761C" w:rsidRPr="00D94670">
        <w:rPr>
          <w:rFonts w:ascii="Tahoma" w:hAnsi="Tahoma" w:cs="Tahoma"/>
          <w:sz w:val="20"/>
          <w:szCs w:val="20"/>
        </w:rPr>
        <w:t xml:space="preserve">Szkoły przystępujące do współzawodnictwa są zobowiązane zarejestrować się do się przez system rejestracji szkół - </w:t>
      </w:r>
      <w:hyperlink r:id="rId28" w:history="1">
        <w:r w:rsidR="00D8761C" w:rsidRPr="00D94670">
          <w:rPr>
            <w:rStyle w:val="Hipercze"/>
            <w:rFonts w:ascii="Tahoma" w:hAnsi="Tahoma" w:cs="Tahoma"/>
            <w:sz w:val="20"/>
            <w:szCs w:val="20"/>
          </w:rPr>
          <w:t>www.srs.szs.pl</w:t>
        </w:r>
      </w:hyperlink>
      <w:r w:rsidR="00D8761C" w:rsidRPr="00D94670">
        <w:rPr>
          <w:rFonts w:ascii="Tahoma" w:hAnsi="Tahoma" w:cs="Tahoma"/>
          <w:sz w:val="20"/>
          <w:szCs w:val="20"/>
        </w:rPr>
        <w:t xml:space="preserve"> zgodnie z kalendarzami wojewódzkimi do </w:t>
      </w:r>
      <w:r w:rsidR="00D8761C" w:rsidRPr="00D94670">
        <w:rPr>
          <w:rFonts w:ascii="Tahoma" w:hAnsi="Tahoma" w:cs="Tahoma"/>
          <w:b/>
          <w:bCs/>
          <w:sz w:val="20"/>
          <w:szCs w:val="20"/>
        </w:rPr>
        <w:t>30.09.2026.</w:t>
      </w:r>
      <w:r w:rsidR="00D8761C" w:rsidRPr="00D94670">
        <w:rPr>
          <w:rFonts w:ascii="Tahoma" w:hAnsi="Tahoma" w:cs="Tahoma"/>
          <w:sz w:val="20"/>
          <w:szCs w:val="20"/>
        </w:rPr>
        <w:t xml:space="preserve"> </w:t>
      </w:r>
    </w:p>
    <w:p w14:paraId="446D262F" w14:textId="77777777" w:rsidR="00D8761C" w:rsidRPr="00D94670" w:rsidRDefault="00D8761C" w:rsidP="00D8761C">
      <w:pPr>
        <w:jc w:val="both"/>
        <w:rPr>
          <w:rFonts w:ascii="Tahoma" w:hAnsi="Tahoma" w:cs="Tahoma"/>
          <w:b/>
          <w:bCs/>
          <w:sz w:val="20"/>
          <w:szCs w:val="20"/>
        </w:rPr>
      </w:pPr>
      <w:r w:rsidRPr="00D94670">
        <w:rPr>
          <w:rFonts w:ascii="Tahoma" w:hAnsi="Tahoma" w:cs="Tahoma"/>
          <w:b/>
          <w:bCs/>
          <w:sz w:val="20"/>
          <w:szCs w:val="20"/>
        </w:rPr>
        <w:t>I – UCZESTNICTWO</w:t>
      </w:r>
    </w:p>
    <w:p w14:paraId="2A5EAF8B" w14:textId="30A7E421" w:rsidR="00D8761C" w:rsidRPr="00D94670" w:rsidRDefault="00D8761C" w:rsidP="00D8761C">
      <w:pPr>
        <w:jc w:val="both"/>
        <w:rPr>
          <w:rFonts w:ascii="Tahoma" w:hAnsi="Tahoma" w:cs="Tahoma"/>
          <w:sz w:val="20"/>
          <w:szCs w:val="20"/>
        </w:rPr>
      </w:pPr>
      <w:r w:rsidRPr="00D94670">
        <w:rPr>
          <w:rFonts w:ascii="Tahoma" w:hAnsi="Tahoma" w:cs="Tahoma"/>
          <w:sz w:val="20"/>
          <w:szCs w:val="20"/>
        </w:rPr>
        <w:t xml:space="preserve">-  </w:t>
      </w:r>
      <w:r w:rsidRPr="00D94670">
        <w:rPr>
          <w:rFonts w:ascii="Tahoma" w:hAnsi="Tahoma" w:cs="Tahoma"/>
          <w:sz w:val="20"/>
          <w:szCs w:val="20"/>
        </w:rPr>
        <w:tab/>
        <w:t xml:space="preserve">w finałach wojewódzkich i powiatowych startuje 2 zawodniczki/zawodników w danej konkurencji </w:t>
      </w:r>
      <w:r w:rsidR="00254929">
        <w:rPr>
          <w:rFonts w:ascii="Tahoma" w:hAnsi="Tahoma" w:cs="Tahoma"/>
          <w:sz w:val="20"/>
          <w:szCs w:val="20"/>
        </w:rPr>
        <w:t xml:space="preserve">            </w:t>
      </w:r>
      <w:r w:rsidRPr="00D94670">
        <w:rPr>
          <w:rFonts w:ascii="Tahoma" w:hAnsi="Tahoma" w:cs="Tahoma"/>
          <w:sz w:val="20"/>
          <w:szCs w:val="20"/>
        </w:rPr>
        <w:t>i jednej sztafecie,</w:t>
      </w:r>
    </w:p>
    <w:p w14:paraId="0D813281" w14:textId="77777777" w:rsidR="00D8761C" w:rsidRPr="00D94670" w:rsidRDefault="00D8761C" w:rsidP="00D8761C">
      <w:pPr>
        <w:jc w:val="both"/>
        <w:rPr>
          <w:rFonts w:ascii="Tahoma" w:hAnsi="Tahoma" w:cs="Tahoma"/>
          <w:sz w:val="20"/>
          <w:szCs w:val="20"/>
        </w:rPr>
      </w:pPr>
      <w:r w:rsidRPr="00D94670">
        <w:rPr>
          <w:rFonts w:ascii="Tahoma" w:hAnsi="Tahoma" w:cs="Tahoma"/>
          <w:sz w:val="20"/>
          <w:szCs w:val="20"/>
        </w:rPr>
        <w:t xml:space="preserve">- </w:t>
      </w:r>
      <w:r w:rsidRPr="00D94670">
        <w:rPr>
          <w:rFonts w:ascii="Tahoma" w:hAnsi="Tahoma" w:cs="Tahoma"/>
          <w:sz w:val="20"/>
          <w:szCs w:val="20"/>
        </w:rPr>
        <w:tab/>
        <w:t>dodatkowo każdy powiat, którego zawodnicy w poprzednim roku zdobyli w finale wojewódzkim medale (miejsca od I -III), otrzymuje tzw. „dzikie karty” (dodatkowe miejsca).</w:t>
      </w:r>
    </w:p>
    <w:p w14:paraId="307B2B86" w14:textId="77777777" w:rsidR="00D8761C" w:rsidRPr="00D94670" w:rsidRDefault="00D8761C" w:rsidP="00D8761C">
      <w:pPr>
        <w:jc w:val="both"/>
        <w:rPr>
          <w:rFonts w:ascii="Tahoma" w:hAnsi="Tahoma" w:cs="Tahoma"/>
          <w:b/>
          <w:bCs/>
          <w:sz w:val="20"/>
          <w:szCs w:val="20"/>
        </w:rPr>
      </w:pPr>
      <w:r w:rsidRPr="00D94670">
        <w:rPr>
          <w:rFonts w:ascii="Tahoma" w:hAnsi="Tahoma" w:cs="Tahoma"/>
          <w:sz w:val="20"/>
          <w:szCs w:val="20"/>
        </w:rPr>
        <w:br/>
      </w:r>
      <w:r w:rsidRPr="00D94670">
        <w:rPr>
          <w:rFonts w:ascii="Tahoma" w:hAnsi="Tahoma" w:cs="Tahoma"/>
          <w:b/>
          <w:bCs/>
          <w:sz w:val="20"/>
          <w:szCs w:val="20"/>
        </w:rPr>
        <w:t>II – KATEGORIA WIEKOWA</w:t>
      </w:r>
    </w:p>
    <w:p w14:paraId="0041710D" w14:textId="77777777" w:rsidR="00D8761C" w:rsidRPr="00D94670" w:rsidRDefault="00D8761C" w:rsidP="00D8761C">
      <w:pPr>
        <w:jc w:val="center"/>
        <w:rPr>
          <w:rFonts w:ascii="Tahoma" w:hAnsi="Tahoma" w:cs="Tahoma"/>
          <w:b/>
          <w:bCs/>
          <w:color w:val="FF0000"/>
          <w:sz w:val="20"/>
          <w:szCs w:val="20"/>
        </w:rPr>
      </w:pPr>
      <w:r w:rsidRPr="00D94670">
        <w:rPr>
          <w:rFonts w:ascii="Tahoma" w:hAnsi="Tahoma" w:cs="Tahoma"/>
          <w:b/>
          <w:bCs/>
          <w:color w:val="FF0000"/>
          <w:sz w:val="20"/>
          <w:szCs w:val="20"/>
        </w:rPr>
        <w:t>IGRZYSKA DZIECI – rocznik &gt; 2014 i młodsi</w:t>
      </w:r>
    </w:p>
    <w:p w14:paraId="699AAA21" w14:textId="77777777" w:rsidR="00D8761C" w:rsidRPr="00D94670" w:rsidRDefault="00D8761C" w:rsidP="00D8761C">
      <w:pPr>
        <w:jc w:val="both"/>
        <w:rPr>
          <w:rFonts w:ascii="Tahoma" w:hAnsi="Tahoma" w:cs="Tahoma"/>
          <w:b/>
          <w:bCs/>
          <w:sz w:val="20"/>
          <w:szCs w:val="20"/>
        </w:rPr>
      </w:pPr>
      <w:r w:rsidRPr="00D94670">
        <w:rPr>
          <w:rFonts w:ascii="Tahoma" w:hAnsi="Tahoma" w:cs="Tahoma"/>
          <w:b/>
          <w:bCs/>
          <w:sz w:val="20"/>
          <w:szCs w:val="20"/>
        </w:rPr>
        <w:t>III – KONKURENCJE</w:t>
      </w:r>
    </w:p>
    <w:p w14:paraId="095CE889" w14:textId="77777777" w:rsidR="00D8761C" w:rsidRPr="00D94670" w:rsidRDefault="00D8761C" w:rsidP="00D8761C">
      <w:pPr>
        <w:jc w:val="both"/>
        <w:rPr>
          <w:rFonts w:ascii="Tahoma" w:hAnsi="Tahoma" w:cs="Tahoma"/>
          <w:b/>
          <w:bCs/>
          <w:sz w:val="20"/>
          <w:szCs w:val="20"/>
        </w:rPr>
      </w:pPr>
      <w:r w:rsidRPr="00D94670">
        <w:rPr>
          <w:rFonts w:ascii="Tahoma" w:hAnsi="Tahoma" w:cs="Tahoma"/>
          <w:b/>
          <w:bCs/>
          <w:sz w:val="20"/>
          <w:szCs w:val="20"/>
        </w:rPr>
        <w:t>Dziewczęta</w:t>
      </w:r>
    </w:p>
    <w:p w14:paraId="4C51923B" w14:textId="77777777" w:rsidR="00D8761C" w:rsidRPr="00D94670" w:rsidRDefault="00D8761C" w:rsidP="00D8761C">
      <w:pPr>
        <w:jc w:val="both"/>
        <w:rPr>
          <w:rFonts w:ascii="Tahoma" w:hAnsi="Tahoma" w:cs="Tahoma"/>
          <w:sz w:val="20"/>
          <w:szCs w:val="20"/>
        </w:rPr>
      </w:pPr>
      <w:r w:rsidRPr="00D94670">
        <w:rPr>
          <w:rFonts w:ascii="Tahoma" w:hAnsi="Tahoma" w:cs="Tahoma"/>
          <w:sz w:val="20"/>
          <w:szCs w:val="20"/>
        </w:rPr>
        <w:t xml:space="preserve">80 m przez płotki </w:t>
      </w:r>
      <w:bookmarkStart w:id="4" w:name="_Hlk237899056"/>
      <w:r w:rsidRPr="00D94670">
        <w:rPr>
          <w:rFonts w:ascii="Tahoma" w:hAnsi="Tahoma" w:cs="Tahoma"/>
          <w:sz w:val="20"/>
          <w:szCs w:val="20"/>
        </w:rPr>
        <w:t xml:space="preserve">( </w:t>
      </w:r>
      <w:r w:rsidRPr="00D94670">
        <w:rPr>
          <w:rFonts w:ascii="Tahoma" w:hAnsi="Tahoma" w:cs="Tahoma"/>
          <w:b/>
          <w:bCs/>
          <w:sz w:val="20"/>
          <w:szCs w:val="20"/>
          <w:highlight w:val="darkGray"/>
        </w:rPr>
        <w:t>ilość &gt; 8, wysokość &gt; 76,2, odległość &gt; 11,50 / 7,50 / 16,00</w:t>
      </w:r>
      <w:r w:rsidRPr="00D94670">
        <w:rPr>
          <w:rFonts w:ascii="Tahoma" w:hAnsi="Tahoma" w:cs="Tahoma"/>
          <w:sz w:val="20"/>
          <w:szCs w:val="20"/>
        </w:rPr>
        <w:t xml:space="preserve"> ) </w:t>
      </w:r>
      <w:bookmarkEnd w:id="4"/>
      <w:r w:rsidRPr="00D94670">
        <w:rPr>
          <w:rFonts w:ascii="Tahoma" w:hAnsi="Tahoma" w:cs="Tahoma"/>
          <w:sz w:val="20"/>
          <w:szCs w:val="20"/>
        </w:rPr>
        <w:t>, 100 m, 300 m, 600 m, skok w dal, skok wzwyż, pchnięcie kulą 2 kg, rzut piłeczką palantową 150 g, sztafeta 4x100 m,</w:t>
      </w:r>
    </w:p>
    <w:p w14:paraId="7063BFB1" w14:textId="77777777" w:rsidR="00D8761C" w:rsidRPr="00D94670" w:rsidRDefault="00D8761C" w:rsidP="00D8761C">
      <w:pPr>
        <w:jc w:val="both"/>
        <w:rPr>
          <w:rFonts w:ascii="Tahoma" w:hAnsi="Tahoma" w:cs="Tahoma"/>
          <w:sz w:val="20"/>
          <w:szCs w:val="20"/>
        </w:rPr>
      </w:pPr>
    </w:p>
    <w:p w14:paraId="3DBDD679" w14:textId="77777777" w:rsidR="00D8761C" w:rsidRPr="00D94670" w:rsidRDefault="00D8761C" w:rsidP="00D8761C">
      <w:pPr>
        <w:jc w:val="both"/>
        <w:rPr>
          <w:rFonts w:ascii="Tahoma" w:hAnsi="Tahoma" w:cs="Tahoma"/>
          <w:b/>
          <w:bCs/>
          <w:sz w:val="20"/>
          <w:szCs w:val="20"/>
        </w:rPr>
      </w:pPr>
      <w:r w:rsidRPr="00D94670">
        <w:rPr>
          <w:rFonts w:ascii="Tahoma" w:hAnsi="Tahoma" w:cs="Tahoma"/>
          <w:b/>
          <w:bCs/>
          <w:sz w:val="20"/>
          <w:szCs w:val="20"/>
        </w:rPr>
        <w:t>Chłopcy</w:t>
      </w:r>
    </w:p>
    <w:p w14:paraId="36D9AC76" w14:textId="77777777" w:rsidR="00D8761C" w:rsidRPr="00D94670" w:rsidRDefault="00D8761C" w:rsidP="00D8761C">
      <w:pPr>
        <w:jc w:val="both"/>
        <w:rPr>
          <w:rFonts w:ascii="Tahoma" w:hAnsi="Tahoma" w:cs="Tahoma"/>
          <w:sz w:val="20"/>
          <w:szCs w:val="20"/>
        </w:rPr>
      </w:pPr>
      <w:r w:rsidRPr="00D94670">
        <w:rPr>
          <w:rFonts w:ascii="Tahoma" w:hAnsi="Tahoma" w:cs="Tahoma"/>
          <w:sz w:val="20"/>
          <w:szCs w:val="20"/>
        </w:rPr>
        <w:t xml:space="preserve">100 m przez płotki ( </w:t>
      </w:r>
      <w:r w:rsidRPr="00D94670">
        <w:rPr>
          <w:rFonts w:ascii="Tahoma" w:hAnsi="Tahoma" w:cs="Tahoma"/>
          <w:b/>
          <w:bCs/>
          <w:sz w:val="20"/>
          <w:szCs w:val="20"/>
          <w:highlight w:val="darkGray"/>
        </w:rPr>
        <w:t>ilość &gt; 10, wysokość &gt; 83,8, odległość &gt; 13,00 / 8,50 / 10,50</w:t>
      </w:r>
      <w:r w:rsidRPr="00D94670">
        <w:rPr>
          <w:rFonts w:ascii="Tahoma" w:hAnsi="Tahoma" w:cs="Tahoma"/>
          <w:sz w:val="20"/>
          <w:szCs w:val="20"/>
        </w:rPr>
        <w:t xml:space="preserve"> )  , 100 m, 500 m, 1000 m, skok w dal, skok wzwyż, pchnięcie kulą 4 kg, rzut piłeczką palantową 150 g, sztafeta 4x100 m</w:t>
      </w:r>
    </w:p>
    <w:p w14:paraId="57B9EFCD" w14:textId="77777777" w:rsidR="00D8761C" w:rsidRPr="00D94670" w:rsidRDefault="00D8761C" w:rsidP="00D8761C">
      <w:pPr>
        <w:jc w:val="both"/>
        <w:rPr>
          <w:rFonts w:ascii="Tahoma" w:hAnsi="Tahoma" w:cs="Tahoma"/>
          <w:b/>
          <w:bCs/>
          <w:sz w:val="20"/>
          <w:szCs w:val="20"/>
        </w:rPr>
      </w:pPr>
    </w:p>
    <w:p w14:paraId="13316983" w14:textId="77777777" w:rsidR="00D8761C" w:rsidRPr="00D94670" w:rsidRDefault="00D8761C" w:rsidP="00D8761C">
      <w:pPr>
        <w:jc w:val="both"/>
        <w:rPr>
          <w:rFonts w:ascii="Tahoma" w:hAnsi="Tahoma" w:cs="Tahoma"/>
          <w:b/>
          <w:bCs/>
          <w:sz w:val="20"/>
          <w:szCs w:val="20"/>
        </w:rPr>
      </w:pPr>
      <w:r w:rsidRPr="00D94670">
        <w:rPr>
          <w:rFonts w:ascii="Tahoma" w:hAnsi="Tahoma" w:cs="Tahoma"/>
          <w:b/>
          <w:bCs/>
          <w:sz w:val="20"/>
          <w:szCs w:val="20"/>
        </w:rPr>
        <w:t>IV – PRZEBIEG ZAWODÓW</w:t>
      </w:r>
    </w:p>
    <w:p w14:paraId="25805291" w14:textId="77777777" w:rsidR="00D8761C" w:rsidRPr="00D94670" w:rsidRDefault="00D8761C" w:rsidP="00D8761C">
      <w:pPr>
        <w:jc w:val="both"/>
        <w:rPr>
          <w:rFonts w:ascii="Tahoma" w:hAnsi="Tahoma" w:cs="Tahoma"/>
          <w:sz w:val="20"/>
          <w:szCs w:val="20"/>
        </w:rPr>
      </w:pPr>
      <w:r w:rsidRPr="00D94670">
        <w:rPr>
          <w:rFonts w:ascii="Tahoma" w:hAnsi="Tahoma" w:cs="Tahoma"/>
          <w:sz w:val="20"/>
          <w:szCs w:val="20"/>
        </w:rPr>
        <w:t>-</w:t>
      </w:r>
      <w:r w:rsidRPr="00D94670">
        <w:rPr>
          <w:rFonts w:ascii="Tahoma" w:hAnsi="Tahoma" w:cs="Tahoma"/>
          <w:sz w:val="20"/>
          <w:szCs w:val="20"/>
        </w:rPr>
        <w:tab/>
        <w:t>w biegu na 100 m odbędą się eliminacje, z których do finału wchodzą zwycięzcy serii   i zawodnicy z najlepszymi czasami,</w:t>
      </w:r>
    </w:p>
    <w:p w14:paraId="46EC4184" w14:textId="38FAB888" w:rsidR="00D8761C" w:rsidRPr="00D94670" w:rsidRDefault="00D8761C" w:rsidP="00D8761C">
      <w:pPr>
        <w:jc w:val="both"/>
        <w:rPr>
          <w:rFonts w:ascii="Tahoma" w:hAnsi="Tahoma" w:cs="Tahoma"/>
          <w:sz w:val="20"/>
          <w:szCs w:val="20"/>
        </w:rPr>
      </w:pPr>
      <w:r w:rsidRPr="00D94670">
        <w:rPr>
          <w:rFonts w:ascii="Tahoma" w:hAnsi="Tahoma" w:cs="Tahoma"/>
          <w:sz w:val="20"/>
          <w:szCs w:val="20"/>
        </w:rPr>
        <w:t>-</w:t>
      </w:r>
      <w:r w:rsidRPr="00D94670">
        <w:rPr>
          <w:rFonts w:ascii="Tahoma" w:hAnsi="Tahoma" w:cs="Tahoma"/>
          <w:sz w:val="20"/>
          <w:szCs w:val="20"/>
        </w:rPr>
        <w:tab/>
        <w:t>w skoku w dal oraz we wszystkich konkurencjach rzutowych odbędą się eliminacje (3 próby) i finał</w:t>
      </w:r>
      <w:r w:rsidR="00254929">
        <w:rPr>
          <w:rFonts w:ascii="Tahoma" w:hAnsi="Tahoma" w:cs="Tahoma"/>
          <w:sz w:val="20"/>
          <w:szCs w:val="20"/>
        </w:rPr>
        <w:t xml:space="preserve">     </w:t>
      </w:r>
      <w:r w:rsidRPr="00D94670">
        <w:rPr>
          <w:rFonts w:ascii="Tahoma" w:hAnsi="Tahoma" w:cs="Tahoma"/>
          <w:sz w:val="20"/>
          <w:szCs w:val="20"/>
        </w:rPr>
        <w:t xml:space="preserve"> z udziałem 8 zawodniczek/zawodników, którym przysługują 3 dalsze próby,</w:t>
      </w:r>
    </w:p>
    <w:p w14:paraId="709A51AC" w14:textId="77777777" w:rsidR="00D8761C" w:rsidRPr="00D94670" w:rsidRDefault="00D8761C" w:rsidP="00D8761C">
      <w:pPr>
        <w:jc w:val="both"/>
        <w:rPr>
          <w:rFonts w:ascii="Tahoma" w:hAnsi="Tahoma" w:cs="Tahoma"/>
          <w:i/>
          <w:iCs/>
          <w:sz w:val="20"/>
          <w:szCs w:val="20"/>
        </w:rPr>
      </w:pPr>
      <w:r w:rsidRPr="00D94670">
        <w:rPr>
          <w:rFonts w:ascii="Tahoma" w:hAnsi="Tahoma" w:cs="Tahoma"/>
          <w:sz w:val="20"/>
          <w:szCs w:val="20"/>
        </w:rPr>
        <w:t>-</w:t>
      </w:r>
      <w:r w:rsidRPr="00D94670">
        <w:rPr>
          <w:rFonts w:ascii="Tahoma" w:hAnsi="Tahoma" w:cs="Tahoma"/>
          <w:sz w:val="20"/>
          <w:szCs w:val="20"/>
        </w:rPr>
        <w:tab/>
        <w:t xml:space="preserve">zawodniczka/zawodnik ma prawo startu w dwóch konkurencjach i sztafecie </w:t>
      </w:r>
      <w:r w:rsidRPr="00D8761C">
        <w:rPr>
          <w:rFonts w:ascii="Tahoma" w:hAnsi="Tahoma" w:cs="Tahoma"/>
          <w:i/>
          <w:iCs/>
          <w:sz w:val="20"/>
          <w:szCs w:val="20"/>
          <w:highlight w:val="darkGray"/>
        </w:rPr>
        <w:t>z wyjątkiem biegów na 600 m i dłuższym gdzie zawodniczki/zawodnicy mają prawo startu tylko w jednej konkurencji i ewentualnie sztafecie,</w:t>
      </w:r>
    </w:p>
    <w:p w14:paraId="6B3C22D3" w14:textId="77777777" w:rsidR="00D8761C" w:rsidRPr="00D94670" w:rsidRDefault="00D8761C" w:rsidP="00D8761C">
      <w:pPr>
        <w:jc w:val="both"/>
        <w:rPr>
          <w:rFonts w:ascii="Tahoma" w:hAnsi="Tahoma" w:cs="Tahoma"/>
          <w:sz w:val="20"/>
          <w:szCs w:val="20"/>
        </w:rPr>
      </w:pPr>
      <w:r w:rsidRPr="00D94670">
        <w:rPr>
          <w:rFonts w:ascii="Tahoma" w:hAnsi="Tahoma" w:cs="Tahoma"/>
          <w:sz w:val="20"/>
          <w:szCs w:val="20"/>
        </w:rPr>
        <w:t>-</w:t>
      </w:r>
      <w:r w:rsidRPr="00D94670">
        <w:rPr>
          <w:rFonts w:ascii="Tahoma" w:hAnsi="Tahoma" w:cs="Tahoma"/>
          <w:sz w:val="20"/>
          <w:szCs w:val="20"/>
        </w:rPr>
        <w:tab/>
        <w:t>warunkiem udziału w zawodach w zawodach wojewódzkich jest start w zawodach powiatowych (w szczególności dotyczy to biegów przez płotki, udokumentowane protokołem z zawodów),</w:t>
      </w:r>
    </w:p>
    <w:p w14:paraId="7D10F5DB" w14:textId="77777777" w:rsidR="00D8761C" w:rsidRPr="00D94670" w:rsidRDefault="00D8761C" w:rsidP="00D8761C">
      <w:pPr>
        <w:jc w:val="both"/>
        <w:rPr>
          <w:rFonts w:ascii="Tahoma" w:hAnsi="Tahoma" w:cs="Tahoma"/>
          <w:sz w:val="20"/>
          <w:szCs w:val="20"/>
        </w:rPr>
      </w:pPr>
      <w:r w:rsidRPr="00D94670">
        <w:rPr>
          <w:rFonts w:ascii="Tahoma" w:hAnsi="Tahoma" w:cs="Tahoma"/>
          <w:sz w:val="20"/>
          <w:szCs w:val="20"/>
        </w:rPr>
        <w:t xml:space="preserve">- </w:t>
      </w:r>
      <w:r w:rsidRPr="00D94670">
        <w:rPr>
          <w:rFonts w:ascii="Tahoma" w:hAnsi="Tahoma" w:cs="Tahoma"/>
          <w:sz w:val="20"/>
          <w:szCs w:val="20"/>
        </w:rPr>
        <w:tab/>
        <w:t xml:space="preserve">nie przewiduje się dodatkowych startów </w:t>
      </w:r>
      <w:proofErr w:type="spellStart"/>
      <w:r w:rsidRPr="00D94670">
        <w:rPr>
          <w:rFonts w:ascii="Tahoma" w:hAnsi="Tahoma" w:cs="Tahoma"/>
          <w:sz w:val="20"/>
          <w:szCs w:val="20"/>
        </w:rPr>
        <w:t>pk</w:t>
      </w:r>
      <w:proofErr w:type="spellEnd"/>
      <w:r w:rsidRPr="00D94670">
        <w:rPr>
          <w:rFonts w:ascii="Tahoma" w:hAnsi="Tahoma" w:cs="Tahoma"/>
          <w:sz w:val="20"/>
          <w:szCs w:val="20"/>
        </w:rPr>
        <w:t xml:space="preserve"> (poza konkursem),</w:t>
      </w:r>
    </w:p>
    <w:p w14:paraId="0EB4C07B" w14:textId="05144072" w:rsidR="00D8761C" w:rsidRPr="00D94670" w:rsidRDefault="00D8761C" w:rsidP="00D8761C">
      <w:pPr>
        <w:jc w:val="both"/>
        <w:rPr>
          <w:rFonts w:ascii="Tahoma" w:hAnsi="Tahoma" w:cs="Tahoma"/>
          <w:b/>
          <w:bCs/>
          <w:color w:val="EE0000"/>
          <w:sz w:val="20"/>
          <w:szCs w:val="20"/>
        </w:rPr>
      </w:pPr>
      <w:r w:rsidRPr="00D94670">
        <w:rPr>
          <w:rFonts w:ascii="Tahoma" w:hAnsi="Tahoma" w:cs="Tahoma"/>
          <w:b/>
          <w:bCs/>
          <w:color w:val="EE0000"/>
          <w:sz w:val="20"/>
          <w:szCs w:val="20"/>
          <w:highlight w:val="lightGray"/>
        </w:rPr>
        <w:t>-</w:t>
      </w:r>
      <w:r w:rsidRPr="00D94670">
        <w:rPr>
          <w:rFonts w:ascii="Tahoma" w:hAnsi="Tahoma" w:cs="Tahoma"/>
          <w:b/>
          <w:bCs/>
          <w:color w:val="EE0000"/>
          <w:sz w:val="20"/>
          <w:szCs w:val="20"/>
          <w:highlight w:val="lightGray"/>
        </w:rPr>
        <w:tab/>
        <w:t xml:space="preserve">udział w zawodach powiatowych i wojewódzkich w Lekkoatletyce możliwy jest po formalnym zgłoszeniu przez szkołę w Systemie Rejestracji Szkół z podaniem konkurencji </w:t>
      </w:r>
      <w:r w:rsidR="00254929">
        <w:rPr>
          <w:rFonts w:ascii="Tahoma" w:hAnsi="Tahoma" w:cs="Tahoma"/>
          <w:b/>
          <w:bCs/>
          <w:color w:val="EE0000"/>
          <w:sz w:val="20"/>
          <w:szCs w:val="20"/>
          <w:highlight w:val="lightGray"/>
        </w:rPr>
        <w:t xml:space="preserve">                </w:t>
      </w:r>
      <w:r w:rsidRPr="00D94670">
        <w:rPr>
          <w:rFonts w:ascii="Tahoma" w:hAnsi="Tahoma" w:cs="Tahoma"/>
          <w:b/>
          <w:bCs/>
          <w:color w:val="EE0000"/>
          <w:sz w:val="20"/>
          <w:szCs w:val="20"/>
          <w:highlight w:val="lightGray"/>
        </w:rPr>
        <w:t>w informacjach dodatkowych /np. 100 m, skok w dal/. W konkurencjach biegowych należy podać wynik z Mistrzostw Powiatu. Szkoła, która nie dopisze konkurencji nie zostanie dopuszczona do zawodów.</w:t>
      </w:r>
    </w:p>
    <w:p w14:paraId="4748F424" w14:textId="5D32E8A1" w:rsidR="00D8761C" w:rsidRPr="00D94670" w:rsidRDefault="00D8761C" w:rsidP="00D8761C">
      <w:pPr>
        <w:jc w:val="both"/>
        <w:rPr>
          <w:rFonts w:ascii="Tahoma" w:hAnsi="Tahoma" w:cs="Tahoma"/>
          <w:b/>
          <w:bCs/>
          <w:sz w:val="20"/>
          <w:szCs w:val="20"/>
        </w:rPr>
      </w:pPr>
      <w:r w:rsidRPr="00D94670">
        <w:rPr>
          <w:rFonts w:ascii="Tahoma" w:hAnsi="Tahoma" w:cs="Tahoma"/>
          <w:b/>
          <w:bCs/>
          <w:sz w:val="20"/>
          <w:szCs w:val="20"/>
        </w:rPr>
        <w:t>Uwaga! Zawody odbędą się na nawierzchni tartanowej (obowiązują kolce zgodnie z przepisami PZLA).</w:t>
      </w:r>
    </w:p>
    <w:p w14:paraId="54CAF187" w14:textId="77777777" w:rsidR="00D8761C" w:rsidRPr="00D94670" w:rsidRDefault="00D8761C" w:rsidP="00D8761C">
      <w:pPr>
        <w:jc w:val="both"/>
        <w:rPr>
          <w:rFonts w:ascii="Tahoma" w:hAnsi="Tahoma" w:cs="Tahoma"/>
          <w:sz w:val="20"/>
          <w:szCs w:val="20"/>
        </w:rPr>
      </w:pPr>
    </w:p>
    <w:p w14:paraId="08A0A9D4" w14:textId="77777777" w:rsidR="00D8761C" w:rsidRPr="00D94670" w:rsidRDefault="00D8761C" w:rsidP="00D8761C">
      <w:pPr>
        <w:jc w:val="both"/>
        <w:rPr>
          <w:rFonts w:ascii="Tahoma" w:hAnsi="Tahoma" w:cs="Tahoma"/>
          <w:b/>
          <w:bCs/>
          <w:color w:val="FF0000"/>
          <w:sz w:val="20"/>
          <w:szCs w:val="20"/>
        </w:rPr>
      </w:pPr>
      <w:r w:rsidRPr="00D94670">
        <w:rPr>
          <w:rFonts w:ascii="Tahoma" w:hAnsi="Tahoma" w:cs="Tahoma"/>
          <w:b/>
          <w:bCs/>
          <w:color w:val="FF0000"/>
          <w:sz w:val="20"/>
          <w:szCs w:val="20"/>
        </w:rPr>
        <w:t>Rozgrywki gminne i powiatowe mogą być sędziowane przez nauczycieli wychowania fizycznego.</w:t>
      </w:r>
    </w:p>
    <w:p w14:paraId="169FDF11" w14:textId="77777777" w:rsidR="00D8761C" w:rsidRPr="00D94670" w:rsidRDefault="00D8761C" w:rsidP="00D8761C">
      <w:pPr>
        <w:jc w:val="both"/>
        <w:rPr>
          <w:rFonts w:ascii="Tahoma" w:hAnsi="Tahoma" w:cs="Tahoma"/>
          <w:b/>
          <w:bCs/>
          <w:color w:val="FF0000"/>
          <w:sz w:val="20"/>
          <w:szCs w:val="20"/>
        </w:rPr>
      </w:pPr>
      <w:r w:rsidRPr="00D94670">
        <w:rPr>
          <w:rFonts w:ascii="Tahoma" w:hAnsi="Tahoma" w:cs="Tahoma"/>
          <w:b/>
          <w:bCs/>
          <w:color w:val="FF0000"/>
          <w:sz w:val="20"/>
          <w:szCs w:val="20"/>
        </w:rPr>
        <w:t>Każdy uczeń musi posiadać ważną legitymację szkolną.</w:t>
      </w:r>
      <w:r w:rsidRPr="00D94670">
        <w:rPr>
          <w:rFonts w:ascii="Tahoma" w:hAnsi="Tahoma" w:cs="Tahoma"/>
          <w:b/>
          <w:bCs/>
          <w:color w:val="FF0000"/>
          <w:sz w:val="20"/>
          <w:szCs w:val="20"/>
          <w:highlight w:val="green"/>
        </w:rPr>
        <w:t xml:space="preserve"> W wyjątkowych sytuacjach uczeń może posiadać inny dokument ze zdjęciem oraz zaświadczenie dyrektora szkoły potwierdzające tożsamość ucznia.</w:t>
      </w:r>
    </w:p>
    <w:p w14:paraId="0E3D59BC" w14:textId="77777777" w:rsidR="00D8761C" w:rsidRPr="00D94670" w:rsidRDefault="00D8761C" w:rsidP="00D8761C">
      <w:pPr>
        <w:jc w:val="both"/>
        <w:rPr>
          <w:rFonts w:ascii="Tahoma" w:hAnsi="Tahoma" w:cs="Tahoma"/>
          <w:b/>
          <w:bCs/>
          <w:color w:val="FF0000"/>
          <w:sz w:val="20"/>
          <w:szCs w:val="20"/>
        </w:rPr>
      </w:pPr>
      <w:r w:rsidRPr="00D94670">
        <w:rPr>
          <w:rFonts w:ascii="Tahoma" w:hAnsi="Tahoma" w:cs="Tahoma"/>
          <w:b/>
          <w:bCs/>
          <w:color w:val="FF0000"/>
          <w:sz w:val="20"/>
          <w:szCs w:val="20"/>
        </w:rPr>
        <w:t>Prawo reprezentowania szkoły mają uczniowie, którzy rozpoczęli w niej naukę nie później niż       1 października roku szkolnego 2026/2027 lub za zgodą organizatora.</w:t>
      </w:r>
    </w:p>
    <w:p w14:paraId="62A82A81" w14:textId="77777777" w:rsidR="00D8761C" w:rsidRPr="00D94670" w:rsidRDefault="00D8761C" w:rsidP="00D8761C">
      <w:pPr>
        <w:jc w:val="both"/>
        <w:rPr>
          <w:rFonts w:ascii="Tahoma" w:hAnsi="Tahoma" w:cs="Tahoma"/>
          <w:b/>
          <w:bCs/>
          <w:color w:val="FF0000"/>
          <w:sz w:val="20"/>
          <w:szCs w:val="20"/>
        </w:rPr>
      </w:pPr>
      <w:r w:rsidRPr="00D94670">
        <w:rPr>
          <w:rFonts w:ascii="Tahoma" w:hAnsi="Tahoma" w:cs="Tahoma"/>
          <w:b/>
          <w:bCs/>
          <w:color w:val="FF0000"/>
          <w:sz w:val="20"/>
          <w:szCs w:val="20"/>
        </w:rPr>
        <w:t>Każdy uczeń musi posiadać zgodę rodziców lub opiekunów prawnych na udział w zawodach.</w:t>
      </w:r>
    </w:p>
    <w:p w14:paraId="68739351" w14:textId="77777777" w:rsidR="00D8761C" w:rsidRPr="00D94670" w:rsidRDefault="00D8761C" w:rsidP="00D8761C">
      <w:pPr>
        <w:jc w:val="both"/>
        <w:rPr>
          <w:rFonts w:ascii="Tahoma" w:hAnsi="Tahoma" w:cs="Tahoma"/>
          <w:sz w:val="20"/>
          <w:szCs w:val="20"/>
        </w:rPr>
      </w:pPr>
      <w:r w:rsidRPr="00D94670">
        <w:rPr>
          <w:rFonts w:ascii="Tahoma" w:hAnsi="Tahoma" w:cs="Tahoma"/>
          <w:b/>
          <w:bCs/>
          <w:color w:val="FF0000"/>
          <w:sz w:val="20"/>
          <w:szCs w:val="20"/>
        </w:rPr>
        <w:t xml:space="preserve">Zgodę należy zamieścić w Systemie Rejestracji Szkół – </w:t>
      </w:r>
      <w:r w:rsidRPr="00D94670">
        <w:rPr>
          <w:rFonts w:ascii="Tahoma" w:hAnsi="Tahoma" w:cs="Tahoma"/>
          <w:b/>
          <w:bCs/>
          <w:color w:val="0070C0"/>
          <w:sz w:val="20"/>
          <w:szCs w:val="20"/>
        </w:rPr>
        <w:t>srs.szs.pl</w:t>
      </w:r>
      <w:r w:rsidRPr="00D94670">
        <w:rPr>
          <w:rFonts w:ascii="Tahoma" w:hAnsi="Tahoma" w:cs="Tahoma"/>
          <w:b/>
          <w:bCs/>
          <w:color w:val="FF0000"/>
          <w:sz w:val="20"/>
          <w:szCs w:val="20"/>
        </w:rPr>
        <w:t>. Zgoda pozostaje w szkole.</w:t>
      </w:r>
    </w:p>
    <w:p w14:paraId="4D9B0C9E" w14:textId="34E77F51" w:rsidR="007D7F3F" w:rsidRPr="002D0F49" w:rsidRDefault="007D7F3F" w:rsidP="00D8761C">
      <w:pPr>
        <w:pStyle w:val="Akapitzlist"/>
        <w:ind w:left="0"/>
        <w:rPr>
          <w:rFonts w:ascii="Tahoma" w:hAnsi="Tahoma" w:cs="Tahoma"/>
          <w:sz w:val="20"/>
          <w:szCs w:val="20"/>
          <w:shd w:val="clear" w:color="auto" w:fill="FFFFFF"/>
        </w:rPr>
      </w:pPr>
    </w:p>
    <w:p w14:paraId="01512858" w14:textId="6ECDA8EA" w:rsidR="005C545E" w:rsidRPr="00574484" w:rsidRDefault="005C545E" w:rsidP="005C545E">
      <w:pPr>
        <w:jc w:val="both"/>
        <w:rPr>
          <w:rFonts w:ascii="Tahoma" w:hAnsi="Tahoma" w:cs="Tahoma"/>
          <w:sz w:val="20"/>
          <w:szCs w:val="20"/>
        </w:rPr>
      </w:pPr>
      <w:r w:rsidRPr="005C545E">
        <w:rPr>
          <w:rFonts w:ascii="Tahoma" w:hAnsi="Tahoma" w:cs="Tahoma"/>
          <w:b/>
          <w:iCs/>
        </w:rPr>
        <w:t>13</w:t>
      </w:r>
      <w:r w:rsidR="007D7F3F" w:rsidRPr="005C545E">
        <w:rPr>
          <w:rFonts w:ascii="Tahoma" w:hAnsi="Tahoma" w:cs="Tahoma"/>
          <w:b/>
          <w:iCs/>
        </w:rPr>
        <w:t xml:space="preserve">. </w:t>
      </w:r>
      <w:r w:rsidRPr="005C545E">
        <w:rPr>
          <w:rFonts w:ascii="Tahoma" w:hAnsi="Tahoma" w:cs="Tahoma"/>
          <w:b/>
          <w:iCs/>
        </w:rPr>
        <w:t>Koszykówka</w:t>
      </w:r>
      <w:r w:rsidR="007D7F3F" w:rsidRPr="005C545E">
        <w:rPr>
          <w:rFonts w:ascii="Tahoma" w:hAnsi="Tahoma" w:cs="Tahoma"/>
          <w:b/>
          <w:iCs/>
        </w:rPr>
        <w:tab/>
      </w:r>
      <w:r w:rsidR="007D7F3F" w:rsidRPr="002D0F49">
        <w:rPr>
          <w:rFonts w:ascii="Tahoma" w:hAnsi="Tahoma" w:cs="Tahoma"/>
          <w:b/>
          <w:iCs/>
        </w:rPr>
        <w:br/>
      </w:r>
      <w:r w:rsidR="007D7F3F" w:rsidRPr="002D0F49">
        <w:rPr>
          <w:rFonts w:ascii="Tahoma" w:hAnsi="Tahoma" w:cs="Tahoma"/>
          <w:sz w:val="20"/>
          <w:szCs w:val="20"/>
        </w:rPr>
        <w:br/>
      </w:r>
      <w:r w:rsidRPr="00574484">
        <w:rPr>
          <w:rFonts w:ascii="Tahoma" w:hAnsi="Tahoma" w:cs="Tahoma"/>
          <w:sz w:val="20"/>
          <w:szCs w:val="20"/>
        </w:rPr>
        <w:t xml:space="preserve">Szkoły przystępujące do współzawodnictwa są zobowiązane zarejestrować się do się przez system rejestracji szkół - </w:t>
      </w:r>
      <w:hyperlink r:id="rId29" w:history="1">
        <w:r w:rsidRPr="00574484">
          <w:rPr>
            <w:rStyle w:val="Hipercze"/>
            <w:rFonts w:ascii="Tahoma" w:hAnsi="Tahoma" w:cs="Tahoma"/>
            <w:sz w:val="20"/>
            <w:szCs w:val="20"/>
          </w:rPr>
          <w:t>www.srs.szs.pl</w:t>
        </w:r>
      </w:hyperlink>
      <w:r w:rsidRPr="00574484">
        <w:rPr>
          <w:rFonts w:ascii="Tahoma" w:hAnsi="Tahoma" w:cs="Tahoma"/>
          <w:sz w:val="20"/>
          <w:szCs w:val="20"/>
        </w:rPr>
        <w:t xml:space="preserve"> zgodnie z kalendarzami wojewódzkimi do </w:t>
      </w:r>
      <w:r w:rsidRPr="00574484">
        <w:rPr>
          <w:rFonts w:ascii="Tahoma" w:hAnsi="Tahoma" w:cs="Tahoma"/>
          <w:b/>
          <w:bCs/>
          <w:sz w:val="20"/>
          <w:szCs w:val="20"/>
        </w:rPr>
        <w:t>30.09.2026.</w:t>
      </w:r>
      <w:r w:rsidRPr="00574484">
        <w:rPr>
          <w:rFonts w:ascii="Tahoma" w:hAnsi="Tahoma" w:cs="Tahoma"/>
          <w:sz w:val="20"/>
          <w:szCs w:val="20"/>
        </w:rPr>
        <w:t xml:space="preserve"> </w:t>
      </w:r>
    </w:p>
    <w:p w14:paraId="2185617B" w14:textId="77777777" w:rsidR="005C545E" w:rsidRPr="00574484" w:rsidRDefault="005C545E" w:rsidP="005C545E">
      <w:pPr>
        <w:jc w:val="both"/>
        <w:rPr>
          <w:rFonts w:ascii="Tahoma" w:hAnsi="Tahoma" w:cs="Tahoma"/>
          <w:b/>
          <w:bCs/>
          <w:sz w:val="20"/>
          <w:szCs w:val="20"/>
        </w:rPr>
      </w:pPr>
      <w:r w:rsidRPr="00574484">
        <w:rPr>
          <w:rFonts w:ascii="Tahoma" w:hAnsi="Tahoma" w:cs="Tahoma"/>
          <w:b/>
          <w:bCs/>
          <w:sz w:val="20"/>
          <w:szCs w:val="20"/>
        </w:rPr>
        <w:t>I – UCZESTNICTWO</w:t>
      </w:r>
    </w:p>
    <w:p w14:paraId="14F9774A" w14:textId="77777777" w:rsidR="005C545E" w:rsidRPr="00574484" w:rsidRDefault="005C545E" w:rsidP="005C545E">
      <w:pPr>
        <w:jc w:val="both"/>
        <w:rPr>
          <w:rFonts w:ascii="Tahoma" w:hAnsi="Tahoma" w:cs="Tahoma"/>
          <w:sz w:val="20"/>
          <w:szCs w:val="20"/>
        </w:rPr>
      </w:pPr>
      <w:r w:rsidRPr="00574484">
        <w:rPr>
          <w:rFonts w:ascii="Tahoma" w:hAnsi="Tahoma" w:cs="Tahoma"/>
          <w:sz w:val="20"/>
          <w:szCs w:val="20"/>
        </w:rPr>
        <w:t>-</w:t>
      </w:r>
      <w:r w:rsidRPr="00574484">
        <w:rPr>
          <w:rFonts w:ascii="Tahoma" w:hAnsi="Tahoma" w:cs="Tahoma"/>
          <w:sz w:val="20"/>
          <w:szCs w:val="20"/>
        </w:rPr>
        <w:tab/>
        <w:t>drużynę stanowią uczniowie jednej szkoły podstawowej</w:t>
      </w:r>
    </w:p>
    <w:p w14:paraId="41621B6D" w14:textId="77777777" w:rsidR="005C545E" w:rsidRPr="00574484" w:rsidRDefault="005C545E" w:rsidP="005C545E">
      <w:pPr>
        <w:jc w:val="both"/>
        <w:rPr>
          <w:rFonts w:ascii="Tahoma" w:hAnsi="Tahoma" w:cs="Tahoma"/>
          <w:sz w:val="20"/>
          <w:szCs w:val="20"/>
        </w:rPr>
      </w:pPr>
      <w:r w:rsidRPr="00574484">
        <w:rPr>
          <w:rFonts w:ascii="Tahoma" w:hAnsi="Tahoma" w:cs="Tahoma"/>
          <w:sz w:val="20"/>
          <w:szCs w:val="20"/>
        </w:rPr>
        <w:lastRenderedPageBreak/>
        <w:t>-</w:t>
      </w:r>
      <w:r w:rsidRPr="00574484">
        <w:rPr>
          <w:rFonts w:ascii="Tahoma" w:hAnsi="Tahoma" w:cs="Tahoma"/>
          <w:sz w:val="20"/>
          <w:szCs w:val="20"/>
        </w:rPr>
        <w:tab/>
        <w:t>zespół liczy maksymalnie 12 zawodniczek/zawodników,</w:t>
      </w:r>
    </w:p>
    <w:p w14:paraId="6BC2F601" w14:textId="77777777" w:rsidR="005C545E" w:rsidRPr="00574484" w:rsidRDefault="005C545E" w:rsidP="005C545E">
      <w:pPr>
        <w:jc w:val="both"/>
        <w:rPr>
          <w:rFonts w:ascii="Tahoma" w:hAnsi="Tahoma" w:cs="Tahoma"/>
          <w:b/>
          <w:bCs/>
          <w:sz w:val="20"/>
          <w:szCs w:val="20"/>
        </w:rPr>
      </w:pPr>
      <w:r w:rsidRPr="00574484">
        <w:rPr>
          <w:rFonts w:ascii="Tahoma" w:hAnsi="Tahoma" w:cs="Tahoma"/>
          <w:sz w:val="20"/>
          <w:szCs w:val="20"/>
        </w:rPr>
        <w:br/>
      </w:r>
      <w:r w:rsidRPr="00574484">
        <w:rPr>
          <w:rFonts w:ascii="Tahoma" w:hAnsi="Tahoma" w:cs="Tahoma"/>
          <w:b/>
          <w:bCs/>
          <w:sz w:val="20"/>
          <w:szCs w:val="20"/>
        </w:rPr>
        <w:t>II – KATEGORIA WIEKOWA</w:t>
      </w:r>
    </w:p>
    <w:p w14:paraId="31647EF2" w14:textId="77777777" w:rsidR="005C545E" w:rsidRPr="00574484" w:rsidRDefault="005C545E" w:rsidP="005C545E">
      <w:pPr>
        <w:jc w:val="center"/>
        <w:rPr>
          <w:rFonts w:ascii="Tahoma" w:hAnsi="Tahoma" w:cs="Tahoma"/>
          <w:b/>
          <w:bCs/>
          <w:color w:val="FF0000"/>
          <w:sz w:val="20"/>
          <w:szCs w:val="20"/>
        </w:rPr>
      </w:pPr>
      <w:r w:rsidRPr="00574484">
        <w:rPr>
          <w:rFonts w:ascii="Tahoma" w:hAnsi="Tahoma" w:cs="Tahoma"/>
          <w:b/>
          <w:bCs/>
          <w:color w:val="FF0000"/>
          <w:sz w:val="20"/>
          <w:szCs w:val="20"/>
        </w:rPr>
        <w:t>IGRZYSKA DZIECI – rocznik &gt; 2014 i młodsi</w:t>
      </w:r>
    </w:p>
    <w:p w14:paraId="7766EA0B" w14:textId="77777777" w:rsidR="005C545E" w:rsidRPr="00574484" w:rsidRDefault="005C545E" w:rsidP="005C545E">
      <w:pPr>
        <w:jc w:val="both"/>
        <w:rPr>
          <w:rFonts w:ascii="Tahoma" w:hAnsi="Tahoma" w:cs="Tahoma"/>
          <w:b/>
          <w:bCs/>
          <w:sz w:val="20"/>
          <w:szCs w:val="20"/>
        </w:rPr>
      </w:pPr>
      <w:r w:rsidRPr="00574484">
        <w:rPr>
          <w:rFonts w:ascii="Tahoma" w:hAnsi="Tahoma" w:cs="Tahoma"/>
          <w:b/>
          <w:bCs/>
          <w:sz w:val="20"/>
          <w:szCs w:val="20"/>
        </w:rPr>
        <w:t>III – PRZEPISY GRY</w:t>
      </w:r>
    </w:p>
    <w:p w14:paraId="6CDC9B5F" w14:textId="77777777" w:rsidR="005C545E" w:rsidRPr="00574484" w:rsidRDefault="005C545E" w:rsidP="005C545E">
      <w:pPr>
        <w:jc w:val="both"/>
        <w:rPr>
          <w:rFonts w:ascii="Tahoma" w:hAnsi="Tahoma" w:cs="Tahoma"/>
          <w:sz w:val="20"/>
          <w:szCs w:val="20"/>
        </w:rPr>
      </w:pPr>
      <w:r w:rsidRPr="00574484">
        <w:rPr>
          <w:rFonts w:ascii="Tahoma" w:hAnsi="Tahoma" w:cs="Tahoma"/>
          <w:sz w:val="20"/>
          <w:szCs w:val="20"/>
        </w:rPr>
        <w:t>-</w:t>
      </w:r>
      <w:r w:rsidRPr="00574484">
        <w:rPr>
          <w:rFonts w:ascii="Tahoma" w:hAnsi="Tahoma" w:cs="Tahoma"/>
          <w:sz w:val="20"/>
          <w:szCs w:val="20"/>
        </w:rPr>
        <w:tab/>
        <w:t>czas gry: 4 x 6 minut,</w:t>
      </w:r>
    </w:p>
    <w:p w14:paraId="66418724" w14:textId="77777777" w:rsidR="005C545E" w:rsidRPr="00574484" w:rsidRDefault="005C545E" w:rsidP="005C545E">
      <w:pPr>
        <w:jc w:val="both"/>
        <w:rPr>
          <w:rFonts w:ascii="Tahoma" w:hAnsi="Tahoma" w:cs="Tahoma"/>
          <w:sz w:val="20"/>
          <w:szCs w:val="20"/>
        </w:rPr>
      </w:pPr>
      <w:r w:rsidRPr="00574484">
        <w:rPr>
          <w:rFonts w:ascii="Tahoma" w:hAnsi="Tahoma" w:cs="Tahoma"/>
          <w:sz w:val="20"/>
          <w:szCs w:val="20"/>
        </w:rPr>
        <w:t>-</w:t>
      </w:r>
      <w:r w:rsidRPr="00574484">
        <w:rPr>
          <w:rFonts w:ascii="Tahoma" w:hAnsi="Tahoma" w:cs="Tahoma"/>
          <w:sz w:val="20"/>
          <w:szCs w:val="20"/>
        </w:rPr>
        <w:tab/>
        <w:t>piłka rozmiar nr „5” – dziewczęta, nr „6” - chłopcy</w:t>
      </w:r>
    </w:p>
    <w:p w14:paraId="7AEA6530" w14:textId="6D6A15FA" w:rsidR="005C545E" w:rsidRPr="00574484" w:rsidRDefault="005C545E" w:rsidP="005C545E">
      <w:pPr>
        <w:jc w:val="both"/>
        <w:rPr>
          <w:rFonts w:ascii="Tahoma" w:hAnsi="Tahoma" w:cs="Tahoma"/>
          <w:sz w:val="20"/>
          <w:szCs w:val="20"/>
        </w:rPr>
      </w:pPr>
      <w:r w:rsidRPr="00574484">
        <w:rPr>
          <w:rFonts w:ascii="Tahoma" w:hAnsi="Tahoma" w:cs="Tahoma"/>
          <w:sz w:val="20"/>
          <w:szCs w:val="20"/>
        </w:rPr>
        <w:t>-</w:t>
      </w:r>
      <w:r w:rsidRPr="00574484">
        <w:rPr>
          <w:rFonts w:ascii="Tahoma" w:hAnsi="Tahoma" w:cs="Tahoma"/>
          <w:sz w:val="20"/>
          <w:szCs w:val="20"/>
        </w:rPr>
        <w:tab/>
        <w:t xml:space="preserve">kosze zawieszone na wysokości 305 cm (mecze za zgodą organizatora mogą być rozgrywane na koszach zawieszonych na wysokości 260 cm – w tym wypadku odległość rzutów wolnych od tablicy wynosi </w:t>
      </w:r>
      <w:r>
        <w:rPr>
          <w:rFonts w:ascii="Tahoma" w:hAnsi="Tahoma" w:cs="Tahoma"/>
          <w:sz w:val="20"/>
          <w:szCs w:val="20"/>
        </w:rPr>
        <w:t xml:space="preserve">    </w:t>
      </w:r>
      <w:r w:rsidRPr="00574484">
        <w:rPr>
          <w:rFonts w:ascii="Tahoma" w:hAnsi="Tahoma" w:cs="Tahoma"/>
          <w:sz w:val="20"/>
          <w:szCs w:val="20"/>
        </w:rPr>
        <w:t>4 m),</w:t>
      </w:r>
    </w:p>
    <w:p w14:paraId="0D38DEF9" w14:textId="71E8D513" w:rsidR="005C545E" w:rsidRPr="00574484" w:rsidRDefault="005C545E" w:rsidP="005C545E">
      <w:pPr>
        <w:jc w:val="both"/>
        <w:rPr>
          <w:rFonts w:ascii="Tahoma" w:hAnsi="Tahoma" w:cs="Tahoma"/>
          <w:sz w:val="20"/>
          <w:szCs w:val="20"/>
        </w:rPr>
      </w:pPr>
      <w:r w:rsidRPr="00574484">
        <w:rPr>
          <w:rFonts w:ascii="Tahoma" w:hAnsi="Tahoma" w:cs="Tahoma"/>
          <w:sz w:val="20"/>
          <w:szCs w:val="20"/>
        </w:rPr>
        <w:t>-</w:t>
      </w:r>
      <w:r w:rsidRPr="00574484">
        <w:rPr>
          <w:rFonts w:ascii="Tahoma" w:hAnsi="Tahoma" w:cs="Tahoma"/>
          <w:sz w:val="20"/>
          <w:szCs w:val="20"/>
        </w:rPr>
        <w:tab/>
        <w:t xml:space="preserve">zespół I </w:t>
      </w:r>
      <w:proofErr w:type="spellStart"/>
      <w:r w:rsidRPr="00574484">
        <w:rPr>
          <w:rFonts w:ascii="Tahoma" w:hAnsi="Tahoma" w:cs="Tahoma"/>
          <w:sz w:val="20"/>
          <w:szCs w:val="20"/>
        </w:rPr>
        <w:t>i</w:t>
      </w:r>
      <w:proofErr w:type="spellEnd"/>
      <w:r w:rsidRPr="00574484">
        <w:rPr>
          <w:rFonts w:ascii="Tahoma" w:hAnsi="Tahoma" w:cs="Tahoma"/>
          <w:sz w:val="20"/>
          <w:szCs w:val="20"/>
        </w:rPr>
        <w:t xml:space="preserve"> II kwartę gra innymi piątkami. Zawodnicy biorący udział w I kwarcie nie mogą grać w II kwarcie. W III i IV kwarcie obowiązuje dowolność zmian. W przypadku, gdy zespół liczy 11 lub 12 zawodników, zawodnicy ci są odpowiednio zawodnikami pierwszej i ewentualnie drugiej piątki i mogą zostać zmienieni </w:t>
      </w:r>
      <w:r>
        <w:rPr>
          <w:rFonts w:ascii="Tahoma" w:hAnsi="Tahoma" w:cs="Tahoma"/>
          <w:sz w:val="20"/>
          <w:szCs w:val="20"/>
        </w:rPr>
        <w:t xml:space="preserve">         </w:t>
      </w:r>
      <w:r w:rsidRPr="00574484">
        <w:rPr>
          <w:rFonts w:ascii="Tahoma" w:hAnsi="Tahoma" w:cs="Tahoma"/>
          <w:sz w:val="20"/>
          <w:szCs w:val="20"/>
        </w:rPr>
        <w:t>w pierwszej i drugiej kwarcie za dowolnego zawodnika występującego w tej kwarcie.</w:t>
      </w:r>
    </w:p>
    <w:p w14:paraId="59CEA5BC" w14:textId="77777777" w:rsidR="005C545E" w:rsidRPr="00574484" w:rsidRDefault="005C545E" w:rsidP="005C545E">
      <w:pPr>
        <w:jc w:val="both"/>
        <w:rPr>
          <w:rFonts w:ascii="Tahoma" w:hAnsi="Tahoma" w:cs="Tahoma"/>
          <w:sz w:val="20"/>
          <w:szCs w:val="20"/>
        </w:rPr>
      </w:pPr>
      <w:r w:rsidRPr="00574484">
        <w:rPr>
          <w:rFonts w:ascii="Tahoma" w:hAnsi="Tahoma" w:cs="Tahoma"/>
          <w:sz w:val="20"/>
          <w:szCs w:val="20"/>
        </w:rPr>
        <w:t>-</w:t>
      </w:r>
      <w:r w:rsidRPr="00574484">
        <w:rPr>
          <w:rFonts w:ascii="Tahoma" w:hAnsi="Tahoma" w:cs="Tahoma"/>
          <w:sz w:val="20"/>
          <w:szCs w:val="20"/>
        </w:rPr>
        <w:tab/>
        <w:t>gdy zespól składa się z 10 zawodników – w przypadku kontuzji lub wykluczenia zawodnika (I lub II kwarta), zespół kończy grać kwartę w składzie pomniejszonym o osobę kontuzjowaną/wykluczoną,</w:t>
      </w:r>
    </w:p>
    <w:p w14:paraId="67B90EBC" w14:textId="77777777" w:rsidR="005C545E" w:rsidRPr="00574484" w:rsidRDefault="005C545E" w:rsidP="005C545E">
      <w:pPr>
        <w:jc w:val="both"/>
        <w:rPr>
          <w:rFonts w:ascii="Tahoma" w:hAnsi="Tahoma" w:cs="Tahoma"/>
          <w:b/>
          <w:bCs/>
          <w:sz w:val="20"/>
          <w:szCs w:val="20"/>
        </w:rPr>
      </w:pPr>
      <w:r w:rsidRPr="00574484">
        <w:rPr>
          <w:rFonts w:ascii="Tahoma" w:hAnsi="Tahoma" w:cs="Tahoma"/>
          <w:b/>
          <w:bCs/>
          <w:sz w:val="20"/>
          <w:szCs w:val="20"/>
        </w:rPr>
        <w:t>-</w:t>
      </w:r>
      <w:r w:rsidRPr="00574484">
        <w:rPr>
          <w:rFonts w:ascii="Tahoma" w:hAnsi="Tahoma" w:cs="Tahoma"/>
          <w:b/>
          <w:bCs/>
          <w:sz w:val="20"/>
          <w:szCs w:val="20"/>
        </w:rPr>
        <w:tab/>
        <w:t>obowiązuje:</w:t>
      </w:r>
    </w:p>
    <w:p w14:paraId="417742A6" w14:textId="77777777" w:rsidR="005C545E" w:rsidRPr="00574484" w:rsidRDefault="005C545E" w:rsidP="005C545E">
      <w:pPr>
        <w:jc w:val="both"/>
        <w:rPr>
          <w:rFonts w:ascii="Tahoma" w:hAnsi="Tahoma" w:cs="Tahoma"/>
          <w:sz w:val="20"/>
          <w:szCs w:val="20"/>
        </w:rPr>
      </w:pPr>
      <w:r w:rsidRPr="00574484">
        <w:rPr>
          <w:rFonts w:ascii="Tahoma" w:hAnsi="Tahoma" w:cs="Tahoma"/>
          <w:b/>
          <w:bCs/>
          <w:sz w:val="20"/>
          <w:szCs w:val="20"/>
        </w:rPr>
        <w:t>a)</w:t>
      </w:r>
      <w:r w:rsidRPr="00574484">
        <w:rPr>
          <w:rFonts w:ascii="Tahoma" w:hAnsi="Tahoma" w:cs="Tahoma"/>
          <w:sz w:val="20"/>
          <w:szCs w:val="20"/>
        </w:rPr>
        <w:tab/>
        <w:t>obrona „każdy swego” (zakaz gry obroną strefową),</w:t>
      </w:r>
    </w:p>
    <w:p w14:paraId="1744B9EA" w14:textId="77777777" w:rsidR="005C545E" w:rsidRPr="00574484" w:rsidRDefault="005C545E" w:rsidP="005C545E">
      <w:pPr>
        <w:jc w:val="both"/>
        <w:rPr>
          <w:rFonts w:ascii="Tahoma" w:hAnsi="Tahoma" w:cs="Tahoma"/>
          <w:sz w:val="20"/>
          <w:szCs w:val="20"/>
        </w:rPr>
      </w:pPr>
      <w:r w:rsidRPr="00574484">
        <w:rPr>
          <w:rFonts w:ascii="Tahoma" w:hAnsi="Tahoma" w:cs="Tahoma"/>
          <w:b/>
          <w:bCs/>
          <w:sz w:val="20"/>
          <w:szCs w:val="20"/>
        </w:rPr>
        <w:t>b)</w:t>
      </w:r>
      <w:r w:rsidRPr="00574484">
        <w:rPr>
          <w:rFonts w:ascii="Tahoma" w:hAnsi="Tahoma" w:cs="Tahoma"/>
          <w:sz w:val="20"/>
          <w:szCs w:val="20"/>
        </w:rPr>
        <w:t xml:space="preserve"> </w:t>
      </w:r>
      <w:r w:rsidRPr="00574484">
        <w:rPr>
          <w:rFonts w:ascii="Tahoma" w:hAnsi="Tahoma" w:cs="Tahoma"/>
          <w:sz w:val="20"/>
          <w:szCs w:val="20"/>
        </w:rPr>
        <w:tab/>
        <w:t>przepis dotyczący błędu „połowy” (powrót piłki na pole obrony),</w:t>
      </w:r>
    </w:p>
    <w:p w14:paraId="429D1728" w14:textId="77777777" w:rsidR="005C545E" w:rsidRPr="00574484" w:rsidRDefault="005C545E" w:rsidP="005C545E">
      <w:pPr>
        <w:jc w:val="both"/>
        <w:rPr>
          <w:rFonts w:ascii="Tahoma" w:hAnsi="Tahoma" w:cs="Tahoma"/>
          <w:sz w:val="20"/>
          <w:szCs w:val="20"/>
        </w:rPr>
      </w:pPr>
      <w:r w:rsidRPr="00574484">
        <w:rPr>
          <w:rFonts w:ascii="Tahoma" w:hAnsi="Tahoma" w:cs="Tahoma"/>
          <w:b/>
          <w:bCs/>
          <w:sz w:val="20"/>
          <w:szCs w:val="20"/>
        </w:rPr>
        <w:t>c)</w:t>
      </w:r>
      <w:r w:rsidRPr="00574484">
        <w:rPr>
          <w:rFonts w:ascii="Tahoma" w:hAnsi="Tahoma" w:cs="Tahoma"/>
          <w:sz w:val="20"/>
          <w:szCs w:val="20"/>
        </w:rPr>
        <w:tab/>
        <w:t>przepis dotyczący błędu 3 sekund,</w:t>
      </w:r>
    </w:p>
    <w:p w14:paraId="1F8E2882" w14:textId="77777777" w:rsidR="005C545E" w:rsidRPr="00574484" w:rsidRDefault="005C545E" w:rsidP="005C545E">
      <w:pPr>
        <w:jc w:val="both"/>
        <w:rPr>
          <w:rFonts w:ascii="Tahoma" w:hAnsi="Tahoma" w:cs="Tahoma"/>
          <w:sz w:val="20"/>
          <w:szCs w:val="20"/>
        </w:rPr>
      </w:pPr>
      <w:r w:rsidRPr="00574484">
        <w:rPr>
          <w:rFonts w:ascii="Tahoma" w:hAnsi="Tahoma" w:cs="Tahoma"/>
          <w:b/>
          <w:bCs/>
          <w:sz w:val="20"/>
          <w:szCs w:val="20"/>
        </w:rPr>
        <w:t>d)</w:t>
      </w:r>
      <w:r w:rsidRPr="00574484">
        <w:rPr>
          <w:rFonts w:ascii="Tahoma" w:hAnsi="Tahoma" w:cs="Tahoma"/>
          <w:sz w:val="20"/>
          <w:szCs w:val="20"/>
        </w:rPr>
        <w:tab/>
        <w:t>przepis dotyczący błędu 5 sekund,</w:t>
      </w:r>
    </w:p>
    <w:p w14:paraId="2BB4C7F0" w14:textId="77777777" w:rsidR="005C545E" w:rsidRPr="00574484" w:rsidRDefault="005C545E" w:rsidP="005C545E">
      <w:pPr>
        <w:jc w:val="both"/>
        <w:rPr>
          <w:rFonts w:ascii="Tahoma" w:hAnsi="Tahoma" w:cs="Tahoma"/>
          <w:sz w:val="20"/>
          <w:szCs w:val="20"/>
        </w:rPr>
      </w:pPr>
      <w:r w:rsidRPr="00574484">
        <w:rPr>
          <w:rFonts w:ascii="Tahoma" w:hAnsi="Tahoma" w:cs="Tahoma"/>
          <w:b/>
          <w:bCs/>
          <w:sz w:val="20"/>
          <w:szCs w:val="20"/>
        </w:rPr>
        <w:t>e)</w:t>
      </w:r>
      <w:r w:rsidRPr="00574484">
        <w:rPr>
          <w:rFonts w:ascii="Tahoma" w:hAnsi="Tahoma" w:cs="Tahoma"/>
          <w:sz w:val="20"/>
          <w:szCs w:val="20"/>
        </w:rPr>
        <w:tab/>
        <w:t>przepis dotyczący błędu 8 sekund’</w:t>
      </w:r>
    </w:p>
    <w:p w14:paraId="51670B51" w14:textId="77777777" w:rsidR="005C545E" w:rsidRPr="00574484" w:rsidRDefault="005C545E" w:rsidP="005C545E">
      <w:pPr>
        <w:jc w:val="both"/>
        <w:rPr>
          <w:rFonts w:ascii="Tahoma" w:hAnsi="Tahoma" w:cs="Tahoma"/>
          <w:sz w:val="20"/>
          <w:szCs w:val="20"/>
        </w:rPr>
      </w:pPr>
      <w:r w:rsidRPr="00574484">
        <w:rPr>
          <w:rFonts w:ascii="Tahoma" w:hAnsi="Tahoma" w:cs="Tahoma"/>
          <w:sz w:val="20"/>
          <w:szCs w:val="20"/>
        </w:rPr>
        <w:t>-</w:t>
      </w:r>
      <w:r w:rsidRPr="00574484">
        <w:rPr>
          <w:rFonts w:ascii="Tahoma" w:hAnsi="Tahoma" w:cs="Tahoma"/>
          <w:sz w:val="20"/>
          <w:szCs w:val="20"/>
        </w:rPr>
        <w:tab/>
        <w:t>w przypadku remisu zarządza się 3-minutowe dogrywki,</w:t>
      </w:r>
    </w:p>
    <w:p w14:paraId="792A070D" w14:textId="77777777" w:rsidR="005C545E" w:rsidRPr="00574484" w:rsidRDefault="005C545E" w:rsidP="005C545E">
      <w:pPr>
        <w:jc w:val="both"/>
        <w:rPr>
          <w:rFonts w:ascii="Tahoma" w:hAnsi="Tahoma" w:cs="Tahoma"/>
          <w:sz w:val="20"/>
          <w:szCs w:val="20"/>
        </w:rPr>
      </w:pPr>
      <w:r w:rsidRPr="00574484">
        <w:rPr>
          <w:rFonts w:ascii="Tahoma" w:hAnsi="Tahoma" w:cs="Tahoma"/>
          <w:sz w:val="20"/>
          <w:szCs w:val="20"/>
        </w:rPr>
        <w:t>-</w:t>
      </w:r>
      <w:r w:rsidRPr="00574484">
        <w:rPr>
          <w:rFonts w:ascii="Tahoma" w:hAnsi="Tahoma" w:cs="Tahoma"/>
          <w:sz w:val="20"/>
          <w:szCs w:val="20"/>
        </w:rPr>
        <w:tab/>
        <w:t>w wypadku nie przestrzegania przepisu obrony „każdy swego” i po zwróceniu uwagi trenerowi, sędzia ma obowiązek przerwać grę – bez orzekania faula technicznego i zarządzić wykonanie jednego rzutu wolnego przez dowolnego zawodnika drużyny ataku, a następnie wręczyć piłkę drużynie ataku do wprowadzenia jej do gry z przedłużenia linii środkowej naprzeciw stolika sędziowskiego,</w:t>
      </w:r>
    </w:p>
    <w:p w14:paraId="5C5D7BC0" w14:textId="7D91634C" w:rsidR="005C545E" w:rsidRPr="00574484" w:rsidRDefault="005C545E" w:rsidP="005C545E">
      <w:pPr>
        <w:jc w:val="both"/>
        <w:rPr>
          <w:rFonts w:ascii="Tahoma" w:hAnsi="Tahoma" w:cs="Tahoma"/>
          <w:sz w:val="20"/>
          <w:szCs w:val="20"/>
        </w:rPr>
      </w:pPr>
      <w:r w:rsidRPr="00574484">
        <w:rPr>
          <w:rFonts w:ascii="Tahoma" w:hAnsi="Tahoma" w:cs="Tahoma"/>
          <w:sz w:val="20"/>
          <w:szCs w:val="20"/>
        </w:rPr>
        <w:t>-</w:t>
      </w:r>
      <w:r w:rsidRPr="00574484">
        <w:rPr>
          <w:rFonts w:ascii="Tahoma" w:hAnsi="Tahoma" w:cs="Tahoma"/>
          <w:sz w:val="20"/>
          <w:szCs w:val="20"/>
        </w:rPr>
        <w:tab/>
        <w:t>o przewinieniach technicznych dla zawodników i trenerów decyduje sędzia zgodnie</w:t>
      </w:r>
      <w:r>
        <w:rPr>
          <w:rFonts w:ascii="Tahoma" w:hAnsi="Tahoma" w:cs="Tahoma"/>
          <w:sz w:val="20"/>
          <w:szCs w:val="20"/>
        </w:rPr>
        <w:t xml:space="preserve"> </w:t>
      </w:r>
      <w:r w:rsidRPr="00574484">
        <w:rPr>
          <w:rFonts w:ascii="Tahoma" w:hAnsi="Tahoma" w:cs="Tahoma"/>
          <w:sz w:val="20"/>
          <w:szCs w:val="20"/>
        </w:rPr>
        <w:t>z przepisami PZKosz.</w:t>
      </w:r>
    </w:p>
    <w:p w14:paraId="096162AC" w14:textId="77777777" w:rsidR="005C545E" w:rsidRPr="00574484" w:rsidRDefault="005C545E" w:rsidP="005C545E">
      <w:pPr>
        <w:jc w:val="both"/>
        <w:rPr>
          <w:rFonts w:ascii="Tahoma" w:hAnsi="Tahoma" w:cs="Tahoma"/>
          <w:sz w:val="20"/>
          <w:szCs w:val="20"/>
        </w:rPr>
      </w:pPr>
    </w:p>
    <w:p w14:paraId="781325DD" w14:textId="77777777" w:rsidR="005C545E" w:rsidRPr="00574484" w:rsidRDefault="005C545E" w:rsidP="005C545E">
      <w:pPr>
        <w:jc w:val="both"/>
        <w:rPr>
          <w:rFonts w:ascii="Tahoma" w:hAnsi="Tahoma" w:cs="Tahoma"/>
          <w:b/>
          <w:bCs/>
          <w:sz w:val="20"/>
          <w:szCs w:val="20"/>
        </w:rPr>
      </w:pPr>
      <w:r w:rsidRPr="00574484">
        <w:rPr>
          <w:rFonts w:ascii="Tahoma" w:hAnsi="Tahoma" w:cs="Tahoma"/>
          <w:b/>
          <w:bCs/>
          <w:sz w:val="20"/>
          <w:szCs w:val="20"/>
        </w:rPr>
        <w:t>IV – PUNKTACJA</w:t>
      </w:r>
    </w:p>
    <w:p w14:paraId="11A09722" w14:textId="77777777" w:rsidR="005C545E" w:rsidRPr="00574484" w:rsidRDefault="005C545E" w:rsidP="005C545E">
      <w:pPr>
        <w:jc w:val="both"/>
        <w:rPr>
          <w:rFonts w:ascii="Tahoma" w:hAnsi="Tahoma" w:cs="Tahoma"/>
          <w:sz w:val="20"/>
          <w:szCs w:val="20"/>
        </w:rPr>
      </w:pPr>
    </w:p>
    <w:p w14:paraId="5D310123" w14:textId="36D75C10" w:rsidR="005C545E" w:rsidRDefault="005C545E" w:rsidP="005C545E">
      <w:pPr>
        <w:jc w:val="both"/>
        <w:rPr>
          <w:rFonts w:ascii="Tahoma" w:hAnsi="Tahoma" w:cs="Tahoma"/>
          <w:sz w:val="20"/>
          <w:szCs w:val="20"/>
        </w:rPr>
      </w:pPr>
      <w:r w:rsidRPr="00574484">
        <w:rPr>
          <w:rFonts w:ascii="Tahoma" w:hAnsi="Tahoma" w:cs="Tahoma"/>
          <w:sz w:val="20"/>
          <w:szCs w:val="20"/>
        </w:rPr>
        <w:t>Za wygrane spotkanie drużyna otrzymuje – 2 punkty, za przegrane 1 punkt, za walkower – 0 punktów.</w:t>
      </w:r>
    </w:p>
    <w:p w14:paraId="58D2B2F7" w14:textId="3C058045" w:rsidR="005C545E" w:rsidRPr="00574484" w:rsidRDefault="005C545E" w:rsidP="005C545E">
      <w:pPr>
        <w:jc w:val="both"/>
        <w:rPr>
          <w:rFonts w:ascii="Tahoma" w:hAnsi="Tahoma" w:cs="Tahoma"/>
          <w:sz w:val="20"/>
          <w:szCs w:val="20"/>
        </w:rPr>
      </w:pPr>
      <w:r w:rsidRPr="00574484">
        <w:rPr>
          <w:rFonts w:ascii="Tahoma" w:hAnsi="Tahoma" w:cs="Tahoma"/>
          <w:sz w:val="20"/>
          <w:szCs w:val="20"/>
        </w:rPr>
        <w:t>O kolejności  zespołów decydują kolejno:</w:t>
      </w:r>
    </w:p>
    <w:p w14:paraId="26288FBD" w14:textId="77777777" w:rsidR="005C545E" w:rsidRPr="00574484" w:rsidRDefault="005C545E" w:rsidP="005C545E">
      <w:pPr>
        <w:jc w:val="both"/>
        <w:rPr>
          <w:rFonts w:ascii="Tahoma" w:hAnsi="Tahoma" w:cs="Tahoma"/>
          <w:sz w:val="20"/>
          <w:szCs w:val="20"/>
        </w:rPr>
      </w:pPr>
      <w:r w:rsidRPr="00574484">
        <w:rPr>
          <w:rFonts w:ascii="Tahoma" w:hAnsi="Tahoma" w:cs="Tahoma"/>
          <w:b/>
          <w:bCs/>
          <w:sz w:val="20"/>
          <w:szCs w:val="20"/>
        </w:rPr>
        <w:t>1.</w:t>
      </w:r>
      <w:r w:rsidRPr="00574484">
        <w:rPr>
          <w:rFonts w:ascii="Tahoma" w:hAnsi="Tahoma" w:cs="Tahoma"/>
          <w:sz w:val="20"/>
          <w:szCs w:val="20"/>
        </w:rPr>
        <w:t xml:space="preserve">  Większa liczba zdobytych punktów,</w:t>
      </w:r>
    </w:p>
    <w:p w14:paraId="7D1F0F9C" w14:textId="48090FF6" w:rsidR="005C545E" w:rsidRPr="00574484" w:rsidRDefault="005C545E" w:rsidP="005C545E">
      <w:pPr>
        <w:jc w:val="both"/>
        <w:rPr>
          <w:rFonts w:ascii="Tahoma" w:hAnsi="Tahoma" w:cs="Tahoma"/>
          <w:sz w:val="20"/>
          <w:szCs w:val="20"/>
        </w:rPr>
      </w:pPr>
      <w:r w:rsidRPr="00574484">
        <w:rPr>
          <w:rFonts w:ascii="Tahoma" w:hAnsi="Tahoma" w:cs="Tahoma"/>
          <w:b/>
          <w:bCs/>
          <w:sz w:val="20"/>
          <w:szCs w:val="20"/>
        </w:rPr>
        <w:t>2.</w:t>
      </w:r>
      <w:r w:rsidRPr="00574484">
        <w:rPr>
          <w:rFonts w:ascii="Tahoma" w:hAnsi="Tahoma" w:cs="Tahoma"/>
          <w:sz w:val="20"/>
          <w:szCs w:val="20"/>
        </w:rPr>
        <w:t xml:space="preserve"> Jeżeli dwie (2) lub więcej drużyn ma równą liczbę punktów po rozegraniu wszystkich meczów w danej grupie, to o kolejności miejsc decyduje (-ą) wynik(i) meczu (ów) pomiędzy tymi drużynami wciąż jest taka sama, klasyfikację ustala się według poniższych zasad, w następującej kolejności:</w:t>
      </w:r>
    </w:p>
    <w:p w14:paraId="2BA6DE97" w14:textId="77777777" w:rsidR="005C545E" w:rsidRPr="00574484" w:rsidRDefault="005C545E" w:rsidP="005C545E">
      <w:pPr>
        <w:jc w:val="both"/>
        <w:rPr>
          <w:rFonts w:ascii="Tahoma" w:hAnsi="Tahoma" w:cs="Tahoma"/>
          <w:sz w:val="20"/>
          <w:szCs w:val="20"/>
        </w:rPr>
      </w:pPr>
      <w:r w:rsidRPr="00574484">
        <w:rPr>
          <w:rFonts w:ascii="Tahoma" w:hAnsi="Tahoma" w:cs="Tahoma"/>
          <w:b/>
          <w:bCs/>
          <w:sz w:val="20"/>
          <w:szCs w:val="20"/>
        </w:rPr>
        <w:t>a)</w:t>
      </w:r>
      <w:r w:rsidRPr="00574484">
        <w:rPr>
          <w:rFonts w:ascii="Tahoma" w:hAnsi="Tahoma" w:cs="Tahoma"/>
          <w:sz w:val="20"/>
          <w:szCs w:val="20"/>
        </w:rPr>
        <w:t xml:space="preserve"> decyduje większa liczba koszy zdobytych do straconych w meczach pomiędzy zainteresowanymi drużynami,</w:t>
      </w:r>
    </w:p>
    <w:p w14:paraId="3BB617B4" w14:textId="77777777" w:rsidR="005C545E" w:rsidRPr="00574484" w:rsidRDefault="005C545E" w:rsidP="005C545E">
      <w:pPr>
        <w:jc w:val="both"/>
        <w:rPr>
          <w:rFonts w:ascii="Tahoma" w:hAnsi="Tahoma" w:cs="Tahoma"/>
          <w:sz w:val="20"/>
          <w:szCs w:val="20"/>
        </w:rPr>
      </w:pPr>
      <w:r w:rsidRPr="00574484">
        <w:rPr>
          <w:rFonts w:ascii="Tahoma" w:hAnsi="Tahoma" w:cs="Tahoma"/>
          <w:b/>
          <w:bCs/>
          <w:sz w:val="20"/>
          <w:szCs w:val="20"/>
        </w:rPr>
        <w:t>b)</w:t>
      </w:r>
      <w:r w:rsidRPr="00574484">
        <w:rPr>
          <w:rFonts w:ascii="Tahoma" w:hAnsi="Tahoma" w:cs="Tahoma"/>
          <w:sz w:val="20"/>
          <w:szCs w:val="20"/>
        </w:rPr>
        <w:t xml:space="preserve"> decyduje większa liczba koszy zdobytych w meczach pomiędzy zainteresowanymi drużynami,</w:t>
      </w:r>
    </w:p>
    <w:p w14:paraId="53B82DDB" w14:textId="77777777" w:rsidR="005C545E" w:rsidRPr="00574484" w:rsidRDefault="005C545E" w:rsidP="005C545E">
      <w:pPr>
        <w:jc w:val="both"/>
        <w:rPr>
          <w:rFonts w:ascii="Tahoma" w:hAnsi="Tahoma" w:cs="Tahoma"/>
          <w:sz w:val="20"/>
          <w:szCs w:val="20"/>
        </w:rPr>
      </w:pPr>
      <w:r w:rsidRPr="00574484">
        <w:rPr>
          <w:rFonts w:ascii="Tahoma" w:hAnsi="Tahoma" w:cs="Tahoma"/>
          <w:b/>
          <w:bCs/>
          <w:sz w:val="20"/>
          <w:szCs w:val="20"/>
        </w:rPr>
        <w:t>c)</w:t>
      </w:r>
      <w:r w:rsidRPr="00574484">
        <w:rPr>
          <w:rFonts w:ascii="Tahoma" w:hAnsi="Tahoma" w:cs="Tahoma"/>
          <w:sz w:val="20"/>
          <w:szCs w:val="20"/>
        </w:rPr>
        <w:t xml:space="preserve"> decyduje większa różnica koszy zdobytych do straconych we wszystkich meczach w danej grupie,</w:t>
      </w:r>
    </w:p>
    <w:p w14:paraId="5BC3FFC0" w14:textId="77777777" w:rsidR="005C545E" w:rsidRPr="00574484" w:rsidRDefault="005C545E" w:rsidP="005C545E">
      <w:pPr>
        <w:jc w:val="both"/>
        <w:rPr>
          <w:rFonts w:ascii="Tahoma" w:hAnsi="Tahoma" w:cs="Tahoma"/>
          <w:sz w:val="20"/>
          <w:szCs w:val="20"/>
        </w:rPr>
      </w:pPr>
      <w:r w:rsidRPr="00574484">
        <w:rPr>
          <w:rFonts w:ascii="Tahoma" w:hAnsi="Tahoma" w:cs="Tahoma"/>
          <w:b/>
          <w:bCs/>
          <w:sz w:val="20"/>
          <w:szCs w:val="20"/>
        </w:rPr>
        <w:t>d)</w:t>
      </w:r>
      <w:r w:rsidRPr="00574484">
        <w:rPr>
          <w:rFonts w:ascii="Tahoma" w:hAnsi="Tahoma" w:cs="Tahoma"/>
          <w:sz w:val="20"/>
          <w:szCs w:val="20"/>
        </w:rPr>
        <w:t xml:space="preserve"> decyduje większa liczba koszy zdobytych we wszystkich meczach w danej grupie.</w:t>
      </w:r>
    </w:p>
    <w:p w14:paraId="093756C0" w14:textId="77777777" w:rsidR="005C545E" w:rsidRPr="00574484" w:rsidRDefault="005C545E" w:rsidP="005C545E">
      <w:pPr>
        <w:jc w:val="both"/>
        <w:rPr>
          <w:rFonts w:ascii="Tahoma" w:hAnsi="Tahoma" w:cs="Tahoma"/>
          <w:sz w:val="20"/>
          <w:szCs w:val="20"/>
        </w:rPr>
      </w:pPr>
      <w:r w:rsidRPr="00574484">
        <w:rPr>
          <w:rFonts w:ascii="Tahoma" w:hAnsi="Tahoma" w:cs="Tahoma"/>
          <w:sz w:val="20"/>
          <w:szCs w:val="20"/>
        </w:rPr>
        <w:t>Jeżeli powyższe zasady w dalszym ciągu nie dają rozstrzygnięcia, klasyfikację końcową ustala się w drodze losowania</w:t>
      </w:r>
    </w:p>
    <w:p w14:paraId="2B07A9BE" w14:textId="77777777" w:rsidR="005C545E" w:rsidRPr="00574484" w:rsidRDefault="005C545E" w:rsidP="005C545E">
      <w:pPr>
        <w:jc w:val="both"/>
        <w:rPr>
          <w:rFonts w:ascii="Tahoma" w:hAnsi="Tahoma" w:cs="Tahoma"/>
          <w:sz w:val="20"/>
          <w:szCs w:val="20"/>
        </w:rPr>
      </w:pPr>
      <w:r w:rsidRPr="00574484">
        <w:rPr>
          <w:rFonts w:ascii="Tahoma" w:hAnsi="Tahoma" w:cs="Tahoma"/>
          <w:b/>
          <w:bCs/>
          <w:sz w:val="20"/>
          <w:szCs w:val="20"/>
        </w:rPr>
        <w:t>3.</w:t>
      </w:r>
      <w:r w:rsidRPr="00574484">
        <w:rPr>
          <w:rFonts w:ascii="Tahoma" w:hAnsi="Tahoma" w:cs="Tahoma"/>
          <w:sz w:val="20"/>
          <w:szCs w:val="20"/>
        </w:rPr>
        <w:t xml:space="preserve"> Jeżeli jedna (1) lub więcej drużyn zostaje sklasyfikowanych na którymkolwiek etapie zasad podanych powyżej, to procedury z punktu 2 stosuje się ponownie w stosunku do pozostałych niesklasyfikowanych drużyn.</w:t>
      </w:r>
    </w:p>
    <w:p w14:paraId="60079505" w14:textId="77777777" w:rsidR="005C545E" w:rsidRPr="00574484" w:rsidRDefault="005C545E" w:rsidP="005C545E">
      <w:pPr>
        <w:jc w:val="both"/>
        <w:rPr>
          <w:rFonts w:ascii="Tahoma" w:hAnsi="Tahoma" w:cs="Tahoma"/>
          <w:sz w:val="20"/>
          <w:szCs w:val="20"/>
        </w:rPr>
      </w:pPr>
      <w:r w:rsidRPr="00574484">
        <w:rPr>
          <w:rFonts w:ascii="Tahoma" w:hAnsi="Tahoma" w:cs="Tahoma"/>
          <w:sz w:val="20"/>
          <w:szCs w:val="20"/>
        </w:rPr>
        <w:t>Link do przykładów klasyfikacji drużyn</w:t>
      </w:r>
      <w:r w:rsidRPr="00574484">
        <w:rPr>
          <w:rFonts w:ascii="Tahoma" w:hAnsi="Tahoma" w:cs="Tahoma"/>
          <w:color w:val="0070C0"/>
          <w:sz w:val="20"/>
          <w:szCs w:val="20"/>
        </w:rPr>
        <w:t xml:space="preserve"> </w:t>
      </w:r>
      <w:r w:rsidRPr="00574484">
        <w:rPr>
          <w:rFonts w:ascii="Tahoma" w:hAnsi="Tahoma" w:cs="Tahoma"/>
          <w:sz w:val="20"/>
          <w:szCs w:val="20"/>
        </w:rPr>
        <w:t>przepisów PZKosz:</w:t>
      </w:r>
    </w:p>
    <w:p w14:paraId="1DECC719" w14:textId="77777777" w:rsidR="005C545E" w:rsidRPr="00574484" w:rsidRDefault="005C545E" w:rsidP="005C545E">
      <w:pPr>
        <w:jc w:val="both"/>
        <w:rPr>
          <w:rFonts w:ascii="Tahoma" w:hAnsi="Tahoma" w:cs="Tahoma"/>
          <w:sz w:val="20"/>
          <w:szCs w:val="20"/>
        </w:rPr>
      </w:pPr>
      <w:hyperlink r:id="rId30" w:history="1">
        <w:r w:rsidRPr="00574484">
          <w:rPr>
            <w:rFonts w:ascii="Tahoma" w:hAnsi="Tahoma" w:cs="Tahoma"/>
            <w:color w:val="0000FF"/>
            <w:sz w:val="20"/>
            <w:szCs w:val="20"/>
            <w:u w:val="single"/>
          </w:rPr>
          <w:t>https://sedziowanie.pzkosz.pl/internalfiles/fckfiles/file/sedziowie/Oficjalne_Przepisy_Gry_FIBA_2022_01_07_2023.pdf</w:t>
        </w:r>
      </w:hyperlink>
    </w:p>
    <w:p w14:paraId="1F9EBB3D" w14:textId="77777777" w:rsidR="005C545E" w:rsidRPr="00574484" w:rsidRDefault="005C545E" w:rsidP="005C545E">
      <w:pPr>
        <w:jc w:val="both"/>
        <w:rPr>
          <w:rFonts w:ascii="Tahoma" w:hAnsi="Tahoma" w:cs="Tahoma"/>
          <w:sz w:val="20"/>
          <w:szCs w:val="20"/>
        </w:rPr>
      </w:pPr>
    </w:p>
    <w:p w14:paraId="2781CCA2" w14:textId="77777777" w:rsidR="005C545E" w:rsidRPr="00574484" w:rsidRDefault="005C545E" w:rsidP="005C545E">
      <w:pPr>
        <w:jc w:val="both"/>
        <w:rPr>
          <w:rFonts w:ascii="Tahoma" w:hAnsi="Tahoma" w:cs="Tahoma"/>
          <w:b/>
          <w:bCs/>
          <w:color w:val="FF0000"/>
          <w:sz w:val="20"/>
          <w:szCs w:val="20"/>
        </w:rPr>
      </w:pPr>
      <w:r w:rsidRPr="00574484">
        <w:rPr>
          <w:rFonts w:ascii="Tahoma" w:hAnsi="Tahoma" w:cs="Tahoma"/>
          <w:b/>
          <w:bCs/>
          <w:color w:val="FF0000"/>
          <w:sz w:val="20"/>
          <w:szCs w:val="20"/>
        </w:rPr>
        <w:t>Rozgrywki gminne i powiatowe mogą być sędziowane przez nauczycieli wychowania fizycznego.</w:t>
      </w:r>
    </w:p>
    <w:p w14:paraId="3994228B" w14:textId="77777777" w:rsidR="005C545E" w:rsidRPr="00574484" w:rsidRDefault="005C545E" w:rsidP="005C545E">
      <w:pPr>
        <w:jc w:val="both"/>
        <w:rPr>
          <w:rFonts w:ascii="Tahoma" w:hAnsi="Tahoma" w:cs="Tahoma"/>
          <w:b/>
          <w:bCs/>
          <w:color w:val="FF0000"/>
          <w:sz w:val="20"/>
          <w:szCs w:val="20"/>
        </w:rPr>
      </w:pPr>
      <w:r w:rsidRPr="00574484">
        <w:rPr>
          <w:rFonts w:ascii="Tahoma" w:hAnsi="Tahoma" w:cs="Tahoma"/>
          <w:b/>
          <w:bCs/>
          <w:color w:val="FF0000"/>
          <w:sz w:val="20"/>
          <w:szCs w:val="20"/>
        </w:rPr>
        <w:t>Każdy uczeń musi posiadać ważną legitymację szkolną.</w:t>
      </w:r>
      <w:r w:rsidRPr="00574484">
        <w:rPr>
          <w:rFonts w:ascii="Tahoma" w:hAnsi="Tahoma" w:cs="Tahoma"/>
          <w:b/>
          <w:bCs/>
          <w:color w:val="FF0000"/>
          <w:sz w:val="20"/>
          <w:szCs w:val="20"/>
          <w:highlight w:val="green"/>
        </w:rPr>
        <w:t xml:space="preserve"> W wyjątkowych sytuacjach uczeń może posiadać inny dokument ze zdjęciem oraz zaświadczenie dyrektora szkoły potwierdzające tożsamość ucznia.</w:t>
      </w:r>
    </w:p>
    <w:p w14:paraId="02FDF11D" w14:textId="77777777" w:rsidR="005C545E" w:rsidRPr="00574484" w:rsidRDefault="005C545E" w:rsidP="005C545E">
      <w:pPr>
        <w:jc w:val="both"/>
        <w:rPr>
          <w:rFonts w:ascii="Tahoma" w:hAnsi="Tahoma" w:cs="Tahoma"/>
          <w:b/>
          <w:bCs/>
          <w:color w:val="FF0000"/>
          <w:sz w:val="20"/>
          <w:szCs w:val="20"/>
        </w:rPr>
      </w:pPr>
      <w:r w:rsidRPr="00574484">
        <w:rPr>
          <w:rFonts w:ascii="Tahoma" w:hAnsi="Tahoma" w:cs="Tahoma"/>
          <w:b/>
          <w:bCs/>
          <w:color w:val="FF0000"/>
          <w:sz w:val="20"/>
          <w:szCs w:val="20"/>
        </w:rPr>
        <w:t>Prawo reprezentowania szkoły mają uczniowie, którzy rozpoczęli w niej naukę nie później niż       1 października roku szkolnego 2026/2027 lub za zgodą organizatora.</w:t>
      </w:r>
    </w:p>
    <w:p w14:paraId="63178501" w14:textId="77777777" w:rsidR="005C545E" w:rsidRPr="00574484" w:rsidRDefault="005C545E" w:rsidP="005C545E">
      <w:pPr>
        <w:jc w:val="both"/>
        <w:rPr>
          <w:rFonts w:ascii="Tahoma" w:hAnsi="Tahoma" w:cs="Tahoma"/>
          <w:b/>
          <w:bCs/>
          <w:color w:val="FF0000"/>
          <w:sz w:val="20"/>
          <w:szCs w:val="20"/>
        </w:rPr>
      </w:pPr>
      <w:r w:rsidRPr="00574484">
        <w:rPr>
          <w:rFonts w:ascii="Tahoma" w:hAnsi="Tahoma" w:cs="Tahoma"/>
          <w:b/>
          <w:bCs/>
          <w:color w:val="FF0000"/>
          <w:sz w:val="20"/>
          <w:szCs w:val="20"/>
        </w:rPr>
        <w:lastRenderedPageBreak/>
        <w:t>Każdy uczeń musi posiadać zgodę rodziców lub opiekunów prawnych na udział w zawodach.</w:t>
      </w:r>
    </w:p>
    <w:p w14:paraId="18565C4C" w14:textId="77777777" w:rsidR="005C545E" w:rsidRPr="00574484" w:rsidRDefault="005C545E" w:rsidP="005C545E">
      <w:pPr>
        <w:jc w:val="both"/>
        <w:rPr>
          <w:rFonts w:ascii="Tahoma" w:hAnsi="Tahoma" w:cs="Tahoma"/>
          <w:b/>
          <w:bCs/>
          <w:color w:val="FF0000"/>
          <w:sz w:val="20"/>
          <w:szCs w:val="20"/>
        </w:rPr>
      </w:pPr>
      <w:r w:rsidRPr="00574484">
        <w:rPr>
          <w:rFonts w:ascii="Tahoma" w:hAnsi="Tahoma" w:cs="Tahoma"/>
          <w:b/>
          <w:bCs/>
          <w:color w:val="FF0000"/>
          <w:sz w:val="20"/>
          <w:szCs w:val="20"/>
        </w:rPr>
        <w:t xml:space="preserve">Zgodę należy zamieścić w Systemie Rejestracji Szkół – </w:t>
      </w:r>
      <w:r w:rsidRPr="00574484">
        <w:rPr>
          <w:rFonts w:ascii="Tahoma" w:hAnsi="Tahoma" w:cs="Tahoma"/>
          <w:b/>
          <w:bCs/>
          <w:color w:val="0070C0"/>
          <w:sz w:val="20"/>
          <w:szCs w:val="20"/>
        </w:rPr>
        <w:t>srs.szs.pl</w:t>
      </w:r>
      <w:r w:rsidRPr="00574484">
        <w:rPr>
          <w:rFonts w:ascii="Tahoma" w:hAnsi="Tahoma" w:cs="Tahoma"/>
          <w:b/>
          <w:bCs/>
          <w:color w:val="FF0000"/>
          <w:sz w:val="20"/>
          <w:szCs w:val="20"/>
        </w:rPr>
        <w:t>. Zgoda pozostaje w szkole.</w:t>
      </w:r>
    </w:p>
    <w:p w14:paraId="33E85566" w14:textId="77777777" w:rsidR="009455F8" w:rsidRPr="002D0F49" w:rsidRDefault="009455F8" w:rsidP="007D7F3F">
      <w:pPr>
        <w:pStyle w:val="Akapitzlist"/>
        <w:ind w:left="283"/>
        <w:rPr>
          <w:rFonts w:ascii="Tahoma" w:hAnsi="Tahoma" w:cs="Tahoma"/>
          <w:iCs/>
          <w:u w:val="single"/>
        </w:rPr>
      </w:pPr>
    </w:p>
    <w:p w14:paraId="41EBB555" w14:textId="40B20115" w:rsidR="007D7F3F" w:rsidRPr="005C545E" w:rsidRDefault="005C545E" w:rsidP="005C545E">
      <w:pPr>
        <w:jc w:val="both"/>
        <w:rPr>
          <w:rFonts w:ascii="Tahoma" w:hAnsi="Tahoma" w:cs="Tahoma"/>
          <w:b/>
          <w:iCs/>
        </w:rPr>
      </w:pPr>
      <w:r w:rsidRPr="005C545E">
        <w:rPr>
          <w:rFonts w:ascii="Tahoma" w:hAnsi="Tahoma" w:cs="Tahoma"/>
          <w:b/>
          <w:iCs/>
        </w:rPr>
        <w:t>14</w:t>
      </w:r>
      <w:r w:rsidR="007D7F3F" w:rsidRPr="005C545E">
        <w:rPr>
          <w:rFonts w:ascii="Tahoma" w:hAnsi="Tahoma" w:cs="Tahoma"/>
          <w:b/>
          <w:iCs/>
        </w:rPr>
        <w:t xml:space="preserve">. </w:t>
      </w:r>
      <w:r w:rsidRPr="005C545E">
        <w:rPr>
          <w:rFonts w:ascii="Tahoma" w:hAnsi="Tahoma" w:cs="Tahoma"/>
          <w:b/>
          <w:iCs/>
          <w:highlight w:val="yellow"/>
        </w:rPr>
        <w:t>Piłka nożna</w:t>
      </w:r>
      <w:r w:rsidR="004A4EE4" w:rsidRPr="004A4EE4">
        <w:rPr>
          <w:rFonts w:ascii="Tahoma" w:hAnsi="Tahoma" w:cs="Tahoma"/>
          <w:b/>
          <w:iCs/>
          <w:color w:val="EE0000"/>
        </w:rPr>
        <w:t>*</w:t>
      </w:r>
      <w:r w:rsidR="007D7F3F" w:rsidRPr="005C545E">
        <w:rPr>
          <w:rFonts w:ascii="Tahoma" w:hAnsi="Tahoma" w:cs="Tahoma"/>
          <w:b/>
          <w:iCs/>
        </w:rPr>
        <w:t xml:space="preserve"> </w:t>
      </w:r>
    </w:p>
    <w:p w14:paraId="20A8794F" w14:textId="77777777" w:rsidR="005C545E" w:rsidRPr="004D6D76" w:rsidRDefault="007D7F3F" w:rsidP="005C545E">
      <w:pPr>
        <w:jc w:val="both"/>
        <w:rPr>
          <w:rFonts w:ascii="Tahoma" w:hAnsi="Tahoma" w:cs="Tahoma"/>
          <w:sz w:val="20"/>
          <w:szCs w:val="20"/>
        </w:rPr>
      </w:pPr>
      <w:r w:rsidRPr="002D0F49">
        <w:rPr>
          <w:rFonts w:ascii="Tahoma" w:hAnsi="Tahoma" w:cs="Tahoma"/>
          <w:sz w:val="12"/>
          <w:szCs w:val="12"/>
        </w:rPr>
        <w:br/>
      </w:r>
      <w:r w:rsidR="005C545E" w:rsidRPr="004D6D76">
        <w:rPr>
          <w:rFonts w:ascii="Tahoma" w:hAnsi="Tahoma" w:cs="Tahoma"/>
          <w:sz w:val="20"/>
          <w:szCs w:val="20"/>
        </w:rPr>
        <w:t xml:space="preserve">Szkoły przystępujące do współzawodnictwa są zobowiązane zarejestrować się do się przez system rejestracji szkół - </w:t>
      </w:r>
      <w:hyperlink r:id="rId31" w:history="1">
        <w:r w:rsidR="005C545E" w:rsidRPr="004D6D76">
          <w:rPr>
            <w:rStyle w:val="Hipercze"/>
            <w:rFonts w:ascii="Tahoma" w:hAnsi="Tahoma" w:cs="Tahoma"/>
            <w:sz w:val="20"/>
            <w:szCs w:val="20"/>
          </w:rPr>
          <w:t>www.srs.szs.pl</w:t>
        </w:r>
      </w:hyperlink>
      <w:r w:rsidR="005C545E" w:rsidRPr="004D6D76">
        <w:rPr>
          <w:rFonts w:ascii="Tahoma" w:hAnsi="Tahoma" w:cs="Tahoma"/>
          <w:sz w:val="20"/>
          <w:szCs w:val="20"/>
        </w:rPr>
        <w:t xml:space="preserve"> zgodnie z kalendarzami wojewódzkimi do </w:t>
      </w:r>
      <w:r w:rsidR="005C545E" w:rsidRPr="004D6D76">
        <w:rPr>
          <w:rFonts w:ascii="Tahoma" w:hAnsi="Tahoma" w:cs="Tahoma"/>
          <w:b/>
          <w:bCs/>
          <w:sz w:val="20"/>
          <w:szCs w:val="20"/>
        </w:rPr>
        <w:t>30.09.2026.</w:t>
      </w:r>
      <w:r w:rsidR="005C545E" w:rsidRPr="004D6D76">
        <w:rPr>
          <w:rFonts w:ascii="Tahoma" w:hAnsi="Tahoma" w:cs="Tahoma"/>
          <w:sz w:val="20"/>
          <w:szCs w:val="20"/>
        </w:rPr>
        <w:t xml:space="preserve"> </w:t>
      </w:r>
    </w:p>
    <w:p w14:paraId="7A428E15" w14:textId="77777777" w:rsidR="005C545E" w:rsidRPr="004D6D76" w:rsidRDefault="005C545E" w:rsidP="005C545E">
      <w:pPr>
        <w:jc w:val="both"/>
        <w:rPr>
          <w:rFonts w:ascii="Tahoma" w:hAnsi="Tahoma" w:cs="Tahoma"/>
          <w:b/>
          <w:bCs/>
          <w:sz w:val="20"/>
          <w:szCs w:val="20"/>
        </w:rPr>
      </w:pPr>
      <w:r w:rsidRPr="004D6D76">
        <w:rPr>
          <w:rFonts w:ascii="Tahoma" w:hAnsi="Tahoma" w:cs="Tahoma"/>
          <w:b/>
          <w:bCs/>
          <w:sz w:val="20"/>
          <w:szCs w:val="20"/>
        </w:rPr>
        <w:t>I – UCZESTNICTWO</w:t>
      </w:r>
    </w:p>
    <w:p w14:paraId="6651B948" w14:textId="77777777" w:rsidR="005C545E" w:rsidRPr="004D6D76" w:rsidRDefault="005C545E" w:rsidP="005C545E">
      <w:pPr>
        <w:jc w:val="both"/>
        <w:rPr>
          <w:rFonts w:ascii="Tahoma" w:hAnsi="Tahoma" w:cs="Tahoma"/>
          <w:sz w:val="20"/>
          <w:szCs w:val="20"/>
        </w:rPr>
      </w:pPr>
      <w:r w:rsidRPr="004D6D76">
        <w:rPr>
          <w:rFonts w:ascii="Tahoma" w:hAnsi="Tahoma" w:cs="Tahoma"/>
          <w:sz w:val="20"/>
          <w:szCs w:val="20"/>
        </w:rPr>
        <w:t>-</w:t>
      </w:r>
      <w:r w:rsidRPr="004D6D76">
        <w:rPr>
          <w:rFonts w:ascii="Tahoma" w:hAnsi="Tahoma" w:cs="Tahoma"/>
          <w:sz w:val="20"/>
          <w:szCs w:val="20"/>
        </w:rPr>
        <w:tab/>
        <w:t>drużynę stanowią uczniowie jednej szkoły podstawowej</w:t>
      </w:r>
    </w:p>
    <w:p w14:paraId="683DF085" w14:textId="77777777" w:rsidR="005C545E" w:rsidRPr="004D6D76" w:rsidRDefault="005C545E" w:rsidP="005C545E">
      <w:pPr>
        <w:jc w:val="both"/>
        <w:rPr>
          <w:rFonts w:ascii="Tahoma" w:hAnsi="Tahoma" w:cs="Tahoma"/>
          <w:sz w:val="20"/>
          <w:szCs w:val="20"/>
        </w:rPr>
      </w:pPr>
      <w:r w:rsidRPr="004D6D76">
        <w:rPr>
          <w:rFonts w:ascii="Tahoma" w:hAnsi="Tahoma" w:cs="Tahoma"/>
          <w:sz w:val="20"/>
          <w:szCs w:val="20"/>
        </w:rPr>
        <w:t>-</w:t>
      </w:r>
      <w:r w:rsidRPr="004D6D76">
        <w:rPr>
          <w:rFonts w:ascii="Tahoma" w:hAnsi="Tahoma" w:cs="Tahoma"/>
          <w:sz w:val="20"/>
          <w:szCs w:val="20"/>
        </w:rPr>
        <w:tab/>
        <w:t>zespół liczy maksymalnie 12 zawodniczek/zawodników( w całym turnieju),</w:t>
      </w:r>
    </w:p>
    <w:p w14:paraId="2B4117B4" w14:textId="77777777" w:rsidR="005C545E" w:rsidRDefault="005C545E" w:rsidP="005C545E">
      <w:pPr>
        <w:jc w:val="both"/>
        <w:rPr>
          <w:rFonts w:ascii="Tahoma" w:hAnsi="Tahoma" w:cs="Tahoma"/>
          <w:b/>
          <w:bCs/>
          <w:sz w:val="20"/>
          <w:szCs w:val="20"/>
        </w:rPr>
      </w:pPr>
      <w:r w:rsidRPr="004D6D76">
        <w:rPr>
          <w:rFonts w:ascii="Tahoma" w:hAnsi="Tahoma" w:cs="Tahoma"/>
          <w:sz w:val="20"/>
          <w:szCs w:val="20"/>
        </w:rPr>
        <w:br/>
      </w:r>
      <w:r w:rsidRPr="004D6D76">
        <w:rPr>
          <w:rFonts w:ascii="Tahoma" w:hAnsi="Tahoma" w:cs="Tahoma"/>
          <w:b/>
          <w:bCs/>
          <w:sz w:val="20"/>
          <w:szCs w:val="20"/>
        </w:rPr>
        <w:t>II – KATEGORIA WIEKOWA</w:t>
      </w:r>
    </w:p>
    <w:p w14:paraId="6AD2B025" w14:textId="77777777" w:rsidR="005C545E" w:rsidRDefault="005C545E" w:rsidP="005C545E">
      <w:pPr>
        <w:jc w:val="both"/>
        <w:rPr>
          <w:rFonts w:ascii="Tahoma" w:hAnsi="Tahoma" w:cs="Tahoma"/>
          <w:b/>
          <w:bCs/>
          <w:sz w:val="20"/>
          <w:szCs w:val="20"/>
        </w:rPr>
      </w:pPr>
    </w:p>
    <w:p w14:paraId="7B3711C1" w14:textId="77777777" w:rsidR="005C545E" w:rsidRPr="004D6D76" w:rsidRDefault="005C545E" w:rsidP="005C545E">
      <w:pPr>
        <w:jc w:val="center"/>
        <w:rPr>
          <w:rFonts w:ascii="Tahoma" w:hAnsi="Tahoma" w:cs="Tahoma"/>
          <w:b/>
          <w:bCs/>
          <w:color w:val="FF0000"/>
          <w:sz w:val="20"/>
          <w:szCs w:val="20"/>
        </w:rPr>
      </w:pPr>
      <w:r w:rsidRPr="004D6D76">
        <w:rPr>
          <w:rFonts w:ascii="Tahoma" w:hAnsi="Tahoma" w:cs="Tahoma"/>
          <w:b/>
          <w:bCs/>
          <w:color w:val="FF0000"/>
          <w:sz w:val="20"/>
          <w:szCs w:val="20"/>
        </w:rPr>
        <w:t>IGRZYSKA DZIECI – rocznik &gt; 2014 i młodsi</w:t>
      </w:r>
    </w:p>
    <w:p w14:paraId="0AB11041" w14:textId="77777777" w:rsidR="005C545E" w:rsidRPr="004D6D76" w:rsidRDefault="005C545E" w:rsidP="005C545E">
      <w:pPr>
        <w:jc w:val="both"/>
        <w:rPr>
          <w:rFonts w:ascii="Tahoma" w:hAnsi="Tahoma" w:cs="Tahoma"/>
          <w:b/>
          <w:bCs/>
          <w:sz w:val="20"/>
          <w:szCs w:val="20"/>
        </w:rPr>
      </w:pPr>
      <w:r w:rsidRPr="004D6D76">
        <w:rPr>
          <w:rFonts w:ascii="Tahoma" w:hAnsi="Tahoma" w:cs="Tahoma"/>
          <w:b/>
          <w:bCs/>
          <w:sz w:val="20"/>
          <w:szCs w:val="20"/>
        </w:rPr>
        <w:t>III – PRZEPISY GRY</w:t>
      </w:r>
    </w:p>
    <w:p w14:paraId="53BEED71" w14:textId="77777777" w:rsidR="005C545E" w:rsidRPr="004D6D76" w:rsidRDefault="005C545E" w:rsidP="005C545E">
      <w:pPr>
        <w:jc w:val="both"/>
        <w:rPr>
          <w:rFonts w:ascii="Tahoma" w:hAnsi="Tahoma" w:cs="Tahoma"/>
          <w:sz w:val="20"/>
          <w:szCs w:val="20"/>
        </w:rPr>
      </w:pPr>
      <w:r w:rsidRPr="004D6D76">
        <w:rPr>
          <w:rFonts w:ascii="Tahoma" w:hAnsi="Tahoma" w:cs="Tahoma"/>
          <w:sz w:val="20"/>
          <w:szCs w:val="20"/>
        </w:rPr>
        <w:t>Zawody rozgrywane są zgodnie z niniejszym regulaminem. Pozostałe zasady nieokreślone     w regulaminie – zgodnie z przepisami PZPN.</w:t>
      </w:r>
    </w:p>
    <w:p w14:paraId="5EA7ED6D" w14:textId="77777777" w:rsidR="005C545E" w:rsidRPr="004D6D76" w:rsidRDefault="005C545E" w:rsidP="005C545E">
      <w:pPr>
        <w:pStyle w:val="Akapitzlist"/>
        <w:numPr>
          <w:ilvl w:val="0"/>
          <w:numId w:val="74"/>
        </w:numPr>
        <w:jc w:val="both"/>
        <w:rPr>
          <w:rFonts w:ascii="Tahoma" w:hAnsi="Tahoma" w:cs="Tahoma"/>
          <w:b/>
          <w:bCs/>
          <w:sz w:val="20"/>
          <w:szCs w:val="20"/>
        </w:rPr>
      </w:pPr>
      <w:r w:rsidRPr="004D6D76">
        <w:rPr>
          <w:rFonts w:ascii="Tahoma" w:hAnsi="Tahoma" w:cs="Tahoma"/>
          <w:sz w:val="20"/>
          <w:szCs w:val="20"/>
        </w:rPr>
        <w:t>Zespół składa się z 5 zawodników w polu + bramkarz.</w:t>
      </w:r>
    </w:p>
    <w:p w14:paraId="6B4C6595" w14:textId="77777777" w:rsidR="005C545E" w:rsidRPr="004D6D76" w:rsidRDefault="005C545E" w:rsidP="005C545E">
      <w:pPr>
        <w:pStyle w:val="Akapitzlist"/>
        <w:numPr>
          <w:ilvl w:val="0"/>
          <w:numId w:val="74"/>
        </w:numPr>
        <w:jc w:val="both"/>
        <w:rPr>
          <w:rFonts w:ascii="Tahoma" w:hAnsi="Tahoma" w:cs="Tahoma"/>
          <w:b/>
          <w:bCs/>
          <w:sz w:val="20"/>
          <w:szCs w:val="20"/>
        </w:rPr>
      </w:pPr>
      <w:r w:rsidRPr="004D6D76">
        <w:rPr>
          <w:rFonts w:ascii="Tahoma" w:hAnsi="Tahoma" w:cs="Tahoma"/>
          <w:sz w:val="20"/>
          <w:szCs w:val="20"/>
        </w:rPr>
        <w:t>Zawody powinny być rozgrywane na boisku o nawierzchni z trawą sztuczną lub naturalną  o wymiarach szerokość: 30 m, długość: 60m, bramki: 5 x 2 m.</w:t>
      </w:r>
    </w:p>
    <w:p w14:paraId="6CE1F00D" w14:textId="77777777" w:rsidR="005C545E" w:rsidRPr="004D6D76" w:rsidRDefault="005C545E" w:rsidP="005C545E">
      <w:pPr>
        <w:pStyle w:val="Akapitzlist"/>
        <w:numPr>
          <w:ilvl w:val="0"/>
          <w:numId w:val="74"/>
        </w:numPr>
        <w:jc w:val="both"/>
        <w:rPr>
          <w:rFonts w:ascii="Tahoma" w:hAnsi="Tahoma" w:cs="Tahoma"/>
          <w:sz w:val="20"/>
          <w:szCs w:val="20"/>
        </w:rPr>
      </w:pPr>
      <w:r w:rsidRPr="004D6D76">
        <w:rPr>
          <w:rFonts w:ascii="Tahoma" w:hAnsi="Tahoma" w:cs="Tahoma"/>
          <w:b/>
          <w:bCs/>
          <w:sz w:val="20"/>
          <w:szCs w:val="20"/>
        </w:rPr>
        <w:t>Czas gry</w:t>
      </w:r>
    </w:p>
    <w:p w14:paraId="32C3045B" w14:textId="77777777" w:rsidR="005C545E" w:rsidRPr="004D6D76" w:rsidRDefault="005C545E" w:rsidP="005C545E">
      <w:pPr>
        <w:pStyle w:val="Akapitzlist"/>
        <w:numPr>
          <w:ilvl w:val="0"/>
          <w:numId w:val="77"/>
        </w:numPr>
        <w:jc w:val="both"/>
        <w:rPr>
          <w:rFonts w:ascii="Tahoma" w:hAnsi="Tahoma" w:cs="Tahoma"/>
          <w:color w:val="000000" w:themeColor="text1"/>
          <w:sz w:val="20"/>
          <w:szCs w:val="20"/>
        </w:rPr>
      </w:pPr>
      <w:r w:rsidRPr="004D6D76">
        <w:rPr>
          <w:rFonts w:ascii="Tahoma" w:hAnsi="Tahoma" w:cs="Tahoma"/>
          <w:color w:val="000000" w:themeColor="text1"/>
          <w:sz w:val="20"/>
          <w:szCs w:val="20"/>
        </w:rPr>
        <w:t>czas gry – 2 x 10-15 minut + przerwa do 5 minut. (do czterech zespołów w grupie),</w:t>
      </w:r>
    </w:p>
    <w:p w14:paraId="7E8AE49B" w14:textId="77777777" w:rsidR="005C545E" w:rsidRPr="004D6D76" w:rsidRDefault="005C545E" w:rsidP="005C545E">
      <w:pPr>
        <w:pStyle w:val="Akapitzlist"/>
        <w:numPr>
          <w:ilvl w:val="0"/>
          <w:numId w:val="77"/>
        </w:numPr>
        <w:jc w:val="both"/>
        <w:rPr>
          <w:rFonts w:ascii="Tahoma" w:hAnsi="Tahoma" w:cs="Tahoma"/>
          <w:color w:val="000000" w:themeColor="text1"/>
          <w:sz w:val="20"/>
          <w:szCs w:val="20"/>
        </w:rPr>
      </w:pPr>
      <w:r w:rsidRPr="004D6D76">
        <w:rPr>
          <w:rFonts w:ascii="Tahoma" w:hAnsi="Tahoma" w:cs="Tahoma"/>
          <w:color w:val="000000" w:themeColor="text1"/>
          <w:sz w:val="20"/>
          <w:szCs w:val="20"/>
        </w:rPr>
        <w:t>czas gry – 1 x 16/18 minut (powyżej czterech zespołów w grupie),</w:t>
      </w:r>
    </w:p>
    <w:p w14:paraId="31710E70" w14:textId="77777777" w:rsidR="005C545E" w:rsidRPr="004D6D76" w:rsidRDefault="005C545E" w:rsidP="005C545E">
      <w:pPr>
        <w:jc w:val="both"/>
        <w:rPr>
          <w:rFonts w:ascii="Tahoma" w:hAnsi="Tahoma" w:cs="Tahoma"/>
          <w:color w:val="000000" w:themeColor="text1"/>
          <w:sz w:val="20"/>
          <w:szCs w:val="20"/>
        </w:rPr>
      </w:pPr>
      <w:r w:rsidRPr="004D6D76">
        <w:rPr>
          <w:rFonts w:ascii="Tahoma" w:hAnsi="Tahoma" w:cs="Tahoma"/>
          <w:color w:val="000000" w:themeColor="text1"/>
          <w:sz w:val="20"/>
          <w:szCs w:val="20"/>
        </w:rPr>
        <w:t>( decyduje organizator na podstawie posiadanego zaplecza sportowego i ilości zgłoszonych zespołów)</w:t>
      </w:r>
    </w:p>
    <w:p w14:paraId="5943A98A" w14:textId="77777777" w:rsidR="005C545E" w:rsidRPr="004D6D76" w:rsidRDefault="005C545E" w:rsidP="005C545E">
      <w:pPr>
        <w:pStyle w:val="Akapitzlist"/>
        <w:numPr>
          <w:ilvl w:val="0"/>
          <w:numId w:val="74"/>
        </w:numPr>
        <w:rPr>
          <w:rStyle w:val="s1"/>
          <w:rFonts w:ascii="Tahoma" w:hAnsi="Tahoma" w:cs="Tahoma"/>
          <w:b/>
          <w:bCs/>
          <w:color w:val="000000" w:themeColor="text1"/>
          <w:sz w:val="20"/>
          <w:szCs w:val="20"/>
        </w:rPr>
      </w:pPr>
      <w:r w:rsidRPr="004D6D76">
        <w:rPr>
          <w:rFonts w:ascii="Tahoma" w:hAnsi="Tahoma" w:cs="Tahoma"/>
          <w:color w:val="000000" w:themeColor="text1"/>
          <w:sz w:val="20"/>
          <w:szCs w:val="20"/>
        </w:rPr>
        <w:t>Obuwie:</w:t>
      </w:r>
      <w:r w:rsidRPr="004D6D76">
        <w:rPr>
          <w:rStyle w:val="s2"/>
          <w:rFonts w:ascii="Tahoma" w:hAnsi="Tahoma" w:cs="Tahoma"/>
          <w:color w:val="000000" w:themeColor="text1"/>
          <w:sz w:val="20"/>
          <w:szCs w:val="20"/>
        </w:rPr>
        <w:t xml:space="preserve"> sportowe odpowiednie do nawierzchni – w szczególności </w:t>
      </w:r>
      <w:r w:rsidRPr="004D6D76">
        <w:rPr>
          <w:rStyle w:val="s1"/>
          <w:rFonts w:ascii="Tahoma" w:hAnsi="Tahoma" w:cs="Tahoma"/>
          <w:color w:val="000000" w:themeColor="text1"/>
          <w:sz w:val="20"/>
          <w:szCs w:val="20"/>
        </w:rPr>
        <w:t>turfy (TF) lub lanki (FG)</w:t>
      </w:r>
      <w:r w:rsidRPr="004D6D76">
        <w:rPr>
          <w:rStyle w:val="s2"/>
          <w:rFonts w:ascii="Tahoma" w:hAnsi="Tahoma" w:cs="Tahoma"/>
          <w:color w:val="000000" w:themeColor="text1"/>
          <w:sz w:val="20"/>
          <w:szCs w:val="20"/>
        </w:rPr>
        <w:t>; dopuszczalne jest również obuwie z płaską podeszwą, jeśli regulamin obiektu na to pozwala.</w:t>
      </w:r>
      <w:r w:rsidRPr="004D6D76">
        <w:rPr>
          <w:rFonts w:ascii="Tahoma" w:hAnsi="Tahoma" w:cs="Tahoma"/>
          <w:color w:val="000000" w:themeColor="text1"/>
          <w:sz w:val="20"/>
          <w:szCs w:val="20"/>
        </w:rPr>
        <w:br/>
      </w:r>
      <w:r w:rsidRPr="004D6D76">
        <w:rPr>
          <w:rStyle w:val="s1"/>
          <w:rFonts w:ascii="Tahoma" w:hAnsi="Tahoma" w:cs="Tahoma"/>
          <w:color w:val="000000" w:themeColor="text1"/>
          <w:sz w:val="20"/>
          <w:szCs w:val="20"/>
        </w:rPr>
        <w:t>Zabrania się gry w obuwiu z wkręcanymi korkami (SG) oraz obuwiu niedostosowanym do nawierzchni.</w:t>
      </w:r>
      <w:r w:rsidRPr="004D6D76">
        <w:rPr>
          <w:rFonts w:ascii="Tahoma" w:hAnsi="Tahoma" w:cs="Tahoma"/>
          <w:color w:val="000000" w:themeColor="text1"/>
          <w:sz w:val="20"/>
          <w:szCs w:val="20"/>
        </w:rPr>
        <w:br/>
      </w:r>
      <w:r w:rsidRPr="004D6D76">
        <w:rPr>
          <w:rStyle w:val="s1"/>
          <w:rFonts w:ascii="Tahoma" w:hAnsi="Tahoma" w:cs="Tahoma"/>
          <w:color w:val="000000" w:themeColor="text1"/>
          <w:sz w:val="20"/>
          <w:szCs w:val="20"/>
        </w:rPr>
        <w:t xml:space="preserve">Ostateczne zasady korzystania z boiska określa regulamin Orlika oraz gospodarz/zarządca obiektu, których decyzje w tym zakresie są nadrzędne. </w:t>
      </w:r>
    </w:p>
    <w:p w14:paraId="13CBFE95" w14:textId="77777777" w:rsidR="005C545E" w:rsidRPr="004D6D76" w:rsidRDefault="005C545E" w:rsidP="005C545E">
      <w:pPr>
        <w:pStyle w:val="Akapitzlist"/>
        <w:numPr>
          <w:ilvl w:val="0"/>
          <w:numId w:val="74"/>
        </w:numPr>
        <w:jc w:val="both"/>
        <w:rPr>
          <w:rStyle w:val="s1"/>
          <w:rFonts w:ascii="Tahoma" w:hAnsi="Tahoma" w:cs="Tahoma"/>
          <w:color w:val="000000" w:themeColor="text1"/>
          <w:sz w:val="20"/>
          <w:szCs w:val="20"/>
        </w:rPr>
      </w:pPr>
      <w:r w:rsidRPr="004D6D76">
        <w:rPr>
          <w:rStyle w:val="s1"/>
          <w:rFonts w:ascii="Tahoma" w:hAnsi="Tahoma" w:cs="Tahoma"/>
          <w:color w:val="000000" w:themeColor="text1"/>
          <w:sz w:val="20"/>
          <w:szCs w:val="20"/>
        </w:rPr>
        <w:t>Obowiązują nagolenniki.</w:t>
      </w:r>
    </w:p>
    <w:p w14:paraId="13F25FBE" w14:textId="77777777" w:rsidR="005C545E" w:rsidRPr="004D6D76" w:rsidRDefault="005C545E" w:rsidP="005C545E">
      <w:pPr>
        <w:pStyle w:val="Akapitzlist"/>
        <w:numPr>
          <w:ilvl w:val="0"/>
          <w:numId w:val="74"/>
        </w:numPr>
        <w:jc w:val="both"/>
        <w:rPr>
          <w:rFonts w:ascii="Tahoma" w:hAnsi="Tahoma" w:cs="Tahoma"/>
          <w:b/>
          <w:bCs/>
          <w:sz w:val="20"/>
          <w:szCs w:val="20"/>
        </w:rPr>
      </w:pPr>
      <w:r w:rsidRPr="004D6D76">
        <w:rPr>
          <w:rFonts w:ascii="Tahoma" w:hAnsi="Tahoma" w:cs="Tahoma"/>
          <w:sz w:val="20"/>
          <w:szCs w:val="20"/>
        </w:rPr>
        <w:t>Piłka nr „4”.</w:t>
      </w:r>
    </w:p>
    <w:p w14:paraId="544FA5AF" w14:textId="77777777" w:rsidR="005C545E" w:rsidRPr="004D6D76" w:rsidRDefault="005C545E" w:rsidP="005C545E">
      <w:pPr>
        <w:pStyle w:val="Akapitzlist"/>
        <w:numPr>
          <w:ilvl w:val="0"/>
          <w:numId w:val="74"/>
        </w:numPr>
        <w:jc w:val="both"/>
        <w:rPr>
          <w:rFonts w:ascii="Tahoma" w:hAnsi="Tahoma" w:cs="Tahoma"/>
          <w:b/>
          <w:bCs/>
          <w:sz w:val="20"/>
          <w:szCs w:val="20"/>
        </w:rPr>
      </w:pPr>
      <w:r w:rsidRPr="004D6D76">
        <w:rPr>
          <w:rFonts w:ascii="Tahoma" w:hAnsi="Tahoma" w:cs="Tahoma"/>
          <w:sz w:val="20"/>
          <w:szCs w:val="20"/>
        </w:rPr>
        <w:t>Pole karne: prostokąt o wymiarach 7 x 15 m.</w:t>
      </w:r>
    </w:p>
    <w:p w14:paraId="0E94041E" w14:textId="77777777" w:rsidR="005C545E" w:rsidRPr="004D6D76" w:rsidRDefault="005C545E" w:rsidP="005C545E">
      <w:pPr>
        <w:pStyle w:val="Akapitzlist"/>
        <w:numPr>
          <w:ilvl w:val="0"/>
          <w:numId w:val="74"/>
        </w:numPr>
        <w:jc w:val="both"/>
        <w:rPr>
          <w:rFonts w:ascii="Tahoma" w:hAnsi="Tahoma" w:cs="Tahoma"/>
          <w:b/>
          <w:bCs/>
          <w:sz w:val="20"/>
          <w:szCs w:val="20"/>
        </w:rPr>
      </w:pPr>
      <w:r w:rsidRPr="004D6D76">
        <w:rPr>
          <w:rFonts w:ascii="Tahoma" w:hAnsi="Tahoma" w:cs="Tahoma"/>
          <w:sz w:val="20"/>
          <w:szCs w:val="20"/>
        </w:rPr>
        <w:t>Bramkarz może chwytać piłkę rękami tylko w polu karnym.</w:t>
      </w:r>
    </w:p>
    <w:p w14:paraId="5F6EA8B2" w14:textId="77777777" w:rsidR="005C545E" w:rsidRPr="004D6D76" w:rsidRDefault="005C545E" w:rsidP="005C545E">
      <w:pPr>
        <w:pStyle w:val="Akapitzlist"/>
        <w:numPr>
          <w:ilvl w:val="0"/>
          <w:numId w:val="74"/>
        </w:numPr>
        <w:jc w:val="both"/>
        <w:rPr>
          <w:rFonts w:ascii="Tahoma" w:hAnsi="Tahoma" w:cs="Tahoma"/>
          <w:b/>
          <w:bCs/>
          <w:sz w:val="20"/>
          <w:szCs w:val="20"/>
        </w:rPr>
      </w:pPr>
      <w:r w:rsidRPr="004D6D76">
        <w:rPr>
          <w:rFonts w:ascii="Tahoma" w:hAnsi="Tahoma" w:cs="Tahoma"/>
          <w:sz w:val="20"/>
          <w:szCs w:val="20"/>
        </w:rPr>
        <w:t>Gra bez „spalonego”,</w:t>
      </w:r>
    </w:p>
    <w:p w14:paraId="334A9E8A" w14:textId="77777777" w:rsidR="005C545E" w:rsidRPr="004D6D76" w:rsidRDefault="005C545E" w:rsidP="005C545E">
      <w:pPr>
        <w:pStyle w:val="Akapitzlist"/>
        <w:numPr>
          <w:ilvl w:val="0"/>
          <w:numId w:val="74"/>
        </w:numPr>
        <w:jc w:val="both"/>
        <w:rPr>
          <w:rFonts w:ascii="Tahoma" w:hAnsi="Tahoma" w:cs="Tahoma"/>
          <w:b/>
          <w:bCs/>
          <w:sz w:val="20"/>
          <w:szCs w:val="20"/>
        </w:rPr>
      </w:pPr>
      <w:r w:rsidRPr="004D6D76">
        <w:rPr>
          <w:rFonts w:ascii="Tahoma" w:hAnsi="Tahoma" w:cs="Tahoma"/>
          <w:sz w:val="20"/>
          <w:szCs w:val="20"/>
        </w:rPr>
        <w:t xml:space="preserve">Zmiany </w:t>
      </w:r>
      <w:r w:rsidRPr="004D6D76">
        <w:rPr>
          <w:rFonts w:ascii="Tahoma" w:hAnsi="Tahoma" w:cs="Tahoma"/>
          <w:color w:val="000000" w:themeColor="text1"/>
          <w:sz w:val="20"/>
          <w:szCs w:val="20"/>
        </w:rPr>
        <w:t xml:space="preserve">powrotne  </w:t>
      </w:r>
      <w:r w:rsidRPr="004D6D76">
        <w:rPr>
          <w:rFonts w:ascii="Tahoma" w:hAnsi="Tahoma" w:cs="Tahoma"/>
          <w:sz w:val="20"/>
          <w:szCs w:val="20"/>
        </w:rPr>
        <w:t xml:space="preserve">wyłącznie, gdy piłka jest poza boiskiem, w wyznaczonej strefie, gdy zawodnik schodzący opuści boisko ( za błędnie wykonaną zmianę zawodnik wchodzący na boisko otrzymuje karę 1 min.) </w:t>
      </w:r>
    </w:p>
    <w:p w14:paraId="50B0E0DC" w14:textId="77777777" w:rsidR="005C545E" w:rsidRPr="004D6D76" w:rsidRDefault="005C545E" w:rsidP="005C545E">
      <w:pPr>
        <w:pStyle w:val="Akapitzlist"/>
        <w:numPr>
          <w:ilvl w:val="0"/>
          <w:numId w:val="74"/>
        </w:numPr>
        <w:jc w:val="both"/>
        <w:rPr>
          <w:rFonts w:ascii="Tahoma" w:hAnsi="Tahoma" w:cs="Tahoma"/>
          <w:b/>
          <w:bCs/>
          <w:sz w:val="20"/>
          <w:szCs w:val="20"/>
        </w:rPr>
      </w:pPr>
      <w:r w:rsidRPr="004D6D76">
        <w:rPr>
          <w:rFonts w:ascii="Tahoma" w:hAnsi="Tahoma" w:cs="Tahoma"/>
          <w:sz w:val="20"/>
          <w:szCs w:val="20"/>
        </w:rPr>
        <w:t>Rzut karny z 9 m.</w:t>
      </w:r>
    </w:p>
    <w:p w14:paraId="2CAF31C3" w14:textId="20C6B32A" w:rsidR="005C545E" w:rsidRPr="004D6D76" w:rsidRDefault="005C545E" w:rsidP="005C545E">
      <w:pPr>
        <w:pStyle w:val="Akapitzlist"/>
        <w:numPr>
          <w:ilvl w:val="0"/>
          <w:numId w:val="74"/>
        </w:numPr>
        <w:jc w:val="both"/>
        <w:rPr>
          <w:rFonts w:ascii="Tahoma" w:hAnsi="Tahoma" w:cs="Tahoma"/>
          <w:b/>
          <w:bCs/>
          <w:sz w:val="20"/>
          <w:szCs w:val="20"/>
        </w:rPr>
      </w:pPr>
      <w:r w:rsidRPr="004D6D76">
        <w:rPr>
          <w:rFonts w:ascii="Tahoma" w:hAnsi="Tahoma" w:cs="Tahoma"/>
          <w:sz w:val="20"/>
          <w:szCs w:val="20"/>
        </w:rPr>
        <w:t>Rzut od bramki wybijany jest z tzw. „piątki” (czyli z piłki nieruchomo stojącej na ziemi w obrębie pola karnego),</w:t>
      </w:r>
    </w:p>
    <w:p w14:paraId="5814D783" w14:textId="77777777" w:rsidR="005C545E" w:rsidRPr="004D6D76" w:rsidRDefault="005C545E" w:rsidP="005C545E">
      <w:pPr>
        <w:pStyle w:val="Akapitzlist"/>
        <w:numPr>
          <w:ilvl w:val="0"/>
          <w:numId w:val="74"/>
        </w:numPr>
        <w:jc w:val="both"/>
        <w:rPr>
          <w:rFonts w:ascii="Tahoma" w:hAnsi="Tahoma" w:cs="Tahoma"/>
          <w:b/>
          <w:bCs/>
          <w:sz w:val="20"/>
          <w:szCs w:val="20"/>
        </w:rPr>
      </w:pPr>
      <w:r w:rsidRPr="004D6D76">
        <w:rPr>
          <w:rFonts w:ascii="Tahoma" w:hAnsi="Tahoma" w:cs="Tahoma"/>
          <w:sz w:val="20"/>
          <w:szCs w:val="20"/>
        </w:rPr>
        <w:t>Rzut od bramki – piłka wprowadzana jest z tzw. „piątki” w obrębie całego boiska.</w:t>
      </w:r>
    </w:p>
    <w:p w14:paraId="329C95FB" w14:textId="77777777" w:rsidR="005C545E" w:rsidRPr="004D6D76" w:rsidRDefault="005C545E" w:rsidP="005C545E">
      <w:pPr>
        <w:pStyle w:val="Akapitzlist"/>
        <w:numPr>
          <w:ilvl w:val="0"/>
          <w:numId w:val="74"/>
        </w:numPr>
        <w:jc w:val="both"/>
        <w:rPr>
          <w:rFonts w:ascii="Tahoma" w:hAnsi="Tahoma" w:cs="Tahoma"/>
          <w:b/>
          <w:bCs/>
          <w:sz w:val="20"/>
          <w:szCs w:val="20"/>
        </w:rPr>
      </w:pPr>
      <w:r w:rsidRPr="004D6D76">
        <w:rPr>
          <w:rFonts w:ascii="Tahoma" w:hAnsi="Tahoma" w:cs="Tahoma"/>
          <w:sz w:val="20"/>
          <w:szCs w:val="20"/>
        </w:rPr>
        <w:t>Bramkarz po chwycie piłki z akcji wprowadza piłki w obrębie całego boiska.</w:t>
      </w:r>
    </w:p>
    <w:p w14:paraId="3C328C69" w14:textId="77777777" w:rsidR="005C545E" w:rsidRPr="004D6D76" w:rsidRDefault="005C545E" w:rsidP="005C545E">
      <w:pPr>
        <w:pStyle w:val="Akapitzlist"/>
        <w:numPr>
          <w:ilvl w:val="0"/>
          <w:numId w:val="74"/>
        </w:numPr>
        <w:jc w:val="both"/>
        <w:rPr>
          <w:rFonts w:ascii="Tahoma" w:hAnsi="Tahoma" w:cs="Tahoma"/>
          <w:b/>
          <w:bCs/>
          <w:color w:val="000000" w:themeColor="text1"/>
          <w:sz w:val="20"/>
          <w:szCs w:val="20"/>
        </w:rPr>
      </w:pPr>
      <w:r w:rsidRPr="004D6D76">
        <w:rPr>
          <w:rFonts w:ascii="Tahoma" w:hAnsi="Tahoma" w:cs="Tahoma"/>
          <w:color w:val="000000" w:themeColor="text1"/>
          <w:sz w:val="20"/>
          <w:szCs w:val="20"/>
        </w:rPr>
        <w:t xml:space="preserve">Aut </w:t>
      </w:r>
    </w:p>
    <w:p w14:paraId="7A4163E5" w14:textId="77777777" w:rsidR="005C545E" w:rsidRPr="004D6D76" w:rsidRDefault="005C545E" w:rsidP="005C545E">
      <w:pPr>
        <w:pStyle w:val="Akapitzlist"/>
        <w:numPr>
          <w:ilvl w:val="0"/>
          <w:numId w:val="76"/>
        </w:numPr>
        <w:jc w:val="both"/>
        <w:rPr>
          <w:rFonts w:ascii="Tahoma" w:hAnsi="Tahoma" w:cs="Tahoma"/>
          <w:color w:val="000000" w:themeColor="text1"/>
          <w:sz w:val="20"/>
          <w:szCs w:val="20"/>
        </w:rPr>
      </w:pPr>
      <w:r w:rsidRPr="004D6D76">
        <w:rPr>
          <w:rFonts w:ascii="Tahoma" w:hAnsi="Tahoma" w:cs="Tahoma"/>
          <w:color w:val="000000" w:themeColor="text1"/>
          <w:sz w:val="20"/>
          <w:szCs w:val="20"/>
        </w:rPr>
        <w:t>wykonywany nogą z nieruchomo ustawionej piłki styczna do linii,</w:t>
      </w:r>
    </w:p>
    <w:p w14:paraId="39A23A88" w14:textId="77777777" w:rsidR="005C545E" w:rsidRPr="004D6D76" w:rsidRDefault="005C545E" w:rsidP="005C545E">
      <w:pPr>
        <w:pStyle w:val="Akapitzlist"/>
        <w:numPr>
          <w:ilvl w:val="0"/>
          <w:numId w:val="76"/>
        </w:numPr>
        <w:jc w:val="both"/>
        <w:rPr>
          <w:rFonts w:ascii="Tahoma" w:hAnsi="Tahoma" w:cs="Tahoma"/>
          <w:color w:val="000000" w:themeColor="text1"/>
          <w:sz w:val="20"/>
          <w:szCs w:val="20"/>
        </w:rPr>
      </w:pPr>
      <w:r w:rsidRPr="004D6D76">
        <w:rPr>
          <w:rFonts w:ascii="Tahoma" w:hAnsi="Tahoma" w:cs="Tahoma"/>
          <w:color w:val="000000" w:themeColor="text1"/>
          <w:sz w:val="20"/>
          <w:szCs w:val="20"/>
        </w:rPr>
        <w:t>piłka w grze, gdy zostanie kopnięta i się poruszy,</w:t>
      </w:r>
    </w:p>
    <w:p w14:paraId="1FAC5471" w14:textId="77777777" w:rsidR="005C545E" w:rsidRPr="004D6D76" w:rsidRDefault="005C545E" w:rsidP="005C545E">
      <w:pPr>
        <w:pStyle w:val="Akapitzlist"/>
        <w:numPr>
          <w:ilvl w:val="0"/>
          <w:numId w:val="76"/>
        </w:numPr>
        <w:jc w:val="both"/>
        <w:rPr>
          <w:rFonts w:ascii="Tahoma" w:hAnsi="Tahoma" w:cs="Tahoma"/>
          <w:color w:val="000000" w:themeColor="text1"/>
          <w:sz w:val="20"/>
          <w:szCs w:val="20"/>
        </w:rPr>
      </w:pPr>
      <w:r w:rsidRPr="004D6D76">
        <w:rPr>
          <w:rFonts w:ascii="Tahoma" w:hAnsi="Tahoma" w:cs="Tahoma"/>
          <w:color w:val="000000" w:themeColor="text1"/>
          <w:sz w:val="20"/>
          <w:szCs w:val="20"/>
        </w:rPr>
        <w:t>wykonawca nie może dotknąć piłki ponownie, dopóki nie dotknie jej inny zawodnik,</w:t>
      </w:r>
    </w:p>
    <w:p w14:paraId="31302F25" w14:textId="77777777" w:rsidR="005C545E" w:rsidRPr="004D6D76" w:rsidRDefault="005C545E" w:rsidP="005C545E">
      <w:pPr>
        <w:pStyle w:val="Akapitzlist"/>
        <w:numPr>
          <w:ilvl w:val="0"/>
          <w:numId w:val="76"/>
        </w:numPr>
        <w:jc w:val="both"/>
        <w:rPr>
          <w:rFonts w:ascii="Tahoma" w:hAnsi="Tahoma" w:cs="Tahoma"/>
          <w:color w:val="000000" w:themeColor="text1"/>
          <w:sz w:val="20"/>
          <w:szCs w:val="20"/>
        </w:rPr>
      </w:pPr>
      <w:r w:rsidRPr="004D6D76">
        <w:rPr>
          <w:rFonts w:ascii="Tahoma" w:hAnsi="Tahoma" w:cs="Tahoma"/>
          <w:color w:val="000000" w:themeColor="text1"/>
          <w:sz w:val="20"/>
          <w:szCs w:val="20"/>
        </w:rPr>
        <w:t>przeciwnicy muszą być w odległości minimum 3 m od piłki, (zawodnik wykonujący może poprosić o odsunięcie zawodnika) wykonania autu w czasie odsuwania zawodnika przez sędziego skutkuje żółtą kartką dla zawodnika wznawiającego grę.</w:t>
      </w:r>
    </w:p>
    <w:p w14:paraId="208D6BD8" w14:textId="77777777" w:rsidR="005C545E" w:rsidRPr="004D6D76" w:rsidRDefault="005C545E" w:rsidP="005C545E">
      <w:pPr>
        <w:pStyle w:val="Akapitzlist"/>
        <w:numPr>
          <w:ilvl w:val="0"/>
          <w:numId w:val="76"/>
        </w:numPr>
        <w:jc w:val="both"/>
        <w:rPr>
          <w:rFonts w:ascii="Tahoma" w:hAnsi="Tahoma" w:cs="Tahoma"/>
          <w:color w:val="000000" w:themeColor="text1"/>
          <w:sz w:val="20"/>
          <w:szCs w:val="20"/>
        </w:rPr>
      </w:pPr>
      <w:r w:rsidRPr="004D6D76">
        <w:rPr>
          <w:rFonts w:ascii="Tahoma" w:hAnsi="Tahoma" w:cs="Tahoma"/>
          <w:color w:val="000000" w:themeColor="text1"/>
          <w:sz w:val="20"/>
          <w:szCs w:val="20"/>
        </w:rPr>
        <w:t>bezpośrednio z autu nie można zdobyć bramki.</w:t>
      </w:r>
    </w:p>
    <w:p w14:paraId="6C6F094B" w14:textId="77777777" w:rsidR="005C545E" w:rsidRPr="004D6D76" w:rsidRDefault="005C545E" w:rsidP="005C545E">
      <w:pPr>
        <w:pStyle w:val="Akapitzlist"/>
        <w:numPr>
          <w:ilvl w:val="0"/>
          <w:numId w:val="74"/>
        </w:numPr>
        <w:jc w:val="both"/>
        <w:rPr>
          <w:rFonts w:ascii="Tahoma" w:hAnsi="Tahoma" w:cs="Tahoma"/>
          <w:color w:val="000000" w:themeColor="text1"/>
          <w:sz w:val="20"/>
          <w:szCs w:val="20"/>
        </w:rPr>
      </w:pPr>
      <w:r w:rsidRPr="004D6D76">
        <w:rPr>
          <w:rFonts w:ascii="Tahoma" w:hAnsi="Tahoma" w:cs="Tahoma"/>
          <w:color w:val="000000" w:themeColor="text1"/>
          <w:sz w:val="20"/>
          <w:szCs w:val="20"/>
        </w:rPr>
        <w:t>Rozpoczęcie i wznowienie gry ze środka boiska traktowane jest jako rzut wolny pośredni.</w:t>
      </w:r>
    </w:p>
    <w:p w14:paraId="7AC47B8D" w14:textId="77777777" w:rsidR="005C545E" w:rsidRPr="004D6D76" w:rsidRDefault="005C545E" w:rsidP="005C545E">
      <w:pPr>
        <w:pStyle w:val="Akapitzlist"/>
        <w:numPr>
          <w:ilvl w:val="0"/>
          <w:numId w:val="74"/>
        </w:numPr>
        <w:jc w:val="both"/>
        <w:rPr>
          <w:rFonts w:ascii="Tahoma" w:hAnsi="Tahoma" w:cs="Tahoma"/>
          <w:color w:val="000000" w:themeColor="text1"/>
          <w:sz w:val="20"/>
          <w:szCs w:val="20"/>
        </w:rPr>
      </w:pPr>
      <w:r w:rsidRPr="004D6D76">
        <w:rPr>
          <w:rFonts w:ascii="Tahoma" w:hAnsi="Tahoma" w:cs="Tahoma"/>
          <w:color w:val="000000" w:themeColor="text1"/>
          <w:sz w:val="20"/>
          <w:szCs w:val="20"/>
        </w:rPr>
        <w:t>Piłka z rozpoczęcia/wznowienia gry może zostać zagrana do tyłu.</w:t>
      </w:r>
    </w:p>
    <w:p w14:paraId="5EC4D36C" w14:textId="77777777" w:rsidR="005C545E" w:rsidRPr="004D6D76" w:rsidRDefault="005C545E" w:rsidP="005C545E">
      <w:pPr>
        <w:pStyle w:val="Akapitzlist"/>
        <w:numPr>
          <w:ilvl w:val="0"/>
          <w:numId w:val="74"/>
        </w:numPr>
        <w:jc w:val="both"/>
        <w:rPr>
          <w:rFonts w:ascii="Tahoma" w:hAnsi="Tahoma" w:cs="Tahoma"/>
          <w:color w:val="000000" w:themeColor="text1"/>
          <w:sz w:val="20"/>
          <w:szCs w:val="20"/>
        </w:rPr>
      </w:pPr>
      <w:r w:rsidRPr="004D6D76">
        <w:rPr>
          <w:rFonts w:ascii="Tahoma" w:hAnsi="Tahoma" w:cs="Tahoma"/>
          <w:color w:val="000000" w:themeColor="text1"/>
          <w:sz w:val="20"/>
          <w:szCs w:val="20"/>
        </w:rPr>
        <w:t>Rzut wolny: bramkę bezpośrednio można zdobyć tylko z połowy przeciwnika,</w:t>
      </w:r>
    </w:p>
    <w:p w14:paraId="3FEFB22C" w14:textId="77777777" w:rsidR="005C545E" w:rsidRPr="004D6D76" w:rsidRDefault="005C545E" w:rsidP="005C545E">
      <w:pPr>
        <w:pStyle w:val="Akapitzlist"/>
        <w:numPr>
          <w:ilvl w:val="0"/>
          <w:numId w:val="74"/>
        </w:numPr>
        <w:jc w:val="both"/>
        <w:rPr>
          <w:rFonts w:ascii="Tahoma" w:hAnsi="Tahoma" w:cs="Tahoma"/>
          <w:color w:val="000000" w:themeColor="text1"/>
          <w:sz w:val="20"/>
          <w:szCs w:val="20"/>
        </w:rPr>
      </w:pPr>
      <w:r w:rsidRPr="004D6D76">
        <w:rPr>
          <w:rFonts w:ascii="Tahoma" w:hAnsi="Tahoma" w:cs="Tahoma"/>
          <w:color w:val="000000" w:themeColor="text1"/>
          <w:sz w:val="20"/>
          <w:szCs w:val="20"/>
        </w:rPr>
        <w:t>Podczas wykonywania stałych fragmentów gry zawodnicy drużyny przeciwnej muszą znajdować się przynajmniej w odległości 5 m od piłki,</w:t>
      </w:r>
    </w:p>
    <w:p w14:paraId="699316F3" w14:textId="77777777" w:rsidR="005C545E" w:rsidRPr="004D6D76" w:rsidRDefault="005C545E" w:rsidP="005C545E">
      <w:pPr>
        <w:pStyle w:val="Akapitzlist"/>
        <w:numPr>
          <w:ilvl w:val="0"/>
          <w:numId w:val="74"/>
        </w:numPr>
        <w:jc w:val="both"/>
        <w:rPr>
          <w:rFonts w:ascii="Tahoma" w:hAnsi="Tahoma" w:cs="Tahoma"/>
          <w:color w:val="000000" w:themeColor="text1"/>
          <w:sz w:val="20"/>
          <w:szCs w:val="20"/>
        </w:rPr>
      </w:pPr>
      <w:r w:rsidRPr="004D6D76">
        <w:rPr>
          <w:rFonts w:ascii="Tahoma" w:hAnsi="Tahoma" w:cs="Tahoma"/>
          <w:sz w:val="20"/>
          <w:szCs w:val="20"/>
        </w:rPr>
        <w:t>Stosuje się następujące kary dyscyplinarne:</w:t>
      </w:r>
    </w:p>
    <w:p w14:paraId="4AE467BB" w14:textId="77777777" w:rsidR="005C545E" w:rsidRPr="004D6D76" w:rsidRDefault="005C545E" w:rsidP="005C545E">
      <w:pPr>
        <w:pStyle w:val="Akapitzlist"/>
        <w:numPr>
          <w:ilvl w:val="0"/>
          <w:numId w:val="75"/>
        </w:numPr>
        <w:jc w:val="both"/>
        <w:rPr>
          <w:rFonts w:ascii="Tahoma" w:hAnsi="Tahoma" w:cs="Tahoma"/>
          <w:sz w:val="20"/>
          <w:szCs w:val="20"/>
        </w:rPr>
      </w:pPr>
      <w:r w:rsidRPr="004D6D76">
        <w:rPr>
          <w:rFonts w:ascii="Tahoma" w:hAnsi="Tahoma" w:cs="Tahoma"/>
          <w:sz w:val="20"/>
          <w:szCs w:val="20"/>
        </w:rPr>
        <w:lastRenderedPageBreak/>
        <w:t>pierwsze czasowe wykluczenie zawodnika z gry na (1-2 minuty), (żółta kartka)</w:t>
      </w:r>
    </w:p>
    <w:p w14:paraId="376C49A6" w14:textId="77777777" w:rsidR="005C545E" w:rsidRPr="004D6D76" w:rsidRDefault="005C545E" w:rsidP="005C545E">
      <w:pPr>
        <w:pStyle w:val="Akapitzlist"/>
        <w:numPr>
          <w:ilvl w:val="0"/>
          <w:numId w:val="75"/>
        </w:numPr>
        <w:jc w:val="both"/>
        <w:rPr>
          <w:rFonts w:ascii="Tahoma" w:hAnsi="Tahoma" w:cs="Tahoma"/>
          <w:sz w:val="20"/>
          <w:szCs w:val="20"/>
        </w:rPr>
      </w:pPr>
      <w:r w:rsidRPr="004D6D76">
        <w:rPr>
          <w:rFonts w:ascii="Tahoma" w:hAnsi="Tahoma" w:cs="Tahoma"/>
          <w:sz w:val="20"/>
          <w:szCs w:val="20"/>
        </w:rPr>
        <w:t>drugie czasowe wykluczenie z gry na (1-2 minuty), (druga żółta kartka) konsekwencja czerwona kartka – wykluczenie zawodnika do końca danego spotkania.</w:t>
      </w:r>
    </w:p>
    <w:p w14:paraId="5052418A" w14:textId="2D2A0ED0" w:rsidR="005C545E" w:rsidRPr="004D6D76" w:rsidRDefault="005C545E" w:rsidP="005C545E">
      <w:pPr>
        <w:pStyle w:val="Akapitzlist"/>
        <w:numPr>
          <w:ilvl w:val="0"/>
          <w:numId w:val="75"/>
        </w:numPr>
        <w:jc w:val="both"/>
        <w:rPr>
          <w:rFonts w:ascii="Tahoma" w:hAnsi="Tahoma" w:cs="Tahoma"/>
          <w:sz w:val="20"/>
          <w:szCs w:val="20"/>
        </w:rPr>
      </w:pPr>
      <w:r w:rsidRPr="004D6D76">
        <w:rPr>
          <w:rFonts w:ascii="Tahoma" w:hAnsi="Tahoma" w:cs="Tahoma"/>
          <w:sz w:val="20"/>
          <w:szCs w:val="20"/>
        </w:rPr>
        <w:t xml:space="preserve">bezpośrednia czerwona kartka – wykluczenie zawodnika z gry do końca danego spotkania. (kara </w:t>
      </w:r>
      <w:r>
        <w:rPr>
          <w:rFonts w:ascii="Tahoma" w:hAnsi="Tahoma" w:cs="Tahoma"/>
          <w:sz w:val="20"/>
          <w:szCs w:val="20"/>
        </w:rPr>
        <w:t xml:space="preserve">          </w:t>
      </w:r>
      <w:r w:rsidRPr="004D6D76">
        <w:rPr>
          <w:rFonts w:ascii="Tahoma" w:hAnsi="Tahoma" w:cs="Tahoma"/>
          <w:sz w:val="20"/>
          <w:szCs w:val="20"/>
        </w:rPr>
        <w:t>2 minuty)</w:t>
      </w:r>
    </w:p>
    <w:p w14:paraId="7EA93BF9" w14:textId="77777777" w:rsidR="005C545E" w:rsidRPr="004D6D76" w:rsidRDefault="005C545E" w:rsidP="005C545E">
      <w:pPr>
        <w:pStyle w:val="Akapitzlist"/>
        <w:numPr>
          <w:ilvl w:val="0"/>
          <w:numId w:val="75"/>
        </w:numPr>
        <w:jc w:val="both"/>
        <w:rPr>
          <w:rFonts w:ascii="Tahoma" w:hAnsi="Tahoma" w:cs="Tahoma"/>
          <w:sz w:val="20"/>
          <w:szCs w:val="20"/>
        </w:rPr>
      </w:pPr>
      <w:r w:rsidRPr="004D6D76">
        <w:rPr>
          <w:rFonts w:ascii="Tahoma" w:hAnsi="Tahoma" w:cs="Tahoma"/>
          <w:sz w:val="20"/>
          <w:szCs w:val="20"/>
        </w:rPr>
        <w:t>Długość kary za żółtą kartkę ustala organizator i dostosowuje proporcjonalnie do czasu gry</w:t>
      </w:r>
    </w:p>
    <w:p w14:paraId="3D6EAE6D" w14:textId="77777777" w:rsidR="005C545E" w:rsidRPr="004D6D76" w:rsidRDefault="005C545E" w:rsidP="005C545E">
      <w:pPr>
        <w:pStyle w:val="Akapitzlist"/>
        <w:numPr>
          <w:ilvl w:val="0"/>
          <w:numId w:val="75"/>
        </w:numPr>
        <w:jc w:val="both"/>
        <w:rPr>
          <w:rFonts w:ascii="Tahoma" w:hAnsi="Tahoma" w:cs="Tahoma"/>
          <w:sz w:val="20"/>
          <w:szCs w:val="20"/>
        </w:rPr>
      </w:pPr>
      <w:r w:rsidRPr="004D6D76">
        <w:rPr>
          <w:rFonts w:ascii="Tahoma" w:hAnsi="Tahoma" w:cs="Tahoma"/>
          <w:sz w:val="20"/>
          <w:szCs w:val="20"/>
        </w:rPr>
        <w:t>za naprawdę poważne przewinienia (np. poważny rażący faul, gwałtowne agresywne zachowanie, oplucie przeciwnika/innej osoby, używanie ordynarnego, obelżywego, obraźliwego języka/gestów) sędzia winien od razu zastosować karę wykluczenia,</w:t>
      </w:r>
    </w:p>
    <w:p w14:paraId="5A2665E3" w14:textId="77777777" w:rsidR="005C545E" w:rsidRPr="004D6D76" w:rsidRDefault="005C545E" w:rsidP="005C545E">
      <w:pPr>
        <w:pStyle w:val="Akapitzlist"/>
        <w:numPr>
          <w:ilvl w:val="0"/>
          <w:numId w:val="75"/>
        </w:numPr>
        <w:jc w:val="both"/>
        <w:rPr>
          <w:rFonts w:ascii="Tahoma" w:hAnsi="Tahoma" w:cs="Tahoma"/>
          <w:sz w:val="20"/>
          <w:szCs w:val="20"/>
        </w:rPr>
      </w:pPr>
      <w:r w:rsidRPr="004D6D76">
        <w:rPr>
          <w:rFonts w:ascii="Tahoma" w:hAnsi="Tahoma" w:cs="Tahoma"/>
          <w:sz w:val="20"/>
          <w:szCs w:val="20"/>
        </w:rPr>
        <w:t>sędzia zaczyna mierzenie czasu trwania kary wychowawczej od momentu wznowienia.</w:t>
      </w:r>
    </w:p>
    <w:p w14:paraId="0E1F8A96" w14:textId="77777777" w:rsidR="005C545E" w:rsidRPr="004D6D76" w:rsidRDefault="005C545E" w:rsidP="005C545E">
      <w:pPr>
        <w:jc w:val="both"/>
        <w:rPr>
          <w:rFonts w:ascii="Tahoma" w:hAnsi="Tahoma" w:cs="Tahoma"/>
          <w:sz w:val="20"/>
          <w:szCs w:val="20"/>
        </w:rPr>
      </w:pPr>
    </w:p>
    <w:p w14:paraId="6B145D27" w14:textId="77777777" w:rsidR="005C545E" w:rsidRPr="004D6D76" w:rsidRDefault="005C545E" w:rsidP="005C545E">
      <w:pPr>
        <w:jc w:val="both"/>
        <w:rPr>
          <w:rFonts w:ascii="Tahoma" w:hAnsi="Tahoma" w:cs="Tahoma"/>
          <w:b/>
          <w:bCs/>
          <w:sz w:val="20"/>
          <w:szCs w:val="20"/>
        </w:rPr>
      </w:pPr>
      <w:r w:rsidRPr="004D6D76">
        <w:rPr>
          <w:rFonts w:ascii="Tahoma" w:hAnsi="Tahoma" w:cs="Tahoma"/>
          <w:b/>
          <w:bCs/>
          <w:sz w:val="20"/>
          <w:szCs w:val="20"/>
        </w:rPr>
        <w:t>IV – PUNKTACJA</w:t>
      </w:r>
    </w:p>
    <w:p w14:paraId="3A423B80" w14:textId="77777777" w:rsidR="005C545E" w:rsidRPr="004D6D76" w:rsidRDefault="005C545E" w:rsidP="005C545E">
      <w:pPr>
        <w:shd w:val="clear" w:color="auto" w:fill="FFFFFF"/>
        <w:ind w:left="624" w:right="461"/>
        <w:jc w:val="both"/>
        <w:rPr>
          <w:rFonts w:ascii="Tahoma" w:hAnsi="Tahoma" w:cs="Tahoma"/>
          <w:sz w:val="20"/>
          <w:szCs w:val="20"/>
        </w:rPr>
      </w:pPr>
      <w:r w:rsidRPr="004D6D76">
        <w:rPr>
          <w:rFonts w:ascii="Tahoma" w:hAnsi="Tahoma" w:cs="Tahoma"/>
          <w:sz w:val="20"/>
          <w:szCs w:val="20"/>
        </w:rPr>
        <w:t>Za wygrane spotkanie drużyna otrzymuje -3 punkty, za remis –1 punkt, za przegrane -0 pkt.</w:t>
      </w:r>
    </w:p>
    <w:p w14:paraId="19F16EE0" w14:textId="77777777" w:rsidR="005C545E" w:rsidRPr="004D6D76" w:rsidRDefault="005C545E" w:rsidP="005C545E">
      <w:pPr>
        <w:shd w:val="clear" w:color="auto" w:fill="FFFFFF"/>
        <w:ind w:right="390"/>
        <w:jc w:val="both"/>
        <w:rPr>
          <w:rFonts w:ascii="Tahoma" w:hAnsi="Tahoma" w:cs="Tahoma"/>
          <w:sz w:val="20"/>
          <w:szCs w:val="20"/>
        </w:rPr>
      </w:pPr>
      <w:r w:rsidRPr="004D6D76">
        <w:rPr>
          <w:rFonts w:ascii="Tahoma" w:hAnsi="Tahoma" w:cs="Tahoma"/>
          <w:sz w:val="20"/>
          <w:szCs w:val="20"/>
        </w:rPr>
        <w:t xml:space="preserve">        O kolejności zespołów decydują kolejno: </w:t>
      </w:r>
    </w:p>
    <w:p w14:paraId="5E3744E4" w14:textId="77777777" w:rsidR="005C545E" w:rsidRPr="004D6D76" w:rsidRDefault="005C545E" w:rsidP="005C545E">
      <w:pPr>
        <w:shd w:val="clear" w:color="auto" w:fill="FFFFFF"/>
        <w:ind w:left="794" w:right="390" w:hanging="284"/>
        <w:jc w:val="both"/>
        <w:rPr>
          <w:rFonts w:ascii="Tahoma" w:hAnsi="Tahoma" w:cs="Tahoma"/>
          <w:sz w:val="20"/>
          <w:szCs w:val="20"/>
        </w:rPr>
      </w:pPr>
      <w:r w:rsidRPr="004D6D76">
        <w:rPr>
          <w:rFonts w:ascii="Tahoma" w:hAnsi="Tahoma" w:cs="Tahoma"/>
          <w:sz w:val="20"/>
          <w:szCs w:val="20"/>
        </w:rPr>
        <w:t>1.  Większa liczba zdobytych punktów,</w:t>
      </w:r>
    </w:p>
    <w:p w14:paraId="095ABD8B" w14:textId="77777777" w:rsidR="005C545E" w:rsidRPr="004D6D76" w:rsidRDefault="005C545E" w:rsidP="005C545E">
      <w:pPr>
        <w:shd w:val="clear" w:color="auto" w:fill="FFFFFF"/>
        <w:ind w:left="794" w:hanging="284"/>
        <w:jc w:val="both"/>
        <w:rPr>
          <w:rFonts w:ascii="Tahoma" w:hAnsi="Tahoma" w:cs="Tahoma"/>
          <w:sz w:val="20"/>
          <w:szCs w:val="20"/>
        </w:rPr>
      </w:pPr>
      <w:r w:rsidRPr="004D6D76">
        <w:rPr>
          <w:rFonts w:ascii="Tahoma" w:hAnsi="Tahoma" w:cs="Tahoma"/>
          <w:sz w:val="20"/>
          <w:szCs w:val="20"/>
        </w:rPr>
        <w:t>2.  Jeżeli dwie lub więcej drużyn uzyska tę samą liczbę punktów:</w:t>
      </w:r>
    </w:p>
    <w:p w14:paraId="79262162" w14:textId="77777777" w:rsidR="005C545E" w:rsidRPr="004D6D76" w:rsidRDefault="005C545E" w:rsidP="005C545E">
      <w:pPr>
        <w:shd w:val="clear" w:color="auto" w:fill="FFFFFF"/>
        <w:ind w:left="794" w:hanging="284"/>
        <w:jc w:val="both"/>
        <w:rPr>
          <w:rFonts w:ascii="Tahoma" w:hAnsi="Tahoma" w:cs="Tahoma"/>
          <w:sz w:val="20"/>
          <w:szCs w:val="20"/>
        </w:rPr>
      </w:pPr>
      <w:r w:rsidRPr="004D6D76">
        <w:rPr>
          <w:rFonts w:ascii="Tahoma" w:hAnsi="Tahoma" w:cs="Tahoma"/>
          <w:sz w:val="20"/>
          <w:szCs w:val="20"/>
        </w:rPr>
        <w:t>a. bezpośredni mecz(e)</w:t>
      </w:r>
    </w:p>
    <w:p w14:paraId="46DBAD07" w14:textId="77777777" w:rsidR="005C545E" w:rsidRPr="004D6D76" w:rsidRDefault="005C545E" w:rsidP="005C545E">
      <w:pPr>
        <w:shd w:val="clear" w:color="auto" w:fill="FFFFFF"/>
        <w:ind w:left="794" w:hanging="284"/>
        <w:jc w:val="both"/>
        <w:rPr>
          <w:rFonts w:ascii="Tahoma" w:hAnsi="Tahoma" w:cs="Tahoma"/>
          <w:sz w:val="20"/>
          <w:szCs w:val="20"/>
        </w:rPr>
      </w:pPr>
      <w:r w:rsidRPr="004D6D76">
        <w:rPr>
          <w:rFonts w:ascii="Tahoma" w:hAnsi="Tahoma" w:cs="Tahoma"/>
          <w:sz w:val="20"/>
          <w:szCs w:val="20"/>
        </w:rPr>
        <w:t xml:space="preserve">b. korzystniejsza różnica bramek w meczach między zainteresowanymi drużynami, </w:t>
      </w:r>
    </w:p>
    <w:p w14:paraId="7489CC44" w14:textId="77777777" w:rsidR="005C545E" w:rsidRPr="004D6D76" w:rsidRDefault="005C545E" w:rsidP="005C545E">
      <w:pPr>
        <w:shd w:val="clear" w:color="auto" w:fill="FFFFFF"/>
        <w:ind w:right="210"/>
        <w:contextualSpacing/>
        <w:jc w:val="both"/>
        <w:rPr>
          <w:rFonts w:ascii="Tahoma" w:hAnsi="Tahoma" w:cs="Tahoma"/>
          <w:sz w:val="20"/>
          <w:szCs w:val="20"/>
        </w:rPr>
      </w:pPr>
      <w:r w:rsidRPr="004D6D76">
        <w:rPr>
          <w:rFonts w:ascii="Tahoma" w:hAnsi="Tahoma" w:cs="Tahoma"/>
          <w:sz w:val="20"/>
          <w:szCs w:val="20"/>
        </w:rPr>
        <w:t xml:space="preserve">        c. lepsza różnica bramek w całym turnieju, </w:t>
      </w:r>
    </w:p>
    <w:p w14:paraId="656E4E07" w14:textId="77777777" w:rsidR="005C545E" w:rsidRPr="004D6D76" w:rsidRDefault="005C545E" w:rsidP="005C545E">
      <w:pPr>
        <w:shd w:val="clear" w:color="auto" w:fill="FFFFFF"/>
        <w:ind w:right="30"/>
        <w:jc w:val="both"/>
        <w:rPr>
          <w:rFonts w:ascii="Tahoma" w:hAnsi="Tahoma" w:cs="Tahoma"/>
          <w:sz w:val="20"/>
          <w:szCs w:val="20"/>
        </w:rPr>
      </w:pPr>
      <w:r w:rsidRPr="004D6D76">
        <w:rPr>
          <w:rFonts w:ascii="Tahoma" w:hAnsi="Tahoma" w:cs="Tahoma"/>
          <w:sz w:val="20"/>
          <w:szCs w:val="20"/>
        </w:rPr>
        <w:t xml:space="preserve">        d. większa liczba zdobytych bramek w całym turnieju,</w:t>
      </w:r>
    </w:p>
    <w:p w14:paraId="53B4502A" w14:textId="77777777" w:rsidR="005C545E" w:rsidRPr="004D6D76" w:rsidRDefault="005C545E" w:rsidP="005C545E">
      <w:pPr>
        <w:shd w:val="clear" w:color="auto" w:fill="FFFFFF"/>
        <w:ind w:left="794" w:hanging="284"/>
        <w:jc w:val="both"/>
        <w:rPr>
          <w:rFonts w:ascii="Tahoma" w:hAnsi="Tahoma" w:cs="Tahoma"/>
          <w:sz w:val="20"/>
          <w:szCs w:val="20"/>
        </w:rPr>
      </w:pPr>
      <w:r w:rsidRPr="004D6D76">
        <w:rPr>
          <w:rFonts w:ascii="Tahoma" w:hAnsi="Tahoma" w:cs="Tahoma"/>
          <w:sz w:val="20"/>
          <w:szCs w:val="20"/>
        </w:rPr>
        <w:t>3. Jeżeli powyższe punkty nie przyniosą rozstrzygnięcia należy przeprowadzić rzuty karne między zainteresowanymi zespołami.</w:t>
      </w:r>
    </w:p>
    <w:p w14:paraId="47742B22" w14:textId="77777777" w:rsidR="005C545E" w:rsidRPr="004D6D76" w:rsidRDefault="005C545E" w:rsidP="005C545E">
      <w:pPr>
        <w:shd w:val="clear" w:color="auto" w:fill="FFFFFF"/>
        <w:ind w:left="794" w:hanging="284"/>
        <w:jc w:val="both"/>
        <w:rPr>
          <w:rFonts w:ascii="Tahoma" w:hAnsi="Tahoma" w:cs="Tahoma"/>
          <w:sz w:val="20"/>
          <w:szCs w:val="20"/>
        </w:rPr>
      </w:pPr>
    </w:p>
    <w:p w14:paraId="4EA782F4" w14:textId="77777777" w:rsidR="005C545E" w:rsidRPr="004D6D76" w:rsidRDefault="005C545E" w:rsidP="005C545E">
      <w:pPr>
        <w:ind w:left="709"/>
        <w:rPr>
          <w:rFonts w:ascii="Tahoma" w:hAnsi="Tahoma" w:cs="Tahoma"/>
          <w:b/>
          <w:bCs/>
          <w:sz w:val="20"/>
          <w:szCs w:val="20"/>
        </w:rPr>
      </w:pPr>
      <w:r w:rsidRPr="004D6D76">
        <w:rPr>
          <w:rFonts w:ascii="Tahoma" w:hAnsi="Tahoma" w:cs="Tahoma"/>
          <w:b/>
          <w:bCs/>
          <w:sz w:val="20"/>
          <w:szCs w:val="20"/>
        </w:rPr>
        <w:t>W meczach, które muszą wyłonić zwycięzcę, w przypadku remisu przeprowadza się dogrywkę trwającą 2 x 5 minut i gra się do „złotej bramki" – pierwsza strzelona bramka w dogrywce kończy mecz i wyłania zwycięzcę. Jeżeli dogrywka nie przyniesie rozstrzygnięcia strzelane są rzuty karne najpierw po 5, potem po jednym do rozstrzygnięcia.</w:t>
      </w:r>
    </w:p>
    <w:p w14:paraId="0B57AF0C" w14:textId="77777777" w:rsidR="005C545E" w:rsidRPr="004D6D76" w:rsidRDefault="005C545E" w:rsidP="005C545E">
      <w:pPr>
        <w:jc w:val="both"/>
        <w:rPr>
          <w:rFonts w:ascii="Tahoma" w:hAnsi="Tahoma" w:cs="Tahoma"/>
          <w:sz w:val="20"/>
          <w:szCs w:val="20"/>
        </w:rPr>
      </w:pPr>
    </w:p>
    <w:p w14:paraId="3DE3221F" w14:textId="77777777" w:rsidR="005C545E" w:rsidRPr="004D6D76" w:rsidRDefault="005C545E" w:rsidP="005C545E">
      <w:pPr>
        <w:jc w:val="both"/>
        <w:rPr>
          <w:rFonts w:ascii="Tahoma" w:hAnsi="Tahoma" w:cs="Tahoma"/>
          <w:b/>
          <w:bCs/>
          <w:color w:val="FF0000"/>
          <w:sz w:val="20"/>
          <w:szCs w:val="20"/>
        </w:rPr>
      </w:pPr>
      <w:r w:rsidRPr="004D6D76">
        <w:rPr>
          <w:rFonts w:ascii="Tahoma" w:hAnsi="Tahoma" w:cs="Tahoma"/>
          <w:b/>
          <w:bCs/>
          <w:color w:val="FF0000"/>
          <w:sz w:val="20"/>
          <w:szCs w:val="20"/>
        </w:rPr>
        <w:t>Rozgrywki gminne i powiatowe mogą być sędziowane przez nauczycieli wychowania fizycznego.</w:t>
      </w:r>
    </w:p>
    <w:p w14:paraId="4DA0D308" w14:textId="77777777" w:rsidR="005C545E" w:rsidRPr="004D6D76" w:rsidRDefault="005C545E" w:rsidP="005C545E">
      <w:pPr>
        <w:jc w:val="both"/>
        <w:rPr>
          <w:rFonts w:ascii="Tahoma" w:hAnsi="Tahoma" w:cs="Tahoma"/>
          <w:b/>
          <w:bCs/>
          <w:color w:val="FF0000"/>
          <w:sz w:val="20"/>
          <w:szCs w:val="20"/>
        </w:rPr>
      </w:pPr>
      <w:r w:rsidRPr="004D6D76">
        <w:rPr>
          <w:rFonts w:ascii="Tahoma" w:hAnsi="Tahoma" w:cs="Tahoma"/>
          <w:b/>
          <w:bCs/>
          <w:color w:val="FF0000"/>
          <w:sz w:val="20"/>
          <w:szCs w:val="20"/>
        </w:rPr>
        <w:t>Każdy uczeń musi posiadać ważną legitymację szkolną.</w:t>
      </w:r>
      <w:r w:rsidRPr="004D6D76">
        <w:rPr>
          <w:rFonts w:ascii="Tahoma" w:hAnsi="Tahoma" w:cs="Tahoma"/>
          <w:b/>
          <w:bCs/>
          <w:color w:val="FF0000"/>
          <w:sz w:val="20"/>
          <w:szCs w:val="20"/>
          <w:highlight w:val="green"/>
        </w:rPr>
        <w:t xml:space="preserve"> W wyjątkowych sytuacjach uczeń może posiadać inny dokument ze zdjęciem oraz zaświadczenie dyrektora szkoły potwierdzające tożsamość ucznia.</w:t>
      </w:r>
    </w:p>
    <w:p w14:paraId="2DCCB698" w14:textId="77777777" w:rsidR="005C545E" w:rsidRPr="004D6D76" w:rsidRDefault="005C545E" w:rsidP="005C545E">
      <w:pPr>
        <w:jc w:val="both"/>
        <w:rPr>
          <w:rFonts w:ascii="Tahoma" w:hAnsi="Tahoma" w:cs="Tahoma"/>
          <w:b/>
          <w:bCs/>
          <w:color w:val="FF0000"/>
          <w:sz w:val="20"/>
          <w:szCs w:val="20"/>
        </w:rPr>
      </w:pPr>
      <w:r w:rsidRPr="004D6D76">
        <w:rPr>
          <w:rFonts w:ascii="Tahoma" w:hAnsi="Tahoma" w:cs="Tahoma"/>
          <w:b/>
          <w:bCs/>
          <w:color w:val="FF0000"/>
          <w:sz w:val="20"/>
          <w:szCs w:val="20"/>
        </w:rPr>
        <w:t>Prawo reprezentowania szkoły mają uczniowie, którzy rozpoczęli w niej naukę nie później niż       1 października roku szkolnego 2026/2027 lub za zgodą organizatora.</w:t>
      </w:r>
    </w:p>
    <w:p w14:paraId="2185B325" w14:textId="77777777" w:rsidR="005C545E" w:rsidRPr="004D6D76" w:rsidRDefault="005C545E" w:rsidP="005C545E">
      <w:pPr>
        <w:jc w:val="both"/>
        <w:rPr>
          <w:rFonts w:ascii="Tahoma" w:hAnsi="Tahoma" w:cs="Tahoma"/>
          <w:b/>
          <w:bCs/>
          <w:color w:val="FF0000"/>
          <w:sz w:val="20"/>
          <w:szCs w:val="20"/>
        </w:rPr>
      </w:pPr>
      <w:r w:rsidRPr="004D6D76">
        <w:rPr>
          <w:rFonts w:ascii="Tahoma" w:hAnsi="Tahoma" w:cs="Tahoma"/>
          <w:b/>
          <w:bCs/>
          <w:color w:val="FF0000"/>
          <w:sz w:val="20"/>
          <w:szCs w:val="20"/>
        </w:rPr>
        <w:t>Każdy uczeń musi posiadać zgodę rodziców lub opiekunów prawnych na udział w zawodach.</w:t>
      </w:r>
    </w:p>
    <w:p w14:paraId="213668B0" w14:textId="77777777" w:rsidR="005C545E" w:rsidRPr="004D6D76" w:rsidRDefault="005C545E" w:rsidP="005C545E">
      <w:pPr>
        <w:jc w:val="both"/>
        <w:rPr>
          <w:rFonts w:ascii="Tahoma" w:hAnsi="Tahoma" w:cs="Tahoma"/>
          <w:b/>
          <w:bCs/>
          <w:color w:val="FF0000"/>
          <w:sz w:val="20"/>
          <w:szCs w:val="20"/>
        </w:rPr>
      </w:pPr>
      <w:r w:rsidRPr="004D6D76">
        <w:rPr>
          <w:rFonts w:ascii="Tahoma" w:hAnsi="Tahoma" w:cs="Tahoma"/>
          <w:b/>
          <w:bCs/>
          <w:color w:val="FF0000"/>
          <w:sz w:val="20"/>
          <w:szCs w:val="20"/>
        </w:rPr>
        <w:t xml:space="preserve">Zgodę należy zamieścić w Systemie Rejestracji Szkół – </w:t>
      </w:r>
      <w:r w:rsidRPr="004D6D76">
        <w:rPr>
          <w:rFonts w:ascii="Tahoma" w:hAnsi="Tahoma" w:cs="Tahoma"/>
          <w:b/>
          <w:bCs/>
          <w:color w:val="0070C0"/>
          <w:sz w:val="20"/>
          <w:szCs w:val="20"/>
        </w:rPr>
        <w:t>srs.szs.pl</w:t>
      </w:r>
      <w:r w:rsidRPr="004D6D76">
        <w:rPr>
          <w:rFonts w:ascii="Tahoma" w:hAnsi="Tahoma" w:cs="Tahoma"/>
          <w:b/>
          <w:bCs/>
          <w:color w:val="FF0000"/>
          <w:sz w:val="20"/>
          <w:szCs w:val="20"/>
        </w:rPr>
        <w:t>. Zgoda pozostaje w szkole.</w:t>
      </w:r>
    </w:p>
    <w:p w14:paraId="547DBE32" w14:textId="3F5ADE09" w:rsidR="007D7F3F" w:rsidRPr="002D0F49" w:rsidRDefault="007D7F3F" w:rsidP="005C545E">
      <w:pPr>
        <w:pStyle w:val="Akapitzlist"/>
        <w:ind w:left="227"/>
        <w:jc w:val="both"/>
        <w:rPr>
          <w:rFonts w:ascii="Tahoma" w:hAnsi="Tahoma" w:cs="Tahoma"/>
        </w:rPr>
      </w:pPr>
      <w:r w:rsidRPr="002D0F49">
        <w:rPr>
          <w:rFonts w:ascii="Tahoma" w:hAnsi="Tahoma" w:cs="Tahoma"/>
          <w:color w:val="000000"/>
        </w:rPr>
        <w:t>.</w:t>
      </w:r>
      <w:r w:rsidRPr="002D0F49">
        <w:rPr>
          <w:rFonts w:ascii="Tahoma" w:hAnsi="Tahoma" w:cs="Tahoma"/>
        </w:rPr>
        <w:t xml:space="preserve"> </w:t>
      </w:r>
    </w:p>
    <w:p w14:paraId="667B0746" w14:textId="18B61AD3" w:rsidR="007D7F3F" w:rsidRPr="005C545E" w:rsidRDefault="007D7F3F" w:rsidP="007D7F3F">
      <w:pPr>
        <w:jc w:val="both"/>
        <w:rPr>
          <w:rFonts w:ascii="Tahoma" w:hAnsi="Tahoma" w:cs="Tahoma"/>
          <w:b/>
        </w:rPr>
      </w:pPr>
      <w:r w:rsidRPr="005C545E">
        <w:rPr>
          <w:rFonts w:ascii="Tahoma" w:hAnsi="Tahoma" w:cs="Tahoma"/>
          <w:b/>
          <w:bCs/>
        </w:rPr>
        <w:t>1</w:t>
      </w:r>
      <w:r w:rsidR="005C545E" w:rsidRPr="005C545E">
        <w:rPr>
          <w:rFonts w:ascii="Tahoma" w:hAnsi="Tahoma" w:cs="Tahoma"/>
          <w:b/>
          <w:bCs/>
        </w:rPr>
        <w:t>5</w:t>
      </w:r>
      <w:r w:rsidRPr="005C545E">
        <w:rPr>
          <w:rFonts w:ascii="Tahoma" w:hAnsi="Tahoma" w:cs="Tahoma"/>
          <w:b/>
          <w:bCs/>
        </w:rPr>
        <w:t xml:space="preserve">. </w:t>
      </w:r>
      <w:r w:rsidR="005C545E" w:rsidRPr="005C545E">
        <w:rPr>
          <w:rFonts w:ascii="Tahoma" w:hAnsi="Tahoma" w:cs="Tahoma"/>
          <w:b/>
          <w:bCs/>
        </w:rPr>
        <w:t>Piłka ręczna</w:t>
      </w:r>
    </w:p>
    <w:p w14:paraId="75655776" w14:textId="77777777" w:rsidR="005C545E" w:rsidRPr="00C557B4" w:rsidRDefault="007D7F3F" w:rsidP="005C545E">
      <w:pPr>
        <w:jc w:val="both"/>
        <w:rPr>
          <w:rFonts w:ascii="Tahoma" w:hAnsi="Tahoma" w:cs="Tahoma"/>
          <w:sz w:val="20"/>
          <w:szCs w:val="20"/>
        </w:rPr>
      </w:pPr>
      <w:r w:rsidRPr="002D0F49">
        <w:rPr>
          <w:rFonts w:ascii="Tahoma" w:hAnsi="Tahoma" w:cs="Tahoma"/>
          <w:bCs/>
          <w:sz w:val="12"/>
          <w:szCs w:val="12"/>
        </w:rPr>
        <w:br/>
      </w:r>
      <w:r w:rsidR="005C545E" w:rsidRPr="00C557B4">
        <w:rPr>
          <w:rFonts w:ascii="Tahoma" w:hAnsi="Tahoma" w:cs="Tahoma"/>
          <w:sz w:val="20"/>
          <w:szCs w:val="20"/>
        </w:rPr>
        <w:t xml:space="preserve">Szkoły przystępujące do współzawodnictwa są zobowiązane zarejestrować się do się przez system rejestracji szkół - </w:t>
      </w:r>
      <w:hyperlink r:id="rId32" w:history="1">
        <w:r w:rsidR="005C545E" w:rsidRPr="00C557B4">
          <w:rPr>
            <w:rStyle w:val="Hipercze"/>
            <w:rFonts w:ascii="Tahoma" w:hAnsi="Tahoma" w:cs="Tahoma"/>
            <w:sz w:val="20"/>
            <w:szCs w:val="20"/>
          </w:rPr>
          <w:t>www.srs.szs.pl</w:t>
        </w:r>
      </w:hyperlink>
      <w:r w:rsidR="005C545E" w:rsidRPr="00C557B4">
        <w:rPr>
          <w:rFonts w:ascii="Tahoma" w:hAnsi="Tahoma" w:cs="Tahoma"/>
          <w:sz w:val="20"/>
          <w:szCs w:val="20"/>
        </w:rPr>
        <w:t xml:space="preserve"> zgodnie z kalendarzami wojewódzkimi do </w:t>
      </w:r>
      <w:r w:rsidR="005C545E" w:rsidRPr="00C557B4">
        <w:rPr>
          <w:rFonts w:ascii="Tahoma" w:hAnsi="Tahoma" w:cs="Tahoma"/>
          <w:b/>
          <w:bCs/>
          <w:sz w:val="20"/>
          <w:szCs w:val="20"/>
        </w:rPr>
        <w:t>30.09.2026.</w:t>
      </w:r>
      <w:r w:rsidR="005C545E" w:rsidRPr="00C557B4">
        <w:rPr>
          <w:rFonts w:ascii="Tahoma" w:hAnsi="Tahoma" w:cs="Tahoma"/>
          <w:sz w:val="20"/>
          <w:szCs w:val="20"/>
        </w:rPr>
        <w:t xml:space="preserve"> </w:t>
      </w:r>
    </w:p>
    <w:p w14:paraId="4BD9438D" w14:textId="77777777" w:rsidR="005C545E" w:rsidRPr="00C557B4" w:rsidRDefault="005C545E" w:rsidP="005C545E">
      <w:pPr>
        <w:jc w:val="both"/>
        <w:rPr>
          <w:rFonts w:ascii="Tahoma" w:hAnsi="Tahoma" w:cs="Tahoma"/>
          <w:b/>
          <w:bCs/>
          <w:sz w:val="20"/>
          <w:szCs w:val="20"/>
        </w:rPr>
      </w:pPr>
      <w:r w:rsidRPr="00C557B4">
        <w:rPr>
          <w:rFonts w:ascii="Tahoma" w:hAnsi="Tahoma" w:cs="Tahoma"/>
          <w:b/>
          <w:bCs/>
          <w:sz w:val="20"/>
          <w:szCs w:val="20"/>
        </w:rPr>
        <w:t>I – UCZESTNICTWO</w:t>
      </w:r>
    </w:p>
    <w:p w14:paraId="69015176" w14:textId="77777777" w:rsidR="005C545E" w:rsidRPr="00C557B4" w:rsidRDefault="005C545E" w:rsidP="005C545E">
      <w:pPr>
        <w:jc w:val="both"/>
        <w:rPr>
          <w:rFonts w:ascii="Tahoma" w:hAnsi="Tahoma" w:cs="Tahoma"/>
          <w:sz w:val="20"/>
          <w:szCs w:val="20"/>
        </w:rPr>
      </w:pPr>
      <w:r w:rsidRPr="00C557B4">
        <w:rPr>
          <w:rFonts w:ascii="Tahoma" w:hAnsi="Tahoma" w:cs="Tahoma"/>
          <w:sz w:val="20"/>
          <w:szCs w:val="20"/>
        </w:rPr>
        <w:t>-</w:t>
      </w:r>
      <w:r w:rsidRPr="00C557B4">
        <w:rPr>
          <w:rFonts w:ascii="Tahoma" w:hAnsi="Tahoma" w:cs="Tahoma"/>
          <w:sz w:val="20"/>
          <w:szCs w:val="20"/>
        </w:rPr>
        <w:tab/>
        <w:t>drużynę stanowią uczniowie jednej szkoły podstawowej</w:t>
      </w:r>
    </w:p>
    <w:p w14:paraId="729F0284" w14:textId="77777777" w:rsidR="005C545E" w:rsidRPr="00C557B4" w:rsidRDefault="005C545E" w:rsidP="005C545E">
      <w:pPr>
        <w:jc w:val="both"/>
        <w:rPr>
          <w:rFonts w:ascii="Tahoma" w:hAnsi="Tahoma" w:cs="Tahoma"/>
          <w:sz w:val="20"/>
          <w:szCs w:val="20"/>
        </w:rPr>
      </w:pPr>
      <w:r w:rsidRPr="00C557B4">
        <w:rPr>
          <w:rFonts w:ascii="Tahoma" w:hAnsi="Tahoma" w:cs="Tahoma"/>
          <w:sz w:val="20"/>
          <w:szCs w:val="20"/>
        </w:rPr>
        <w:t>-</w:t>
      </w:r>
      <w:r w:rsidRPr="00C557B4">
        <w:rPr>
          <w:rFonts w:ascii="Tahoma" w:hAnsi="Tahoma" w:cs="Tahoma"/>
          <w:sz w:val="20"/>
          <w:szCs w:val="20"/>
        </w:rPr>
        <w:tab/>
        <w:t>zespół liczy maksymalnie 14 zawodniczek/zawodników.,</w:t>
      </w:r>
    </w:p>
    <w:p w14:paraId="59307C4F" w14:textId="77777777" w:rsidR="005C545E" w:rsidRDefault="005C545E" w:rsidP="005C545E">
      <w:pPr>
        <w:jc w:val="both"/>
        <w:rPr>
          <w:rFonts w:ascii="Tahoma" w:hAnsi="Tahoma" w:cs="Tahoma"/>
          <w:b/>
          <w:bCs/>
          <w:sz w:val="20"/>
          <w:szCs w:val="20"/>
        </w:rPr>
      </w:pPr>
      <w:r w:rsidRPr="00C557B4">
        <w:rPr>
          <w:rFonts w:ascii="Tahoma" w:hAnsi="Tahoma" w:cs="Tahoma"/>
          <w:sz w:val="20"/>
          <w:szCs w:val="20"/>
        </w:rPr>
        <w:br/>
      </w:r>
      <w:r w:rsidRPr="00C557B4">
        <w:rPr>
          <w:rFonts w:ascii="Tahoma" w:hAnsi="Tahoma" w:cs="Tahoma"/>
          <w:b/>
          <w:bCs/>
          <w:sz w:val="20"/>
          <w:szCs w:val="20"/>
        </w:rPr>
        <w:t>II – KATEGORIA WIEKOWA</w:t>
      </w:r>
    </w:p>
    <w:p w14:paraId="67CCF524" w14:textId="77777777" w:rsidR="005C545E" w:rsidRPr="00C557B4" w:rsidRDefault="005C545E" w:rsidP="005C545E">
      <w:pPr>
        <w:jc w:val="both"/>
        <w:rPr>
          <w:rFonts w:ascii="Tahoma" w:hAnsi="Tahoma" w:cs="Tahoma"/>
          <w:b/>
          <w:bCs/>
          <w:sz w:val="20"/>
          <w:szCs w:val="20"/>
        </w:rPr>
      </w:pPr>
    </w:p>
    <w:p w14:paraId="341DD45E" w14:textId="77777777" w:rsidR="005C545E" w:rsidRPr="00C557B4" w:rsidRDefault="005C545E" w:rsidP="005C545E">
      <w:pPr>
        <w:jc w:val="center"/>
        <w:rPr>
          <w:rFonts w:ascii="Tahoma" w:hAnsi="Tahoma" w:cs="Tahoma"/>
          <w:b/>
          <w:bCs/>
          <w:color w:val="FF0000"/>
          <w:sz w:val="20"/>
          <w:szCs w:val="20"/>
        </w:rPr>
      </w:pPr>
      <w:r w:rsidRPr="00C557B4">
        <w:rPr>
          <w:rFonts w:ascii="Tahoma" w:hAnsi="Tahoma" w:cs="Tahoma"/>
          <w:b/>
          <w:bCs/>
          <w:color w:val="FF0000"/>
          <w:sz w:val="20"/>
          <w:szCs w:val="20"/>
        </w:rPr>
        <w:t>IGRZYSKA DZIECI – rocznik &gt; 2014 i młodsi</w:t>
      </w:r>
    </w:p>
    <w:p w14:paraId="45FC5C10" w14:textId="77777777" w:rsidR="005C545E" w:rsidRDefault="005C545E" w:rsidP="005C545E">
      <w:pPr>
        <w:jc w:val="both"/>
        <w:rPr>
          <w:rFonts w:ascii="Tahoma" w:hAnsi="Tahoma" w:cs="Tahoma"/>
          <w:b/>
          <w:bCs/>
          <w:sz w:val="20"/>
          <w:szCs w:val="20"/>
        </w:rPr>
      </w:pPr>
    </w:p>
    <w:p w14:paraId="7768E2AD" w14:textId="3CE55BB7" w:rsidR="005C545E" w:rsidRPr="00C557B4" w:rsidRDefault="005C545E" w:rsidP="005C545E">
      <w:pPr>
        <w:jc w:val="both"/>
        <w:rPr>
          <w:rFonts w:ascii="Tahoma" w:hAnsi="Tahoma" w:cs="Tahoma"/>
          <w:b/>
          <w:bCs/>
          <w:sz w:val="20"/>
          <w:szCs w:val="20"/>
        </w:rPr>
      </w:pPr>
      <w:r w:rsidRPr="00C557B4">
        <w:rPr>
          <w:rFonts w:ascii="Tahoma" w:hAnsi="Tahoma" w:cs="Tahoma"/>
          <w:b/>
          <w:bCs/>
          <w:sz w:val="20"/>
          <w:szCs w:val="20"/>
        </w:rPr>
        <w:t>III – PRZEPISY GRY</w:t>
      </w:r>
    </w:p>
    <w:p w14:paraId="14786F04" w14:textId="77777777" w:rsidR="005C545E" w:rsidRDefault="005C545E" w:rsidP="005C545E">
      <w:pPr>
        <w:jc w:val="both"/>
        <w:rPr>
          <w:rFonts w:ascii="Tahoma" w:hAnsi="Tahoma" w:cs="Tahoma"/>
          <w:sz w:val="20"/>
          <w:szCs w:val="20"/>
        </w:rPr>
      </w:pPr>
      <w:r w:rsidRPr="00C557B4">
        <w:rPr>
          <w:rFonts w:ascii="Tahoma" w:hAnsi="Tahoma" w:cs="Tahoma"/>
          <w:sz w:val="20"/>
          <w:szCs w:val="20"/>
        </w:rPr>
        <w:t xml:space="preserve">Zawody rozgrywane są zgodnie z niniejszy, regulaminem. Pozostałe zasady nieokreślone w regulaminie </w:t>
      </w:r>
    </w:p>
    <w:p w14:paraId="0C975ADB" w14:textId="33DBDB4A" w:rsidR="005C545E" w:rsidRPr="00C557B4" w:rsidRDefault="005C545E" w:rsidP="005C545E">
      <w:pPr>
        <w:jc w:val="both"/>
        <w:rPr>
          <w:rFonts w:ascii="Tahoma" w:hAnsi="Tahoma" w:cs="Tahoma"/>
          <w:sz w:val="20"/>
          <w:szCs w:val="20"/>
        </w:rPr>
      </w:pPr>
      <w:r w:rsidRPr="00C557B4">
        <w:rPr>
          <w:rFonts w:ascii="Tahoma" w:hAnsi="Tahoma" w:cs="Tahoma"/>
          <w:sz w:val="20"/>
          <w:szCs w:val="20"/>
        </w:rPr>
        <w:t>– zgodnie z przepisami PZRP.</w:t>
      </w:r>
    </w:p>
    <w:p w14:paraId="25852893" w14:textId="77777777" w:rsidR="005C545E" w:rsidRPr="00C557B4" w:rsidRDefault="005C545E" w:rsidP="005C545E">
      <w:pPr>
        <w:jc w:val="both"/>
        <w:rPr>
          <w:rFonts w:ascii="Tahoma" w:hAnsi="Tahoma" w:cs="Tahoma"/>
          <w:sz w:val="20"/>
          <w:szCs w:val="20"/>
        </w:rPr>
      </w:pPr>
      <w:r w:rsidRPr="00C557B4">
        <w:rPr>
          <w:rFonts w:ascii="Tahoma" w:hAnsi="Tahoma" w:cs="Tahoma"/>
          <w:sz w:val="20"/>
          <w:szCs w:val="20"/>
        </w:rPr>
        <w:t>-</w:t>
      </w:r>
      <w:r w:rsidRPr="00C557B4">
        <w:rPr>
          <w:rFonts w:ascii="Tahoma" w:hAnsi="Tahoma" w:cs="Tahoma"/>
          <w:sz w:val="20"/>
          <w:szCs w:val="20"/>
        </w:rPr>
        <w:tab/>
        <w:t>należy grać na boisku o wymiarach: długość od 32 do 40 m i szerokość od 16 do 20 m. przy rozgrywaniu zawodów na mniejszych boiskach (do szczebla powiatu) rekomendujemy zmniejszenie ilości zawodników na boisku do 5.</w:t>
      </w:r>
    </w:p>
    <w:p w14:paraId="00725EE8" w14:textId="77777777" w:rsidR="005C545E" w:rsidRPr="00C557B4" w:rsidRDefault="005C545E" w:rsidP="005C545E">
      <w:pPr>
        <w:jc w:val="both"/>
        <w:rPr>
          <w:rFonts w:ascii="Tahoma" w:hAnsi="Tahoma" w:cs="Tahoma"/>
          <w:sz w:val="20"/>
          <w:szCs w:val="20"/>
        </w:rPr>
      </w:pPr>
      <w:r w:rsidRPr="00C557B4">
        <w:rPr>
          <w:rFonts w:ascii="Tahoma" w:hAnsi="Tahoma" w:cs="Tahoma"/>
          <w:sz w:val="20"/>
          <w:szCs w:val="20"/>
        </w:rPr>
        <w:lastRenderedPageBreak/>
        <w:t>-</w:t>
      </w:r>
      <w:r w:rsidRPr="00C557B4">
        <w:rPr>
          <w:rFonts w:ascii="Tahoma" w:hAnsi="Tahoma" w:cs="Tahoma"/>
          <w:sz w:val="20"/>
          <w:szCs w:val="20"/>
        </w:rPr>
        <w:tab/>
        <w:t>gra w formie 6 vs 6 ( pierwsza połowa bez stałej pozycji obrotowego, druga połowa dowolnie, ale ciągle 6 vs 6). Rozpoznanie stałej pozycji obrotowego skutkuje ostrzeżeniem o grze pasywnej.</w:t>
      </w:r>
    </w:p>
    <w:p w14:paraId="3EAF930B" w14:textId="77777777" w:rsidR="005C545E" w:rsidRPr="00C557B4" w:rsidRDefault="005C545E" w:rsidP="005C545E">
      <w:pPr>
        <w:jc w:val="both"/>
        <w:rPr>
          <w:rFonts w:ascii="Tahoma" w:hAnsi="Tahoma" w:cs="Tahoma"/>
          <w:sz w:val="20"/>
          <w:szCs w:val="20"/>
        </w:rPr>
      </w:pPr>
      <w:r w:rsidRPr="00C557B4">
        <w:rPr>
          <w:rFonts w:ascii="Tahoma" w:hAnsi="Tahoma" w:cs="Tahoma"/>
          <w:sz w:val="20"/>
          <w:szCs w:val="20"/>
        </w:rPr>
        <w:t xml:space="preserve">- </w:t>
      </w:r>
      <w:r w:rsidRPr="00C557B4">
        <w:rPr>
          <w:rFonts w:ascii="Tahoma" w:hAnsi="Tahoma" w:cs="Tahoma"/>
          <w:sz w:val="20"/>
          <w:szCs w:val="20"/>
        </w:rPr>
        <w:tab/>
        <w:t>piłka: zaleca się granie piłkami nr 1 (junior), (damskie) tj. obwód piłki 50 – 52 cm,</w:t>
      </w:r>
    </w:p>
    <w:p w14:paraId="70A8DFA4" w14:textId="77777777" w:rsidR="005C545E" w:rsidRPr="00C557B4" w:rsidRDefault="005C545E" w:rsidP="005C545E">
      <w:pPr>
        <w:jc w:val="both"/>
        <w:rPr>
          <w:rFonts w:ascii="Tahoma" w:hAnsi="Tahoma" w:cs="Tahoma"/>
          <w:sz w:val="20"/>
          <w:szCs w:val="20"/>
        </w:rPr>
      </w:pPr>
      <w:r w:rsidRPr="00C557B4">
        <w:rPr>
          <w:rFonts w:ascii="Tahoma" w:hAnsi="Tahoma" w:cs="Tahoma"/>
          <w:sz w:val="20"/>
          <w:szCs w:val="20"/>
        </w:rPr>
        <w:t>-</w:t>
      </w:r>
      <w:r w:rsidRPr="00C557B4">
        <w:rPr>
          <w:rFonts w:ascii="Tahoma" w:hAnsi="Tahoma" w:cs="Tahoma"/>
          <w:sz w:val="20"/>
          <w:szCs w:val="20"/>
        </w:rPr>
        <w:tab/>
        <w:t>czas gry: 2 x 12 minut z 5 minutową przerwą,</w:t>
      </w:r>
    </w:p>
    <w:p w14:paraId="1998894C" w14:textId="77777777" w:rsidR="005C545E" w:rsidRPr="00C557B4" w:rsidRDefault="005C545E" w:rsidP="005C545E">
      <w:pPr>
        <w:jc w:val="both"/>
        <w:rPr>
          <w:rFonts w:ascii="Tahoma" w:hAnsi="Tahoma" w:cs="Tahoma"/>
          <w:sz w:val="20"/>
          <w:szCs w:val="20"/>
        </w:rPr>
      </w:pPr>
      <w:r w:rsidRPr="00C557B4">
        <w:rPr>
          <w:rFonts w:ascii="Tahoma" w:hAnsi="Tahoma" w:cs="Tahoma"/>
          <w:sz w:val="20"/>
          <w:szCs w:val="20"/>
        </w:rPr>
        <w:t>-</w:t>
      </w:r>
      <w:r w:rsidRPr="00C557B4">
        <w:rPr>
          <w:rFonts w:ascii="Tahoma" w:hAnsi="Tahoma" w:cs="Tahoma"/>
          <w:sz w:val="20"/>
          <w:szCs w:val="20"/>
        </w:rPr>
        <w:tab/>
        <w:t>czas dla drużyny 1 x mecz,</w:t>
      </w:r>
    </w:p>
    <w:p w14:paraId="0BD7DFAF" w14:textId="2A79196D" w:rsidR="005C545E" w:rsidRPr="00C557B4" w:rsidRDefault="005C545E" w:rsidP="005C545E">
      <w:pPr>
        <w:jc w:val="both"/>
        <w:rPr>
          <w:rFonts w:ascii="Tahoma" w:hAnsi="Tahoma" w:cs="Tahoma"/>
          <w:sz w:val="20"/>
          <w:szCs w:val="20"/>
        </w:rPr>
      </w:pPr>
      <w:r w:rsidRPr="00C557B4">
        <w:rPr>
          <w:rFonts w:ascii="Tahoma" w:hAnsi="Tahoma" w:cs="Tahoma"/>
          <w:sz w:val="20"/>
          <w:szCs w:val="20"/>
        </w:rPr>
        <w:t>-</w:t>
      </w:r>
      <w:r w:rsidRPr="00C557B4">
        <w:rPr>
          <w:rFonts w:ascii="Tahoma" w:hAnsi="Tahoma" w:cs="Tahoma"/>
          <w:sz w:val="20"/>
          <w:szCs w:val="20"/>
        </w:rPr>
        <w:tab/>
        <w:t xml:space="preserve">zmiana zawodnika może nastąpić tylko w sytuacji posiadania piłki. Przepis ten nie dotyczy zmiany </w:t>
      </w:r>
      <w:r>
        <w:rPr>
          <w:rFonts w:ascii="Tahoma" w:hAnsi="Tahoma" w:cs="Tahoma"/>
          <w:sz w:val="20"/>
          <w:szCs w:val="20"/>
        </w:rPr>
        <w:t xml:space="preserve">        </w:t>
      </w:r>
      <w:r w:rsidRPr="00C557B4">
        <w:rPr>
          <w:rFonts w:ascii="Tahoma" w:hAnsi="Tahoma" w:cs="Tahoma"/>
          <w:sz w:val="20"/>
          <w:szCs w:val="20"/>
        </w:rPr>
        <w:t>z zawodnikiem grającym na pozycji bramkarza.</w:t>
      </w:r>
    </w:p>
    <w:p w14:paraId="73AD0374" w14:textId="77777777" w:rsidR="005C545E" w:rsidRPr="00C557B4" w:rsidRDefault="005C545E" w:rsidP="005C545E">
      <w:pPr>
        <w:jc w:val="both"/>
        <w:rPr>
          <w:rFonts w:ascii="Tahoma" w:hAnsi="Tahoma" w:cs="Tahoma"/>
          <w:sz w:val="20"/>
          <w:szCs w:val="20"/>
        </w:rPr>
      </w:pPr>
      <w:r w:rsidRPr="00C557B4">
        <w:rPr>
          <w:rFonts w:ascii="Tahoma" w:hAnsi="Tahoma" w:cs="Tahoma"/>
          <w:sz w:val="20"/>
          <w:szCs w:val="20"/>
        </w:rPr>
        <w:t>-</w:t>
      </w:r>
      <w:r w:rsidRPr="00C557B4">
        <w:rPr>
          <w:rFonts w:ascii="Tahoma" w:hAnsi="Tahoma" w:cs="Tahoma"/>
          <w:sz w:val="20"/>
          <w:szCs w:val="20"/>
        </w:rPr>
        <w:tab/>
        <w:t>czas wykluczenia zawodnika 1 minuta,</w:t>
      </w:r>
    </w:p>
    <w:p w14:paraId="4F6A72E6" w14:textId="77777777" w:rsidR="005C545E" w:rsidRPr="00C557B4" w:rsidRDefault="005C545E" w:rsidP="005C545E">
      <w:pPr>
        <w:jc w:val="both"/>
        <w:rPr>
          <w:rFonts w:ascii="Tahoma" w:hAnsi="Tahoma" w:cs="Tahoma"/>
          <w:sz w:val="20"/>
          <w:szCs w:val="20"/>
        </w:rPr>
      </w:pPr>
      <w:r w:rsidRPr="00C557B4">
        <w:rPr>
          <w:rFonts w:ascii="Tahoma" w:hAnsi="Tahoma" w:cs="Tahoma"/>
          <w:sz w:val="20"/>
          <w:szCs w:val="20"/>
        </w:rPr>
        <w:t>-</w:t>
      </w:r>
      <w:r w:rsidRPr="00C557B4">
        <w:rPr>
          <w:rFonts w:ascii="Tahoma" w:hAnsi="Tahoma" w:cs="Tahoma"/>
          <w:sz w:val="20"/>
          <w:szCs w:val="20"/>
        </w:rPr>
        <w:tab/>
        <w:t>obowiązuje kategoryczny zakaz używania środków klejących piłkę,</w:t>
      </w:r>
    </w:p>
    <w:p w14:paraId="41C6C1D6" w14:textId="77777777" w:rsidR="005C545E" w:rsidRPr="00C557B4" w:rsidRDefault="005C545E" w:rsidP="005C545E">
      <w:pPr>
        <w:jc w:val="both"/>
        <w:rPr>
          <w:rFonts w:ascii="Tahoma" w:hAnsi="Tahoma" w:cs="Tahoma"/>
          <w:sz w:val="20"/>
          <w:szCs w:val="20"/>
        </w:rPr>
      </w:pPr>
      <w:r w:rsidRPr="00C557B4">
        <w:rPr>
          <w:rFonts w:ascii="Tahoma" w:hAnsi="Tahoma" w:cs="Tahoma"/>
          <w:sz w:val="20"/>
          <w:szCs w:val="20"/>
        </w:rPr>
        <w:t>- zakaz stosowania obrony kombinowanej (z plusem). Naruszenie tego zakazu skutkuje karą progresywną dla osoby odpowiedzialnej za drużynę, począwszy od upomnienia słownego.</w:t>
      </w:r>
    </w:p>
    <w:p w14:paraId="0107183F" w14:textId="77777777" w:rsidR="005C545E" w:rsidRPr="00C557B4" w:rsidRDefault="005C545E" w:rsidP="005C545E">
      <w:pPr>
        <w:jc w:val="both"/>
        <w:rPr>
          <w:rFonts w:ascii="Tahoma" w:hAnsi="Tahoma" w:cs="Tahoma"/>
          <w:sz w:val="20"/>
          <w:szCs w:val="20"/>
        </w:rPr>
      </w:pPr>
    </w:p>
    <w:p w14:paraId="0839D2C6" w14:textId="77777777" w:rsidR="005C545E" w:rsidRPr="00C557B4" w:rsidRDefault="005C545E" w:rsidP="005C545E">
      <w:pPr>
        <w:jc w:val="both"/>
        <w:rPr>
          <w:rFonts w:ascii="Tahoma" w:hAnsi="Tahoma" w:cs="Tahoma"/>
          <w:b/>
          <w:bCs/>
          <w:sz w:val="20"/>
          <w:szCs w:val="20"/>
        </w:rPr>
      </w:pPr>
      <w:r w:rsidRPr="00C557B4">
        <w:rPr>
          <w:rFonts w:ascii="Tahoma" w:hAnsi="Tahoma" w:cs="Tahoma"/>
          <w:b/>
          <w:bCs/>
          <w:sz w:val="20"/>
          <w:szCs w:val="20"/>
        </w:rPr>
        <w:t>IV – PUNKTACJA</w:t>
      </w:r>
    </w:p>
    <w:p w14:paraId="1A215465" w14:textId="77777777" w:rsidR="005C545E" w:rsidRPr="00C557B4" w:rsidRDefault="005C545E" w:rsidP="005C545E">
      <w:pPr>
        <w:jc w:val="both"/>
        <w:rPr>
          <w:rFonts w:ascii="Tahoma" w:hAnsi="Tahoma" w:cs="Tahoma"/>
          <w:sz w:val="20"/>
          <w:szCs w:val="20"/>
        </w:rPr>
      </w:pPr>
      <w:r w:rsidRPr="00C557B4">
        <w:rPr>
          <w:rFonts w:ascii="Tahoma" w:hAnsi="Tahoma" w:cs="Tahoma"/>
          <w:b/>
          <w:bCs/>
          <w:sz w:val="20"/>
          <w:szCs w:val="20"/>
        </w:rPr>
        <w:t>1.</w:t>
      </w:r>
      <w:r w:rsidRPr="00C557B4">
        <w:rPr>
          <w:rFonts w:ascii="Tahoma" w:hAnsi="Tahoma" w:cs="Tahoma"/>
          <w:sz w:val="20"/>
          <w:szCs w:val="20"/>
        </w:rPr>
        <w:t xml:space="preserve"> Za wyniki osiągnięte w poszczególnych zawodach przyznaje się:</w:t>
      </w:r>
    </w:p>
    <w:p w14:paraId="0BAF539D" w14:textId="77777777" w:rsidR="005C545E" w:rsidRPr="00C557B4" w:rsidRDefault="005C545E" w:rsidP="005C545E">
      <w:pPr>
        <w:jc w:val="both"/>
        <w:rPr>
          <w:rFonts w:ascii="Tahoma" w:hAnsi="Tahoma" w:cs="Tahoma"/>
          <w:sz w:val="20"/>
          <w:szCs w:val="20"/>
        </w:rPr>
      </w:pPr>
      <w:r w:rsidRPr="00C557B4">
        <w:rPr>
          <w:rFonts w:ascii="Tahoma" w:hAnsi="Tahoma" w:cs="Tahoma"/>
          <w:sz w:val="20"/>
          <w:szCs w:val="20"/>
        </w:rPr>
        <w:tab/>
      </w:r>
      <w:r w:rsidRPr="00C557B4">
        <w:rPr>
          <w:rFonts w:ascii="Tahoma" w:hAnsi="Tahoma" w:cs="Tahoma"/>
          <w:b/>
          <w:bCs/>
          <w:sz w:val="20"/>
          <w:szCs w:val="20"/>
        </w:rPr>
        <w:t>1)</w:t>
      </w:r>
      <w:r w:rsidRPr="00C557B4">
        <w:rPr>
          <w:rFonts w:ascii="Tahoma" w:hAnsi="Tahoma" w:cs="Tahoma"/>
          <w:sz w:val="20"/>
          <w:szCs w:val="20"/>
        </w:rPr>
        <w:t xml:space="preserve"> 3 pkt. – za zwycięstwo w regulaminowym czasie gry,</w:t>
      </w:r>
    </w:p>
    <w:p w14:paraId="6027709B" w14:textId="77777777" w:rsidR="005C545E" w:rsidRPr="00C557B4" w:rsidRDefault="005C545E" w:rsidP="005C545E">
      <w:pPr>
        <w:jc w:val="both"/>
        <w:rPr>
          <w:rFonts w:ascii="Tahoma" w:hAnsi="Tahoma" w:cs="Tahoma"/>
          <w:sz w:val="20"/>
          <w:szCs w:val="20"/>
        </w:rPr>
      </w:pPr>
      <w:r w:rsidRPr="00C557B4">
        <w:rPr>
          <w:rFonts w:ascii="Tahoma" w:hAnsi="Tahoma" w:cs="Tahoma"/>
          <w:sz w:val="20"/>
          <w:szCs w:val="20"/>
        </w:rPr>
        <w:tab/>
      </w:r>
      <w:r w:rsidRPr="00C557B4">
        <w:rPr>
          <w:rFonts w:ascii="Tahoma" w:hAnsi="Tahoma" w:cs="Tahoma"/>
          <w:b/>
          <w:bCs/>
          <w:sz w:val="20"/>
          <w:szCs w:val="20"/>
        </w:rPr>
        <w:t>2)</w:t>
      </w:r>
      <w:r w:rsidRPr="00C557B4">
        <w:rPr>
          <w:rFonts w:ascii="Tahoma" w:hAnsi="Tahoma" w:cs="Tahoma"/>
          <w:sz w:val="20"/>
          <w:szCs w:val="20"/>
        </w:rPr>
        <w:t xml:space="preserve"> 2 pkt. – za zwycięstwo w rzutach karnych,</w:t>
      </w:r>
    </w:p>
    <w:p w14:paraId="6417E633" w14:textId="77777777" w:rsidR="005C545E" w:rsidRPr="00C557B4" w:rsidRDefault="005C545E" w:rsidP="005C545E">
      <w:pPr>
        <w:jc w:val="both"/>
        <w:rPr>
          <w:rFonts w:ascii="Tahoma" w:hAnsi="Tahoma" w:cs="Tahoma"/>
          <w:sz w:val="20"/>
          <w:szCs w:val="20"/>
        </w:rPr>
      </w:pPr>
      <w:r w:rsidRPr="00C557B4">
        <w:rPr>
          <w:rFonts w:ascii="Tahoma" w:hAnsi="Tahoma" w:cs="Tahoma"/>
          <w:sz w:val="20"/>
          <w:szCs w:val="20"/>
        </w:rPr>
        <w:tab/>
      </w:r>
      <w:r w:rsidRPr="00C557B4">
        <w:rPr>
          <w:rFonts w:ascii="Tahoma" w:hAnsi="Tahoma" w:cs="Tahoma"/>
          <w:b/>
          <w:bCs/>
          <w:sz w:val="20"/>
          <w:szCs w:val="20"/>
        </w:rPr>
        <w:t>3)</w:t>
      </w:r>
      <w:r w:rsidRPr="00C557B4">
        <w:rPr>
          <w:rFonts w:ascii="Tahoma" w:hAnsi="Tahoma" w:cs="Tahoma"/>
          <w:sz w:val="20"/>
          <w:szCs w:val="20"/>
        </w:rPr>
        <w:t xml:space="preserve"> 1 pkt. – za porażkę po rzutach karnych,</w:t>
      </w:r>
    </w:p>
    <w:p w14:paraId="03E72CAA" w14:textId="77777777" w:rsidR="005C545E" w:rsidRPr="00C557B4" w:rsidRDefault="005C545E" w:rsidP="005C545E">
      <w:pPr>
        <w:jc w:val="both"/>
        <w:rPr>
          <w:rFonts w:ascii="Tahoma" w:hAnsi="Tahoma" w:cs="Tahoma"/>
          <w:sz w:val="20"/>
          <w:szCs w:val="20"/>
        </w:rPr>
      </w:pPr>
      <w:r w:rsidRPr="00C557B4">
        <w:rPr>
          <w:rFonts w:ascii="Tahoma" w:hAnsi="Tahoma" w:cs="Tahoma"/>
          <w:sz w:val="20"/>
          <w:szCs w:val="20"/>
        </w:rPr>
        <w:tab/>
      </w:r>
      <w:r w:rsidRPr="00C557B4">
        <w:rPr>
          <w:rFonts w:ascii="Tahoma" w:hAnsi="Tahoma" w:cs="Tahoma"/>
          <w:b/>
          <w:bCs/>
          <w:sz w:val="20"/>
          <w:szCs w:val="20"/>
        </w:rPr>
        <w:t>4)</w:t>
      </w:r>
      <w:r w:rsidRPr="00C557B4">
        <w:rPr>
          <w:rFonts w:ascii="Tahoma" w:hAnsi="Tahoma" w:cs="Tahoma"/>
          <w:sz w:val="20"/>
          <w:szCs w:val="20"/>
        </w:rPr>
        <w:t xml:space="preserve"> 0 pkt. – za porażkę w regulaminowych czasie.</w:t>
      </w:r>
    </w:p>
    <w:p w14:paraId="56A92C14" w14:textId="77777777" w:rsidR="005C545E" w:rsidRPr="00C557B4" w:rsidRDefault="005C545E" w:rsidP="005C545E">
      <w:pPr>
        <w:jc w:val="both"/>
        <w:rPr>
          <w:rFonts w:ascii="Tahoma" w:hAnsi="Tahoma" w:cs="Tahoma"/>
          <w:sz w:val="20"/>
          <w:szCs w:val="20"/>
        </w:rPr>
      </w:pPr>
      <w:r w:rsidRPr="00C557B4">
        <w:rPr>
          <w:rFonts w:ascii="Tahoma" w:hAnsi="Tahoma" w:cs="Tahoma"/>
          <w:b/>
          <w:bCs/>
          <w:sz w:val="20"/>
          <w:szCs w:val="20"/>
        </w:rPr>
        <w:t>2.</w:t>
      </w:r>
      <w:r w:rsidRPr="00C557B4">
        <w:rPr>
          <w:rFonts w:ascii="Tahoma" w:hAnsi="Tahoma" w:cs="Tahoma"/>
          <w:sz w:val="20"/>
          <w:szCs w:val="20"/>
        </w:rPr>
        <w:t xml:space="preserve"> O kolejności drużyn w trakcie rozgrywek decydują kolejno:</w:t>
      </w:r>
    </w:p>
    <w:p w14:paraId="330CEF8E" w14:textId="77777777" w:rsidR="005C545E" w:rsidRPr="00C557B4" w:rsidRDefault="005C545E" w:rsidP="005C545E">
      <w:pPr>
        <w:jc w:val="both"/>
        <w:rPr>
          <w:rFonts w:ascii="Tahoma" w:hAnsi="Tahoma" w:cs="Tahoma"/>
          <w:sz w:val="20"/>
          <w:szCs w:val="20"/>
        </w:rPr>
      </w:pPr>
      <w:r w:rsidRPr="00C557B4">
        <w:rPr>
          <w:rFonts w:ascii="Tahoma" w:hAnsi="Tahoma" w:cs="Tahoma"/>
          <w:b/>
          <w:bCs/>
          <w:sz w:val="20"/>
          <w:szCs w:val="20"/>
        </w:rPr>
        <w:t>a)</w:t>
      </w:r>
      <w:r w:rsidRPr="00C557B4">
        <w:rPr>
          <w:rFonts w:ascii="Tahoma" w:hAnsi="Tahoma" w:cs="Tahoma"/>
          <w:sz w:val="20"/>
          <w:szCs w:val="20"/>
        </w:rPr>
        <w:t xml:space="preserve"> większa liczba zdobytych punktów;</w:t>
      </w:r>
    </w:p>
    <w:p w14:paraId="124EF0D5" w14:textId="77777777" w:rsidR="005C545E" w:rsidRPr="00C557B4" w:rsidRDefault="005C545E" w:rsidP="005C545E">
      <w:pPr>
        <w:jc w:val="both"/>
        <w:rPr>
          <w:rFonts w:ascii="Tahoma" w:hAnsi="Tahoma" w:cs="Tahoma"/>
          <w:sz w:val="20"/>
          <w:szCs w:val="20"/>
        </w:rPr>
      </w:pPr>
      <w:r w:rsidRPr="00C557B4">
        <w:rPr>
          <w:rFonts w:ascii="Tahoma" w:hAnsi="Tahoma" w:cs="Tahoma"/>
          <w:b/>
          <w:bCs/>
          <w:sz w:val="20"/>
          <w:szCs w:val="20"/>
        </w:rPr>
        <w:t>b)</w:t>
      </w:r>
      <w:r w:rsidRPr="00C557B4">
        <w:rPr>
          <w:rFonts w:ascii="Tahoma" w:hAnsi="Tahoma" w:cs="Tahoma"/>
          <w:sz w:val="20"/>
          <w:szCs w:val="20"/>
        </w:rPr>
        <w:t xml:space="preserve"> Jeżeli dwie lub więcej drużyn uzyska tę samą liczbę punktów:</w:t>
      </w:r>
    </w:p>
    <w:p w14:paraId="7979D179" w14:textId="77777777" w:rsidR="005C545E" w:rsidRPr="00C557B4" w:rsidRDefault="005C545E" w:rsidP="005C545E">
      <w:pPr>
        <w:jc w:val="both"/>
        <w:rPr>
          <w:rFonts w:ascii="Tahoma" w:hAnsi="Tahoma" w:cs="Tahoma"/>
          <w:sz w:val="20"/>
          <w:szCs w:val="20"/>
        </w:rPr>
      </w:pPr>
      <w:r w:rsidRPr="00C557B4">
        <w:rPr>
          <w:rFonts w:ascii="Tahoma" w:hAnsi="Tahoma" w:cs="Tahoma"/>
          <w:sz w:val="20"/>
          <w:szCs w:val="20"/>
        </w:rPr>
        <w:t>-</w:t>
      </w:r>
      <w:r w:rsidRPr="00C557B4">
        <w:rPr>
          <w:rFonts w:ascii="Tahoma" w:hAnsi="Tahoma" w:cs="Tahoma"/>
          <w:sz w:val="20"/>
          <w:szCs w:val="20"/>
        </w:rPr>
        <w:tab/>
        <w:t>większa liczba punktów zdobytych w meczach pomiędzy zainteresowanymi drużynami:</w:t>
      </w:r>
    </w:p>
    <w:p w14:paraId="516614B4" w14:textId="77777777" w:rsidR="005C545E" w:rsidRPr="00C557B4" w:rsidRDefault="005C545E" w:rsidP="005C545E">
      <w:pPr>
        <w:jc w:val="both"/>
        <w:rPr>
          <w:rFonts w:ascii="Tahoma" w:hAnsi="Tahoma" w:cs="Tahoma"/>
          <w:sz w:val="20"/>
          <w:szCs w:val="20"/>
        </w:rPr>
      </w:pPr>
      <w:r w:rsidRPr="00C557B4">
        <w:rPr>
          <w:rFonts w:ascii="Tahoma" w:hAnsi="Tahoma" w:cs="Tahoma"/>
          <w:sz w:val="20"/>
          <w:szCs w:val="20"/>
        </w:rPr>
        <w:t>-</w:t>
      </w:r>
      <w:r w:rsidRPr="00C557B4">
        <w:rPr>
          <w:rFonts w:ascii="Tahoma" w:hAnsi="Tahoma" w:cs="Tahoma"/>
          <w:sz w:val="20"/>
          <w:szCs w:val="20"/>
        </w:rPr>
        <w:tab/>
        <w:t>większa dodatnia różnica bramek z meczów pomiędzy zainteresowanymi drużynami;</w:t>
      </w:r>
    </w:p>
    <w:p w14:paraId="54352012" w14:textId="77777777" w:rsidR="005C545E" w:rsidRPr="00C557B4" w:rsidRDefault="005C545E" w:rsidP="005C545E">
      <w:pPr>
        <w:jc w:val="both"/>
        <w:rPr>
          <w:rFonts w:ascii="Tahoma" w:hAnsi="Tahoma" w:cs="Tahoma"/>
          <w:sz w:val="20"/>
          <w:szCs w:val="20"/>
        </w:rPr>
      </w:pPr>
      <w:r w:rsidRPr="00C557B4">
        <w:rPr>
          <w:rFonts w:ascii="Tahoma" w:hAnsi="Tahoma" w:cs="Tahoma"/>
          <w:sz w:val="20"/>
          <w:szCs w:val="20"/>
        </w:rPr>
        <w:t>-</w:t>
      </w:r>
      <w:r w:rsidRPr="00C557B4">
        <w:rPr>
          <w:rFonts w:ascii="Tahoma" w:hAnsi="Tahoma" w:cs="Tahoma"/>
          <w:sz w:val="20"/>
          <w:szCs w:val="20"/>
        </w:rPr>
        <w:tab/>
        <w:t>większa liczba zdobytych bramek w meczach pomiędzy zainteresowanymi drużynami;</w:t>
      </w:r>
    </w:p>
    <w:p w14:paraId="151C34D9" w14:textId="77777777" w:rsidR="005C545E" w:rsidRPr="00C557B4" w:rsidRDefault="005C545E" w:rsidP="005C545E">
      <w:pPr>
        <w:jc w:val="both"/>
        <w:rPr>
          <w:rFonts w:ascii="Tahoma" w:hAnsi="Tahoma" w:cs="Tahoma"/>
          <w:sz w:val="20"/>
          <w:szCs w:val="20"/>
        </w:rPr>
      </w:pPr>
      <w:r w:rsidRPr="00C557B4">
        <w:rPr>
          <w:rFonts w:ascii="Tahoma" w:hAnsi="Tahoma" w:cs="Tahoma"/>
          <w:sz w:val="20"/>
          <w:szCs w:val="20"/>
        </w:rPr>
        <w:t>-</w:t>
      </w:r>
      <w:r w:rsidRPr="00C557B4">
        <w:rPr>
          <w:rFonts w:ascii="Tahoma" w:hAnsi="Tahoma" w:cs="Tahoma"/>
          <w:sz w:val="20"/>
          <w:szCs w:val="20"/>
        </w:rPr>
        <w:tab/>
        <w:t>większa dodatnia (mniejsza ujemna) różnica bramek ze wszystkich meczów;</w:t>
      </w:r>
    </w:p>
    <w:p w14:paraId="7624284B" w14:textId="77777777" w:rsidR="005C545E" w:rsidRPr="00C557B4" w:rsidRDefault="005C545E" w:rsidP="005C545E">
      <w:pPr>
        <w:jc w:val="both"/>
        <w:rPr>
          <w:rFonts w:ascii="Tahoma" w:hAnsi="Tahoma" w:cs="Tahoma"/>
          <w:sz w:val="20"/>
          <w:szCs w:val="20"/>
        </w:rPr>
      </w:pPr>
      <w:r w:rsidRPr="00C557B4">
        <w:rPr>
          <w:rFonts w:ascii="Tahoma" w:hAnsi="Tahoma" w:cs="Tahoma"/>
          <w:sz w:val="20"/>
          <w:szCs w:val="20"/>
        </w:rPr>
        <w:t>-</w:t>
      </w:r>
      <w:r w:rsidRPr="00C557B4">
        <w:rPr>
          <w:rFonts w:ascii="Tahoma" w:hAnsi="Tahoma" w:cs="Tahoma"/>
          <w:sz w:val="20"/>
          <w:szCs w:val="20"/>
        </w:rPr>
        <w:tab/>
        <w:t>większa liczba zdobytych bramek we wszystkich meczach;</w:t>
      </w:r>
    </w:p>
    <w:p w14:paraId="642ABFAD" w14:textId="77777777" w:rsidR="005C545E" w:rsidRPr="00C557B4" w:rsidRDefault="005C545E" w:rsidP="005C545E">
      <w:pPr>
        <w:jc w:val="both"/>
        <w:rPr>
          <w:rFonts w:ascii="Tahoma" w:hAnsi="Tahoma" w:cs="Tahoma"/>
          <w:sz w:val="20"/>
          <w:szCs w:val="20"/>
        </w:rPr>
      </w:pPr>
      <w:r w:rsidRPr="00C557B4">
        <w:rPr>
          <w:rFonts w:ascii="Tahoma" w:hAnsi="Tahoma" w:cs="Tahoma"/>
          <w:sz w:val="20"/>
          <w:szCs w:val="20"/>
        </w:rPr>
        <w:t>-</w:t>
      </w:r>
      <w:r w:rsidRPr="00C557B4">
        <w:rPr>
          <w:rFonts w:ascii="Tahoma" w:hAnsi="Tahoma" w:cs="Tahoma"/>
          <w:sz w:val="20"/>
          <w:szCs w:val="20"/>
        </w:rPr>
        <w:tab/>
        <w:t>losowanie.</w:t>
      </w:r>
    </w:p>
    <w:p w14:paraId="5708488E" w14:textId="77777777" w:rsidR="005C545E" w:rsidRPr="00C557B4" w:rsidRDefault="005C545E" w:rsidP="005C545E">
      <w:pPr>
        <w:jc w:val="both"/>
        <w:rPr>
          <w:rFonts w:ascii="Tahoma" w:hAnsi="Tahoma" w:cs="Tahoma"/>
          <w:sz w:val="20"/>
          <w:szCs w:val="20"/>
        </w:rPr>
      </w:pPr>
      <w:r w:rsidRPr="00C557B4">
        <w:rPr>
          <w:rFonts w:ascii="Tahoma" w:hAnsi="Tahoma" w:cs="Tahoma"/>
          <w:b/>
          <w:bCs/>
          <w:sz w:val="20"/>
          <w:szCs w:val="20"/>
        </w:rPr>
        <w:t xml:space="preserve">3. </w:t>
      </w:r>
      <w:r w:rsidRPr="00C557B4">
        <w:rPr>
          <w:rFonts w:ascii="Tahoma" w:hAnsi="Tahoma" w:cs="Tahoma"/>
          <w:sz w:val="20"/>
          <w:szCs w:val="20"/>
        </w:rPr>
        <w:t>W meczach kończących w podstawowym czasie gry remisem wynik zawodów zalicza się do tabeli (rzuty karne po regulaminowym czasie gry służą jedynie wyłonieniu zwycięzcy i nie są zaliczane do wyniku meczu oraz statystyk indywidualnych).</w:t>
      </w:r>
    </w:p>
    <w:p w14:paraId="73D46153" w14:textId="77777777" w:rsidR="005C545E" w:rsidRPr="00C557B4" w:rsidRDefault="005C545E" w:rsidP="005C545E">
      <w:pPr>
        <w:jc w:val="both"/>
        <w:rPr>
          <w:rFonts w:ascii="Tahoma" w:hAnsi="Tahoma" w:cs="Tahoma"/>
          <w:sz w:val="20"/>
          <w:szCs w:val="20"/>
        </w:rPr>
      </w:pPr>
    </w:p>
    <w:p w14:paraId="35A6A304" w14:textId="27E6C589" w:rsidR="005C545E" w:rsidRPr="00C557B4" w:rsidRDefault="005C545E" w:rsidP="005C545E">
      <w:pPr>
        <w:jc w:val="both"/>
        <w:rPr>
          <w:rFonts w:ascii="Tahoma" w:hAnsi="Tahoma" w:cs="Tahoma"/>
          <w:sz w:val="20"/>
          <w:szCs w:val="20"/>
        </w:rPr>
      </w:pPr>
      <w:r w:rsidRPr="00C557B4">
        <w:rPr>
          <w:rFonts w:ascii="Tahoma" w:hAnsi="Tahoma" w:cs="Tahoma"/>
          <w:b/>
          <w:bCs/>
          <w:sz w:val="20"/>
          <w:szCs w:val="20"/>
        </w:rPr>
        <w:t xml:space="preserve">4. </w:t>
      </w:r>
      <w:r w:rsidRPr="00C557B4">
        <w:rPr>
          <w:rFonts w:ascii="Tahoma" w:hAnsi="Tahoma" w:cs="Tahoma"/>
          <w:b/>
          <w:bCs/>
          <w:color w:val="FF0000"/>
          <w:sz w:val="20"/>
          <w:szCs w:val="20"/>
        </w:rPr>
        <w:t>WAŻNE.</w:t>
      </w:r>
      <w:r w:rsidRPr="00C557B4">
        <w:rPr>
          <w:rFonts w:ascii="Tahoma" w:hAnsi="Tahoma" w:cs="Tahoma"/>
          <w:sz w:val="20"/>
          <w:szCs w:val="20"/>
        </w:rPr>
        <w:t xml:space="preserve"> Do finału wojewódzkiego awansują trzy najlepsze zespoły z półfinałów, które zajęły miejsce </w:t>
      </w:r>
      <w:r>
        <w:rPr>
          <w:rFonts w:ascii="Tahoma" w:hAnsi="Tahoma" w:cs="Tahoma"/>
          <w:sz w:val="20"/>
          <w:szCs w:val="20"/>
        </w:rPr>
        <w:t xml:space="preserve">           </w:t>
      </w:r>
      <w:r w:rsidRPr="00C557B4">
        <w:rPr>
          <w:rFonts w:ascii="Tahoma" w:hAnsi="Tahoma" w:cs="Tahoma"/>
          <w:sz w:val="20"/>
          <w:szCs w:val="20"/>
        </w:rPr>
        <w:t>w grupach A, B, C, a czwartym będzie zespół wyłoniony w barażach z pośród zespołów, które w półfinałach zajęły II miejsce. Organizatorem baraży będzie zespół z II miejsca grupy A.</w:t>
      </w:r>
      <w:r w:rsidRPr="00C557B4">
        <w:rPr>
          <w:rFonts w:ascii="Tahoma" w:hAnsi="Tahoma" w:cs="Tahoma"/>
          <w:sz w:val="20"/>
          <w:szCs w:val="20"/>
        </w:rPr>
        <w:tab/>
      </w:r>
    </w:p>
    <w:p w14:paraId="54C89FA7" w14:textId="77777777" w:rsidR="005C545E" w:rsidRPr="00C557B4" w:rsidRDefault="005C545E" w:rsidP="005C545E">
      <w:pPr>
        <w:jc w:val="both"/>
        <w:rPr>
          <w:rFonts w:ascii="Tahoma" w:hAnsi="Tahoma" w:cs="Tahoma"/>
          <w:sz w:val="20"/>
          <w:szCs w:val="20"/>
        </w:rPr>
      </w:pPr>
    </w:p>
    <w:p w14:paraId="2FA1A349" w14:textId="77777777" w:rsidR="005C545E" w:rsidRPr="00C557B4" w:rsidRDefault="005C545E" w:rsidP="005C545E">
      <w:pPr>
        <w:jc w:val="both"/>
        <w:rPr>
          <w:rFonts w:ascii="Tahoma" w:hAnsi="Tahoma" w:cs="Tahoma"/>
          <w:b/>
          <w:bCs/>
          <w:color w:val="FF0000"/>
          <w:sz w:val="20"/>
          <w:szCs w:val="20"/>
        </w:rPr>
      </w:pPr>
      <w:r w:rsidRPr="00C557B4">
        <w:rPr>
          <w:rFonts w:ascii="Tahoma" w:hAnsi="Tahoma" w:cs="Tahoma"/>
          <w:b/>
          <w:bCs/>
          <w:color w:val="FF0000"/>
          <w:sz w:val="20"/>
          <w:szCs w:val="20"/>
        </w:rPr>
        <w:t>Rozgrywki gminne i powiatowe mogą być sędziowane przez nauczycieli wychowania fizycznego.</w:t>
      </w:r>
    </w:p>
    <w:p w14:paraId="6701E449" w14:textId="77777777" w:rsidR="005C545E" w:rsidRPr="00C557B4" w:rsidRDefault="005C545E" w:rsidP="005C545E">
      <w:pPr>
        <w:jc w:val="both"/>
        <w:rPr>
          <w:rFonts w:ascii="Tahoma" w:hAnsi="Tahoma" w:cs="Tahoma"/>
          <w:b/>
          <w:bCs/>
          <w:color w:val="FF0000"/>
          <w:sz w:val="20"/>
          <w:szCs w:val="20"/>
        </w:rPr>
      </w:pPr>
      <w:r w:rsidRPr="00C557B4">
        <w:rPr>
          <w:rFonts w:ascii="Tahoma" w:hAnsi="Tahoma" w:cs="Tahoma"/>
          <w:b/>
          <w:bCs/>
          <w:color w:val="FF0000"/>
          <w:sz w:val="20"/>
          <w:szCs w:val="20"/>
        </w:rPr>
        <w:t>Każdy uczeń musi posiadać ważną legitymację szkolną.</w:t>
      </w:r>
      <w:r w:rsidRPr="00C557B4">
        <w:rPr>
          <w:rFonts w:ascii="Tahoma" w:hAnsi="Tahoma" w:cs="Tahoma"/>
          <w:b/>
          <w:bCs/>
          <w:color w:val="FF0000"/>
          <w:sz w:val="20"/>
          <w:szCs w:val="20"/>
          <w:highlight w:val="green"/>
        </w:rPr>
        <w:t xml:space="preserve"> W wyjątkowych sytuacjach uczeń może posiadać inny dokument ze zdjęciem oraz zaświadczenie dyrektora szkoły potwierdzające tożsamość ucznia.</w:t>
      </w:r>
    </w:p>
    <w:p w14:paraId="4E9FAA46" w14:textId="77777777" w:rsidR="005C545E" w:rsidRPr="00C557B4" w:rsidRDefault="005C545E" w:rsidP="005C545E">
      <w:pPr>
        <w:jc w:val="both"/>
        <w:rPr>
          <w:rFonts w:ascii="Tahoma" w:hAnsi="Tahoma" w:cs="Tahoma"/>
          <w:b/>
          <w:bCs/>
          <w:color w:val="FF0000"/>
          <w:sz w:val="20"/>
          <w:szCs w:val="20"/>
        </w:rPr>
      </w:pPr>
      <w:r w:rsidRPr="00C557B4">
        <w:rPr>
          <w:rFonts w:ascii="Tahoma" w:hAnsi="Tahoma" w:cs="Tahoma"/>
          <w:b/>
          <w:bCs/>
          <w:color w:val="FF0000"/>
          <w:sz w:val="20"/>
          <w:szCs w:val="20"/>
        </w:rPr>
        <w:t>Prawo reprezentowania szkoły mają uczniowie, którzy rozpoczęli w niej naukę nie później niż       1 października roku szkolnego 2026/2027 lub za zgodą organizatora.</w:t>
      </w:r>
    </w:p>
    <w:p w14:paraId="5E540C88" w14:textId="77777777" w:rsidR="005C545E" w:rsidRPr="00C557B4" w:rsidRDefault="005C545E" w:rsidP="005C545E">
      <w:pPr>
        <w:jc w:val="both"/>
        <w:rPr>
          <w:rFonts w:ascii="Tahoma" w:hAnsi="Tahoma" w:cs="Tahoma"/>
          <w:b/>
          <w:bCs/>
          <w:color w:val="FF0000"/>
          <w:sz w:val="20"/>
          <w:szCs w:val="20"/>
        </w:rPr>
      </w:pPr>
      <w:r w:rsidRPr="00C557B4">
        <w:rPr>
          <w:rFonts w:ascii="Tahoma" w:hAnsi="Tahoma" w:cs="Tahoma"/>
          <w:b/>
          <w:bCs/>
          <w:color w:val="FF0000"/>
          <w:sz w:val="20"/>
          <w:szCs w:val="20"/>
        </w:rPr>
        <w:t>Każdy uczeń musi posiadać zgodę rodziców lub opiekunów prawnych na udział w zawodach.</w:t>
      </w:r>
    </w:p>
    <w:p w14:paraId="597193B9" w14:textId="77777777" w:rsidR="005C545E" w:rsidRPr="00C557B4" w:rsidRDefault="005C545E" w:rsidP="005C545E">
      <w:pPr>
        <w:jc w:val="both"/>
        <w:rPr>
          <w:rFonts w:ascii="Tahoma" w:hAnsi="Tahoma" w:cs="Tahoma"/>
          <w:b/>
          <w:bCs/>
          <w:color w:val="FF0000"/>
          <w:sz w:val="20"/>
          <w:szCs w:val="20"/>
        </w:rPr>
      </w:pPr>
      <w:r w:rsidRPr="00C557B4">
        <w:rPr>
          <w:rFonts w:ascii="Tahoma" w:hAnsi="Tahoma" w:cs="Tahoma"/>
          <w:b/>
          <w:bCs/>
          <w:color w:val="FF0000"/>
          <w:sz w:val="20"/>
          <w:szCs w:val="20"/>
        </w:rPr>
        <w:t xml:space="preserve">Zgodę należy zamieścić w Systemie Rejestracji Szkół – </w:t>
      </w:r>
      <w:r w:rsidRPr="00C557B4">
        <w:rPr>
          <w:rFonts w:ascii="Tahoma" w:hAnsi="Tahoma" w:cs="Tahoma"/>
          <w:b/>
          <w:bCs/>
          <w:color w:val="0070C0"/>
          <w:sz w:val="20"/>
          <w:szCs w:val="20"/>
        </w:rPr>
        <w:t>srs.szs.pl</w:t>
      </w:r>
      <w:r w:rsidRPr="00C557B4">
        <w:rPr>
          <w:rFonts w:ascii="Tahoma" w:hAnsi="Tahoma" w:cs="Tahoma"/>
          <w:b/>
          <w:bCs/>
          <w:color w:val="FF0000"/>
          <w:sz w:val="20"/>
          <w:szCs w:val="20"/>
        </w:rPr>
        <w:t>. Zgoda pozostaje w szkole.</w:t>
      </w:r>
    </w:p>
    <w:p w14:paraId="6F0B1606" w14:textId="753D03A2" w:rsidR="007D7F3F" w:rsidRPr="002D0F49" w:rsidRDefault="007D7F3F" w:rsidP="005C545E">
      <w:pPr>
        <w:pStyle w:val="Akapitzlist"/>
        <w:ind w:left="0"/>
        <w:jc w:val="both"/>
        <w:rPr>
          <w:rFonts w:ascii="Tahoma" w:hAnsi="Tahoma" w:cs="Tahoma"/>
          <w:b/>
          <w:u w:val="single"/>
        </w:rPr>
      </w:pPr>
    </w:p>
    <w:p w14:paraId="1758DCE4" w14:textId="40EDC08F" w:rsidR="007D7F3F" w:rsidRPr="005C545E" w:rsidRDefault="007D7F3F" w:rsidP="007D7F3F">
      <w:pPr>
        <w:rPr>
          <w:rFonts w:ascii="Tahoma" w:hAnsi="Tahoma" w:cs="Tahoma"/>
          <w:b/>
        </w:rPr>
      </w:pPr>
      <w:r w:rsidRPr="005C545E">
        <w:rPr>
          <w:rFonts w:ascii="Tahoma" w:hAnsi="Tahoma" w:cs="Tahoma"/>
          <w:b/>
        </w:rPr>
        <w:t>1</w:t>
      </w:r>
      <w:r w:rsidR="005C545E" w:rsidRPr="005C545E">
        <w:rPr>
          <w:rFonts w:ascii="Tahoma" w:hAnsi="Tahoma" w:cs="Tahoma"/>
          <w:b/>
        </w:rPr>
        <w:t>6</w:t>
      </w:r>
      <w:r w:rsidRPr="005C545E">
        <w:rPr>
          <w:rFonts w:ascii="Tahoma" w:hAnsi="Tahoma" w:cs="Tahoma"/>
          <w:b/>
        </w:rPr>
        <w:t xml:space="preserve">. </w:t>
      </w:r>
      <w:r w:rsidR="005C545E" w:rsidRPr="005C545E">
        <w:rPr>
          <w:rFonts w:ascii="Tahoma" w:hAnsi="Tahoma" w:cs="Tahoma"/>
          <w:b/>
        </w:rPr>
        <w:t>Pływanie - sztafety</w:t>
      </w:r>
      <w:r w:rsidRPr="005C545E">
        <w:rPr>
          <w:rFonts w:ascii="Tahoma" w:hAnsi="Tahoma" w:cs="Tahoma"/>
          <w:b/>
        </w:rPr>
        <w:t xml:space="preserve"> </w:t>
      </w:r>
    </w:p>
    <w:p w14:paraId="3F200B0F" w14:textId="77777777" w:rsidR="005C545E" w:rsidRPr="00B452B7" w:rsidRDefault="007D7F3F" w:rsidP="005C545E">
      <w:pPr>
        <w:jc w:val="both"/>
        <w:rPr>
          <w:rFonts w:ascii="Tahoma" w:hAnsi="Tahoma" w:cs="Tahoma"/>
          <w:sz w:val="20"/>
          <w:szCs w:val="20"/>
        </w:rPr>
      </w:pPr>
      <w:r w:rsidRPr="002D0F49">
        <w:rPr>
          <w:rFonts w:ascii="Tahoma" w:hAnsi="Tahoma" w:cs="Tahoma"/>
          <w:sz w:val="12"/>
          <w:szCs w:val="12"/>
        </w:rPr>
        <w:br/>
      </w:r>
      <w:r w:rsidR="005C545E" w:rsidRPr="00B452B7">
        <w:rPr>
          <w:rFonts w:ascii="Tahoma" w:hAnsi="Tahoma" w:cs="Tahoma"/>
          <w:sz w:val="20"/>
          <w:szCs w:val="20"/>
        </w:rPr>
        <w:t xml:space="preserve">Szkoły przystępujące do współzawodnictwa są zobowiązane zarejestrować się do się przez system rejestracji szkół - </w:t>
      </w:r>
      <w:hyperlink r:id="rId33" w:history="1">
        <w:r w:rsidR="005C545E" w:rsidRPr="00B452B7">
          <w:rPr>
            <w:rStyle w:val="Hipercze"/>
            <w:rFonts w:ascii="Tahoma" w:hAnsi="Tahoma" w:cs="Tahoma"/>
            <w:sz w:val="20"/>
            <w:szCs w:val="20"/>
          </w:rPr>
          <w:t>www.srs.szs.pl</w:t>
        </w:r>
      </w:hyperlink>
      <w:r w:rsidR="005C545E" w:rsidRPr="00B452B7">
        <w:rPr>
          <w:rFonts w:ascii="Tahoma" w:hAnsi="Tahoma" w:cs="Tahoma"/>
          <w:sz w:val="20"/>
          <w:szCs w:val="20"/>
        </w:rPr>
        <w:t xml:space="preserve"> zgodnie z kalendarzami wojewódzkimi do </w:t>
      </w:r>
      <w:r w:rsidR="005C545E" w:rsidRPr="00B452B7">
        <w:rPr>
          <w:rFonts w:ascii="Tahoma" w:hAnsi="Tahoma" w:cs="Tahoma"/>
          <w:b/>
          <w:bCs/>
          <w:sz w:val="20"/>
          <w:szCs w:val="20"/>
        </w:rPr>
        <w:t>30.09.2026.</w:t>
      </w:r>
      <w:r w:rsidR="005C545E" w:rsidRPr="00B452B7">
        <w:rPr>
          <w:rFonts w:ascii="Tahoma" w:hAnsi="Tahoma" w:cs="Tahoma"/>
          <w:sz w:val="20"/>
          <w:szCs w:val="20"/>
        </w:rPr>
        <w:t xml:space="preserve"> </w:t>
      </w:r>
    </w:p>
    <w:p w14:paraId="4B5525C6" w14:textId="77777777" w:rsidR="005C545E" w:rsidRPr="00B452B7" w:rsidRDefault="005C545E" w:rsidP="005C545E">
      <w:pPr>
        <w:jc w:val="both"/>
        <w:rPr>
          <w:rFonts w:ascii="Tahoma" w:hAnsi="Tahoma" w:cs="Tahoma"/>
          <w:b/>
          <w:bCs/>
          <w:sz w:val="20"/>
          <w:szCs w:val="20"/>
        </w:rPr>
      </w:pPr>
      <w:r w:rsidRPr="00B452B7">
        <w:rPr>
          <w:rFonts w:ascii="Tahoma" w:hAnsi="Tahoma" w:cs="Tahoma"/>
          <w:b/>
          <w:bCs/>
          <w:sz w:val="20"/>
          <w:szCs w:val="20"/>
        </w:rPr>
        <w:t>I – UCZESTNICTWO</w:t>
      </w:r>
    </w:p>
    <w:p w14:paraId="1C970947" w14:textId="77777777" w:rsidR="005C545E" w:rsidRPr="00B452B7" w:rsidRDefault="005C545E" w:rsidP="005C545E">
      <w:pPr>
        <w:jc w:val="both"/>
        <w:rPr>
          <w:rFonts w:ascii="Tahoma" w:hAnsi="Tahoma" w:cs="Tahoma"/>
          <w:sz w:val="20"/>
          <w:szCs w:val="20"/>
        </w:rPr>
      </w:pPr>
      <w:r w:rsidRPr="00B452B7">
        <w:rPr>
          <w:rFonts w:ascii="Tahoma" w:hAnsi="Tahoma" w:cs="Tahoma"/>
          <w:sz w:val="20"/>
          <w:szCs w:val="20"/>
        </w:rPr>
        <w:t>-</w:t>
      </w:r>
      <w:r w:rsidRPr="00B452B7">
        <w:rPr>
          <w:rFonts w:ascii="Tahoma" w:hAnsi="Tahoma" w:cs="Tahoma"/>
          <w:sz w:val="20"/>
          <w:szCs w:val="20"/>
        </w:rPr>
        <w:tab/>
        <w:t>drużynę stanowią uczniowie jednej szkoły podstawowej</w:t>
      </w:r>
    </w:p>
    <w:p w14:paraId="694BB54B" w14:textId="77777777" w:rsidR="005C545E" w:rsidRPr="00B452B7" w:rsidRDefault="005C545E" w:rsidP="005C545E">
      <w:pPr>
        <w:jc w:val="both"/>
        <w:rPr>
          <w:rFonts w:ascii="Tahoma" w:hAnsi="Tahoma" w:cs="Tahoma"/>
          <w:sz w:val="20"/>
          <w:szCs w:val="20"/>
        </w:rPr>
      </w:pPr>
      <w:r w:rsidRPr="00B452B7">
        <w:rPr>
          <w:rFonts w:ascii="Tahoma" w:hAnsi="Tahoma" w:cs="Tahoma"/>
          <w:sz w:val="20"/>
          <w:szCs w:val="20"/>
        </w:rPr>
        <w:t>-</w:t>
      </w:r>
      <w:r w:rsidRPr="00B452B7">
        <w:rPr>
          <w:rFonts w:ascii="Tahoma" w:hAnsi="Tahoma" w:cs="Tahoma"/>
          <w:sz w:val="20"/>
          <w:szCs w:val="20"/>
        </w:rPr>
        <w:tab/>
        <w:t>zespół liczy maksymalnie 6 zawodniczek/zawodników.,</w:t>
      </w:r>
    </w:p>
    <w:p w14:paraId="1876E98C" w14:textId="77777777" w:rsidR="005C545E" w:rsidRDefault="005C545E" w:rsidP="005C545E">
      <w:pPr>
        <w:jc w:val="both"/>
        <w:rPr>
          <w:rFonts w:ascii="Tahoma" w:hAnsi="Tahoma" w:cs="Tahoma"/>
          <w:b/>
          <w:bCs/>
          <w:sz w:val="20"/>
          <w:szCs w:val="20"/>
        </w:rPr>
      </w:pPr>
      <w:r w:rsidRPr="00B452B7">
        <w:rPr>
          <w:rFonts w:ascii="Tahoma" w:hAnsi="Tahoma" w:cs="Tahoma"/>
          <w:sz w:val="20"/>
          <w:szCs w:val="20"/>
        </w:rPr>
        <w:br/>
      </w:r>
      <w:r w:rsidRPr="00B452B7">
        <w:rPr>
          <w:rFonts w:ascii="Tahoma" w:hAnsi="Tahoma" w:cs="Tahoma"/>
          <w:b/>
          <w:bCs/>
          <w:sz w:val="20"/>
          <w:szCs w:val="20"/>
        </w:rPr>
        <w:t>II – KATEGORIA WIEKOWA</w:t>
      </w:r>
    </w:p>
    <w:p w14:paraId="1AE04E6B" w14:textId="77777777" w:rsidR="005C545E" w:rsidRPr="00B452B7" w:rsidRDefault="005C545E" w:rsidP="005C545E">
      <w:pPr>
        <w:jc w:val="both"/>
        <w:rPr>
          <w:rFonts w:ascii="Tahoma" w:hAnsi="Tahoma" w:cs="Tahoma"/>
          <w:b/>
          <w:bCs/>
          <w:sz w:val="20"/>
          <w:szCs w:val="20"/>
        </w:rPr>
      </w:pPr>
    </w:p>
    <w:p w14:paraId="24EA5788" w14:textId="77777777" w:rsidR="005C545E" w:rsidRPr="00B452B7" w:rsidRDefault="005C545E" w:rsidP="005C545E">
      <w:pPr>
        <w:jc w:val="center"/>
        <w:rPr>
          <w:rFonts w:ascii="Tahoma" w:hAnsi="Tahoma" w:cs="Tahoma"/>
          <w:b/>
          <w:bCs/>
          <w:color w:val="FF0000"/>
          <w:sz w:val="20"/>
          <w:szCs w:val="20"/>
        </w:rPr>
      </w:pPr>
      <w:r w:rsidRPr="00B452B7">
        <w:rPr>
          <w:rFonts w:ascii="Tahoma" w:hAnsi="Tahoma" w:cs="Tahoma"/>
          <w:b/>
          <w:bCs/>
          <w:color w:val="FF0000"/>
          <w:sz w:val="20"/>
          <w:szCs w:val="20"/>
        </w:rPr>
        <w:t>IGRZYSKA DZIECI – rocznik &gt; 2014 i młodsi</w:t>
      </w:r>
    </w:p>
    <w:p w14:paraId="21788BBA" w14:textId="77777777" w:rsidR="005C545E" w:rsidRDefault="005C545E" w:rsidP="005C545E">
      <w:pPr>
        <w:jc w:val="both"/>
        <w:rPr>
          <w:rFonts w:ascii="Tahoma" w:hAnsi="Tahoma" w:cs="Tahoma"/>
          <w:b/>
          <w:bCs/>
          <w:sz w:val="20"/>
          <w:szCs w:val="20"/>
        </w:rPr>
      </w:pPr>
    </w:p>
    <w:p w14:paraId="4D2CD4AC" w14:textId="2A2D2887" w:rsidR="005C545E" w:rsidRPr="00B452B7" w:rsidRDefault="005C545E" w:rsidP="005C545E">
      <w:pPr>
        <w:jc w:val="both"/>
        <w:rPr>
          <w:rFonts w:ascii="Tahoma" w:hAnsi="Tahoma" w:cs="Tahoma"/>
          <w:b/>
          <w:bCs/>
          <w:sz w:val="20"/>
          <w:szCs w:val="20"/>
        </w:rPr>
      </w:pPr>
      <w:r w:rsidRPr="00B452B7">
        <w:rPr>
          <w:rFonts w:ascii="Tahoma" w:hAnsi="Tahoma" w:cs="Tahoma"/>
          <w:b/>
          <w:bCs/>
          <w:sz w:val="20"/>
          <w:szCs w:val="20"/>
        </w:rPr>
        <w:t>III – PROGRAM ZAWODÓW</w:t>
      </w:r>
    </w:p>
    <w:p w14:paraId="106F97A3" w14:textId="77777777" w:rsidR="005C545E" w:rsidRPr="00B452B7" w:rsidRDefault="005C545E" w:rsidP="005C545E">
      <w:pPr>
        <w:jc w:val="both"/>
        <w:rPr>
          <w:rFonts w:ascii="Tahoma" w:hAnsi="Tahoma" w:cs="Tahoma"/>
          <w:sz w:val="20"/>
          <w:szCs w:val="20"/>
        </w:rPr>
      </w:pPr>
      <w:r w:rsidRPr="00B452B7">
        <w:rPr>
          <w:rFonts w:ascii="Tahoma" w:hAnsi="Tahoma" w:cs="Tahoma"/>
          <w:sz w:val="20"/>
          <w:szCs w:val="20"/>
        </w:rPr>
        <w:lastRenderedPageBreak/>
        <w:t>-</w:t>
      </w:r>
      <w:r w:rsidRPr="00B452B7">
        <w:rPr>
          <w:rFonts w:ascii="Tahoma" w:hAnsi="Tahoma" w:cs="Tahoma"/>
          <w:sz w:val="20"/>
          <w:szCs w:val="20"/>
        </w:rPr>
        <w:tab/>
        <w:t>sztafeta 6 x 25 stylem dowolnym dziewcząt;</w:t>
      </w:r>
    </w:p>
    <w:p w14:paraId="24190E93" w14:textId="77777777" w:rsidR="005C545E" w:rsidRPr="00B452B7" w:rsidRDefault="005C545E" w:rsidP="005C545E">
      <w:pPr>
        <w:jc w:val="both"/>
        <w:rPr>
          <w:rFonts w:ascii="Tahoma" w:hAnsi="Tahoma" w:cs="Tahoma"/>
          <w:sz w:val="20"/>
          <w:szCs w:val="20"/>
        </w:rPr>
      </w:pPr>
      <w:r w:rsidRPr="00B452B7">
        <w:rPr>
          <w:rFonts w:ascii="Tahoma" w:hAnsi="Tahoma" w:cs="Tahoma"/>
          <w:sz w:val="20"/>
          <w:szCs w:val="20"/>
        </w:rPr>
        <w:t>-</w:t>
      </w:r>
      <w:r w:rsidRPr="00B452B7">
        <w:rPr>
          <w:rFonts w:ascii="Tahoma" w:hAnsi="Tahoma" w:cs="Tahoma"/>
          <w:sz w:val="20"/>
          <w:szCs w:val="20"/>
        </w:rPr>
        <w:tab/>
        <w:t>sztafeta 6 x 25 stylem dowolnym chłopców.</w:t>
      </w:r>
    </w:p>
    <w:p w14:paraId="7050E661" w14:textId="3F4EEB7E" w:rsidR="005C545E" w:rsidRPr="00B452B7" w:rsidRDefault="005C545E" w:rsidP="005C545E">
      <w:pPr>
        <w:jc w:val="both"/>
        <w:rPr>
          <w:rFonts w:ascii="Tahoma" w:hAnsi="Tahoma" w:cs="Tahoma"/>
          <w:sz w:val="20"/>
          <w:szCs w:val="20"/>
        </w:rPr>
      </w:pPr>
      <w:r w:rsidRPr="00B452B7">
        <w:rPr>
          <w:rFonts w:ascii="Tahoma" w:hAnsi="Tahoma" w:cs="Tahoma"/>
          <w:sz w:val="20"/>
          <w:szCs w:val="20"/>
        </w:rPr>
        <w:t>Podczas zawodów w pływaniu sztafetowym</w:t>
      </w:r>
      <w:r w:rsidRPr="00B452B7">
        <w:rPr>
          <w:rFonts w:ascii="Tahoma" w:hAnsi="Tahoma" w:cs="Tahoma"/>
          <w:sz w:val="20"/>
          <w:szCs w:val="20"/>
        </w:rPr>
        <w:tab/>
        <w:t xml:space="preserve"> odbędą się również zawody indywidualne: 25 metrów stylem motylkowym, grzbietowym, klasycznym i dowolnym. Każdy uczestnik może startować w sztafecie i tylko </w:t>
      </w:r>
      <w:r>
        <w:rPr>
          <w:rFonts w:ascii="Tahoma" w:hAnsi="Tahoma" w:cs="Tahoma"/>
          <w:sz w:val="20"/>
          <w:szCs w:val="20"/>
        </w:rPr>
        <w:t xml:space="preserve">           </w:t>
      </w:r>
      <w:r w:rsidRPr="00B452B7">
        <w:rPr>
          <w:rFonts w:ascii="Tahoma" w:hAnsi="Tahoma" w:cs="Tahoma"/>
          <w:sz w:val="20"/>
          <w:szCs w:val="20"/>
        </w:rPr>
        <w:t>w</w:t>
      </w:r>
      <w:r>
        <w:rPr>
          <w:rFonts w:ascii="Tahoma" w:hAnsi="Tahoma" w:cs="Tahoma"/>
          <w:sz w:val="20"/>
          <w:szCs w:val="20"/>
        </w:rPr>
        <w:t xml:space="preserve"> </w:t>
      </w:r>
      <w:r w:rsidRPr="00B452B7">
        <w:rPr>
          <w:rFonts w:ascii="Tahoma" w:hAnsi="Tahoma" w:cs="Tahoma"/>
          <w:sz w:val="20"/>
          <w:szCs w:val="20"/>
        </w:rPr>
        <w:t>1 stylu indywidualnie.</w:t>
      </w:r>
    </w:p>
    <w:p w14:paraId="6AA3144B" w14:textId="77777777" w:rsidR="005C545E" w:rsidRPr="00B452B7" w:rsidRDefault="005C545E" w:rsidP="005C545E">
      <w:pPr>
        <w:jc w:val="both"/>
        <w:rPr>
          <w:rFonts w:ascii="Tahoma" w:hAnsi="Tahoma" w:cs="Tahoma"/>
          <w:sz w:val="20"/>
          <w:szCs w:val="20"/>
        </w:rPr>
      </w:pPr>
      <w:r w:rsidRPr="00B452B7">
        <w:rPr>
          <w:rFonts w:ascii="Tahoma" w:hAnsi="Tahoma" w:cs="Tahoma"/>
          <w:sz w:val="20"/>
          <w:szCs w:val="20"/>
        </w:rPr>
        <w:t>Po płytkiej stronie basenu obowiązuje start z wody z odbicia od ściany (nie wolno skakać do wody).</w:t>
      </w:r>
    </w:p>
    <w:p w14:paraId="0D4E613C" w14:textId="77777777" w:rsidR="005C545E" w:rsidRPr="00B452B7" w:rsidRDefault="005C545E" w:rsidP="005C545E">
      <w:pPr>
        <w:jc w:val="both"/>
        <w:rPr>
          <w:rFonts w:ascii="Tahoma" w:hAnsi="Tahoma" w:cs="Tahoma"/>
          <w:sz w:val="20"/>
          <w:szCs w:val="20"/>
        </w:rPr>
      </w:pPr>
    </w:p>
    <w:p w14:paraId="12F4E210" w14:textId="77777777" w:rsidR="005C545E" w:rsidRPr="00B452B7" w:rsidRDefault="005C545E" w:rsidP="005C545E">
      <w:pPr>
        <w:jc w:val="both"/>
        <w:rPr>
          <w:rFonts w:ascii="Tahoma" w:hAnsi="Tahoma" w:cs="Tahoma"/>
          <w:b/>
          <w:bCs/>
          <w:color w:val="FF0000"/>
          <w:sz w:val="20"/>
          <w:szCs w:val="20"/>
        </w:rPr>
      </w:pPr>
      <w:r w:rsidRPr="00B452B7">
        <w:rPr>
          <w:rFonts w:ascii="Tahoma" w:hAnsi="Tahoma" w:cs="Tahoma"/>
          <w:b/>
          <w:bCs/>
          <w:color w:val="FF0000"/>
          <w:sz w:val="20"/>
          <w:szCs w:val="20"/>
        </w:rPr>
        <w:t>Rozgrywki gminne i powiatowe mogą być sędziowane przez nauczycieli wychowania fizycznego.</w:t>
      </w:r>
    </w:p>
    <w:p w14:paraId="57913A2E" w14:textId="77777777" w:rsidR="005C545E" w:rsidRPr="00B452B7" w:rsidRDefault="005C545E" w:rsidP="005C545E">
      <w:pPr>
        <w:jc w:val="both"/>
        <w:rPr>
          <w:rFonts w:ascii="Tahoma" w:hAnsi="Tahoma" w:cs="Tahoma"/>
          <w:b/>
          <w:bCs/>
          <w:color w:val="FF0000"/>
          <w:sz w:val="20"/>
          <w:szCs w:val="20"/>
        </w:rPr>
      </w:pPr>
      <w:r w:rsidRPr="00B452B7">
        <w:rPr>
          <w:rFonts w:ascii="Tahoma" w:hAnsi="Tahoma" w:cs="Tahoma"/>
          <w:b/>
          <w:bCs/>
          <w:color w:val="FF0000"/>
          <w:sz w:val="20"/>
          <w:szCs w:val="20"/>
        </w:rPr>
        <w:t>Każdy uczeń musi posiadać ważną legitymację szkolną.</w:t>
      </w:r>
      <w:r w:rsidRPr="00B452B7">
        <w:rPr>
          <w:rFonts w:ascii="Tahoma" w:hAnsi="Tahoma" w:cs="Tahoma"/>
          <w:b/>
          <w:bCs/>
          <w:color w:val="FF0000"/>
          <w:sz w:val="20"/>
          <w:szCs w:val="20"/>
          <w:highlight w:val="green"/>
        </w:rPr>
        <w:t xml:space="preserve"> W wyjątkowych sytuacjach uczeń może posiadać inny dokument ze zdjęciem oraz zaświadczenie dyrektora szkoły potwierdzające tożsamość ucznia.</w:t>
      </w:r>
    </w:p>
    <w:p w14:paraId="7971E3A7" w14:textId="77777777" w:rsidR="005C545E" w:rsidRPr="00B452B7" w:rsidRDefault="005C545E" w:rsidP="005C545E">
      <w:pPr>
        <w:jc w:val="both"/>
        <w:rPr>
          <w:rFonts w:ascii="Tahoma" w:hAnsi="Tahoma" w:cs="Tahoma"/>
          <w:b/>
          <w:bCs/>
          <w:color w:val="FF0000"/>
          <w:sz w:val="20"/>
          <w:szCs w:val="20"/>
        </w:rPr>
      </w:pPr>
      <w:r w:rsidRPr="00B452B7">
        <w:rPr>
          <w:rFonts w:ascii="Tahoma" w:hAnsi="Tahoma" w:cs="Tahoma"/>
          <w:b/>
          <w:bCs/>
          <w:color w:val="FF0000"/>
          <w:sz w:val="20"/>
          <w:szCs w:val="20"/>
        </w:rPr>
        <w:t>Prawo reprezentowania szkoły mają uczniowie, którzy rozpoczęli w niej naukę nie później niż       1 października roku szkolnego 2026/2027 lub za zgodą organizatora.</w:t>
      </w:r>
    </w:p>
    <w:p w14:paraId="213781EB" w14:textId="77777777" w:rsidR="005C545E" w:rsidRPr="00B452B7" w:rsidRDefault="005C545E" w:rsidP="005C545E">
      <w:pPr>
        <w:jc w:val="both"/>
        <w:rPr>
          <w:rFonts w:ascii="Tahoma" w:hAnsi="Tahoma" w:cs="Tahoma"/>
          <w:b/>
          <w:bCs/>
          <w:color w:val="FF0000"/>
          <w:sz w:val="20"/>
          <w:szCs w:val="20"/>
        </w:rPr>
      </w:pPr>
      <w:r w:rsidRPr="00B452B7">
        <w:rPr>
          <w:rFonts w:ascii="Tahoma" w:hAnsi="Tahoma" w:cs="Tahoma"/>
          <w:b/>
          <w:bCs/>
          <w:color w:val="FF0000"/>
          <w:sz w:val="20"/>
          <w:szCs w:val="20"/>
        </w:rPr>
        <w:t>Każdy uczeń musi posiadać zgodę rodziców lub opiekunów prawnych na udział w zawodach.</w:t>
      </w:r>
    </w:p>
    <w:p w14:paraId="697FDEC6" w14:textId="77777777" w:rsidR="005C545E" w:rsidRPr="00B452B7" w:rsidRDefault="005C545E" w:rsidP="005C545E">
      <w:pPr>
        <w:jc w:val="both"/>
        <w:rPr>
          <w:rFonts w:ascii="Tahoma" w:hAnsi="Tahoma" w:cs="Tahoma"/>
          <w:b/>
          <w:bCs/>
          <w:color w:val="FF0000"/>
          <w:sz w:val="20"/>
          <w:szCs w:val="20"/>
        </w:rPr>
      </w:pPr>
      <w:r w:rsidRPr="00B452B7">
        <w:rPr>
          <w:rFonts w:ascii="Tahoma" w:hAnsi="Tahoma" w:cs="Tahoma"/>
          <w:b/>
          <w:bCs/>
          <w:color w:val="FF0000"/>
          <w:sz w:val="20"/>
          <w:szCs w:val="20"/>
        </w:rPr>
        <w:t xml:space="preserve">Zgodę należy zamieścić w Systemie Rejestracji Szkół – </w:t>
      </w:r>
      <w:r w:rsidRPr="00B452B7">
        <w:rPr>
          <w:rFonts w:ascii="Tahoma" w:hAnsi="Tahoma" w:cs="Tahoma"/>
          <w:b/>
          <w:bCs/>
          <w:color w:val="0070C0"/>
          <w:sz w:val="20"/>
          <w:szCs w:val="20"/>
        </w:rPr>
        <w:t>srs.szs.pl</w:t>
      </w:r>
      <w:r w:rsidRPr="00B452B7">
        <w:rPr>
          <w:rFonts w:ascii="Tahoma" w:hAnsi="Tahoma" w:cs="Tahoma"/>
          <w:b/>
          <w:bCs/>
          <w:color w:val="FF0000"/>
          <w:sz w:val="20"/>
          <w:szCs w:val="20"/>
        </w:rPr>
        <w:t>. Zgoda pozostaje w szkole.</w:t>
      </w:r>
    </w:p>
    <w:p w14:paraId="7A0671D5" w14:textId="4E150B05" w:rsidR="005C545E" w:rsidRPr="009E1E5F" w:rsidRDefault="005C545E" w:rsidP="005C545E">
      <w:pPr>
        <w:jc w:val="both"/>
        <w:rPr>
          <w:rFonts w:ascii="Tahoma" w:hAnsi="Tahoma" w:cs="Tahoma"/>
          <w:b/>
          <w:bCs/>
          <w:color w:val="FF0000"/>
          <w:sz w:val="20"/>
          <w:szCs w:val="20"/>
        </w:rPr>
      </w:pPr>
      <w:r w:rsidRPr="009E1E5F">
        <w:rPr>
          <w:rFonts w:ascii="Tahoma" w:hAnsi="Tahoma" w:cs="Tahoma"/>
          <w:b/>
          <w:bCs/>
          <w:color w:val="FF0000"/>
          <w:sz w:val="20"/>
          <w:szCs w:val="20"/>
        </w:rPr>
        <w:t xml:space="preserve">należy zamieścić w Systemie Rejestracji Szkół – </w:t>
      </w:r>
      <w:r w:rsidRPr="009E1E5F">
        <w:rPr>
          <w:rFonts w:ascii="Tahoma" w:hAnsi="Tahoma" w:cs="Tahoma"/>
          <w:b/>
          <w:bCs/>
          <w:color w:val="0070C0"/>
          <w:sz w:val="20"/>
          <w:szCs w:val="20"/>
        </w:rPr>
        <w:t>srs.szs.pl</w:t>
      </w:r>
      <w:r w:rsidRPr="009E1E5F">
        <w:rPr>
          <w:rFonts w:ascii="Tahoma" w:hAnsi="Tahoma" w:cs="Tahoma"/>
          <w:b/>
          <w:bCs/>
          <w:color w:val="FF0000"/>
          <w:sz w:val="20"/>
          <w:szCs w:val="20"/>
        </w:rPr>
        <w:t>. Zgoda pozostaje w szkole.</w:t>
      </w:r>
    </w:p>
    <w:p w14:paraId="37985605" w14:textId="77777777" w:rsidR="007D7F3F" w:rsidRPr="002D0F49" w:rsidRDefault="007D7F3F" w:rsidP="007D7F3F">
      <w:pPr>
        <w:ind w:left="227"/>
        <w:rPr>
          <w:rFonts w:ascii="Tahoma" w:hAnsi="Tahoma" w:cs="Tahoma"/>
          <w:sz w:val="20"/>
          <w:szCs w:val="20"/>
        </w:rPr>
      </w:pPr>
    </w:p>
    <w:p w14:paraId="3990349B" w14:textId="224937B2" w:rsidR="007D7F3F" w:rsidRPr="005C545E" w:rsidRDefault="007D7F3F" w:rsidP="007D7F3F">
      <w:pPr>
        <w:pStyle w:val="Nagwek6"/>
        <w:spacing w:before="0" w:after="0"/>
        <w:jc w:val="both"/>
        <w:rPr>
          <w:rFonts w:ascii="Tahoma" w:hAnsi="Tahoma" w:cs="Tahoma"/>
          <w:iCs/>
          <w:sz w:val="24"/>
          <w:szCs w:val="24"/>
        </w:rPr>
      </w:pPr>
      <w:r w:rsidRPr="005C545E">
        <w:rPr>
          <w:rFonts w:ascii="Tahoma" w:hAnsi="Tahoma" w:cs="Tahoma"/>
          <w:iCs/>
          <w:sz w:val="24"/>
          <w:szCs w:val="24"/>
        </w:rPr>
        <w:t>1</w:t>
      </w:r>
      <w:r w:rsidR="005C545E" w:rsidRPr="005C545E">
        <w:rPr>
          <w:rFonts w:ascii="Tahoma" w:hAnsi="Tahoma" w:cs="Tahoma"/>
          <w:iCs/>
          <w:sz w:val="24"/>
          <w:szCs w:val="24"/>
        </w:rPr>
        <w:t>7</w:t>
      </w:r>
      <w:r w:rsidRPr="005C545E">
        <w:rPr>
          <w:rFonts w:ascii="Tahoma" w:hAnsi="Tahoma" w:cs="Tahoma"/>
          <w:iCs/>
          <w:sz w:val="24"/>
          <w:szCs w:val="24"/>
        </w:rPr>
        <w:t>. R</w:t>
      </w:r>
      <w:r w:rsidR="005C545E" w:rsidRPr="005C545E">
        <w:rPr>
          <w:rFonts w:ascii="Tahoma" w:hAnsi="Tahoma" w:cs="Tahoma"/>
          <w:iCs/>
          <w:sz w:val="24"/>
          <w:szCs w:val="24"/>
        </w:rPr>
        <w:t>ugby</w:t>
      </w:r>
      <w:r w:rsidRPr="005C545E">
        <w:rPr>
          <w:rFonts w:ascii="Tahoma" w:hAnsi="Tahoma" w:cs="Tahoma"/>
          <w:iCs/>
          <w:sz w:val="24"/>
          <w:szCs w:val="24"/>
        </w:rPr>
        <w:t xml:space="preserve"> TAG    </w:t>
      </w:r>
      <w:r w:rsidRPr="005C545E">
        <w:rPr>
          <w:rFonts w:ascii="Tahoma" w:hAnsi="Tahoma" w:cs="Tahoma"/>
          <w:iCs/>
          <w:sz w:val="24"/>
          <w:szCs w:val="24"/>
        </w:rPr>
        <w:tab/>
      </w:r>
      <w:r w:rsidRPr="005C545E">
        <w:rPr>
          <w:rFonts w:ascii="Tahoma" w:hAnsi="Tahoma" w:cs="Tahoma"/>
          <w:iCs/>
          <w:sz w:val="24"/>
          <w:szCs w:val="24"/>
        </w:rPr>
        <w:tab/>
        <w:t xml:space="preserve">       </w:t>
      </w:r>
      <w:r w:rsidRPr="005C545E">
        <w:rPr>
          <w:rFonts w:ascii="Tahoma" w:hAnsi="Tahoma" w:cs="Tahoma"/>
          <w:iCs/>
          <w:sz w:val="24"/>
          <w:szCs w:val="24"/>
        </w:rPr>
        <w:tab/>
      </w:r>
    </w:p>
    <w:p w14:paraId="6C3EDE85" w14:textId="77777777" w:rsidR="007D7F3F" w:rsidRPr="002D0F49" w:rsidRDefault="007D7F3F" w:rsidP="007D7F3F">
      <w:pPr>
        <w:pStyle w:val="Akapitzlist"/>
        <w:ind w:left="0"/>
        <w:jc w:val="both"/>
        <w:rPr>
          <w:rFonts w:ascii="Tahoma" w:hAnsi="Tahoma" w:cs="Tahoma"/>
          <w:sz w:val="12"/>
          <w:szCs w:val="12"/>
        </w:rPr>
      </w:pPr>
    </w:p>
    <w:p w14:paraId="29B4DB32" w14:textId="77777777" w:rsidR="005C545E" w:rsidRPr="00A920BF" w:rsidRDefault="005C545E" w:rsidP="005C545E">
      <w:pPr>
        <w:jc w:val="both"/>
        <w:rPr>
          <w:rFonts w:ascii="Tahoma" w:hAnsi="Tahoma" w:cs="Tahoma"/>
          <w:sz w:val="20"/>
          <w:szCs w:val="20"/>
        </w:rPr>
      </w:pPr>
      <w:r w:rsidRPr="00A920BF">
        <w:rPr>
          <w:rFonts w:ascii="Tahoma" w:hAnsi="Tahoma" w:cs="Tahoma"/>
          <w:sz w:val="20"/>
          <w:szCs w:val="20"/>
        </w:rPr>
        <w:t xml:space="preserve">Szkoły przystępujące do współzawodnictwa są zobowiązane zarejestrować się do się przez system rejestracji szkół - </w:t>
      </w:r>
      <w:hyperlink r:id="rId34" w:history="1">
        <w:r w:rsidRPr="00A920BF">
          <w:rPr>
            <w:rStyle w:val="Hipercze"/>
            <w:rFonts w:ascii="Tahoma" w:hAnsi="Tahoma" w:cs="Tahoma"/>
            <w:sz w:val="20"/>
            <w:szCs w:val="20"/>
          </w:rPr>
          <w:t>www.srs.szs.pl</w:t>
        </w:r>
      </w:hyperlink>
      <w:r w:rsidRPr="00A920BF">
        <w:rPr>
          <w:rFonts w:ascii="Tahoma" w:hAnsi="Tahoma" w:cs="Tahoma"/>
          <w:sz w:val="20"/>
          <w:szCs w:val="20"/>
        </w:rPr>
        <w:t xml:space="preserve"> zgodnie z kalendarzami wojewódzkimi do </w:t>
      </w:r>
      <w:r w:rsidRPr="00A920BF">
        <w:rPr>
          <w:rFonts w:ascii="Tahoma" w:hAnsi="Tahoma" w:cs="Tahoma"/>
          <w:b/>
          <w:bCs/>
          <w:sz w:val="20"/>
          <w:szCs w:val="20"/>
        </w:rPr>
        <w:t>30.09.2026.</w:t>
      </w:r>
      <w:r w:rsidRPr="00A920BF">
        <w:rPr>
          <w:rFonts w:ascii="Tahoma" w:hAnsi="Tahoma" w:cs="Tahoma"/>
          <w:sz w:val="20"/>
          <w:szCs w:val="20"/>
        </w:rPr>
        <w:t xml:space="preserve"> </w:t>
      </w:r>
    </w:p>
    <w:p w14:paraId="1A49C464" w14:textId="77777777" w:rsidR="005C545E" w:rsidRPr="00A920BF" w:rsidRDefault="005C545E" w:rsidP="005C545E">
      <w:pPr>
        <w:jc w:val="both"/>
        <w:rPr>
          <w:rFonts w:ascii="Tahoma" w:hAnsi="Tahoma" w:cs="Tahoma"/>
          <w:b/>
          <w:bCs/>
          <w:sz w:val="20"/>
          <w:szCs w:val="20"/>
        </w:rPr>
      </w:pPr>
      <w:r w:rsidRPr="00A920BF">
        <w:rPr>
          <w:rFonts w:ascii="Tahoma" w:hAnsi="Tahoma" w:cs="Tahoma"/>
          <w:b/>
          <w:bCs/>
          <w:sz w:val="20"/>
          <w:szCs w:val="20"/>
        </w:rPr>
        <w:t>I – UCZESTNICTWO</w:t>
      </w:r>
    </w:p>
    <w:p w14:paraId="1AFFDEC9" w14:textId="77777777" w:rsidR="005C545E" w:rsidRPr="00A920BF" w:rsidRDefault="005C545E" w:rsidP="005C545E">
      <w:pPr>
        <w:jc w:val="both"/>
        <w:rPr>
          <w:rFonts w:ascii="Tahoma" w:hAnsi="Tahoma" w:cs="Tahoma"/>
          <w:sz w:val="20"/>
          <w:szCs w:val="20"/>
        </w:rPr>
      </w:pPr>
      <w:r w:rsidRPr="00A920BF">
        <w:rPr>
          <w:rFonts w:ascii="Tahoma" w:hAnsi="Tahoma" w:cs="Tahoma"/>
          <w:sz w:val="20"/>
          <w:szCs w:val="20"/>
        </w:rPr>
        <w:t>-</w:t>
      </w:r>
      <w:r w:rsidRPr="00A920BF">
        <w:rPr>
          <w:rFonts w:ascii="Tahoma" w:hAnsi="Tahoma" w:cs="Tahoma"/>
          <w:sz w:val="20"/>
          <w:szCs w:val="20"/>
        </w:rPr>
        <w:tab/>
        <w:t>drużynę stanowią uczniowie jednej szkoły podstawowej,</w:t>
      </w:r>
    </w:p>
    <w:p w14:paraId="6512902C" w14:textId="77777777" w:rsidR="005C545E" w:rsidRPr="00A920BF" w:rsidRDefault="005C545E" w:rsidP="005C545E">
      <w:pPr>
        <w:jc w:val="both"/>
        <w:rPr>
          <w:rFonts w:ascii="Tahoma" w:hAnsi="Tahoma" w:cs="Tahoma"/>
          <w:sz w:val="20"/>
          <w:szCs w:val="20"/>
        </w:rPr>
      </w:pPr>
      <w:r w:rsidRPr="00A920BF">
        <w:rPr>
          <w:rFonts w:ascii="Tahoma" w:hAnsi="Tahoma" w:cs="Tahoma"/>
          <w:sz w:val="20"/>
          <w:szCs w:val="20"/>
        </w:rPr>
        <w:t>-</w:t>
      </w:r>
      <w:r w:rsidRPr="00A920BF">
        <w:rPr>
          <w:rFonts w:ascii="Tahoma" w:hAnsi="Tahoma" w:cs="Tahoma"/>
          <w:sz w:val="20"/>
          <w:szCs w:val="20"/>
        </w:rPr>
        <w:tab/>
        <w:t>zespół liczy maksymalnie 8 zawodniczek/zawodników( w całym turnieju,</w:t>
      </w:r>
    </w:p>
    <w:p w14:paraId="1431C8F2" w14:textId="77777777" w:rsidR="005C545E" w:rsidRPr="00A920BF" w:rsidRDefault="005C545E" w:rsidP="005C545E">
      <w:pPr>
        <w:jc w:val="both"/>
        <w:rPr>
          <w:rFonts w:ascii="Tahoma" w:hAnsi="Tahoma" w:cs="Tahoma"/>
          <w:sz w:val="20"/>
          <w:szCs w:val="20"/>
        </w:rPr>
      </w:pPr>
      <w:r w:rsidRPr="00A920BF">
        <w:rPr>
          <w:rFonts w:ascii="Tahoma" w:hAnsi="Tahoma" w:cs="Tahoma"/>
          <w:sz w:val="20"/>
          <w:szCs w:val="20"/>
        </w:rPr>
        <w:t>-</w:t>
      </w:r>
      <w:r w:rsidRPr="00A920BF">
        <w:rPr>
          <w:rFonts w:ascii="Tahoma" w:hAnsi="Tahoma" w:cs="Tahoma"/>
          <w:sz w:val="20"/>
          <w:szCs w:val="20"/>
        </w:rPr>
        <w:tab/>
        <w:t>w każdym zespole muszą być minimum trzy zawodniczki, w tym dwie na boisku,</w:t>
      </w:r>
    </w:p>
    <w:p w14:paraId="54F6A10A" w14:textId="77777777" w:rsidR="005C545E" w:rsidRPr="00A920BF" w:rsidRDefault="005C545E" w:rsidP="005C545E">
      <w:pPr>
        <w:jc w:val="both"/>
        <w:rPr>
          <w:rFonts w:ascii="Tahoma" w:hAnsi="Tahoma" w:cs="Tahoma"/>
          <w:sz w:val="20"/>
          <w:szCs w:val="20"/>
        </w:rPr>
      </w:pPr>
      <w:r w:rsidRPr="00A920BF">
        <w:rPr>
          <w:rFonts w:ascii="Tahoma" w:hAnsi="Tahoma" w:cs="Tahoma"/>
          <w:sz w:val="20"/>
          <w:szCs w:val="20"/>
        </w:rPr>
        <w:t>-</w:t>
      </w:r>
      <w:r w:rsidRPr="00A920BF">
        <w:rPr>
          <w:rFonts w:ascii="Tahoma" w:hAnsi="Tahoma" w:cs="Tahoma"/>
          <w:sz w:val="20"/>
          <w:szCs w:val="20"/>
        </w:rPr>
        <w:tab/>
        <w:t>na boisku występuje minimum 5 grających + rezerwa (obowiązują przepisy szerokości gry w rugby TAG to jest 4 m na 1 zawodnika),</w:t>
      </w:r>
    </w:p>
    <w:p w14:paraId="148CCE28" w14:textId="77777777" w:rsidR="005C545E" w:rsidRPr="00A920BF" w:rsidRDefault="005C545E" w:rsidP="005C545E">
      <w:pPr>
        <w:jc w:val="both"/>
        <w:rPr>
          <w:rFonts w:ascii="Tahoma" w:hAnsi="Tahoma" w:cs="Tahoma"/>
          <w:sz w:val="20"/>
          <w:szCs w:val="20"/>
        </w:rPr>
      </w:pPr>
      <w:r w:rsidRPr="00A920BF">
        <w:rPr>
          <w:rFonts w:ascii="Tahoma" w:hAnsi="Tahoma" w:cs="Tahoma"/>
          <w:sz w:val="20"/>
          <w:szCs w:val="20"/>
        </w:rPr>
        <w:t>-</w:t>
      </w:r>
      <w:r w:rsidRPr="00A920BF">
        <w:rPr>
          <w:rFonts w:ascii="Tahoma" w:hAnsi="Tahoma" w:cs="Tahoma"/>
          <w:sz w:val="20"/>
          <w:szCs w:val="20"/>
        </w:rPr>
        <w:tab/>
        <w:t>zawodniczki jak i zawodnicy zdobywają po jednym 1 punkcie.</w:t>
      </w:r>
    </w:p>
    <w:p w14:paraId="78CD9FFB" w14:textId="77777777" w:rsidR="005C545E" w:rsidRPr="00A920BF" w:rsidRDefault="005C545E" w:rsidP="005C545E">
      <w:pPr>
        <w:jc w:val="both"/>
        <w:rPr>
          <w:rFonts w:ascii="Tahoma" w:hAnsi="Tahoma" w:cs="Tahoma"/>
          <w:b/>
          <w:bCs/>
          <w:sz w:val="20"/>
          <w:szCs w:val="20"/>
        </w:rPr>
      </w:pPr>
      <w:r w:rsidRPr="00A920BF">
        <w:rPr>
          <w:rFonts w:ascii="Tahoma" w:hAnsi="Tahoma" w:cs="Tahoma"/>
          <w:sz w:val="20"/>
          <w:szCs w:val="20"/>
        </w:rPr>
        <w:br/>
      </w:r>
      <w:r w:rsidRPr="00A920BF">
        <w:rPr>
          <w:rFonts w:ascii="Tahoma" w:hAnsi="Tahoma" w:cs="Tahoma"/>
          <w:b/>
          <w:bCs/>
          <w:sz w:val="20"/>
          <w:szCs w:val="20"/>
        </w:rPr>
        <w:t>II – KATEGORIA WIEKOWA</w:t>
      </w:r>
    </w:p>
    <w:p w14:paraId="037F5D05" w14:textId="77777777" w:rsidR="005C545E" w:rsidRPr="00A920BF" w:rsidRDefault="005C545E" w:rsidP="005C545E">
      <w:pPr>
        <w:jc w:val="center"/>
        <w:rPr>
          <w:rFonts w:ascii="Tahoma" w:hAnsi="Tahoma" w:cs="Tahoma"/>
          <w:b/>
          <w:bCs/>
          <w:color w:val="FF0000"/>
          <w:sz w:val="20"/>
          <w:szCs w:val="20"/>
        </w:rPr>
      </w:pPr>
      <w:r w:rsidRPr="00A920BF">
        <w:rPr>
          <w:rFonts w:ascii="Tahoma" w:hAnsi="Tahoma" w:cs="Tahoma"/>
          <w:b/>
          <w:bCs/>
          <w:color w:val="FF0000"/>
          <w:sz w:val="20"/>
          <w:szCs w:val="20"/>
        </w:rPr>
        <w:t>IGRZYSKA DZIECI – rocznik &gt; 2014 i młodsi</w:t>
      </w:r>
    </w:p>
    <w:p w14:paraId="48202D9B" w14:textId="77777777" w:rsidR="005C545E" w:rsidRPr="00A920BF" w:rsidRDefault="005C545E" w:rsidP="005C545E">
      <w:pPr>
        <w:jc w:val="both"/>
        <w:rPr>
          <w:rFonts w:ascii="Tahoma" w:hAnsi="Tahoma" w:cs="Tahoma"/>
          <w:b/>
          <w:bCs/>
          <w:sz w:val="20"/>
          <w:szCs w:val="20"/>
        </w:rPr>
      </w:pPr>
      <w:r w:rsidRPr="00A920BF">
        <w:rPr>
          <w:rFonts w:ascii="Tahoma" w:hAnsi="Tahoma" w:cs="Tahoma"/>
          <w:b/>
          <w:bCs/>
          <w:sz w:val="20"/>
          <w:szCs w:val="20"/>
        </w:rPr>
        <w:t>III – PRZEPISY GRY</w:t>
      </w:r>
    </w:p>
    <w:p w14:paraId="15827445" w14:textId="77777777" w:rsidR="005C545E" w:rsidRPr="00A920BF" w:rsidRDefault="005C545E" w:rsidP="005C545E">
      <w:pPr>
        <w:jc w:val="both"/>
        <w:rPr>
          <w:rFonts w:ascii="Tahoma" w:hAnsi="Tahoma" w:cs="Tahoma"/>
          <w:b/>
          <w:bCs/>
          <w:sz w:val="20"/>
          <w:szCs w:val="20"/>
        </w:rPr>
      </w:pPr>
    </w:p>
    <w:p w14:paraId="48B33031" w14:textId="77777777" w:rsidR="005C545E" w:rsidRPr="00A920BF" w:rsidRDefault="005C545E" w:rsidP="005C545E">
      <w:pPr>
        <w:ind w:firstLine="11"/>
        <w:rPr>
          <w:rFonts w:ascii="Tahoma" w:hAnsi="Tahoma" w:cs="Tahoma"/>
          <w:sz w:val="20"/>
          <w:szCs w:val="20"/>
        </w:rPr>
      </w:pPr>
      <w:r w:rsidRPr="00A920BF">
        <w:rPr>
          <w:rFonts w:ascii="Tahoma" w:hAnsi="Tahoma" w:cs="Tahoma"/>
          <w:sz w:val="20"/>
          <w:szCs w:val="20"/>
        </w:rPr>
        <w:t>Rugby TAG jest to najbardziej podstawowa, bezkontaktowa odmiana rugby.</w:t>
      </w:r>
    </w:p>
    <w:p w14:paraId="1D4C9953" w14:textId="77777777" w:rsidR="005C545E" w:rsidRPr="00A920BF" w:rsidRDefault="005C545E" w:rsidP="005C545E">
      <w:pPr>
        <w:ind w:firstLine="11"/>
        <w:rPr>
          <w:rFonts w:ascii="Tahoma" w:hAnsi="Tahoma" w:cs="Tahoma"/>
          <w:b/>
          <w:bCs/>
          <w:color w:val="5B9BD5" w:themeColor="accent1"/>
          <w:spacing w:val="-2"/>
          <w:sz w:val="20"/>
          <w:szCs w:val="20"/>
        </w:rPr>
      </w:pPr>
      <w:r w:rsidRPr="00A920BF">
        <w:rPr>
          <w:rFonts w:ascii="Tahoma" w:hAnsi="Tahoma" w:cs="Tahoma"/>
          <w:spacing w:val="-2"/>
          <w:sz w:val="20"/>
          <w:szCs w:val="20"/>
        </w:rPr>
        <w:t xml:space="preserve">Szczegółowe zasady i przepisy gry w rugby Tag znajdują się na stronie Polskiego Związku Rugby: </w:t>
      </w:r>
      <w:hyperlink r:id="rId35" w:history="1">
        <w:r w:rsidRPr="00A920BF">
          <w:rPr>
            <w:rFonts w:ascii="Tahoma" w:hAnsi="Tahoma" w:cs="Tahoma"/>
            <w:color w:val="5B9BD5" w:themeColor="accent1"/>
            <w:spacing w:val="-2"/>
            <w:sz w:val="20"/>
            <w:szCs w:val="20"/>
            <w:u w:val="single"/>
          </w:rPr>
          <w:t>https://polskie.rugby/storage/upload/przepisu-rugby-tag.pdf</w:t>
        </w:r>
      </w:hyperlink>
      <w:r w:rsidRPr="00A920BF">
        <w:rPr>
          <w:rFonts w:ascii="Tahoma" w:hAnsi="Tahoma" w:cs="Tahoma"/>
          <w:color w:val="5B9BD5" w:themeColor="accent1"/>
          <w:spacing w:val="-2"/>
          <w:sz w:val="20"/>
          <w:szCs w:val="20"/>
        </w:rPr>
        <w:t xml:space="preserve"> </w:t>
      </w:r>
    </w:p>
    <w:p w14:paraId="1EA2D09C" w14:textId="77777777" w:rsidR="005C545E" w:rsidRPr="00A920BF" w:rsidRDefault="005C545E" w:rsidP="005C545E">
      <w:pPr>
        <w:rPr>
          <w:rFonts w:ascii="Tahoma" w:hAnsi="Tahoma" w:cs="Tahoma"/>
          <w:sz w:val="20"/>
          <w:szCs w:val="20"/>
        </w:rPr>
      </w:pPr>
    </w:p>
    <w:p w14:paraId="6729A0C6" w14:textId="77777777" w:rsidR="005C545E" w:rsidRPr="005C545E" w:rsidRDefault="005C545E" w:rsidP="005C545E">
      <w:pPr>
        <w:numPr>
          <w:ilvl w:val="0"/>
          <w:numId w:val="24"/>
        </w:numPr>
        <w:spacing w:line="278" w:lineRule="auto"/>
        <w:ind w:left="360"/>
        <w:rPr>
          <w:rFonts w:ascii="Tahoma" w:hAnsi="Tahoma" w:cs="Tahoma"/>
          <w:b/>
          <w:bCs/>
          <w:sz w:val="20"/>
          <w:szCs w:val="20"/>
        </w:rPr>
      </w:pPr>
      <w:r w:rsidRPr="005C545E">
        <w:rPr>
          <w:rFonts w:ascii="Tahoma" w:hAnsi="Tahoma" w:cs="Tahoma"/>
          <w:b/>
          <w:bCs/>
          <w:sz w:val="20"/>
          <w:szCs w:val="20"/>
        </w:rPr>
        <w:t>Zasady ogólne:</w:t>
      </w:r>
    </w:p>
    <w:p w14:paraId="4309BD4C" w14:textId="77777777" w:rsidR="005C545E" w:rsidRPr="00A920BF" w:rsidRDefault="005C545E" w:rsidP="005C545E">
      <w:pPr>
        <w:numPr>
          <w:ilvl w:val="0"/>
          <w:numId w:val="33"/>
        </w:numPr>
        <w:spacing w:line="278" w:lineRule="auto"/>
        <w:rPr>
          <w:rFonts w:ascii="Tahoma" w:hAnsi="Tahoma" w:cs="Tahoma"/>
          <w:sz w:val="20"/>
          <w:szCs w:val="20"/>
        </w:rPr>
      </w:pPr>
      <w:r w:rsidRPr="00A920BF">
        <w:rPr>
          <w:rFonts w:ascii="Tahoma" w:hAnsi="Tahoma" w:cs="Tahoma"/>
          <w:sz w:val="20"/>
          <w:szCs w:val="20"/>
        </w:rPr>
        <w:t>czas gry 2 x 5minut do 2 x 7 minut, w zależności od ilości meczów; w turnieju nie więcej niż 50 minut;</w:t>
      </w:r>
    </w:p>
    <w:p w14:paraId="67AFDFA1" w14:textId="77777777" w:rsidR="005C545E" w:rsidRPr="00A920BF" w:rsidRDefault="005C545E" w:rsidP="005C545E">
      <w:pPr>
        <w:numPr>
          <w:ilvl w:val="0"/>
          <w:numId w:val="33"/>
        </w:numPr>
        <w:spacing w:line="278" w:lineRule="auto"/>
        <w:rPr>
          <w:rFonts w:ascii="Tahoma" w:hAnsi="Tahoma" w:cs="Tahoma"/>
          <w:sz w:val="20"/>
          <w:szCs w:val="20"/>
        </w:rPr>
      </w:pPr>
      <w:r w:rsidRPr="00A920BF">
        <w:rPr>
          <w:rFonts w:ascii="Tahoma" w:hAnsi="Tahoma" w:cs="Tahoma"/>
          <w:sz w:val="20"/>
          <w:szCs w:val="20"/>
        </w:rPr>
        <w:t xml:space="preserve">wymiary boiska: min. 20m x 40m, max 22m x 55m (w zależności od szerokości boiska) + pola punktowe (w turniejach regionalnych), </w:t>
      </w:r>
      <w:r w:rsidRPr="00A920BF">
        <w:rPr>
          <w:rFonts w:ascii="Tahoma" w:hAnsi="Tahoma" w:cs="Tahoma"/>
          <w:sz w:val="20"/>
          <w:szCs w:val="20"/>
        </w:rPr>
        <w:br/>
        <w:t>(w turniejach szkolnych zalecany jest podzielnik szerokości boiska przez 4 – np.: orlik, sala 20m na 4m = 5 zawodników w boisku na drużynę;</w:t>
      </w:r>
    </w:p>
    <w:p w14:paraId="61230737" w14:textId="77777777" w:rsidR="005C545E" w:rsidRPr="00A920BF" w:rsidRDefault="005C545E" w:rsidP="005C545E">
      <w:pPr>
        <w:numPr>
          <w:ilvl w:val="0"/>
          <w:numId w:val="33"/>
        </w:numPr>
        <w:spacing w:line="278" w:lineRule="auto"/>
        <w:rPr>
          <w:rFonts w:ascii="Tahoma" w:hAnsi="Tahoma" w:cs="Tahoma"/>
          <w:sz w:val="20"/>
          <w:szCs w:val="20"/>
        </w:rPr>
      </w:pPr>
      <w:r w:rsidRPr="00A920BF">
        <w:rPr>
          <w:rFonts w:ascii="Tahoma" w:hAnsi="Tahoma" w:cs="Tahoma"/>
          <w:sz w:val="20"/>
          <w:szCs w:val="20"/>
        </w:rPr>
        <w:t xml:space="preserve">w rugby TAG nie występują elementy szarży (ataku na zawodnika </w:t>
      </w:r>
      <w:r w:rsidRPr="00A920BF">
        <w:rPr>
          <w:rFonts w:ascii="Tahoma" w:hAnsi="Tahoma" w:cs="Tahoma"/>
          <w:sz w:val="20"/>
          <w:szCs w:val="20"/>
        </w:rPr>
        <w:br/>
        <w:t>z piłką), zabroniona jest gra nogami (oprócz wznowienia gry), nie ma młynów oraz wrzutów do autu;</w:t>
      </w:r>
    </w:p>
    <w:p w14:paraId="17D8C01F" w14:textId="77777777" w:rsidR="005C545E" w:rsidRPr="00A920BF" w:rsidRDefault="005C545E" w:rsidP="005C545E">
      <w:pPr>
        <w:numPr>
          <w:ilvl w:val="0"/>
          <w:numId w:val="33"/>
        </w:numPr>
        <w:spacing w:line="278" w:lineRule="auto"/>
        <w:rPr>
          <w:rFonts w:ascii="Tahoma" w:hAnsi="Tahoma" w:cs="Tahoma"/>
          <w:sz w:val="20"/>
          <w:szCs w:val="20"/>
        </w:rPr>
      </w:pPr>
      <w:r w:rsidRPr="00A920BF">
        <w:rPr>
          <w:rFonts w:ascii="Tahoma" w:hAnsi="Tahoma" w:cs="Tahoma"/>
          <w:sz w:val="20"/>
          <w:szCs w:val="20"/>
        </w:rPr>
        <w:t>przez wzgląd na bezpieczeństwo, gracz z piłką musi pozostawać na nogach cały czas i nie wolno mu zdobywać punktów poprzez rzucanie się "nurkowanie" w obręb pola punktowego;</w:t>
      </w:r>
    </w:p>
    <w:p w14:paraId="714F1164" w14:textId="77777777" w:rsidR="005C545E" w:rsidRPr="00A920BF" w:rsidRDefault="005C545E" w:rsidP="005C545E">
      <w:pPr>
        <w:numPr>
          <w:ilvl w:val="0"/>
          <w:numId w:val="33"/>
        </w:numPr>
        <w:spacing w:line="278" w:lineRule="auto"/>
        <w:rPr>
          <w:rFonts w:ascii="Tahoma" w:hAnsi="Tahoma" w:cs="Tahoma"/>
          <w:sz w:val="20"/>
          <w:szCs w:val="20"/>
        </w:rPr>
      </w:pPr>
      <w:r w:rsidRPr="00A920BF">
        <w:rPr>
          <w:rFonts w:ascii="Tahoma" w:hAnsi="Tahoma" w:cs="Tahoma"/>
          <w:sz w:val="20"/>
          <w:szCs w:val="20"/>
        </w:rPr>
        <w:t xml:space="preserve">jeżeli zawodnik położy piłkę będąc w tym czasie np. na kolanie, przyłożenie powinno zostać zaliczone, jednak sędzia powinien natychmiast przypomnieć wszystkim zawodnikom, że w zgodzie </w:t>
      </w:r>
      <w:r w:rsidRPr="00A920BF">
        <w:rPr>
          <w:rFonts w:ascii="Tahoma" w:hAnsi="Tahoma" w:cs="Tahoma"/>
          <w:sz w:val="20"/>
          <w:szCs w:val="20"/>
        </w:rPr>
        <w:br/>
        <w:t>z regulaminem powinni dotykać podłoża jedynie stopami;</w:t>
      </w:r>
    </w:p>
    <w:p w14:paraId="015B2903" w14:textId="77777777" w:rsidR="005C545E" w:rsidRPr="00A920BF" w:rsidRDefault="005C545E" w:rsidP="005C545E">
      <w:pPr>
        <w:numPr>
          <w:ilvl w:val="0"/>
          <w:numId w:val="33"/>
        </w:numPr>
        <w:spacing w:line="278" w:lineRule="auto"/>
        <w:rPr>
          <w:rFonts w:ascii="Tahoma" w:hAnsi="Tahoma" w:cs="Tahoma"/>
          <w:sz w:val="20"/>
          <w:szCs w:val="20"/>
        </w:rPr>
      </w:pPr>
      <w:r w:rsidRPr="00A920BF">
        <w:rPr>
          <w:rFonts w:ascii="Tahoma" w:hAnsi="Tahoma" w:cs="Tahoma"/>
          <w:sz w:val="20"/>
          <w:szCs w:val="20"/>
        </w:rPr>
        <w:t>obrona występuje tylko i wyłącznie poprzez zrywanie TAG-ów; nie występuje kontakt fizyczny (przytrzymanie innego zawodnika, pchnięcie itp.) oraz położenie ręki między podłogą a piłką w trakcie przykładania piłki drużyny w ofensywie;</w:t>
      </w:r>
    </w:p>
    <w:p w14:paraId="2140F8FC" w14:textId="77777777" w:rsidR="005C545E" w:rsidRPr="00A920BF" w:rsidRDefault="005C545E" w:rsidP="005C545E">
      <w:pPr>
        <w:numPr>
          <w:ilvl w:val="0"/>
          <w:numId w:val="33"/>
        </w:numPr>
        <w:spacing w:line="278" w:lineRule="auto"/>
        <w:rPr>
          <w:rFonts w:ascii="Tahoma" w:hAnsi="Tahoma" w:cs="Tahoma"/>
          <w:sz w:val="20"/>
          <w:szCs w:val="20"/>
        </w:rPr>
      </w:pPr>
      <w:r w:rsidRPr="00A920BF">
        <w:rPr>
          <w:rFonts w:ascii="Tahoma" w:hAnsi="Tahoma" w:cs="Tahoma"/>
          <w:sz w:val="20"/>
          <w:szCs w:val="20"/>
        </w:rPr>
        <w:t>gdy piłka zostanie położona w polu punktowym, gra jest wznawiana "wolnym podaniem" (rzutem wolnym) ze środka boiska przez drużynę, na której polu została położona piłka.</w:t>
      </w:r>
    </w:p>
    <w:p w14:paraId="549CAB6C" w14:textId="77777777" w:rsidR="005C545E" w:rsidRPr="005C545E" w:rsidRDefault="005C545E" w:rsidP="005C545E">
      <w:pPr>
        <w:numPr>
          <w:ilvl w:val="0"/>
          <w:numId w:val="24"/>
        </w:numPr>
        <w:spacing w:line="278" w:lineRule="auto"/>
        <w:ind w:left="360"/>
        <w:jc w:val="both"/>
        <w:rPr>
          <w:rFonts w:ascii="Tahoma" w:hAnsi="Tahoma" w:cs="Tahoma"/>
          <w:b/>
          <w:bCs/>
          <w:sz w:val="20"/>
          <w:szCs w:val="20"/>
        </w:rPr>
      </w:pPr>
      <w:r w:rsidRPr="005C545E">
        <w:rPr>
          <w:rFonts w:ascii="Tahoma" w:hAnsi="Tahoma" w:cs="Tahoma"/>
          <w:b/>
          <w:bCs/>
          <w:sz w:val="20"/>
          <w:szCs w:val="20"/>
        </w:rPr>
        <w:lastRenderedPageBreak/>
        <w:t>Podania i bieg z piłką</w:t>
      </w:r>
    </w:p>
    <w:p w14:paraId="19692557" w14:textId="729205EB" w:rsidR="005C545E" w:rsidRPr="00A920BF" w:rsidRDefault="005C545E" w:rsidP="005C545E">
      <w:pPr>
        <w:numPr>
          <w:ilvl w:val="0"/>
          <w:numId w:val="34"/>
        </w:numPr>
        <w:spacing w:line="278" w:lineRule="auto"/>
        <w:jc w:val="both"/>
        <w:rPr>
          <w:rFonts w:ascii="Tahoma" w:hAnsi="Tahoma" w:cs="Tahoma"/>
          <w:sz w:val="20"/>
          <w:szCs w:val="20"/>
        </w:rPr>
      </w:pPr>
      <w:r w:rsidRPr="00A920BF">
        <w:rPr>
          <w:rFonts w:ascii="Tahoma" w:hAnsi="Tahoma" w:cs="Tahoma"/>
          <w:sz w:val="20"/>
          <w:szCs w:val="20"/>
        </w:rPr>
        <w:t xml:space="preserve">piłka może być podana (rzucona) jedynie w bok lub do tyłu w powietrzu, nie może zostać przekazana </w:t>
      </w:r>
      <w:r>
        <w:rPr>
          <w:rFonts w:ascii="Tahoma" w:hAnsi="Tahoma" w:cs="Tahoma"/>
          <w:sz w:val="20"/>
          <w:szCs w:val="20"/>
        </w:rPr>
        <w:t xml:space="preserve">       </w:t>
      </w:r>
      <w:r w:rsidRPr="00A920BF">
        <w:rPr>
          <w:rFonts w:ascii="Tahoma" w:hAnsi="Tahoma" w:cs="Tahoma"/>
          <w:sz w:val="20"/>
          <w:szCs w:val="20"/>
        </w:rPr>
        <w:t>z ręki do ręki; jeżeli piłka zostanie przekazana, podana lub kopnięta do przodu, wtedy Sędzia dyktuje rzut wolny dla drużyny przeciwnej z wyjątkiem prawa korzyści;</w:t>
      </w:r>
    </w:p>
    <w:p w14:paraId="71CA4754" w14:textId="77777777" w:rsidR="005C545E" w:rsidRPr="00A920BF" w:rsidRDefault="005C545E" w:rsidP="005C545E">
      <w:pPr>
        <w:numPr>
          <w:ilvl w:val="0"/>
          <w:numId w:val="34"/>
        </w:numPr>
        <w:spacing w:line="278" w:lineRule="auto"/>
        <w:jc w:val="both"/>
        <w:rPr>
          <w:rFonts w:ascii="Tahoma" w:hAnsi="Tahoma" w:cs="Tahoma"/>
          <w:sz w:val="20"/>
          <w:szCs w:val="20"/>
        </w:rPr>
      </w:pPr>
      <w:r w:rsidRPr="00A920BF">
        <w:rPr>
          <w:rFonts w:ascii="Tahoma" w:hAnsi="Tahoma" w:cs="Tahoma"/>
          <w:sz w:val="20"/>
          <w:szCs w:val="20"/>
        </w:rPr>
        <w:t>w zgodzie z zasadą płynnej gry, sędzia powinien stosować prawo korzyści w każdym możliwym przypadku;</w:t>
      </w:r>
    </w:p>
    <w:p w14:paraId="781F61B7" w14:textId="77777777" w:rsidR="005C545E" w:rsidRPr="00A920BF" w:rsidRDefault="005C545E" w:rsidP="005C545E">
      <w:pPr>
        <w:numPr>
          <w:ilvl w:val="0"/>
          <w:numId w:val="34"/>
        </w:numPr>
        <w:spacing w:line="278" w:lineRule="auto"/>
        <w:jc w:val="both"/>
        <w:rPr>
          <w:rFonts w:ascii="Tahoma" w:hAnsi="Tahoma" w:cs="Tahoma"/>
          <w:sz w:val="20"/>
          <w:szCs w:val="20"/>
        </w:rPr>
      </w:pPr>
      <w:r w:rsidRPr="00A920BF">
        <w:rPr>
          <w:rFonts w:ascii="Tahoma" w:hAnsi="Tahoma" w:cs="Tahoma"/>
          <w:sz w:val="20"/>
          <w:szCs w:val="20"/>
        </w:rPr>
        <w:t>piłkę należy nosić w dwóch rękach (wyjątkiem jest minięcie linii obrony ostatniego zawodnika);</w:t>
      </w:r>
    </w:p>
    <w:p w14:paraId="66F4A197" w14:textId="77777777" w:rsidR="005C545E" w:rsidRPr="00A920BF" w:rsidRDefault="005C545E" w:rsidP="005C545E">
      <w:pPr>
        <w:numPr>
          <w:ilvl w:val="0"/>
          <w:numId w:val="34"/>
        </w:numPr>
        <w:spacing w:line="278" w:lineRule="auto"/>
        <w:jc w:val="both"/>
        <w:rPr>
          <w:rFonts w:ascii="Tahoma" w:hAnsi="Tahoma" w:cs="Tahoma"/>
          <w:sz w:val="20"/>
          <w:szCs w:val="20"/>
        </w:rPr>
      </w:pPr>
      <w:r w:rsidRPr="00A920BF">
        <w:rPr>
          <w:rFonts w:ascii="Tahoma" w:hAnsi="Tahoma" w:cs="Tahoma"/>
          <w:sz w:val="20"/>
          <w:szCs w:val="20"/>
        </w:rPr>
        <w:t>zawodnik drużyny przeciwnej nie może łapać za piłkę (obrona stosuje tylko zrywanie TAG-ów).</w:t>
      </w:r>
    </w:p>
    <w:p w14:paraId="51E7FE4A" w14:textId="77777777" w:rsidR="005C545E" w:rsidRPr="005C545E" w:rsidRDefault="005C545E" w:rsidP="005C545E">
      <w:pPr>
        <w:numPr>
          <w:ilvl w:val="0"/>
          <w:numId w:val="24"/>
        </w:numPr>
        <w:spacing w:line="278" w:lineRule="auto"/>
        <w:ind w:left="360"/>
        <w:jc w:val="both"/>
        <w:rPr>
          <w:rFonts w:ascii="Tahoma" w:hAnsi="Tahoma" w:cs="Tahoma"/>
          <w:b/>
          <w:bCs/>
          <w:sz w:val="20"/>
          <w:szCs w:val="20"/>
        </w:rPr>
      </w:pPr>
      <w:r w:rsidRPr="005C545E">
        <w:rPr>
          <w:rFonts w:ascii="Tahoma" w:hAnsi="Tahoma" w:cs="Tahoma"/>
          <w:b/>
          <w:bCs/>
          <w:sz w:val="20"/>
          <w:szCs w:val="20"/>
        </w:rPr>
        <w:t>Rzut wolny</w:t>
      </w:r>
    </w:p>
    <w:p w14:paraId="4C132DF4" w14:textId="77777777" w:rsidR="005C545E" w:rsidRPr="00A920BF" w:rsidRDefault="005C545E" w:rsidP="005C545E">
      <w:pPr>
        <w:numPr>
          <w:ilvl w:val="0"/>
          <w:numId w:val="35"/>
        </w:numPr>
        <w:spacing w:line="278" w:lineRule="auto"/>
        <w:jc w:val="both"/>
        <w:rPr>
          <w:rFonts w:ascii="Tahoma" w:hAnsi="Tahoma" w:cs="Tahoma"/>
          <w:sz w:val="20"/>
          <w:szCs w:val="20"/>
        </w:rPr>
      </w:pPr>
      <w:r w:rsidRPr="00A920BF">
        <w:rPr>
          <w:rFonts w:ascii="Tahoma" w:hAnsi="Tahoma" w:cs="Tahoma"/>
          <w:sz w:val="20"/>
          <w:szCs w:val="20"/>
        </w:rPr>
        <w:t>rzut wolny jest stosowany do rozpoczęcia/wznowienia gry ze środka boiska na początku każdej połowy meczu oraz ze wskazanego przez sędziego miejsca przewinienia;</w:t>
      </w:r>
    </w:p>
    <w:p w14:paraId="16D6D803" w14:textId="77777777" w:rsidR="005C545E" w:rsidRPr="00A920BF" w:rsidRDefault="005C545E" w:rsidP="005C545E">
      <w:pPr>
        <w:numPr>
          <w:ilvl w:val="0"/>
          <w:numId w:val="35"/>
        </w:numPr>
        <w:spacing w:line="278" w:lineRule="auto"/>
        <w:jc w:val="both"/>
        <w:rPr>
          <w:rFonts w:ascii="Tahoma" w:hAnsi="Tahoma" w:cs="Tahoma"/>
          <w:sz w:val="20"/>
          <w:szCs w:val="20"/>
        </w:rPr>
      </w:pPr>
      <w:r w:rsidRPr="00A920BF">
        <w:rPr>
          <w:rFonts w:ascii="Tahoma" w:hAnsi="Tahoma" w:cs="Tahoma"/>
          <w:sz w:val="20"/>
          <w:szCs w:val="20"/>
        </w:rPr>
        <w:t>sygnalizacja sędziego - ręka zgięta w łokciu pod kontem 90 stopni odwrócona do strony drużyny mającej rozpocząć grę; (więcej sygnalizacji na tronie PZR);</w:t>
      </w:r>
    </w:p>
    <w:p w14:paraId="4B29B3EB" w14:textId="77777777" w:rsidR="005C545E" w:rsidRPr="00A920BF" w:rsidRDefault="005C545E" w:rsidP="005C545E">
      <w:pPr>
        <w:numPr>
          <w:ilvl w:val="0"/>
          <w:numId w:val="35"/>
        </w:numPr>
        <w:spacing w:line="278" w:lineRule="auto"/>
        <w:rPr>
          <w:rFonts w:ascii="Tahoma" w:hAnsi="Tahoma" w:cs="Tahoma"/>
          <w:sz w:val="20"/>
          <w:szCs w:val="20"/>
        </w:rPr>
      </w:pPr>
      <w:r w:rsidRPr="00A920BF">
        <w:rPr>
          <w:rFonts w:ascii="Tahoma" w:hAnsi="Tahoma" w:cs="Tahoma"/>
          <w:sz w:val="20"/>
          <w:szCs w:val="20"/>
        </w:rPr>
        <w:t>w momencie rzutu wolnego drużyna musi cofnąć się o pięć metrów od miejsca przewinienia; nikomu nie wolno ruszyć do przodu do momentu, w którym piłka nie opuści rąk rozpoczynającego; zawodnik musi rozpocząć z piłką w obu dłoniach, poinstruowany przez sędziego komendą "Graj";</w:t>
      </w:r>
    </w:p>
    <w:p w14:paraId="19E82D7E" w14:textId="77777777" w:rsidR="005C545E" w:rsidRPr="00A920BF" w:rsidRDefault="005C545E" w:rsidP="005C545E">
      <w:pPr>
        <w:numPr>
          <w:ilvl w:val="0"/>
          <w:numId w:val="35"/>
        </w:numPr>
        <w:spacing w:line="278" w:lineRule="auto"/>
        <w:jc w:val="both"/>
        <w:rPr>
          <w:rFonts w:ascii="Tahoma" w:hAnsi="Tahoma" w:cs="Tahoma"/>
          <w:sz w:val="20"/>
          <w:szCs w:val="20"/>
        </w:rPr>
      </w:pPr>
      <w:r w:rsidRPr="00A920BF">
        <w:rPr>
          <w:rFonts w:ascii="Tahoma" w:hAnsi="Tahoma" w:cs="Tahoma"/>
          <w:sz w:val="20"/>
          <w:szCs w:val="20"/>
        </w:rPr>
        <w:t>jeśli przewinienie ma miejsce w obrębie do pięciu metrów od linii pola punktowego drużyny broniącej, rzut wolny musi być wykonany przez drużynę atakującą z pięciu metrów od pola punktowego.</w:t>
      </w:r>
    </w:p>
    <w:p w14:paraId="7B25FC8F" w14:textId="77777777" w:rsidR="005C545E" w:rsidRPr="005C545E" w:rsidRDefault="005C545E" w:rsidP="005C545E">
      <w:pPr>
        <w:numPr>
          <w:ilvl w:val="0"/>
          <w:numId w:val="24"/>
        </w:numPr>
        <w:spacing w:line="278" w:lineRule="auto"/>
        <w:ind w:left="360"/>
        <w:jc w:val="both"/>
        <w:rPr>
          <w:rFonts w:ascii="Tahoma" w:hAnsi="Tahoma" w:cs="Tahoma"/>
          <w:b/>
          <w:sz w:val="20"/>
          <w:szCs w:val="20"/>
        </w:rPr>
      </w:pPr>
      <w:r w:rsidRPr="005C545E">
        <w:rPr>
          <w:rFonts w:ascii="Tahoma" w:hAnsi="Tahoma" w:cs="Tahoma"/>
          <w:b/>
          <w:sz w:val="20"/>
          <w:szCs w:val="20"/>
        </w:rPr>
        <w:t>TAG</w:t>
      </w:r>
    </w:p>
    <w:p w14:paraId="7B56E638" w14:textId="77777777" w:rsidR="005C545E" w:rsidRPr="00A920BF" w:rsidRDefault="005C545E" w:rsidP="005C545E">
      <w:pPr>
        <w:numPr>
          <w:ilvl w:val="0"/>
          <w:numId w:val="36"/>
        </w:numPr>
        <w:spacing w:line="278" w:lineRule="auto"/>
        <w:jc w:val="both"/>
        <w:rPr>
          <w:rFonts w:ascii="Tahoma" w:hAnsi="Tahoma" w:cs="Tahoma"/>
          <w:sz w:val="20"/>
          <w:szCs w:val="20"/>
        </w:rPr>
      </w:pPr>
      <w:r w:rsidRPr="00A920BF">
        <w:rPr>
          <w:rFonts w:ascii="Tahoma" w:hAnsi="Tahoma" w:cs="Tahoma"/>
          <w:sz w:val="20"/>
          <w:szCs w:val="20"/>
        </w:rPr>
        <w:t>TAG – znacznik (szarfa) przyczepiony do pasa zawodnika;</w:t>
      </w:r>
    </w:p>
    <w:p w14:paraId="4FCADE51" w14:textId="77777777" w:rsidR="005C545E" w:rsidRPr="00A920BF" w:rsidRDefault="005C545E" w:rsidP="005C545E">
      <w:pPr>
        <w:numPr>
          <w:ilvl w:val="0"/>
          <w:numId w:val="36"/>
        </w:numPr>
        <w:spacing w:line="278" w:lineRule="auto"/>
        <w:jc w:val="both"/>
        <w:rPr>
          <w:rFonts w:ascii="Tahoma" w:hAnsi="Tahoma" w:cs="Tahoma"/>
          <w:sz w:val="20"/>
          <w:szCs w:val="20"/>
        </w:rPr>
      </w:pPr>
      <w:r w:rsidRPr="00A920BF">
        <w:rPr>
          <w:rFonts w:ascii="Tahoma" w:hAnsi="Tahoma" w:cs="Tahoma"/>
          <w:sz w:val="20"/>
          <w:szCs w:val="20"/>
        </w:rPr>
        <w:t xml:space="preserve">długość </w:t>
      </w:r>
      <w:proofErr w:type="spellStart"/>
      <w:r w:rsidRPr="00A920BF">
        <w:rPr>
          <w:rFonts w:ascii="Tahoma" w:hAnsi="Tahoma" w:cs="Tahoma"/>
          <w:sz w:val="20"/>
          <w:szCs w:val="20"/>
        </w:rPr>
        <w:t>TAG'a</w:t>
      </w:r>
      <w:proofErr w:type="spellEnd"/>
      <w:r w:rsidRPr="00A920BF">
        <w:rPr>
          <w:rFonts w:ascii="Tahoma" w:hAnsi="Tahoma" w:cs="Tahoma"/>
          <w:sz w:val="20"/>
          <w:szCs w:val="20"/>
        </w:rPr>
        <w:t xml:space="preserve"> nie może być krótsza niż 35 cm;</w:t>
      </w:r>
    </w:p>
    <w:p w14:paraId="34BF9986" w14:textId="77777777" w:rsidR="005C545E" w:rsidRPr="00A920BF" w:rsidRDefault="005C545E" w:rsidP="005C545E">
      <w:pPr>
        <w:numPr>
          <w:ilvl w:val="0"/>
          <w:numId w:val="36"/>
        </w:numPr>
        <w:spacing w:line="278" w:lineRule="auto"/>
        <w:jc w:val="both"/>
        <w:rPr>
          <w:rFonts w:ascii="Tahoma" w:hAnsi="Tahoma" w:cs="Tahoma"/>
          <w:sz w:val="20"/>
          <w:szCs w:val="20"/>
        </w:rPr>
      </w:pPr>
      <w:r w:rsidRPr="00A920BF">
        <w:rPr>
          <w:rFonts w:ascii="Tahoma" w:hAnsi="Tahoma" w:cs="Tahoma"/>
          <w:sz w:val="20"/>
          <w:szCs w:val="20"/>
        </w:rPr>
        <w:t>prawidłowe i nieprawidłowe założenie TAG-ów pokazano w regulaminie szczegółowym;</w:t>
      </w:r>
    </w:p>
    <w:p w14:paraId="35718A30" w14:textId="77777777" w:rsidR="005C545E" w:rsidRPr="00A920BF" w:rsidRDefault="005C545E" w:rsidP="005C545E">
      <w:pPr>
        <w:numPr>
          <w:ilvl w:val="0"/>
          <w:numId w:val="36"/>
        </w:numPr>
        <w:spacing w:line="278" w:lineRule="auto"/>
        <w:jc w:val="both"/>
        <w:rPr>
          <w:rFonts w:ascii="Tahoma" w:hAnsi="Tahoma" w:cs="Tahoma"/>
          <w:sz w:val="20"/>
          <w:szCs w:val="20"/>
        </w:rPr>
      </w:pPr>
      <w:r w:rsidRPr="00A920BF">
        <w:rPr>
          <w:rFonts w:ascii="Tahoma" w:hAnsi="Tahoma" w:cs="Tahoma"/>
          <w:sz w:val="20"/>
          <w:szCs w:val="20"/>
        </w:rPr>
        <w:t>gdy obrońca zerwie jeden ze znaczników przyczepionych do pasa zawodnika z piłką musi:</w:t>
      </w:r>
    </w:p>
    <w:p w14:paraId="5FCF2B7A" w14:textId="77777777" w:rsidR="005C545E" w:rsidRPr="00A920BF" w:rsidRDefault="005C545E" w:rsidP="005C545E">
      <w:pPr>
        <w:numPr>
          <w:ilvl w:val="0"/>
          <w:numId w:val="25"/>
        </w:numPr>
        <w:spacing w:line="278" w:lineRule="auto"/>
        <w:jc w:val="both"/>
        <w:rPr>
          <w:rFonts w:ascii="Tahoma" w:hAnsi="Tahoma" w:cs="Tahoma"/>
          <w:sz w:val="20"/>
          <w:szCs w:val="20"/>
        </w:rPr>
      </w:pPr>
      <w:r w:rsidRPr="00A920BF">
        <w:rPr>
          <w:rFonts w:ascii="Tahoma" w:hAnsi="Tahoma" w:cs="Tahoma"/>
          <w:sz w:val="20"/>
          <w:szCs w:val="20"/>
        </w:rPr>
        <w:t>zatrzymać się;</w:t>
      </w:r>
    </w:p>
    <w:p w14:paraId="29C3D192" w14:textId="77777777" w:rsidR="005C545E" w:rsidRPr="00A920BF" w:rsidRDefault="005C545E" w:rsidP="005C545E">
      <w:pPr>
        <w:numPr>
          <w:ilvl w:val="0"/>
          <w:numId w:val="25"/>
        </w:numPr>
        <w:spacing w:line="278" w:lineRule="auto"/>
        <w:jc w:val="both"/>
        <w:rPr>
          <w:rFonts w:ascii="Tahoma" w:hAnsi="Tahoma" w:cs="Tahoma"/>
          <w:sz w:val="20"/>
          <w:szCs w:val="20"/>
        </w:rPr>
      </w:pPr>
      <w:r w:rsidRPr="00A920BF">
        <w:rPr>
          <w:rFonts w:ascii="Tahoma" w:hAnsi="Tahoma" w:cs="Tahoma"/>
          <w:sz w:val="20"/>
          <w:szCs w:val="20"/>
        </w:rPr>
        <w:t>trzymać znacznik w dłoni uniesionej do góry nad głowę;</w:t>
      </w:r>
    </w:p>
    <w:p w14:paraId="584B973E" w14:textId="77777777" w:rsidR="005C545E" w:rsidRPr="00A920BF" w:rsidRDefault="005C545E" w:rsidP="005C545E">
      <w:pPr>
        <w:numPr>
          <w:ilvl w:val="0"/>
          <w:numId w:val="25"/>
        </w:numPr>
        <w:spacing w:line="278" w:lineRule="auto"/>
        <w:jc w:val="both"/>
        <w:rPr>
          <w:rFonts w:ascii="Tahoma" w:hAnsi="Tahoma" w:cs="Tahoma"/>
          <w:sz w:val="20"/>
          <w:szCs w:val="20"/>
        </w:rPr>
      </w:pPr>
      <w:r w:rsidRPr="00A920BF">
        <w:rPr>
          <w:rFonts w:ascii="Tahoma" w:hAnsi="Tahoma" w:cs="Tahoma"/>
          <w:sz w:val="20"/>
          <w:szCs w:val="20"/>
        </w:rPr>
        <w:t>krzyknąć "Tag!";</w:t>
      </w:r>
    </w:p>
    <w:p w14:paraId="66F6111E" w14:textId="77777777" w:rsidR="005C545E" w:rsidRPr="00A920BF" w:rsidRDefault="005C545E" w:rsidP="005C545E">
      <w:pPr>
        <w:numPr>
          <w:ilvl w:val="0"/>
          <w:numId w:val="25"/>
        </w:numPr>
        <w:spacing w:line="278" w:lineRule="auto"/>
        <w:rPr>
          <w:rFonts w:ascii="Tahoma" w:hAnsi="Tahoma" w:cs="Tahoma"/>
          <w:sz w:val="20"/>
          <w:szCs w:val="20"/>
        </w:rPr>
      </w:pPr>
      <w:r w:rsidRPr="00A920BF">
        <w:rPr>
          <w:rFonts w:ascii="Tahoma" w:hAnsi="Tahoma" w:cs="Tahoma"/>
          <w:sz w:val="20"/>
          <w:szCs w:val="20"/>
        </w:rPr>
        <w:t>oddać znacznik zawodnikowi, któremu został on zerwany po odegraniu przez niego piłki;</w:t>
      </w:r>
    </w:p>
    <w:p w14:paraId="08FBA5CF" w14:textId="77777777" w:rsidR="005C545E" w:rsidRPr="00A920BF" w:rsidRDefault="005C545E" w:rsidP="005C545E">
      <w:pPr>
        <w:numPr>
          <w:ilvl w:val="0"/>
          <w:numId w:val="25"/>
        </w:numPr>
        <w:spacing w:line="278" w:lineRule="auto"/>
        <w:jc w:val="both"/>
        <w:rPr>
          <w:rFonts w:ascii="Tahoma" w:hAnsi="Tahoma" w:cs="Tahoma"/>
          <w:sz w:val="20"/>
          <w:szCs w:val="20"/>
        </w:rPr>
      </w:pPr>
      <w:r w:rsidRPr="00A920BF">
        <w:rPr>
          <w:rFonts w:ascii="Tahoma" w:hAnsi="Tahoma" w:cs="Tahoma"/>
          <w:sz w:val="20"/>
          <w:szCs w:val="20"/>
        </w:rPr>
        <w:t>powrócić do gry;</w:t>
      </w:r>
    </w:p>
    <w:p w14:paraId="3914BDFB" w14:textId="77777777" w:rsidR="005C545E" w:rsidRPr="00A920BF" w:rsidRDefault="005C545E" w:rsidP="005C545E">
      <w:pPr>
        <w:numPr>
          <w:ilvl w:val="0"/>
          <w:numId w:val="37"/>
        </w:numPr>
        <w:spacing w:line="278" w:lineRule="auto"/>
        <w:jc w:val="both"/>
        <w:rPr>
          <w:rFonts w:ascii="Tahoma" w:hAnsi="Tahoma" w:cs="Tahoma"/>
          <w:sz w:val="20"/>
          <w:szCs w:val="20"/>
        </w:rPr>
      </w:pPr>
      <w:r w:rsidRPr="00A920BF">
        <w:rPr>
          <w:rFonts w:ascii="Tahoma" w:hAnsi="Tahoma" w:cs="Tahoma"/>
          <w:sz w:val="20"/>
          <w:szCs w:val="20"/>
        </w:rPr>
        <w:t>zawodnik pozbawiony znacznika musi:</w:t>
      </w:r>
    </w:p>
    <w:p w14:paraId="6BC92078" w14:textId="77777777" w:rsidR="005C545E" w:rsidRPr="00A920BF" w:rsidRDefault="005C545E" w:rsidP="005C545E">
      <w:pPr>
        <w:numPr>
          <w:ilvl w:val="0"/>
          <w:numId w:val="26"/>
        </w:numPr>
        <w:spacing w:line="278" w:lineRule="auto"/>
        <w:jc w:val="both"/>
        <w:rPr>
          <w:rFonts w:ascii="Tahoma" w:hAnsi="Tahoma" w:cs="Tahoma"/>
          <w:sz w:val="20"/>
          <w:szCs w:val="20"/>
        </w:rPr>
      </w:pPr>
      <w:r w:rsidRPr="00A920BF">
        <w:rPr>
          <w:rFonts w:ascii="Tahoma" w:hAnsi="Tahoma" w:cs="Tahoma"/>
          <w:sz w:val="20"/>
          <w:szCs w:val="20"/>
        </w:rPr>
        <w:t>zaprzestać biegu do trzech sekund lub trzech kroków;</w:t>
      </w:r>
    </w:p>
    <w:p w14:paraId="1DEF9714" w14:textId="77777777" w:rsidR="005C545E" w:rsidRPr="00A920BF" w:rsidRDefault="005C545E" w:rsidP="005C545E">
      <w:pPr>
        <w:numPr>
          <w:ilvl w:val="0"/>
          <w:numId w:val="26"/>
        </w:numPr>
        <w:spacing w:line="278" w:lineRule="auto"/>
        <w:jc w:val="both"/>
        <w:rPr>
          <w:rFonts w:ascii="Tahoma" w:hAnsi="Tahoma" w:cs="Tahoma"/>
          <w:sz w:val="20"/>
          <w:szCs w:val="20"/>
        </w:rPr>
      </w:pPr>
      <w:r w:rsidRPr="00A920BF">
        <w:rPr>
          <w:rFonts w:ascii="Tahoma" w:hAnsi="Tahoma" w:cs="Tahoma"/>
          <w:sz w:val="20"/>
          <w:szCs w:val="20"/>
        </w:rPr>
        <w:t>podać piłkę natychmiast, wykonując jednocześnie maksymalnie trzy kroki;</w:t>
      </w:r>
    </w:p>
    <w:p w14:paraId="0B839AEF" w14:textId="77777777" w:rsidR="005C545E" w:rsidRPr="00A920BF" w:rsidRDefault="005C545E" w:rsidP="005C545E">
      <w:pPr>
        <w:numPr>
          <w:ilvl w:val="0"/>
          <w:numId w:val="26"/>
        </w:numPr>
        <w:spacing w:line="278" w:lineRule="auto"/>
        <w:rPr>
          <w:rFonts w:ascii="Tahoma" w:hAnsi="Tahoma" w:cs="Tahoma"/>
          <w:sz w:val="20"/>
          <w:szCs w:val="20"/>
        </w:rPr>
      </w:pPr>
      <w:r w:rsidRPr="00A920BF">
        <w:rPr>
          <w:rFonts w:ascii="Tahoma" w:hAnsi="Tahoma" w:cs="Tahoma"/>
          <w:sz w:val="20"/>
          <w:szCs w:val="20"/>
        </w:rPr>
        <w:t>umieścić ponownie znacznik na pasie po jego otrzymaniu od obrońcy;</w:t>
      </w:r>
    </w:p>
    <w:p w14:paraId="52DB6CEF" w14:textId="77777777" w:rsidR="005C545E" w:rsidRPr="00A920BF" w:rsidRDefault="005C545E" w:rsidP="005C545E">
      <w:pPr>
        <w:numPr>
          <w:ilvl w:val="0"/>
          <w:numId w:val="26"/>
        </w:numPr>
        <w:spacing w:line="278" w:lineRule="auto"/>
        <w:jc w:val="both"/>
        <w:rPr>
          <w:rFonts w:ascii="Tahoma" w:hAnsi="Tahoma" w:cs="Tahoma"/>
          <w:sz w:val="20"/>
          <w:szCs w:val="20"/>
        </w:rPr>
      </w:pPr>
      <w:r w:rsidRPr="00A920BF">
        <w:rPr>
          <w:rFonts w:ascii="Tahoma" w:hAnsi="Tahoma" w:cs="Tahoma"/>
          <w:sz w:val="20"/>
          <w:szCs w:val="20"/>
        </w:rPr>
        <w:t>powrócić do gry.</w:t>
      </w:r>
    </w:p>
    <w:p w14:paraId="46EEE9CF" w14:textId="77777777" w:rsidR="005C545E" w:rsidRPr="00A920BF" w:rsidRDefault="005C545E" w:rsidP="005C545E">
      <w:pPr>
        <w:numPr>
          <w:ilvl w:val="0"/>
          <w:numId w:val="24"/>
        </w:numPr>
        <w:spacing w:line="278" w:lineRule="auto"/>
        <w:ind w:left="360"/>
        <w:jc w:val="both"/>
        <w:rPr>
          <w:rFonts w:ascii="Tahoma" w:hAnsi="Tahoma" w:cs="Tahoma"/>
          <w:bCs/>
          <w:sz w:val="20"/>
          <w:szCs w:val="20"/>
        </w:rPr>
      </w:pPr>
      <w:r w:rsidRPr="00A920BF">
        <w:rPr>
          <w:rFonts w:ascii="Tahoma" w:hAnsi="Tahoma" w:cs="Tahoma"/>
          <w:bCs/>
          <w:sz w:val="20"/>
          <w:szCs w:val="20"/>
        </w:rPr>
        <w:t>Zasady gry</w:t>
      </w:r>
    </w:p>
    <w:p w14:paraId="568C93FF" w14:textId="77777777" w:rsidR="005C545E" w:rsidRPr="00A920BF" w:rsidRDefault="005C545E" w:rsidP="005C545E">
      <w:pPr>
        <w:rPr>
          <w:rFonts w:ascii="Tahoma" w:hAnsi="Tahoma" w:cs="Tahoma"/>
          <w:sz w:val="20"/>
          <w:szCs w:val="20"/>
        </w:rPr>
      </w:pPr>
      <w:r w:rsidRPr="00A920BF">
        <w:rPr>
          <w:rFonts w:ascii="Tahoma" w:hAnsi="Tahoma" w:cs="Tahoma"/>
          <w:bCs/>
          <w:sz w:val="20"/>
          <w:szCs w:val="20"/>
        </w:rPr>
        <w:t xml:space="preserve">-    </w:t>
      </w:r>
      <w:r w:rsidRPr="00A920BF">
        <w:rPr>
          <w:rFonts w:ascii="Tahoma" w:hAnsi="Tahoma" w:cs="Tahoma"/>
          <w:sz w:val="20"/>
          <w:szCs w:val="20"/>
        </w:rPr>
        <w:t>tylko zawodnik z piłką może zostać pozbawiony znacznika; zawodnik taki może biegać i unikać potencjalnych zerwań znacznika, ale nie może bronić się przed zerwaniem znacznika używając rąk lub piłki;</w:t>
      </w:r>
    </w:p>
    <w:p w14:paraId="6A1689C2" w14:textId="0E27C78A" w:rsidR="005C545E" w:rsidRPr="00A920BF" w:rsidRDefault="005C545E" w:rsidP="005C545E">
      <w:pPr>
        <w:jc w:val="both"/>
        <w:rPr>
          <w:rFonts w:ascii="Tahoma" w:hAnsi="Tahoma" w:cs="Tahoma"/>
          <w:sz w:val="20"/>
          <w:szCs w:val="20"/>
        </w:rPr>
      </w:pPr>
      <w:r w:rsidRPr="00A920BF">
        <w:rPr>
          <w:rFonts w:ascii="Tahoma" w:hAnsi="Tahoma" w:cs="Tahoma"/>
          <w:sz w:val="20"/>
          <w:szCs w:val="20"/>
        </w:rPr>
        <w:t>-</w:t>
      </w:r>
      <w:r w:rsidRPr="00A920BF">
        <w:rPr>
          <w:rFonts w:ascii="Tahoma" w:hAnsi="Tahoma" w:cs="Tahoma"/>
          <w:bCs/>
          <w:sz w:val="20"/>
          <w:szCs w:val="20"/>
        </w:rPr>
        <w:t xml:space="preserve"> </w:t>
      </w:r>
      <w:r w:rsidRPr="00A920BF">
        <w:rPr>
          <w:rFonts w:ascii="Tahoma" w:hAnsi="Tahoma" w:cs="Tahoma"/>
          <w:sz w:val="20"/>
          <w:szCs w:val="20"/>
        </w:rPr>
        <w:t>gdy zawodnik z piłką zostanie pozbawiony znacznika piłka musi zostać podana w ciągu trzech kroków lub trzech sekund, które uwzględniają czas potrzebny na zatrzymanie się zawodnika (sędzia wydaje komendę: Podaj! Podaj! Następnie gwiżdże); zawodnik musi zatrzymać się najszybciej jak to możliwe (trzy kroki), piłka może zostać podana w czasie zatrzymywania się zawodnika lub przyłożona na polu punktowym, jeżeli zawodnik znajduje się w obrębie pola punktowego przeciwnika i nie stracił dwóch TAG-ów; jeżeli podanie zajmuje więcej niż trzy sekundy lub zawodnik robi więcej niż trzy kroki musi zostać ukarany poprzez przyznanie rzutu wolnego dla drużyny przeciwnej; zawodnik, któremu zostanie zerwany TAG (po podaniu), jak i zawodnik, który zerwał TAG</w:t>
      </w:r>
      <w:r>
        <w:rPr>
          <w:rFonts w:ascii="Tahoma" w:hAnsi="Tahoma" w:cs="Tahoma"/>
          <w:sz w:val="20"/>
          <w:szCs w:val="20"/>
        </w:rPr>
        <w:t xml:space="preserve"> </w:t>
      </w:r>
      <w:r w:rsidRPr="00A920BF">
        <w:rPr>
          <w:rFonts w:ascii="Tahoma" w:hAnsi="Tahoma" w:cs="Tahoma"/>
          <w:sz w:val="20"/>
          <w:szCs w:val="20"/>
        </w:rPr>
        <w:t xml:space="preserve">są wyłączeni z gry do momentu przyczepienia </w:t>
      </w:r>
      <w:proofErr w:type="spellStart"/>
      <w:r w:rsidRPr="00A920BF">
        <w:rPr>
          <w:rFonts w:ascii="Tahoma" w:hAnsi="Tahoma" w:cs="Tahoma"/>
          <w:sz w:val="20"/>
          <w:szCs w:val="20"/>
        </w:rPr>
        <w:t>TAGa</w:t>
      </w:r>
      <w:proofErr w:type="spellEnd"/>
      <w:r>
        <w:rPr>
          <w:rFonts w:ascii="Tahoma" w:hAnsi="Tahoma" w:cs="Tahoma"/>
          <w:sz w:val="20"/>
          <w:szCs w:val="20"/>
        </w:rPr>
        <w:t xml:space="preserve"> </w:t>
      </w:r>
      <w:r w:rsidRPr="00A920BF">
        <w:rPr>
          <w:rFonts w:ascii="Tahoma" w:hAnsi="Tahoma" w:cs="Tahoma"/>
          <w:sz w:val="20"/>
          <w:szCs w:val="20"/>
        </w:rPr>
        <w:t xml:space="preserve">do paska (zawodnik w ofensywie) i oddania </w:t>
      </w:r>
      <w:proofErr w:type="spellStart"/>
      <w:r w:rsidRPr="00A920BF">
        <w:rPr>
          <w:rFonts w:ascii="Tahoma" w:hAnsi="Tahoma" w:cs="Tahoma"/>
          <w:sz w:val="20"/>
          <w:szCs w:val="20"/>
        </w:rPr>
        <w:t>TAGa</w:t>
      </w:r>
      <w:proofErr w:type="spellEnd"/>
      <w:r w:rsidRPr="00A920BF">
        <w:rPr>
          <w:rFonts w:ascii="Tahoma" w:hAnsi="Tahoma" w:cs="Tahoma"/>
          <w:sz w:val="20"/>
          <w:szCs w:val="20"/>
        </w:rPr>
        <w:t xml:space="preserve"> w ręce przeciwnika (zawodnik w defensywie);</w:t>
      </w:r>
    </w:p>
    <w:p w14:paraId="7DAFB56F" w14:textId="77777777" w:rsidR="005C545E" w:rsidRPr="00A920BF" w:rsidRDefault="005C545E" w:rsidP="005C545E">
      <w:pPr>
        <w:jc w:val="both"/>
        <w:rPr>
          <w:rFonts w:ascii="Tahoma" w:hAnsi="Tahoma" w:cs="Tahoma"/>
          <w:sz w:val="20"/>
          <w:szCs w:val="20"/>
        </w:rPr>
      </w:pPr>
      <w:r w:rsidRPr="00A920BF">
        <w:rPr>
          <w:rFonts w:ascii="Tahoma" w:hAnsi="Tahoma" w:cs="Tahoma"/>
          <w:sz w:val="20"/>
          <w:szCs w:val="20"/>
        </w:rPr>
        <w:t>-</w:t>
      </w:r>
      <w:r w:rsidRPr="00A920BF">
        <w:rPr>
          <w:rFonts w:ascii="Tahoma" w:hAnsi="Tahoma" w:cs="Tahoma"/>
          <w:bCs/>
          <w:sz w:val="20"/>
          <w:szCs w:val="20"/>
        </w:rPr>
        <w:t xml:space="preserve"> </w:t>
      </w:r>
      <w:r w:rsidRPr="00A920BF">
        <w:rPr>
          <w:rFonts w:ascii="Tahoma" w:hAnsi="Tahoma" w:cs="Tahoma"/>
          <w:sz w:val="20"/>
          <w:szCs w:val="20"/>
        </w:rPr>
        <w:t>zawodnik pozbawiony znacznika w polu punktowym musi natychmiast położyć piłkę by zdobyć punkt; sędzia może pomóc poprzez wydanie komendy: „Połóż piłkę a uznam punkty” lub podobnej;</w:t>
      </w:r>
    </w:p>
    <w:p w14:paraId="58D05AFC" w14:textId="77777777" w:rsidR="005C545E" w:rsidRPr="00A920BF" w:rsidRDefault="005C545E" w:rsidP="005C545E">
      <w:pPr>
        <w:jc w:val="both"/>
        <w:rPr>
          <w:rFonts w:ascii="Tahoma" w:hAnsi="Tahoma" w:cs="Tahoma"/>
          <w:sz w:val="20"/>
          <w:szCs w:val="20"/>
        </w:rPr>
      </w:pPr>
      <w:r w:rsidRPr="00A920BF">
        <w:rPr>
          <w:rFonts w:ascii="Tahoma" w:hAnsi="Tahoma" w:cs="Tahoma"/>
          <w:sz w:val="20"/>
          <w:szCs w:val="20"/>
        </w:rPr>
        <w:t>-</w:t>
      </w:r>
      <w:r w:rsidRPr="00A920BF">
        <w:rPr>
          <w:rFonts w:ascii="Tahoma" w:hAnsi="Tahoma" w:cs="Tahoma"/>
          <w:bCs/>
          <w:sz w:val="20"/>
          <w:szCs w:val="20"/>
        </w:rPr>
        <w:t xml:space="preserve"> </w:t>
      </w:r>
      <w:r w:rsidRPr="00A920BF">
        <w:rPr>
          <w:rFonts w:ascii="Tahoma" w:hAnsi="Tahoma" w:cs="Tahoma"/>
          <w:sz w:val="20"/>
          <w:szCs w:val="20"/>
        </w:rPr>
        <w:t>jeżeli zawodnik rzuca się "nurkuje" by zdobyć punkt, będzie to uznane za przewinienie i zostanie przyznany rzut wolny dla drużyny w obronie z linii pięciu metrów od pola punktowego;</w:t>
      </w:r>
    </w:p>
    <w:p w14:paraId="4C3F5288" w14:textId="77777777" w:rsidR="005C545E" w:rsidRPr="00A920BF" w:rsidRDefault="005C545E" w:rsidP="005C545E">
      <w:pPr>
        <w:jc w:val="both"/>
        <w:rPr>
          <w:rFonts w:ascii="Tahoma" w:hAnsi="Tahoma" w:cs="Tahoma"/>
          <w:sz w:val="20"/>
          <w:szCs w:val="20"/>
        </w:rPr>
      </w:pPr>
      <w:r w:rsidRPr="00A920BF">
        <w:rPr>
          <w:rFonts w:ascii="Tahoma" w:hAnsi="Tahoma" w:cs="Tahoma"/>
          <w:sz w:val="20"/>
          <w:szCs w:val="20"/>
        </w:rPr>
        <w:t>-</w:t>
      </w:r>
      <w:r w:rsidRPr="00A920BF">
        <w:rPr>
          <w:rFonts w:ascii="Tahoma" w:hAnsi="Tahoma" w:cs="Tahoma"/>
          <w:bCs/>
          <w:sz w:val="20"/>
          <w:szCs w:val="20"/>
        </w:rPr>
        <w:t xml:space="preserve"> </w:t>
      </w:r>
      <w:r w:rsidRPr="00A920BF">
        <w:rPr>
          <w:rFonts w:ascii="Tahoma" w:hAnsi="Tahoma" w:cs="Tahoma"/>
          <w:sz w:val="20"/>
          <w:szCs w:val="20"/>
        </w:rPr>
        <w:t xml:space="preserve">zawodnik broniący po zerwaniu znacznika musi odsunąć się od zawodnika z piłką i zająć neutralną pozycję (wyczekującą) dopóki piłka nie zostanie odegrana lub też próbować zerwać drugiego </w:t>
      </w:r>
      <w:proofErr w:type="spellStart"/>
      <w:r w:rsidRPr="00A920BF">
        <w:rPr>
          <w:rFonts w:ascii="Tahoma" w:hAnsi="Tahoma" w:cs="Tahoma"/>
          <w:sz w:val="20"/>
          <w:szCs w:val="20"/>
        </w:rPr>
        <w:t>TAGa</w:t>
      </w:r>
      <w:proofErr w:type="spellEnd"/>
      <w:r w:rsidRPr="00A920BF">
        <w:rPr>
          <w:rFonts w:ascii="Tahoma" w:hAnsi="Tahoma" w:cs="Tahoma"/>
          <w:sz w:val="20"/>
          <w:szCs w:val="20"/>
        </w:rPr>
        <w:t>; obrońca musi ułatwić zagranie piłki, nie może umyślnie dotykać piłki, póki jest ona w rękach innego zawodnika;</w:t>
      </w:r>
    </w:p>
    <w:p w14:paraId="344E1535" w14:textId="06A42E07" w:rsidR="005C545E" w:rsidRPr="00A920BF" w:rsidRDefault="005C545E" w:rsidP="005C545E">
      <w:pPr>
        <w:jc w:val="both"/>
        <w:rPr>
          <w:rFonts w:ascii="Tahoma" w:hAnsi="Tahoma" w:cs="Tahoma"/>
          <w:bCs/>
          <w:sz w:val="20"/>
          <w:szCs w:val="20"/>
        </w:rPr>
      </w:pPr>
      <w:r w:rsidRPr="00A920BF">
        <w:rPr>
          <w:rFonts w:ascii="Tahoma" w:hAnsi="Tahoma" w:cs="Tahoma"/>
          <w:sz w:val="20"/>
          <w:szCs w:val="20"/>
        </w:rPr>
        <w:lastRenderedPageBreak/>
        <w:t>-</w:t>
      </w:r>
      <w:r w:rsidRPr="00A920BF">
        <w:rPr>
          <w:rFonts w:ascii="Tahoma" w:hAnsi="Tahoma" w:cs="Tahoma"/>
          <w:bCs/>
          <w:sz w:val="20"/>
          <w:szCs w:val="20"/>
        </w:rPr>
        <w:t xml:space="preserve"> </w:t>
      </w:r>
      <w:r w:rsidRPr="00A920BF">
        <w:rPr>
          <w:rFonts w:ascii="Tahoma" w:hAnsi="Tahoma" w:cs="Tahoma"/>
          <w:sz w:val="20"/>
          <w:szCs w:val="20"/>
        </w:rPr>
        <w:t>wszyscy zawodnicy z drużyny broniącego muszą próbować wycofać się w kierunku swojego pola punktowego, póki są przed piłką; jeżeli zawodnik broniący będący na pozycji spalonego, przechwyci, zatrzyma, uniemożliwi podanie lub je spowolni wówczas przeciw jego drużynie zostanie przyznany rzut wolny; zawodnik może jednak wycofać</w:t>
      </w:r>
      <w:r>
        <w:rPr>
          <w:rFonts w:ascii="Tahoma" w:hAnsi="Tahoma" w:cs="Tahoma"/>
          <w:sz w:val="20"/>
          <w:szCs w:val="20"/>
        </w:rPr>
        <w:t xml:space="preserve"> </w:t>
      </w:r>
      <w:r w:rsidRPr="00A920BF">
        <w:rPr>
          <w:rFonts w:ascii="Tahoma" w:hAnsi="Tahoma" w:cs="Tahoma"/>
          <w:sz w:val="20"/>
          <w:szCs w:val="20"/>
        </w:rPr>
        <w:t>się z pozycji spalonej i wówczas przechwycić podanie nim piłka dotrze</w:t>
      </w:r>
      <w:r>
        <w:rPr>
          <w:rFonts w:ascii="Tahoma" w:hAnsi="Tahoma" w:cs="Tahoma"/>
          <w:sz w:val="20"/>
          <w:szCs w:val="20"/>
        </w:rPr>
        <w:t xml:space="preserve"> </w:t>
      </w:r>
      <w:r w:rsidRPr="00A920BF">
        <w:rPr>
          <w:rFonts w:ascii="Tahoma" w:hAnsi="Tahoma" w:cs="Tahoma"/>
          <w:sz w:val="20"/>
          <w:szCs w:val="20"/>
        </w:rPr>
        <w:t>do zamierzonego odbiorcy.</w:t>
      </w:r>
    </w:p>
    <w:p w14:paraId="32905803" w14:textId="77777777" w:rsidR="005C545E" w:rsidRPr="00A920BF" w:rsidRDefault="005C545E" w:rsidP="005C545E">
      <w:pPr>
        <w:numPr>
          <w:ilvl w:val="0"/>
          <w:numId w:val="24"/>
        </w:numPr>
        <w:spacing w:line="278" w:lineRule="auto"/>
        <w:ind w:left="360"/>
        <w:jc w:val="both"/>
        <w:rPr>
          <w:rFonts w:ascii="Tahoma" w:hAnsi="Tahoma" w:cs="Tahoma"/>
          <w:sz w:val="20"/>
          <w:szCs w:val="20"/>
        </w:rPr>
      </w:pPr>
      <w:r w:rsidRPr="00A920BF">
        <w:rPr>
          <w:rFonts w:ascii="Tahoma" w:hAnsi="Tahoma" w:cs="Tahoma"/>
          <w:bCs/>
          <w:sz w:val="20"/>
          <w:szCs w:val="20"/>
        </w:rPr>
        <w:t>Gra faul</w:t>
      </w:r>
    </w:p>
    <w:p w14:paraId="668D490C" w14:textId="77777777" w:rsidR="005C545E" w:rsidRPr="00A920BF" w:rsidRDefault="005C545E" w:rsidP="005C545E">
      <w:pPr>
        <w:rPr>
          <w:rFonts w:ascii="Tahoma" w:hAnsi="Tahoma" w:cs="Tahoma"/>
          <w:sz w:val="20"/>
          <w:szCs w:val="20"/>
        </w:rPr>
      </w:pPr>
      <w:r w:rsidRPr="00A920BF">
        <w:rPr>
          <w:rFonts w:ascii="Tahoma" w:hAnsi="Tahoma" w:cs="Tahoma"/>
          <w:bCs/>
          <w:sz w:val="20"/>
          <w:szCs w:val="20"/>
        </w:rPr>
        <w:t>-</w:t>
      </w:r>
      <w:r w:rsidRPr="00A920BF">
        <w:rPr>
          <w:rFonts w:ascii="Tahoma" w:hAnsi="Tahoma" w:cs="Tahoma"/>
          <w:sz w:val="20"/>
          <w:szCs w:val="20"/>
        </w:rPr>
        <w:t xml:space="preserve"> zawodnik z piłką może biegać i unikać potencjalnego zerwania znacznika, lecz nie może bronić się używając rąk lub piłki;</w:t>
      </w:r>
    </w:p>
    <w:p w14:paraId="55384905" w14:textId="77777777" w:rsidR="005C545E" w:rsidRPr="00A920BF" w:rsidRDefault="005C545E" w:rsidP="005C545E">
      <w:pPr>
        <w:rPr>
          <w:rFonts w:ascii="Tahoma" w:hAnsi="Tahoma" w:cs="Tahoma"/>
          <w:sz w:val="20"/>
          <w:szCs w:val="20"/>
        </w:rPr>
      </w:pPr>
      <w:r w:rsidRPr="00A920BF">
        <w:rPr>
          <w:rFonts w:ascii="Tahoma" w:hAnsi="Tahoma" w:cs="Tahoma"/>
          <w:sz w:val="20"/>
          <w:szCs w:val="20"/>
        </w:rPr>
        <w:t>- zawodnik nie może umyślnie wchodzić w kontakt z innym (ciągnąć, popychać, wybiegać bezpośrednio przed oponenta lub zmuszać swoim zachowaniem do wbiegnięcia w siebie zawodnika z piłką); jeżeli taki kontakt nastąpi sędzia przerywa grę a zawodnik popełniający przewinienie zostaje napomniany o bezkontaktowej formie gry;</w:t>
      </w:r>
    </w:p>
    <w:p w14:paraId="6B5621BA" w14:textId="77777777" w:rsidR="005C545E" w:rsidRPr="00A920BF" w:rsidRDefault="005C545E" w:rsidP="005C545E">
      <w:pPr>
        <w:rPr>
          <w:rFonts w:ascii="Tahoma" w:hAnsi="Tahoma" w:cs="Tahoma"/>
          <w:sz w:val="20"/>
          <w:szCs w:val="20"/>
        </w:rPr>
      </w:pPr>
      <w:r w:rsidRPr="00A920BF">
        <w:rPr>
          <w:rFonts w:ascii="Tahoma" w:hAnsi="Tahoma" w:cs="Tahoma"/>
          <w:sz w:val="20"/>
          <w:szCs w:val="20"/>
        </w:rPr>
        <w:t>- piłka nie może być wyrywana z rąk innego zawodnika;</w:t>
      </w:r>
    </w:p>
    <w:p w14:paraId="6258BF66" w14:textId="77777777" w:rsidR="005C545E" w:rsidRPr="00A920BF" w:rsidRDefault="005C545E" w:rsidP="005C545E">
      <w:pPr>
        <w:rPr>
          <w:rFonts w:ascii="Tahoma" w:hAnsi="Tahoma" w:cs="Tahoma"/>
          <w:sz w:val="20"/>
          <w:szCs w:val="20"/>
        </w:rPr>
      </w:pPr>
      <w:r w:rsidRPr="00A920BF">
        <w:rPr>
          <w:rFonts w:ascii="Tahoma" w:hAnsi="Tahoma" w:cs="Tahoma"/>
          <w:sz w:val="20"/>
          <w:szCs w:val="20"/>
        </w:rPr>
        <w:t>- zawodnicy nie mogą kopać piłki;</w:t>
      </w:r>
    </w:p>
    <w:p w14:paraId="01B39C60" w14:textId="77777777" w:rsidR="005C545E" w:rsidRPr="00A920BF" w:rsidRDefault="005C545E" w:rsidP="005C545E">
      <w:pPr>
        <w:rPr>
          <w:rFonts w:ascii="Tahoma" w:hAnsi="Tahoma" w:cs="Tahoma"/>
          <w:sz w:val="20"/>
          <w:szCs w:val="20"/>
        </w:rPr>
      </w:pPr>
      <w:r w:rsidRPr="00A920BF">
        <w:rPr>
          <w:rFonts w:ascii="Tahoma" w:hAnsi="Tahoma" w:cs="Tahoma"/>
          <w:sz w:val="20"/>
          <w:szCs w:val="20"/>
        </w:rPr>
        <w:t>- gra jest zaplanowana z myślą o poruszaniu się na stopach (nie wolno grać w podporze na kolanie, na łokciu itp.) oraz z piłką w obu rękach; jeżeli piłka upadnie na podłoże, zawodnik może ją podnieść, ale nie wolno mu upadać by ją zdobyć;</w:t>
      </w:r>
    </w:p>
    <w:p w14:paraId="6282CD10" w14:textId="77777777" w:rsidR="005C545E" w:rsidRPr="00A920BF" w:rsidRDefault="005C545E" w:rsidP="005C545E">
      <w:pPr>
        <w:rPr>
          <w:rFonts w:ascii="Tahoma" w:hAnsi="Tahoma" w:cs="Tahoma"/>
          <w:sz w:val="20"/>
          <w:szCs w:val="20"/>
        </w:rPr>
      </w:pPr>
      <w:r w:rsidRPr="00A920BF">
        <w:rPr>
          <w:rFonts w:ascii="Tahoma" w:hAnsi="Tahoma" w:cs="Tahoma"/>
          <w:sz w:val="20"/>
          <w:szCs w:val="20"/>
        </w:rPr>
        <w:t>- w przypadku przewinienia rzut wolny następuje z miejsca przewinienia; grę rozpoczyna drużyna, która nie popełniła przewinienia;</w:t>
      </w:r>
    </w:p>
    <w:p w14:paraId="4F01D5E0" w14:textId="77777777" w:rsidR="005C545E" w:rsidRPr="00A920BF" w:rsidRDefault="005C545E" w:rsidP="005C545E">
      <w:pPr>
        <w:rPr>
          <w:rFonts w:ascii="Tahoma" w:hAnsi="Tahoma" w:cs="Tahoma"/>
          <w:sz w:val="20"/>
          <w:szCs w:val="20"/>
        </w:rPr>
      </w:pPr>
      <w:r w:rsidRPr="00A920BF">
        <w:rPr>
          <w:rFonts w:ascii="Tahoma" w:hAnsi="Tahoma" w:cs="Tahoma"/>
          <w:sz w:val="20"/>
          <w:szCs w:val="20"/>
        </w:rPr>
        <w:t xml:space="preserve">- w uzasadnionych przypadkach, po serii kilkukrotnego łamania przepisów przez drużynę broniącą, w polu 5 metrów (np. spalony, niewycofanie się na linię końcową, faul), sędzia może przyznać karny punkt drużynie atakującej (na wzór karnego przyłożenia, karnej piątki </w:t>
      </w:r>
      <w:r w:rsidRPr="00A920BF">
        <w:rPr>
          <w:rFonts w:ascii="Tahoma" w:hAnsi="Tahoma" w:cs="Tahoma"/>
          <w:sz w:val="20"/>
          <w:szCs w:val="20"/>
        </w:rPr>
        <w:br/>
        <w:t>w rugby dorosłych);</w:t>
      </w:r>
    </w:p>
    <w:p w14:paraId="1476D4E9" w14:textId="77777777" w:rsidR="005C545E" w:rsidRPr="00A920BF" w:rsidRDefault="005C545E" w:rsidP="005C545E">
      <w:pPr>
        <w:numPr>
          <w:ilvl w:val="0"/>
          <w:numId w:val="38"/>
        </w:numPr>
        <w:spacing w:line="278" w:lineRule="auto"/>
        <w:jc w:val="both"/>
        <w:rPr>
          <w:rFonts w:ascii="Tahoma" w:hAnsi="Tahoma" w:cs="Tahoma"/>
          <w:sz w:val="20"/>
          <w:szCs w:val="20"/>
        </w:rPr>
      </w:pPr>
      <w:r w:rsidRPr="00A920BF">
        <w:rPr>
          <w:rFonts w:ascii="Tahoma" w:hAnsi="Tahoma" w:cs="Tahoma"/>
          <w:sz w:val="20"/>
          <w:szCs w:val="20"/>
        </w:rPr>
        <w:t>nie można blokować przeciwnika bez piłki;</w:t>
      </w:r>
    </w:p>
    <w:p w14:paraId="2DD29CA7" w14:textId="77777777" w:rsidR="005C545E" w:rsidRPr="00A920BF" w:rsidRDefault="005C545E" w:rsidP="005C545E">
      <w:pPr>
        <w:numPr>
          <w:ilvl w:val="0"/>
          <w:numId w:val="38"/>
        </w:numPr>
        <w:spacing w:line="278" w:lineRule="auto"/>
        <w:jc w:val="both"/>
        <w:rPr>
          <w:rFonts w:ascii="Tahoma" w:hAnsi="Tahoma" w:cs="Tahoma"/>
          <w:sz w:val="20"/>
          <w:szCs w:val="20"/>
        </w:rPr>
      </w:pPr>
      <w:r w:rsidRPr="00A920BF">
        <w:rPr>
          <w:rFonts w:ascii="Tahoma" w:hAnsi="Tahoma" w:cs="Tahoma"/>
          <w:sz w:val="20"/>
          <w:szCs w:val="20"/>
        </w:rPr>
        <w:t>nie można łapać przeciwnika za żadną część ubrania oprócz szarf;</w:t>
      </w:r>
    </w:p>
    <w:p w14:paraId="03D07A61" w14:textId="77777777" w:rsidR="005C545E" w:rsidRPr="00A920BF" w:rsidRDefault="005C545E" w:rsidP="005C545E">
      <w:pPr>
        <w:numPr>
          <w:ilvl w:val="0"/>
          <w:numId w:val="38"/>
        </w:numPr>
        <w:spacing w:line="278" w:lineRule="auto"/>
        <w:jc w:val="both"/>
        <w:rPr>
          <w:rFonts w:ascii="Tahoma" w:hAnsi="Tahoma" w:cs="Tahoma"/>
          <w:sz w:val="20"/>
          <w:szCs w:val="20"/>
        </w:rPr>
      </w:pPr>
      <w:r w:rsidRPr="00A920BF">
        <w:rPr>
          <w:rFonts w:ascii="Tahoma" w:hAnsi="Tahoma" w:cs="Tahoma"/>
          <w:sz w:val="20"/>
          <w:szCs w:val="20"/>
        </w:rPr>
        <w:t>nie można rzucać szarfy na ziemię, należy ją podać osobie, której została zerwana;</w:t>
      </w:r>
    </w:p>
    <w:p w14:paraId="6FF38831" w14:textId="77777777" w:rsidR="005C545E" w:rsidRPr="00A920BF" w:rsidRDefault="005C545E" w:rsidP="005C545E">
      <w:pPr>
        <w:numPr>
          <w:ilvl w:val="0"/>
          <w:numId w:val="38"/>
        </w:numPr>
        <w:spacing w:line="278" w:lineRule="auto"/>
        <w:jc w:val="both"/>
        <w:rPr>
          <w:rFonts w:ascii="Tahoma" w:hAnsi="Tahoma" w:cs="Tahoma"/>
          <w:sz w:val="20"/>
          <w:szCs w:val="20"/>
        </w:rPr>
      </w:pPr>
      <w:r w:rsidRPr="00A920BF">
        <w:rPr>
          <w:rFonts w:ascii="Tahoma" w:hAnsi="Tahoma" w:cs="Tahoma"/>
          <w:sz w:val="20"/>
          <w:szCs w:val="20"/>
        </w:rPr>
        <w:t>zakaz obrotu wokół własnej osi-360 stopni;</w:t>
      </w:r>
    </w:p>
    <w:p w14:paraId="6CBCBF67" w14:textId="77777777" w:rsidR="005C545E" w:rsidRPr="00A920BF" w:rsidRDefault="005C545E" w:rsidP="005C545E">
      <w:pPr>
        <w:numPr>
          <w:ilvl w:val="0"/>
          <w:numId w:val="38"/>
        </w:numPr>
        <w:spacing w:line="278" w:lineRule="auto"/>
        <w:jc w:val="both"/>
        <w:rPr>
          <w:rFonts w:ascii="Tahoma" w:hAnsi="Tahoma" w:cs="Tahoma"/>
          <w:sz w:val="20"/>
          <w:szCs w:val="20"/>
        </w:rPr>
      </w:pPr>
      <w:r w:rsidRPr="00A920BF">
        <w:rPr>
          <w:rFonts w:ascii="Tahoma" w:hAnsi="Tahoma" w:cs="Tahoma"/>
          <w:sz w:val="20"/>
          <w:szCs w:val="20"/>
        </w:rPr>
        <w:t>należy zachować się w sposób sportowy.</w:t>
      </w:r>
    </w:p>
    <w:p w14:paraId="2007B926" w14:textId="77777777" w:rsidR="005C545E" w:rsidRPr="005C545E" w:rsidRDefault="005C545E" w:rsidP="005C545E">
      <w:pPr>
        <w:numPr>
          <w:ilvl w:val="0"/>
          <w:numId w:val="24"/>
        </w:numPr>
        <w:spacing w:line="278" w:lineRule="auto"/>
        <w:ind w:left="360"/>
        <w:jc w:val="both"/>
        <w:rPr>
          <w:rFonts w:ascii="Tahoma" w:hAnsi="Tahoma" w:cs="Tahoma"/>
          <w:b/>
          <w:sz w:val="20"/>
          <w:szCs w:val="20"/>
        </w:rPr>
      </w:pPr>
      <w:r w:rsidRPr="005C545E">
        <w:rPr>
          <w:rFonts w:ascii="Tahoma" w:hAnsi="Tahoma" w:cs="Tahoma"/>
          <w:b/>
          <w:sz w:val="20"/>
          <w:szCs w:val="20"/>
        </w:rPr>
        <w:t>SANKCJE: rzut wolny</w:t>
      </w:r>
    </w:p>
    <w:p w14:paraId="63569B7A" w14:textId="77777777" w:rsidR="005C545E" w:rsidRPr="00A920BF" w:rsidRDefault="005C545E" w:rsidP="005C545E">
      <w:pPr>
        <w:numPr>
          <w:ilvl w:val="1"/>
          <w:numId w:val="24"/>
        </w:numPr>
        <w:spacing w:line="278" w:lineRule="auto"/>
        <w:ind w:left="720"/>
        <w:jc w:val="both"/>
        <w:rPr>
          <w:rFonts w:ascii="Tahoma" w:hAnsi="Tahoma" w:cs="Tahoma"/>
          <w:bCs/>
          <w:sz w:val="20"/>
          <w:szCs w:val="20"/>
        </w:rPr>
      </w:pPr>
      <w:r w:rsidRPr="00A920BF">
        <w:rPr>
          <w:rFonts w:ascii="Tahoma" w:hAnsi="Tahoma" w:cs="Tahoma"/>
          <w:bCs/>
          <w:sz w:val="20"/>
          <w:szCs w:val="20"/>
        </w:rPr>
        <w:t>Strata piłki</w:t>
      </w:r>
    </w:p>
    <w:p w14:paraId="0C978BC3" w14:textId="77777777" w:rsidR="005C545E" w:rsidRPr="00A920BF" w:rsidRDefault="005C545E" w:rsidP="005C545E">
      <w:pPr>
        <w:numPr>
          <w:ilvl w:val="0"/>
          <w:numId w:val="39"/>
        </w:numPr>
        <w:spacing w:line="278" w:lineRule="auto"/>
        <w:jc w:val="both"/>
        <w:rPr>
          <w:rFonts w:ascii="Tahoma" w:hAnsi="Tahoma" w:cs="Tahoma"/>
          <w:bCs/>
          <w:sz w:val="20"/>
          <w:szCs w:val="20"/>
        </w:rPr>
      </w:pPr>
      <w:r w:rsidRPr="00A920BF">
        <w:rPr>
          <w:rFonts w:ascii="Tahoma" w:hAnsi="Tahoma" w:cs="Tahoma"/>
          <w:bCs/>
          <w:sz w:val="20"/>
          <w:szCs w:val="20"/>
        </w:rPr>
        <w:t>p</w:t>
      </w:r>
      <w:r w:rsidRPr="00A920BF">
        <w:rPr>
          <w:rFonts w:ascii="Tahoma" w:hAnsi="Tahoma" w:cs="Tahoma"/>
          <w:sz w:val="20"/>
          <w:szCs w:val="20"/>
        </w:rPr>
        <w:t>o zerwaniu jednej taśmy zawodnik musi się zatrzymać i podać piłkę w ciągu 3 sekund lub też 3 kroków (sędzia liczy na głos), jeżeli tego nie uczyni traci piłkę;</w:t>
      </w:r>
    </w:p>
    <w:p w14:paraId="2CD975A8" w14:textId="77777777" w:rsidR="005C545E" w:rsidRPr="00A920BF" w:rsidRDefault="005C545E" w:rsidP="005C545E">
      <w:pPr>
        <w:numPr>
          <w:ilvl w:val="0"/>
          <w:numId w:val="39"/>
        </w:numPr>
        <w:spacing w:line="278" w:lineRule="auto"/>
        <w:jc w:val="both"/>
        <w:rPr>
          <w:rFonts w:ascii="Tahoma" w:hAnsi="Tahoma" w:cs="Tahoma"/>
          <w:bCs/>
          <w:sz w:val="20"/>
          <w:szCs w:val="20"/>
        </w:rPr>
      </w:pPr>
      <w:r w:rsidRPr="00A920BF">
        <w:rPr>
          <w:rFonts w:ascii="Tahoma" w:hAnsi="Tahoma" w:cs="Tahoma"/>
          <w:sz w:val="20"/>
          <w:szCs w:val="20"/>
        </w:rPr>
        <w:t>po zerwaniu dwóch taśm piłkę otrzymuje drużyna przeciwna i rozpoczyna grę;</w:t>
      </w:r>
    </w:p>
    <w:p w14:paraId="2D838241" w14:textId="77777777" w:rsidR="005C545E" w:rsidRPr="00A920BF" w:rsidRDefault="005C545E" w:rsidP="005C545E">
      <w:pPr>
        <w:numPr>
          <w:ilvl w:val="0"/>
          <w:numId w:val="39"/>
        </w:numPr>
        <w:spacing w:line="278" w:lineRule="auto"/>
        <w:jc w:val="both"/>
        <w:rPr>
          <w:rFonts w:ascii="Tahoma" w:hAnsi="Tahoma" w:cs="Tahoma"/>
          <w:bCs/>
          <w:sz w:val="20"/>
          <w:szCs w:val="20"/>
        </w:rPr>
      </w:pPr>
      <w:r w:rsidRPr="00A920BF">
        <w:rPr>
          <w:rFonts w:ascii="Tahoma" w:hAnsi="Tahoma" w:cs="Tahoma"/>
          <w:bCs/>
          <w:sz w:val="20"/>
          <w:szCs w:val="20"/>
        </w:rPr>
        <w:t>p</w:t>
      </w:r>
      <w:r w:rsidRPr="00A920BF">
        <w:rPr>
          <w:rFonts w:ascii="Tahoma" w:hAnsi="Tahoma" w:cs="Tahoma"/>
          <w:sz w:val="20"/>
          <w:szCs w:val="20"/>
        </w:rPr>
        <w:t>o podaniu piłki do przodu grę z miejsca podania rozpoczyna drużyna przeciwna;</w:t>
      </w:r>
    </w:p>
    <w:p w14:paraId="2928B162" w14:textId="77777777" w:rsidR="005C545E" w:rsidRPr="00A920BF" w:rsidRDefault="005C545E" w:rsidP="005C545E">
      <w:pPr>
        <w:numPr>
          <w:ilvl w:val="0"/>
          <w:numId w:val="39"/>
        </w:numPr>
        <w:spacing w:line="278" w:lineRule="auto"/>
        <w:jc w:val="both"/>
        <w:rPr>
          <w:rFonts w:ascii="Tahoma" w:hAnsi="Tahoma" w:cs="Tahoma"/>
          <w:bCs/>
          <w:sz w:val="20"/>
          <w:szCs w:val="20"/>
        </w:rPr>
      </w:pPr>
      <w:r w:rsidRPr="00A920BF">
        <w:rPr>
          <w:rFonts w:ascii="Tahoma" w:hAnsi="Tahoma" w:cs="Tahoma"/>
          <w:bCs/>
          <w:sz w:val="20"/>
          <w:szCs w:val="20"/>
        </w:rPr>
        <w:t>z</w:t>
      </w:r>
      <w:r w:rsidRPr="00A920BF">
        <w:rPr>
          <w:rFonts w:ascii="Tahoma" w:hAnsi="Tahoma" w:cs="Tahoma"/>
          <w:sz w:val="20"/>
          <w:szCs w:val="20"/>
        </w:rPr>
        <w:t>a wymuszony kontakt;</w:t>
      </w:r>
    </w:p>
    <w:p w14:paraId="1929D82B" w14:textId="77777777" w:rsidR="005C545E" w:rsidRPr="00A920BF" w:rsidRDefault="005C545E" w:rsidP="005C545E">
      <w:pPr>
        <w:numPr>
          <w:ilvl w:val="0"/>
          <w:numId w:val="39"/>
        </w:numPr>
        <w:spacing w:line="278" w:lineRule="auto"/>
        <w:jc w:val="both"/>
        <w:rPr>
          <w:rFonts w:ascii="Tahoma" w:hAnsi="Tahoma" w:cs="Tahoma"/>
          <w:bCs/>
          <w:sz w:val="20"/>
          <w:szCs w:val="20"/>
        </w:rPr>
      </w:pPr>
      <w:r w:rsidRPr="00A920BF">
        <w:rPr>
          <w:rFonts w:ascii="Tahoma" w:hAnsi="Tahoma" w:cs="Tahoma"/>
          <w:bCs/>
          <w:sz w:val="20"/>
          <w:szCs w:val="20"/>
        </w:rPr>
        <w:t>z</w:t>
      </w:r>
      <w:r w:rsidRPr="00A920BF">
        <w:rPr>
          <w:rFonts w:ascii="Tahoma" w:hAnsi="Tahoma" w:cs="Tahoma"/>
          <w:sz w:val="20"/>
          <w:szCs w:val="20"/>
        </w:rPr>
        <w:t>bijanie ręki przeciwnika, który chwyta TAG;</w:t>
      </w:r>
    </w:p>
    <w:p w14:paraId="75569BBF" w14:textId="77777777" w:rsidR="005C545E" w:rsidRPr="00A920BF" w:rsidRDefault="005C545E" w:rsidP="005C545E">
      <w:pPr>
        <w:numPr>
          <w:ilvl w:val="0"/>
          <w:numId w:val="39"/>
        </w:numPr>
        <w:spacing w:line="278" w:lineRule="auto"/>
        <w:jc w:val="both"/>
        <w:rPr>
          <w:rFonts w:ascii="Tahoma" w:hAnsi="Tahoma" w:cs="Tahoma"/>
          <w:bCs/>
          <w:sz w:val="20"/>
          <w:szCs w:val="20"/>
        </w:rPr>
      </w:pPr>
      <w:r w:rsidRPr="00A920BF">
        <w:rPr>
          <w:rFonts w:ascii="Tahoma" w:hAnsi="Tahoma" w:cs="Tahoma"/>
          <w:bCs/>
          <w:sz w:val="20"/>
          <w:szCs w:val="20"/>
        </w:rPr>
        <w:t>w</w:t>
      </w:r>
      <w:r w:rsidRPr="00A920BF">
        <w:rPr>
          <w:rFonts w:ascii="Tahoma" w:hAnsi="Tahoma" w:cs="Tahoma"/>
          <w:sz w:val="20"/>
          <w:szCs w:val="20"/>
        </w:rPr>
        <w:t>yjście na aut;</w:t>
      </w:r>
    </w:p>
    <w:p w14:paraId="16A1DC16" w14:textId="77777777" w:rsidR="005C545E" w:rsidRPr="00A920BF" w:rsidRDefault="005C545E" w:rsidP="005C545E">
      <w:pPr>
        <w:numPr>
          <w:ilvl w:val="0"/>
          <w:numId w:val="39"/>
        </w:numPr>
        <w:spacing w:line="278" w:lineRule="auto"/>
        <w:jc w:val="both"/>
        <w:rPr>
          <w:rFonts w:ascii="Tahoma" w:hAnsi="Tahoma" w:cs="Tahoma"/>
          <w:bCs/>
          <w:sz w:val="20"/>
          <w:szCs w:val="20"/>
        </w:rPr>
      </w:pPr>
      <w:r w:rsidRPr="00A920BF">
        <w:rPr>
          <w:rFonts w:ascii="Tahoma" w:hAnsi="Tahoma" w:cs="Tahoma"/>
          <w:bCs/>
          <w:sz w:val="20"/>
          <w:szCs w:val="20"/>
        </w:rPr>
        <w:t>p</w:t>
      </w:r>
      <w:r w:rsidRPr="00A920BF">
        <w:rPr>
          <w:rFonts w:ascii="Tahoma" w:hAnsi="Tahoma" w:cs="Tahoma"/>
          <w:sz w:val="20"/>
          <w:szCs w:val="20"/>
        </w:rPr>
        <w:t>odanie do przodu.</w:t>
      </w:r>
    </w:p>
    <w:p w14:paraId="5A84E878" w14:textId="77777777" w:rsidR="005C545E" w:rsidRPr="00A920BF" w:rsidRDefault="005C545E" w:rsidP="005C545E">
      <w:pPr>
        <w:numPr>
          <w:ilvl w:val="1"/>
          <w:numId w:val="24"/>
        </w:numPr>
        <w:spacing w:line="278" w:lineRule="auto"/>
        <w:ind w:left="720"/>
        <w:jc w:val="both"/>
        <w:rPr>
          <w:rFonts w:ascii="Tahoma" w:hAnsi="Tahoma" w:cs="Tahoma"/>
          <w:bCs/>
          <w:sz w:val="20"/>
          <w:szCs w:val="20"/>
        </w:rPr>
      </w:pPr>
      <w:r w:rsidRPr="00A920BF">
        <w:rPr>
          <w:rFonts w:ascii="Tahoma" w:hAnsi="Tahoma" w:cs="Tahoma"/>
          <w:bCs/>
          <w:sz w:val="20"/>
          <w:szCs w:val="20"/>
        </w:rPr>
        <w:t>Rozpoczęcie/wznowienie gry zawsze w polu gry.</w:t>
      </w:r>
    </w:p>
    <w:p w14:paraId="37D73170" w14:textId="77777777" w:rsidR="005C545E" w:rsidRPr="00A920BF" w:rsidRDefault="005C545E" w:rsidP="005C545E">
      <w:pPr>
        <w:numPr>
          <w:ilvl w:val="0"/>
          <w:numId w:val="40"/>
        </w:numPr>
        <w:spacing w:line="278" w:lineRule="auto"/>
        <w:jc w:val="both"/>
        <w:rPr>
          <w:rFonts w:ascii="Tahoma" w:hAnsi="Tahoma" w:cs="Tahoma"/>
          <w:sz w:val="20"/>
          <w:szCs w:val="20"/>
        </w:rPr>
      </w:pPr>
      <w:r w:rsidRPr="00A920BF">
        <w:rPr>
          <w:rFonts w:ascii="Tahoma" w:hAnsi="Tahoma" w:cs="Tahoma"/>
          <w:sz w:val="20"/>
          <w:szCs w:val="20"/>
        </w:rPr>
        <w:t>przy rozpoczęciu drużyna przeciwna musi stać w odległości 5 metrów (kroków) od piłki;</w:t>
      </w:r>
    </w:p>
    <w:p w14:paraId="55907A77" w14:textId="77777777" w:rsidR="005C545E" w:rsidRPr="00A920BF" w:rsidRDefault="005C545E" w:rsidP="005C545E">
      <w:pPr>
        <w:numPr>
          <w:ilvl w:val="0"/>
          <w:numId w:val="40"/>
        </w:numPr>
        <w:spacing w:line="278" w:lineRule="auto"/>
        <w:jc w:val="both"/>
        <w:rPr>
          <w:rFonts w:ascii="Tahoma" w:hAnsi="Tahoma" w:cs="Tahoma"/>
          <w:sz w:val="20"/>
          <w:szCs w:val="20"/>
        </w:rPr>
      </w:pPr>
      <w:r w:rsidRPr="00A920BF">
        <w:rPr>
          <w:rFonts w:ascii="Tahoma" w:hAnsi="Tahoma" w:cs="Tahoma"/>
          <w:sz w:val="20"/>
          <w:szCs w:val="20"/>
        </w:rPr>
        <w:t>gra rozpoczyna się po komendzie „gra” bądź gdy zawodnik trzymający piłkę „zaznaczy ją" tzn. piłka leży na ziemi zawodnik dotyka ją nogą i podnosi;</w:t>
      </w:r>
    </w:p>
    <w:p w14:paraId="22B70CD6" w14:textId="77777777" w:rsidR="005C545E" w:rsidRPr="00A920BF" w:rsidRDefault="005C545E" w:rsidP="005C545E">
      <w:pPr>
        <w:numPr>
          <w:ilvl w:val="0"/>
          <w:numId w:val="40"/>
        </w:numPr>
        <w:spacing w:line="278" w:lineRule="auto"/>
        <w:jc w:val="both"/>
        <w:rPr>
          <w:rFonts w:ascii="Tahoma" w:hAnsi="Tahoma" w:cs="Tahoma"/>
          <w:sz w:val="20"/>
          <w:szCs w:val="20"/>
        </w:rPr>
      </w:pPr>
      <w:r w:rsidRPr="00A920BF">
        <w:rPr>
          <w:rFonts w:ascii="Tahoma" w:hAnsi="Tahoma" w:cs="Tahoma"/>
          <w:sz w:val="20"/>
          <w:szCs w:val="20"/>
        </w:rPr>
        <w:t>trzymając piłkę dotyka stopy tak aby piłka opuściła na chwilę ręce.</w:t>
      </w:r>
    </w:p>
    <w:p w14:paraId="63742CE8" w14:textId="77777777" w:rsidR="005C545E" w:rsidRPr="00A920BF" w:rsidRDefault="005C545E" w:rsidP="005C545E">
      <w:pPr>
        <w:numPr>
          <w:ilvl w:val="1"/>
          <w:numId w:val="24"/>
        </w:numPr>
        <w:spacing w:line="278" w:lineRule="auto"/>
        <w:ind w:left="720"/>
        <w:jc w:val="both"/>
        <w:rPr>
          <w:rFonts w:ascii="Tahoma" w:hAnsi="Tahoma" w:cs="Tahoma"/>
          <w:bCs/>
          <w:sz w:val="20"/>
          <w:szCs w:val="20"/>
        </w:rPr>
      </w:pPr>
      <w:r w:rsidRPr="00A920BF">
        <w:rPr>
          <w:rFonts w:ascii="Tahoma" w:hAnsi="Tahoma" w:cs="Tahoma"/>
          <w:bCs/>
          <w:sz w:val="20"/>
          <w:szCs w:val="20"/>
        </w:rPr>
        <w:t>Spalony</w:t>
      </w:r>
    </w:p>
    <w:p w14:paraId="7AEB9ED6" w14:textId="77777777" w:rsidR="005C545E" w:rsidRPr="00A920BF" w:rsidRDefault="005C545E" w:rsidP="005C545E">
      <w:pPr>
        <w:numPr>
          <w:ilvl w:val="0"/>
          <w:numId w:val="41"/>
        </w:numPr>
        <w:spacing w:line="278" w:lineRule="auto"/>
        <w:jc w:val="both"/>
        <w:rPr>
          <w:rFonts w:ascii="Tahoma" w:hAnsi="Tahoma" w:cs="Tahoma"/>
          <w:sz w:val="20"/>
          <w:szCs w:val="20"/>
        </w:rPr>
      </w:pPr>
      <w:r w:rsidRPr="00A920BF">
        <w:rPr>
          <w:rFonts w:ascii="Tahoma" w:hAnsi="Tahoma" w:cs="Tahoma"/>
          <w:sz w:val="20"/>
          <w:szCs w:val="20"/>
        </w:rPr>
        <w:t>po zerwaniu szarfy zawodnicy w defensywie muszą się cofnąć w stronę swojego pola punktowego i nie mogą brać udziału w grze;</w:t>
      </w:r>
    </w:p>
    <w:p w14:paraId="3C3980C9" w14:textId="77777777" w:rsidR="005C545E" w:rsidRPr="00A920BF" w:rsidRDefault="005C545E" w:rsidP="005C545E">
      <w:pPr>
        <w:numPr>
          <w:ilvl w:val="0"/>
          <w:numId w:val="41"/>
        </w:numPr>
        <w:spacing w:line="278" w:lineRule="auto"/>
        <w:jc w:val="both"/>
        <w:rPr>
          <w:rFonts w:ascii="Tahoma" w:hAnsi="Tahoma" w:cs="Tahoma"/>
          <w:sz w:val="20"/>
          <w:szCs w:val="20"/>
        </w:rPr>
      </w:pPr>
      <w:r w:rsidRPr="00A920BF">
        <w:rPr>
          <w:rFonts w:ascii="Tahoma" w:hAnsi="Tahoma" w:cs="Tahoma"/>
          <w:sz w:val="20"/>
          <w:szCs w:val="20"/>
        </w:rPr>
        <w:t xml:space="preserve">jeżeli zawodnik przeszkodzi w grze; gra przesuwana jest o 5 metrów i jest wznawiana. </w:t>
      </w:r>
    </w:p>
    <w:p w14:paraId="050E8168" w14:textId="77777777" w:rsidR="005C545E" w:rsidRPr="00A920BF" w:rsidRDefault="005C545E" w:rsidP="005C545E">
      <w:pPr>
        <w:numPr>
          <w:ilvl w:val="1"/>
          <w:numId w:val="24"/>
        </w:numPr>
        <w:spacing w:line="278" w:lineRule="auto"/>
        <w:ind w:left="720"/>
        <w:jc w:val="both"/>
        <w:rPr>
          <w:rFonts w:ascii="Tahoma" w:hAnsi="Tahoma" w:cs="Tahoma"/>
          <w:bCs/>
          <w:sz w:val="20"/>
          <w:szCs w:val="20"/>
        </w:rPr>
      </w:pPr>
      <w:r w:rsidRPr="00A920BF">
        <w:rPr>
          <w:rFonts w:ascii="Tahoma" w:hAnsi="Tahoma" w:cs="Tahoma"/>
          <w:bCs/>
          <w:sz w:val="20"/>
          <w:szCs w:val="20"/>
        </w:rPr>
        <w:t>Przód/upuszczenie piłki</w:t>
      </w:r>
    </w:p>
    <w:p w14:paraId="188712DA" w14:textId="77777777" w:rsidR="005C545E" w:rsidRPr="00A920BF" w:rsidRDefault="005C545E" w:rsidP="005C545E">
      <w:pPr>
        <w:numPr>
          <w:ilvl w:val="0"/>
          <w:numId w:val="42"/>
        </w:numPr>
        <w:spacing w:line="278" w:lineRule="auto"/>
        <w:jc w:val="both"/>
        <w:rPr>
          <w:rFonts w:ascii="Tahoma" w:hAnsi="Tahoma" w:cs="Tahoma"/>
          <w:bCs/>
          <w:sz w:val="20"/>
          <w:szCs w:val="20"/>
        </w:rPr>
      </w:pPr>
      <w:r w:rsidRPr="00A920BF">
        <w:rPr>
          <w:rFonts w:ascii="Tahoma" w:hAnsi="Tahoma" w:cs="Tahoma"/>
          <w:bCs/>
          <w:sz w:val="20"/>
          <w:szCs w:val="20"/>
        </w:rPr>
        <w:t>j</w:t>
      </w:r>
      <w:r w:rsidRPr="00A920BF">
        <w:rPr>
          <w:rFonts w:ascii="Tahoma" w:hAnsi="Tahoma" w:cs="Tahoma"/>
          <w:sz w:val="20"/>
          <w:szCs w:val="20"/>
        </w:rPr>
        <w:t>eżeli piłka zostanie upuszczona do tyłu względem strony drużyny atakującej jest „wolna” tzn. każdy może ją podnieść i podjąć grę, jednak, jeżeli stwarza to niebezpieczną grę (przepychania, rzucania się na nią) sędzia decyduje, która drużyna była pierwsza przy piłce;</w:t>
      </w:r>
    </w:p>
    <w:p w14:paraId="10EB0526" w14:textId="77777777" w:rsidR="005C545E" w:rsidRPr="00A920BF" w:rsidRDefault="005C545E" w:rsidP="005C545E">
      <w:pPr>
        <w:numPr>
          <w:ilvl w:val="0"/>
          <w:numId w:val="42"/>
        </w:numPr>
        <w:spacing w:line="278" w:lineRule="auto"/>
        <w:rPr>
          <w:rFonts w:ascii="Tahoma" w:hAnsi="Tahoma" w:cs="Tahoma"/>
          <w:bCs/>
          <w:sz w:val="20"/>
          <w:szCs w:val="20"/>
        </w:rPr>
      </w:pPr>
      <w:r w:rsidRPr="00A920BF">
        <w:rPr>
          <w:rFonts w:ascii="Tahoma" w:hAnsi="Tahoma" w:cs="Tahoma"/>
          <w:bCs/>
          <w:sz w:val="20"/>
          <w:szCs w:val="20"/>
        </w:rPr>
        <w:t>p</w:t>
      </w:r>
      <w:r w:rsidRPr="00A920BF">
        <w:rPr>
          <w:rFonts w:ascii="Tahoma" w:hAnsi="Tahoma" w:cs="Tahoma"/>
          <w:sz w:val="20"/>
          <w:szCs w:val="20"/>
        </w:rPr>
        <w:t>rzy podaniu do przodu drużyna przeciwna może przechwycić piłkę i podjąć grę.</w:t>
      </w:r>
    </w:p>
    <w:p w14:paraId="23312F04" w14:textId="77777777" w:rsidR="005C545E" w:rsidRPr="00A920BF" w:rsidRDefault="005C545E" w:rsidP="005C545E">
      <w:pPr>
        <w:numPr>
          <w:ilvl w:val="0"/>
          <w:numId w:val="24"/>
        </w:numPr>
        <w:spacing w:line="278" w:lineRule="auto"/>
        <w:ind w:left="360"/>
        <w:jc w:val="both"/>
        <w:rPr>
          <w:rFonts w:ascii="Tahoma" w:hAnsi="Tahoma" w:cs="Tahoma"/>
          <w:bCs/>
          <w:sz w:val="20"/>
          <w:szCs w:val="20"/>
        </w:rPr>
      </w:pPr>
      <w:r w:rsidRPr="00A920BF">
        <w:rPr>
          <w:rFonts w:ascii="Tahoma" w:hAnsi="Tahoma" w:cs="Tahoma"/>
          <w:bCs/>
          <w:sz w:val="20"/>
          <w:szCs w:val="20"/>
        </w:rPr>
        <w:t>Sędzia</w:t>
      </w:r>
    </w:p>
    <w:p w14:paraId="30E56660" w14:textId="77777777" w:rsidR="005C545E" w:rsidRPr="00A920BF" w:rsidRDefault="005C545E" w:rsidP="005C545E">
      <w:pPr>
        <w:numPr>
          <w:ilvl w:val="0"/>
          <w:numId w:val="43"/>
        </w:numPr>
        <w:spacing w:line="278" w:lineRule="auto"/>
        <w:jc w:val="both"/>
        <w:rPr>
          <w:rFonts w:ascii="Tahoma" w:hAnsi="Tahoma" w:cs="Tahoma"/>
          <w:sz w:val="20"/>
          <w:szCs w:val="20"/>
        </w:rPr>
      </w:pPr>
      <w:r w:rsidRPr="00A920BF">
        <w:rPr>
          <w:rFonts w:ascii="Tahoma" w:hAnsi="Tahoma" w:cs="Tahoma"/>
          <w:sz w:val="20"/>
          <w:szCs w:val="20"/>
        </w:rPr>
        <w:lastRenderedPageBreak/>
        <w:t>sędzia jest animatorem gry;</w:t>
      </w:r>
    </w:p>
    <w:p w14:paraId="6B953402" w14:textId="77777777" w:rsidR="005C545E" w:rsidRPr="00A920BF" w:rsidRDefault="005C545E" w:rsidP="005C545E">
      <w:pPr>
        <w:numPr>
          <w:ilvl w:val="0"/>
          <w:numId w:val="43"/>
        </w:numPr>
        <w:spacing w:line="278" w:lineRule="auto"/>
        <w:jc w:val="both"/>
        <w:rPr>
          <w:rFonts w:ascii="Tahoma" w:hAnsi="Tahoma" w:cs="Tahoma"/>
          <w:sz w:val="20"/>
          <w:szCs w:val="20"/>
        </w:rPr>
      </w:pPr>
      <w:r w:rsidRPr="00A920BF">
        <w:rPr>
          <w:rFonts w:ascii="Tahoma" w:hAnsi="Tahoma" w:cs="Tahoma"/>
          <w:sz w:val="20"/>
          <w:szCs w:val="20"/>
        </w:rPr>
        <w:t>dba o prawidłowe założenie TAG-ów przed rozpoczęciem gry;</w:t>
      </w:r>
    </w:p>
    <w:p w14:paraId="55F92756" w14:textId="77777777" w:rsidR="005C545E" w:rsidRPr="00A920BF" w:rsidRDefault="005C545E" w:rsidP="005C545E">
      <w:pPr>
        <w:numPr>
          <w:ilvl w:val="0"/>
          <w:numId w:val="43"/>
        </w:numPr>
        <w:spacing w:line="278" w:lineRule="auto"/>
        <w:jc w:val="both"/>
        <w:rPr>
          <w:rFonts w:ascii="Tahoma" w:hAnsi="Tahoma" w:cs="Tahoma"/>
          <w:sz w:val="20"/>
          <w:szCs w:val="20"/>
        </w:rPr>
      </w:pPr>
      <w:r w:rsidRPr="00A920BF">
        <w:rPr>
          <w:rFonts w:ascii="Tahoma" w:hAnsi="Tahoma" w:cs="Tahoma"/>
          <w:sz w:val="20"/>
          <w:szCs w:val="20"/>
        </w:rPr>
        <w:t>prowadzi tak spotkanie, aby zapewnić ciągłość gry;</w:t>
      </w:r>
    </w:p>
    <w:p w14:paraId="5266FCC3" w14:textId="77777777" w:rsidR="005C545E" w:rsidRPr="00A920BF" w:rsidRDefault="005C545E" w:rsidP="005C545E">
      <w:pPr>
        <w:numPr>
          <w:ilvl w:val="0"/>
          <w:numId w:val="43"/>
        </w:numPr>
        <w:spacing w:line="278" w:lineRule="auto"/>
        <w:jc w:val="both"/>
        <w:rPr>
          <w:rFonts w:ascii="Tahoma" w:hAnsi="Tahoma" w:cs="Tahoma"/>
          <w:sz w:val="20"/>
          <w:szCs w:val="20"/>
        </w:rPr>
      </w:pPr>
      <w:r w:rsidRPr="00A920BF">
        <w:rPr>
          <w:rFonts w:ascii="Tahoma" w:hAnsi="Tahoma" w:cs="Tahoma"/>
          <w:sz w:val="20"/>
          <w:szCs w:val="20"/>
        </w:rPr>
        <w:t>dba o bezpieczeństwo zawodników;</w:t>
      </w:r>
    </w:p>
    <w:p w14:paraId="53FB9B9B" w14:textId="77777777" w:rsidR="005C545E" w:rsidRPr="00A920BF" w:rsidRDefault="005C545E" w:rsidP="005C545E">
      <w:pPr>
        <w:numPr>
          <w:ilvl w:val="0"/>
          <w:numId w:val="43"/>
        </w:numPr>
        <w:spacing w:line="278" w:lineRule="auto"/>
        <w:jc w:val="both"/>
        <w:rPr>
          <w:rFonts w:ascii="Tahoma" w:hAnsi="Tahoma" w:cs="Tahoma"/>
          <w:sz w:val="20"/>
          <w:szCs w:val="20"/>
        </w:rPr>
      </w:pPr>
      <w:r w:rsidRPr="00A920BF">
        <w:rPr>
          <w:rFonts w:ascii="Tahoma" w:hAnsi="Tahoma" w:cs="Tahoma"/>
          <w:sz w:val="20"/>
          <w:szCs w:val="20"/>
        </w:rPr>
        <w:t>odlicza czas gry.</w:t>
      </w:r>
    </w:p>
    <w:p w14:paraId="768D702F" w14:textId="77777777" w:rsidR="005C545E" w:rsidRPr="00A920BF" w:rsidRDefault="005C545E" w:rsidP="005C545E">
      <w:pPr>
        <w:numPr>
          <w:ilvl w:val="0"/>
          <w:numId w:val="24"/>
        </w:numPr>
        <w:spacing w:line="278" w:lineRule="auto"/>
        <w:ind w:left="360"/>
        <w:jc w:val="both"/>
        <w:rPr>
          <w:rFonts w:ascii="Tahoma" w:hAnsi="Tahoma" w:cs="Tahoma"/>
          <w:bCs/>
          <w:sz w:val="20"/>
          <w:szCs w:val="20"/>
        </w:rPr>
      </w:pPr>
      <w:r w:rsidRPr="00A920BF">
        <w:rPr>
          <w:rFonts w:ascii="Tahoma" w:hAnsi="Tahoma" w:cs="Tahoma"/>
          <w:bCs/>
          <w:sz w:val="20"/>
          <w:szCs w:val="20"/>
        </w:rPr>
        <w:t>Postanowienia końcowe</w:t>
      </w:r>
    </w:p>
    <w:p w14:paraId="2B15A3FA" w14:textId="77777777" w:rsidR="005C545E" w:rsidRPr="00A920BF" w:rsidRDefault="005C545E" w:rsidP="005C545E">
      <w:pPr>
        <w:numPr>
          <w:ilvl w:val="0"/>
          <w:numId w:val="44"/>
        </w:numPr>
        <w:spacing w:line="278" w:lineRule="auto"/>
        <w:jc w:val="both"/>
        <w:rPr>
          <w:rFonts w:ascii="Tahoma" w:hAnsi="Tahoma" w:cs="Tahoma"/>
          <w:sz w:val="20"/>
          <w:szCs w:val="20"/>
        </w:rPr>
      </w:pPr>
      <w:r w:rsidRPr="00A920BF">
        <w:rPr>
          <w:rFonts w:ascii="Tahoma" w:hAnsi="Tahoma" w:cs="Tahoma"/>
          <w:sz w:val="20"/>
          <w:szCs w:val="20"/>
        </w:rPr>
        <w:t>zmiany hokejowe;</w:t>
      </w:r>
    </w:p>
    <w:p w14:paraId="78406CAF" w14:textId="77777777" w:rsidR="005C545E" w:rsidRPr="00A920BF" w:rsidRDefault="005C545E" w:rsidP="005C545E">
      <w:pPr>
        <w:numPr>
          <w:ilvl w:val="0"/>
          <w:numId w:val="44"/>
        </w:numPr>
        <w:spacing w:line="278" w:lineRule="auto"/>
        <w:jc w:val="both"/>
        <w:rPr>
          <w:rFonts w:ascii="Tahoma" w:hAnsi="Tahoma" w:cs="Tahoma"/>
          <w:sz w:val="20"/>
          <w:szCs w:val="20"/>
        </w:rPr>
      </w:pPr>
      <w:r w:rsidRPr="00A920BF">
        <w:rPr>
          <w:rFonts w:ascii="Tahoma" w:hAnsi="Tahoma" w:cs="Tahoma"/>
          <w:sz w:val="20"/>
          <w:szCs w:val="20"/>
        </w:rPr>
        <w:t>zdobywanie punktów - tylko przez przyłożenia (jeżeli zawody odbywają się w szkole np. na hali, boisku asfaltowym dopuszczone jest zdobywanie punktów tylko przez wbiegnięcie na pole punktowe - związane jest to z bezpieczeństwem uczestników gry);</w:t>
      </w:r>
    </w:p>
    <w:p w14:paraId="5A965E9F" w14:textId="77777777" w:rsidR="005C545E" w:rsidRPr="00A920BF" w:rsidRDefault="005C545E" w:rsidP="005C545E">
      <w:pPr>
        <w:numPr>
          <w:ilvl w:val="0"/>
          <w:numId w:val="44"/>
        </w:numPr>
        <w:spacing w:line="278" w:lineRule="auto"/>
        <w:jc w:val="both"/>
        <w:rPr>
          <w:rFonts w:ascii="Tahoma" w:hAnsi="Tahoma" w:cs="Tahoma"/>
          <w:sz w:val="20"/>
          <w:szCs w:val="20"/>
        </w:rPr>
      </w:pPr>
      <w:r w:rsidRPr="00A920BF">
        <w:rPr>
          <w:rFonts w:ascii="Tahoma" w:hAnsi="Tahoma" w:cs="Tahoma"/>
          <w:sz w:val="20"/>
          <w:szCs w:val="20"/>
        </w:rPr>
        <w:t>jeżeli zespół zostanie zdekompletowany lub przyjedzie mniejszą liczbą zawodników Pełnomocnik PZR lub Sędzia główny na dany turniej może podjąć decyzję o dopuszczeniu zespołu do gry, a przeciwnik musi wystawić równą liczbę zawodników.</w:t>
      </w:r>
    </w:p>
    <w:p w14:paraId="55B8ED13" w14:textId="77777777" w:rsidR="005C545E" w:rsidRPr="00A920BF" w:rsidRDefault="005C545E" w:rsidP="005C545E">
      <w:pPr>
        <w:rPr>
          <w:rFonts w:ascii="Tahoma" w:hAnsi="Tahoma" w:cs="Tahoma"/>
          <w:sz w:val="20"/>
          <w:szCs w:val="20"/>
        </w:rPr>
      </w:pPr>
    </w:p>
    <w:p w14:paraId="326BE0A6" w14:textId="77777777" w:rsidR="005C545E" w:rsidRPr="00A920BF" w:rsidRDefault="005C545E" w:rsidP="005C545E">
      <w:pPr>
        <w:rPr>
          <w:rFonts w:ascii="Tahoma" w:hAnsi="Tahoma" w:cs="Tahoma"/>
          <w:b/>
          <w:bCs/>
          <w:sz w:val="20"/>
          <w:szCs w:val="20"/>
        </w:rPr>
      </w:pPr>
      <w:r w:rsidRPr="00A920BF">
        <w:rPr>
          <w:rFonts w:ascii="Tahoma" w:hAnsi="Tahoma" w:cs="Tahoma"/>
          <w:b/>
          <w:bCs/>
          <w:sz w:val="20"/>
          <w:szCs w:val="20"/>
        </w:rPr>
        <w:t>III. Punktacja:</w:t>
      </w:r>
    </w:p>
    <w:p w14:paraId="6F96059C" w14:textId="77777777" w:rsidR="005C545E" w:rsidRPr="00A920BF" w:rsidRDefault="005C545E" w:rsidP="005C545E">
      <w:pPr>
        <w:ind w:firstLine="11"/>
        <w:rPr>
          <w:rFonts w:ascii="Tahoma" w:hAnsi="Tahoma" w:cs="Tahoma"/>
          <w:sz w:val="20"/>
          <w:szCs w:val="20"/>
        </w:rPr>
      </w:pPr>
      <w:r w:rsidRPr="00A920BF">
        <w:rPr>
          <w:rFonts w:ascii="Tahoma" w:hAnsi="Tahoma" w:cs="Tahoma"/>
          <w:sz w:val="20"/>
          <w:szCs w:val="20"/>
        </w:rPr>
        <w:t>Za wygrane spotkanie drużyna otrzymuje - 3 punkty, za walkower – 3 punkty, za remis – 2 punkty, za przegrane - 1 punkt, za oddanie meczu walkowerem - 0 punktów.</w:t>
      </w:r>
    </w:p>
    <w:p w14:paraId="6962328C" w14:textId="77777777" w:rsidR="005C545E" w:rsidRPr="00A920BF" w:rsidRDefault="005C545E" w:rsidP="005C545E">
      <w:pPr>
        <w:rPr>
          <w:rFonts w:ascii="Tahoma" w:hAnsi="Tahoma" w:cs="Tahoma"/>
          <w:sz w:val="20"/>
          <w:szCs w:val="20"/>
        </w:rPr>
      </w:pPr>
      <w:r w:rsidRPr="00A920BF">
        <w:rPr>
          <w:rFonts w:ascii="Tahoma" w:hAnsi="Tahoma" w:cs="Tahoma"/>
          <w:sz w:val="20"/>
          <w:szCs w:val="20"/>
        </w:rPr>
        <w:t>O kolejności zespołów decydują kolejno:</w:t>
      </w:r>
    </w:p>
    <w:p w14:paraId="773A0EE1" w14:textId="77777777" w:rsidR="005C545E" w:rsidRPr="00A920BF" w:rsidRDefault="005C545E" w:rsidP="005C545E">
      <w:pPr>
        <w:rPr>
          <w:rFonts w:ascii="Tahoma" w:hAnsi="Tahoma" w:cs="Tahoma"/>
          <w:sz w:val="20"/>
          <w:szCs w:val="20"/>
        </w:rPr>
      </w:pPr>
      <w:r w:rsidRPr="00A920BF">
        <w:rPr>
          <w:rFonts w:ascii="Tahoma" w:hAnsi="Tahoma" w:cs="Tahoma"/>
          <w:sz w:val="20"/>
          <w:szCs w:val="20"/>
        </w:rPr>
        <w:t>a.  większa liczba zdobytych punktów,</w:t>
      </w:r>
    </w:p>
    <w:p w14:paraId="0959CEC5" w14:textId="77777777" w:rsidR="005C545E" w:rsidRPr="00A920BF" w:rsidRDefault="005C545E" w:rsidP="005C545E">
      <w:pPr>
        <w:rPr>
          <w:rFonts w:ascii="Tahoma" w:hAnsi="Tahoma" w:cs="Tahoma"/>
          <w:sz w:val="20"/>
          <w:szCs w:val="20"/>
        </w:rPr>
      </w:pPr>
      <w:r w:rsidRPr="00A920BF">
        <w:rPr>
          <w:rFonts w:ascii="Tahoma" w:hAnsi="Tahoma" w:cs="Tahoma"/>
          <w:sz w:val="20"/>
          <w:szCs w:val="20"/>
        </w:rPr>
        <w:t>b.  jeżeli dwie lub więcej drużyn uzyska tą samą liczbę punktów:</w:t>
      </w:r>
    </w:p>
    <w:p w14:paraId="555E06F3" w14:textId="77777777" w:rsidR="005C545E" w:rsidRPr="00A920BF" w:rsidRDefault="005C545E" w:rsidP="005C545E">
      <w:pPr>
        <w:numPr>
          <w:ilvl w:val="0"/>
          <w:numId w:val="45"/>
        </w:numPr>
        <w:tabs>
          <w:tab w:val="num" w:pos="1068"/>
        </w:tabs>
        <w:spacing w:line="278" w:lineRule="auto"/>
        <w:ind w:hanging="1122"/>
        <w:jc w:val="both"/>
        <w:rPr>
          <w:rFonts w:ascii="Tahoma" w:hAnsi="Tahoma" w:cs="Tahoma"/>
          <w:sz w:val="20"/>
          <w:szCs w:val="20"/>
        </w:rPr>
      </w:pPr>
      <w:r w:rsidRPr="00A920BF">
        <w:rPr>
          <w:rFonts w:ascii="Tahoma" w:hAnsi="Tahoma" w:cs="Tahoma"/>
          <w:sz w:val="20"/>
          <w:szCs w:val="20"/>
        </w:rPr>
        <w:t>małe punkty, które zawodnicy zdobędą podczas gier grupowych;</w:t>
      </w:r>
    </w:p>
    <w:p w14:paraId="133D78A3" w14:textId="77777777" w:rsidR="005C545E" w:rsidRPr="00A920BF" w:rsidRDefault="005C545E" w:rsidP="005C545E">
      <w:pPr>
        <w:numPr>
          <w:ilvl w:val="0"/>
          <w:numId w:val="45"/>
        </w:numPr>
        <w:tabs>
          <w:tab w:val="num" w:pos="1068"/>
        </w:tabs>
        <w:spacing w:line="278" w:lineRule="auto"/>
        <w:ind w:hanging="1122"/>
        <w:jc w:val="both"/>
        <w:rPr>
          <w:rFonts w:ascii="Tahoma" w:hAnsi="Tahoma" w:cs="Tahoma"/>
          <w:sz w:val="20"/>
          <w:szCs w:val="20"/>
        </w:rPr>
      </w:pPr>
      <w:r w:rsidRPr="00A920BF">
        <w:rPr>
          <w:rFonts w:ascii="Tahoma" w:hAnsi="Tahoma" w:cs="Tahoma"/>
          <w:sz w:val="20"/>
          <w:szCs w:val="20"/>
        </w:rPr>
        <w:t>mniejszy bilans punktów straconych;</w:t>
      </w:r>
    </w:p>
    <w:p w14:paraId="3849CF52" w14:textId="77777777" w:rsidR="005C545E" w:rsidRPr="00A920BF" w:rsidRDefault="005C545E" w:rsidP="005C545E">
      <w:pPr>
        <w:numPr>
          <w:ilvl w:val="0"/>
          <w:numId w:val="45"/>
        </w:numPr>
        <w:tabs>
          <w:tab w:val="num" w:pos="1068"/>
        </w:tabs>
        <w:spacing w:line="278" w:lineRule="auto"/>
        <w:ind w:hanging="1122"/>
        <w:jc w:val="both"/>
        <w:rPr>
          <w:rFonts w:ascii="Tahoma" w:hAnsi="Tahoma" w:cs="Tahoma"/>
          <w:sz w:val="20"/>
          <w:szCs w:val="20"/>
        </w:rPr>
      </w:pPr>
      <w:r w:rsidRPr="00A920BF">
        <w:rPr>
          <w:rFonts w:ascii="Tahoma" w:hAnsi="Tahoma" w:cs="Tahoma"/>
          <w:sz w:val="20"/>
          <w:szCs w:val="20"/>
        </w:rPr>
        <w:t>bezpośredni mecz.</w:t>
      </w:r>
    </w:p>
    <w:p w14:paraId="02A348EC" w14:textId="77777777" w:rsidR="005C545E" w:rsidRPr="00A920BF" w:rsidRDefault="005C545E" w:rsidP="005C545E">
      <w:pPr>
        <w:rPr>
          <w:rFonts w:ascii="Tahoma" w:hAnsi="Tahoma" w:cs="Tahoma"/>
          <w:sz w:val="20"/>
          <w:szCs w:val="20"/>
          <w:highlight w:val="green"/>
        </w:rPr>
      </w:pPr>
    </w:p>
    <w:p w14:paraId="4D3127D4" w14:textId="77777777" w:rsidR="005C545E" w:rsidRPr="00A920BF" w:rsidRDefault="005C545E" w:rsidP="005C545E">
      <w:pPr>
        <w:tabs>
          <w:tab w:val="left" w:pos="360"/>
        </w:tabs>
        <w:autoSpaceDE w:val="0"/>
        <w:autoSpaceDN w:val="0"/>
        <w:jc w:val="both"/>
        <w:rPr>
          <w:rFonts w:ascii="Tahoma" w:hAnsi="Tahoma" w:cs="Tahoma"/>
          <w:b/>
          <w:bCs/>
          <w:color w:val="5B9BD5" w:themeColor="accent1"/>
          <w:sz w:val="20"/>
          <w:szCs w:val="20"/>
          <w:lang w:val="x-none" w:eastAsia="x-none"/>
        </w:rPr>
      </w:pPr>
      <w:r w:rsidRPr="00A920BF">
        <w:rPr>
          <w:rFonts w:ascii="Tahoma" w:hAnsi="Tahoma" w:cs="Tahoma"/>
          <w:spacing w:val="-2"/>
          <w:sz w:val="20"/>
          <w:szCs w:val="20"/>
          <w:lang w:eastAsia="x-none"/>
        </w:rPr>
        <w:t xml:space="preserve">Szczegółowe zasady i przepisy gry w rugby Tag znajdują się na stronie Polskiego Związku Rugby: </w:t>
      </w:r>
      <w:hyperlink r:id="rId36" w:history="1">
        <w:r w:rsidRPr="00A920BF">
          <w:rPr>
            <w:rFonts w:ascii="Tahoma" w:hAnsi="Tahoma" w:cs="Tahoma"/>
            <w:color w:val="5B9BD5" w:themeColor="accent1"/>
            <w:spacing w:val="-2"/>
            <w:sz w:val="20"/>
            <w:szCs w:val="20"/>
            <w:u w:val="single"/>
            <w:lang w:eastAsia="x-none"/>
          </w:rPr>
          <w:t>https://polskie.rugby/storage/upload/przepisu-rugby-tag.pdf</w:t>
        </w:r>
      </w:hyperlink>
    </w:p>
    <w:p w14:paraId="71D1BC4B" w14:textId="77777777" w:rsidR="005C545E" w:rsidRPr="00A920BF" w:rsidRDefault="005C545E" w:rsidP="005C545E">
      <w:pPr>
        <w:jc w:val="both"/>
        <w:rPr>
          <w:rFonts w:ascii="Tahoma" w:hAnsi="Tahoma" w:cs="Tahoma"/>
          <w:sz w:val="20"/>
          <w:szCs w:val="20"/>
        </w:rPr>
      </w:pPr>
    </w:p>
    <w:p w14:paraId="163176A5" w14:textId="77777777" w:rsidR="005C545E" w:rsidRPr="00A920BF" w:rsidRDefault="005C545E" w:rsidP="005C545E">
      <w:pPr>
        <w:jc w:val="both"/>
        <w:rPr>
          <w:rFonts w:ascii="Tahoma" w:hAnsi="Tahoma" w:cs="Tahoma"/>
          <w:b/>
          <w:bCs/>
          <w:color w:val="FF0000"/>
          <w:sz w:val="20"/>
          <w:szCs w:val="20"/>
        </w:rPr>
      </w:pPr>
      <w:r w:rsidRPr="00A920BF">
        <w:rPr>
          <w:rFonts w:ascii="Tahoma" w:hAnsi="Tahoma" w:cs="Tahoma"/>
          <w:b/>
          <w:bCs/>
          <w:color w:val="FF0000"/>
          <w:sz w:val="20"/>
          <w:szCs w:val="20"/>
        </w:rPr>
        <w:t>Rozgrywki gminne i powiatowe mogą być sędziowane przez nauczycieli wychowania fizycznego.</w:t>
      </w:r>
    </w:p>
    <w:p w14:paraId="02A152EA" w14:textId="77777777" w:rsidR="005C545E" w:rsidRPr="00A920BF" w:rsidRDefault="005C545E" w:rsidP="005C545E">
      <w:pPr>
        <w:jc w:val="both"/>
        <w:rPr>
          <w:rFonts w:ascii="Tahoma" w:hAnsi="Tahoma" w:cs="Tahoma"/>
          <w:b/>
          <w:bCs/>
          <w:color w:val="FF0000"/>
          <w:sz w:val="20"/>
          <w:szCs w:val="20"/>
        </w:rPr>
      </w:pPr>
      <w:r w:rsidRPr="00A920BF">
        <w:rPr>
          <w:rFonts w:ascii="Tahoma" w:hAnsi="Tahoma" w:cs="Tahoma"/>
          <w:b/>
          <w:bCs/>
          <w:color w:val="FF0000"/>
          <w:sz w:val="20"/>
          <w:szCs w:val="20"/>
        </w:rPr>
        <w:t>Każdy uczeń musi posiadać ważną legitymację szkolną.</w:t>
      </w:r>
      <w:r w:rsidRPr="00A920BF">
        <w:rPr>
          <w:rFonts w:ascii="Tahoma" w:hAnsi="Tahoma" w:cs="Tahoma"/>
          <w:b/>
          <w:bCs/>
          <w:color w:val="FF0000"/>
          <w:sz w:val="20"/>
          <w:szCs w:val="20"/>
          <w:highlight w:val="green"/>
        </w:rPr>
        <w:t xml:space="preserve"> W wyjątkowych sytuacjach uczeń może posiadać inny dokument ze zdjęciem oraz zaświadczenie dyrektora szkoły potwierdzające tożsamość ucznia.</w:t>
      </w:r>
    </w:p>
    <w:p w14:paraId="01F68C9D" w14:textId="77777777" w:rsidR="005C545E" w:rsidRPr="00A920BF" w:rsidRDefault="005C545E" w:rsidP="005C545E">
      <w:pPr>
        <w:jc w:val="both"/>
        <w:rPr>
          <w:rFonts w:ascii="Tahoma" w:hAnsi="Tahoma" w:cs="Tahoma"/>
          <w:b/>
          <w:bCs/>
          <w:color w:val="FF0000"/>
          <w:sz w:val="20"/>
          <w:szCs w:val="20"/>
        </w:rPr>
      </w:pPr>
      <w:r w:rsidRPr="00A920BF">
        <w:rPr>
          <w:rFonts w:ascii="Tahoma" w:hAnsi="Tahoma" w:cs="Tahoma"/>
          <w:b/>
          <w:bCs/>
          <w:color w:val="FF0000"/>
          <w:sz w:val="20"/>
          <w:szCs w:val="20"/>
        </w:rPr>
        <w:t>Prawo reprezentowania szkoły mają uczniowie, którzy rozpoczęli w niej naukę nie później niż       1 października roku szkolnego 2026/2027 lub za zgodą organizatora.</w:t>
      </w:r>
    </w:p>
    <w:p w14:paraId="6A7D1FF4" w14:textId="77777777" w:rsidR="005C545E" w:rsidRPr="00A920BF" w:rsidRDefault="005C545E" w:rsidP="005C545E">
      <w:pPr>
        <w:jc w:val="both"/>
        <w:rPr>
          <w:rFonts w:ascii="Tahoma" w:hAnsi="Tahoma" w:cs="Tahoma"/>
          <w:b/>
          <w:bCs/>
          <w:color w:val="FF0000"/>
          <w:sz w:val="20"/>
          <w:szCs w:val="20"/>
        </w:rPr>
      </w:pPr>
      <w:r w:rsidRPr="00A920BF">
        <w:rPr>
          <w:rFonts w:ascii="Tahoma" w:hAnsi="Tahoma" w:cs="Tahoma"/>
          <w:b/>
          <w:bCs/>
          <w:color w:val="FF0000"/>
          <w:sz w:val="20"/>
          <w:szCs w:val="20"/>
        </w:rPr>
        <w:t>Każdy uczeń musi posiadać zgodę rodziców lub opiekunów prawnych na udział w zawodach.</w:t>
      </w:r>
    </w:p>
    <w:p w14:paraId="5D3FB7F7" w14:textId="77777777" w:rsidR="005C545E" w:rsidRPr="00A920BF" w:rsidRDefault="005C545E" w:rsidP="005C545E">
      <w:pPr>
        <w:jc w:val="both"/>
        <w:rPr>
          <w:rFonts w:ascii="Tahoma" w:hAnsi="Tahoma" w:cs="Tahoma"/>
          <w:b/>
          <w:bCs/>
          <w:color w:val="FF0000"/>
          <w:sz w:val="20"/>
          <w:szCs w:val="20"/>
        </w:rPr>
      </w:pPr>
      <w:r w:rsidRPr="00A920BF">
        <w:rPr>
          <w:rFonts w:ascii="Tahoma" w:hAnsi="Tahoma" w:cs="Tahoma"/>
          <w:b/>
          <w:bCs/>
          <w:color w:val="FF0000"/>
          <w:sz w:val="20"/>
          <w:szCs w:val="20"/>
        </w:rPr>
        <w:t xml:space="preserve">Zgodę należy zamieścić w Systemie Rejestracji Szkół – </w:t>
      </w:r>
      <w:r w:rsidRPr="00A920BF">
        <w:rPr>
          <w:rFonts w:ascii="Tahoma" w:hAnsi="Tahoma" w:cs="Tahoma"/>
          <w:b/>
          <w:bCs/>
          <w:color w:val="0070C0"/>
          <w:sz w:val="20"/>
          <w:szCs w:val="20"/>
        </w:rPr>
        <w:t>srs.szs.pl</w:t>
      </w:r>
      <w:r w:rsidRPr="00A920BF">
        <w:rPr>
          <w:rFonts w:ascii="Tahoma" w:hAnsi="Tahoma" w:cs="Tahoma"/>
          <w:b/>
          <w:bCs/>
          <w:color w:val="FF0000"/>
          <w:sz w:val="20"/>
          <w:szCs w:val="20"/>
        </w:rPr>
        <w:t>. Zgoda pozostaje w szkole.</w:t>
      </w:r>
    </w:p>
    <w:p w14:paraId="0E280FD2" w14:textId="78213554" w:rsidR="007D7F3F" w:rsidRPr="004669D5" w:rsidRDefault="007D7F3F" w:rsidP="007D7F3F">
      <w:pPr>
        <w:rPr>
          <w:rFonts w:ascii="Tahoma" w:hAnsi="Tahoma" w:cs="Tahoma"/>
          <w:sz w:val="20"/>
          <w:szCs w:val="20"/>
        </w:rPr>
      </w:pPr>
    </w:p>
    <w:p w14:paraId="10C5DE89" w14:textId="371FE703" w:rsidR="00010BE8" w:rsidRPr="005C545E" w:rsidRDefault="00135761" w:rsidP="00010BE8">
      <w:pPr>
        <w:pStyle w:val="Nagwek6"/>
        <w:spacing w:before="0" w:after="0"/>
        <w:jc w:val="both"/>
        <w:rPr>
          <w:rFonts w:ascii="Tahoma" w:hAnsi="Tahoma" w:cs="Tahoma"/>
          <w:iCs/>
          <w:sz w:val="24"/>
          <w:szCs w:val="24"/>
        </w:rPr>
      </w:pPr>
      <w:r w:rsidRPr="005C545E">
        <w:rPr>
          <w:rFonts w:ascii="Tahoma" w:hAnsi="Tahoma" w:cs="Tahoma"/>
          <w:iCs/>
          <w:sz w:val="24"/>
          <w:szCs w:val="24"/>
        </w:rPr>
        <w:t>1</w:t>
      </w:r>
      <w:r w:rsidR="005C545E" w:rsidRPr="005C545E">
        <w:rPr>
          <w:rFonts w:ascii="Tahoma" w:hAnsi="Tahoma" w:cs="Tahoma"/>
          <w:iCs/>
          <w:sz w:val="24"/>
          <w:szCs w:val="24"/>
          <w:lang w:val="pl-PL"/>
        </w:rPr>
        <w:t>8</w:t>
      </w:r>
      <w:r w:rsidR="00010BE8" w:rsidRPr="005C545E">
        <w:rPr>
          <w:rFonts w:ascii="Tahoma" w:hAnsi="Tahoma" w:cs="Tahoma"/>
          <w:iCs/>
          <w:sz w:val="24"/>
          <w:szCs w:val="24"/>
        </w:rPr>
        <w:t xml:space="preserve">. </w:t>
      </w:r>
      <w:r w:rsidR="005C545E" w:rsidRPr="005C545E">
        <w:rPr>
          <w:rFonts w:ascii="Tahoma" w:hAnsi="Tahoma" w:cs="Tahoma"/>
          <w:iCs/>
          <w:sz w:val="24"/>
          <w:szCs w:val="24"/>
          <w:lang w:val="pl-PL"/>
        </w:rPr>
        <w:t>Siatkówka - czwórki</w:t>
      </w:r>
      <w:r w:rsidR="00010BE8" w:rsidRPr="005C545E">
        <w:rPr>
          <w:rFonts w:ascii="Tahoma" w:hAnsi="Tahoma" w:cs="Tahoma"/>
          <w:iCs/>
          <w:sz w:val="24"/>
          <w:szCs w:val="24"/>
        </w:rPr>
        <w:t xml:space="preserve">   </w:t>
      </w:r>
      <w:r w:rsidR="00010BE8" w:rsidRPr="005C545E">
        <w:rPr>
          <w:rFonts w:ascii="Tahoma" w:hAnsi="Tahoma" w:cs="Tahoma"/>
          <w:iCs/>
          <w:sz w:val="24"/>
          <w:szCs w:val="24"/>
        </w:rPr>
        <w:tab/>
      </w:r>
      <w:r w:rsidR="00010BE8" w:rsidRPr="005C545E">
        <w:rPr>
          <w:rFonts w:ascii="Tahoma" w:hAnsi="Tahoma" w:cs="Tahoma"/>
          <w:iCs/>
          <w:sz w:val="24"/>
          <w:szCs w:val="24"/>
        </w:rPr>
        <w:tab/>
        <w:t xml:space="preserve">       </w:t>
      </w:r>
      <w:r w:rsidR="00010BE8" w:rsidRPr="005C545E">
        <w:rPr>
          <w:rFonts w:ascii="Tahoma" w:hAnsi="Tahoma" w:cs="Tahoma"/>
          <w:iCs/>
          <w:sz w:val="24"/>
          <w:szCs w:val="24"/>
        </w:rPr>
        <w:tab/>
      </w:r>
    </w:p>
    <w:p w14:paraId="393B8D35" w14:textId="77777777" w:rsidR="00024788" w:rsidRDefault="00024788" w:rsidP="007D7F3F">
      <w:pPr>
        <w:rPr>
          <w:rFonts w:ascii="Tahoma" w:hAnsi="Tahoma" w:cs="Tahoma"/>
          <w:sz w:val="20"/>
          <w:szCs w:val="20"/>
        </w:rPr>
      </w:pPr>
    </w:p>
    <w:p w14:paraId="5E4EEF73" w14:textId="77777777" w:rsidR="005C545E" w:rsidRPr="00B94DE4" w:rsidRDefault="005C545E" w:rsidP="005C545E">
      <w:pPr>
        <w:jc w:val="both"/>
        <w:rPr>
          <w:rFonts w:ascii="Tahoma" w:hAnsi="Tahoma" w:cs="Tahoma"/>
          <w:sz w:val="20"/>
          <w:szCs w:val="20"/>
        </w:rPr>
      </w:pPr>
      <w:r w:rsidRPr="00B94DE4">
        <w:rPr>
          <w:rFonts w:ascii="Tahoma" w:hAnsi="Tahoma" w:cs="Tahoma"/>
          <w:sz w:val="20"/>
          <w:szCs w:val="20"/>
        </w:rPr>
        <w:t xml:space="preserve">Szkoły przystępujące do współzawodnictwa są zobowiązane zarejestrować się do się przez system rejestracji szkół - </w:t>
      </w:r>
      <w:hyperlink r:id="rId37" w:history="1">
        <w:r w:rsidRPr="00B94DE4">
          <w:rPr>
            <w:rStyle w:val="Hipercze"/>
            <w:rFonts w:ascii="Tahoma" w:hAnsi="Tahoma" w:cs="Tahoma"/>
            <w:sz w:val="20"/>
            <w:szCs w:val="20"/>
          </w:rPr>
          <w:t>www.srs.szs.pl</w:t>
        </w:r>
      </w:hyperlink>
      <w:r w:rsidRPr="00B94DE4">
        <w:rPr>
          <w:rFonts w:ascii="Tahoma" w:hAnsi="Tahoma" w:cs="Tahoma"/>
          <w:sz w:val="20"/>
          <w:szCs w:val="20"/>
        </w:rPr>
        <w:t xml:space="preserve"> zgodnie z kalendarzami wojewódzkimi do </w:t>
      </w:r>
      <w:r w:rsidRPr="00B94DE4">
        <w:rPr>
          <w:rFonts w:ascii="Tahoma" w:hAnsi="Tahoma" w:cs="Tahoma"/>
          <w:b/>
          <w:bCs/>
          <w:sz w:val="20"/>
          <w:szCs w:val="20"/>
        </w:rPr>
        <w:t>30.09.2026.</w:t>
      </w:r>
      <w:r w:rsidRPr="00B94DE4">
        <w:rPr>
          <w:rFonts w:ascii="Tahoma" w:hAnsi="Tahoma" w:cs="Tahoma"/>
          <w:sz w:val="20"/>
          <w:szCs w:val="20"/>
        </w:rPr>
        <w:t xml:space="preserve"> </w:t>
      </w:r>
    </w:p>
    <w:p w14:paraId="154503BE" w14:textId="77777777" w:rsidR="005C545E" w:rsidRPr="00B94DE4" w:rsidRDefault="005C545E" w:rsidP="005C545E">
      <w:pPr>
        <w:jc w:val="both"/>
        <w:rPr>
          <w:rFonts w:ascii="Tahoma" w:hAnsi="Tahoma" w:cs="Tahoma"/>
          <w:b/>
          <w:bCs/>
          <w:sz w:val="20"/>
          <w:szCs w:val="20"/>
        </w:rPr>
      </w:pPr>
      <w:r w:rsidRPr="00B94DE4">
        <w:rPr>
          <w:rFonts w:ascii="Tahoma" w:hAnsi="Tahoma" w:cs="Tahoma"/>
          <w:b/>
          <w:bCs/>
          <w:sz w:val="20"/>
          <w:szCs w:val="20"/>
        </w:rPr>
        <w:t>I – UCZESTNICTWO</w:t>
      </w:r>
    </w:p>
    <w:p w14:paraId="13AD5842" w14:textId="77777777" w:rsidR="005C545E" w:rsidRPr="00B94DE4" w:rsidRDefault="005C545E" w:rsidP="005C545E">
      <w:pPr>
        <w:jc w:val="both"/>
        <w:rPr>
          <w:rFonts w:ascii="Tahoma" w:hAnsi="Tahoma" w:cs="Tahoma"/>
          <w:sz w:val="20"/>
          <w:szCs w:val="20"/>
        </w:rPr>
      </w:pPr>
      <w:r w:rsidRPr="00B94DE4">
        <w:rPr>
          <w:rFonts w:ascii="Tahoma" w:hAnsi="Tahoma" w:cs="Tahoma"/>
          <w:sz w:val="20"/>
          <w:szCs w:val="20"/>
        </w:rPr>
        <w:t>-</w:t>
      </w:r>
      <w:r w:rsidRPr="00B94DE4">
        <w:rPr>
          <w:rFonts w:ascii="Tahoma" w:hAnsi="Tahoma" w:cs="Tahoma"/>
          <w:sz w:val="20"/>
          <w:szCs w:val="20"/>
        </w:rPr>
        <w:tab/>
        <w:t>drużynę stanowią uczniowie jednej szkoły podstawowej,</w:t>
      </w:r>
    </w:p>
    <w:p w14:paraId="7C1F9358" w14:textId="63512A97" w:rsidR="005C545E" w:rsidRPr="00B94DE4" w:rsidRDefault="005C545E" w:rsidP="005C545E">
      <w:pPr>
        <w:jc w:val="both"/>
        <w:rPr>
          <w:rFonts w:ascii="Tahoma" w:hAnsi="Tahoma" w:cs="Tahoma"/>
          <w:sz w:val="20"/>
          <w:szCs w:val="20"/>
        </w:rPr>
      </w:pPr>
      <w:r w:rsidRPr="00B94DE4">
        <w:rPr>
          <w:rFonts w:ascii="Tahoma" w:hAnsi="Tahoma" w:cs="Tahoma"/>
          <w:sz w:val="20"/>
          <w:szCs w:val="20"/>
        </w:rPr>
        <w:t>-</w:t>
      </w:r>
      <w:r w:rsidRPr="00B94DE4">
        <w:rPr>
          <w:rFonts w:ascii="Tahoma" w:hAnsi="Tahoma" w:cs="Tahoma"/>
          <w:sz w:val="20"/>
          <w:szCs w:val="20"/>
        </w:rPr>
        <w:tab/>
        <w:t>w skład zespołu wchodzi 8-10 zawodniczek/zawodników (w całym turnieju) w przypadku mniejszej liczby niż 8 zawodniczek/zawodników w zespole, zespół nie będzie dopuszczony do zawodów.</w:t>
      </w:r>
    </w:p>
    <w:p w14:paraId="6264A016" w14:textId="77777777" w:rsidR="005C545E" w:rsidRDefault="005C545E" w:rsidP="005C545E">
      <w:pPr>
        <w:jc w:val="both"/>
        <w:rPr>
          <w:rFonts w:ascii="Tahoma" w:hAnsi="Tahoma" w:cs="Tahoma"/>
          <w:b/>
          <w:bCs/>
          <w:sz w:val="20"/>
          <w:szCs w:val="20"/>
        </w:rPr>
      </w:pPr>
      <w:r w:rsidRPr="00B94DE4">
        <w:rPr>
          <w:rFonts w:ascii="Tahoma" w:hAnsi="Tahoma" w:cs="Tahoma"/>
          <w:sz w:val="20"/>
          <w:szCs w:val="20"/>
        </w:rPr>
        <w:br/>
      </w:r>
      <w:r w:rsidRPr="00B94DE4">
        <w:rPr>
          <w:rFonts w:ascii="Tahoma" w:hAnsi="Tahoma" w:cs="Tahoma"/>
          <w:b/>
          <w:bCs/>
          <w:sz w:val="20"/>
          <w:szCs w:val="20"/>
        </w:rPr>
        <w:t>II – KATEGORIA WIEKOWA</w:t>
      </w:r>
    </w:p>
    <w:p w14:paraId="1377BE95" w14:textId="77777777" w:rsidR="005C545E" w:rsidRPr="00B94DE4" w:rsidRDefault="005C545E" w:rsidP="005C545E">
      <w:pPr>
        <w:jc w:val="both"/>
        <w:rPr>
          <w:rFonts w:ascii="Tahoma" w:hAnsi="Tahoma" w:cs="Tahoma"/>
          <w:b/>
          <w:bCs/>
          <w:sz w:val="20"/>
          <w:szCs w:val="20"/>
        </w:rPr>
      </w:pPr>
    </w:p>
    <w:p w14:paraId="495E556B" w14:textId="77777777" w:rsidR="005C545E" w:rsidRDefault="005C545E" w:rsidP="005C545E">
      <w:pPr>
        <w:jc w:val="center"/>
        <w:rPr>
          <w:rFonts w:ascii="Tahoma" w:hAnsi="Tahoma" w:cs="Tahoma"/>
          <w:b/>
          <w:bCs/>
          <w:color w:val="FF0000"/>
          <w:sz w:val="20"/>
          <w:szCs w:val="20"/>
        </w:rPr>
      </w:pPr>
      <w:r w:rsidRPr="00B94DE4">
        <w:rPr>
          <w:rFonts w:ascii="Tahoma" w:hAnsi="Tahoma" w:cs="Tahoma"/>
          <w:b/>
          <w:bCs/>
          <w:color w:val="FF0000"/>
          <w:sz w:val="20"/>
          <w:szCs w:val="20"/>
        </w:rPr>
        <w:t>IGRZYSKA DZIECI – rocznik &gt; 2014 i młodsi</w:t>
      </w:r>
    </w:p>
    <w:p w14:paraId="1AC4B568" w14:textId="77777777" w:rsidR="005C545E" w:rsidRPr="00B94DE4" w:rsidRDefault="005C545E" w:rsidP="005C545E">
      <w:pPr>
        <w:jc w:val="center"/>
        <w:rPr>
          <w:rFonts w:ascii="Tahoma" w:hAnsi="Tahoma" w:cs="Tahoma"/>
          <w:b/>
          <w:bCs/>
          <w:color w:val="FF0000"/>
          <w:sz w:val="20"/>
          <w:szCs w:val="20"/>
        </w:rPr>
      </w:pPr>
    </w:p>
    <w:p w14:paraId="42FFB327" w14:textId="77777777" w:rsidR="005C545E" w:rsidRPr="00B94DE4" w:rsidRDefault="005C545E" w:rsidP="005C545E">
      <w:pPr>
        <w:jc w:val="both"/>
        <w:rPr>
          <w:rFonts w:ascii="Tahoma" w:hAnsi="Tahoma" w:cs="Tahoma"/>
          <w:b/>
          <w:bCs/>
          <w:sz w:val="20"/>
          <w:szCs w:val="20"/>
        </w:rPr>
      </w:pPr>
      <w:r w:rsidRPr="00B94DE4">
        <w:rPr>
          <w:rFonts w:ascii="Tahoma" w:hAnsi="Tahoma" w:cs="Tahoma"/>
          <w:b/>
          <w:bCs/>
          <w:sz w:val="20"/>
          <w:szCs w:val="20"/>
        </w:rPr>
        <w:t>III – PRZEPISY GRY</w:t>
      </w:r>
    </w:p>
    <w:p w14:paraId="24232AF0" w14:textId="77777777" w:rsidR="005C545E" w:rsidRPr="00B94DE4" w:rsidRDefault="005C545E" w:rsidP="005C545E">
      <w:pPr>
        <w:jc w:val="both"/>
        <w:rPr>
          <w:rFonts w:ascii="Tahoma" w:hAnsi="Tahoma" w:cs="Tahoma"/>
          <w:sz w:val="20"/>
          <w:szCs w:val="20"/>
        </w:rPr>
      </w:pPr>
      <w:r w:rsidRPr="00B94DE4">
        <w:rPr>
          <w:rFonts w:ascii="Tahoma" w:hAnsi="Tahoma" w:cs="Tahoma"/>
          <w:sz w:val="20"/>
          <w:szCs w:val="20"/>
        </w:rPr>
        <w:t xml:space="preserve">- </w:t>
      </w:r>
      <w:r w:rsidRPr="00B94DE4">
        <w:rPr>
          <w:rFonts w:ascii="Tahoma" w:hAnsi="Tahoma" w:cs="Tahoma"/>
          <w:sz w:val="20"/>
          <w:szCs w:val="20"/>
        </w:rPr>
        <w:tab/>
        <w:t>wymiary boiska: 14 m x 7 m, na boisku nie wyznacza się linii ataku,</w:t>
      </w:r>
    </w:p>
    <w:p w14:paraId="74330157" w14:textId="77777777" w:rsidR="005C545E" w:rsidRPr="00B94DE4" w:rsidRDefault="005C545E" w:rsidP="005C545E">
      <w:pPr>
        <w:jc w:val="both"/>
        <w:rPr>
          <w:rFonts w:ascii="Tahoma" w:hAnsi="Tahoma" w:cs="Tahoma"/>
          <w:sz w:val="20"/>
          <w:szCs w:val="20"/>
        </w:rPr>
      </w:pPr>
      <w:r w:rsidRPr="00B94DE4">
        <w:rPr>
          <w:rFonts w:ascii="Tahoma" w:hAnsi="Tahoma" w:cs="Tahoma"/>
          <w:sz w:val="20"/>
          <w:szCs w:val="20"/>
        </w:rPr>
        <w:t xml:space="preserve">- </w:t>
      </w:r>
      <w:r w:rsidRPr="00B94DE4">
        <w:rPr>
          <w:rFonts w:ascii="Tahoma" w:hAnsi="Tahoma" w:cs="Tahoma"/>
          <w:sz w:val="20"/>
          <w:szCs w:val="20"/>
        </w:rPr>
        <w:tab/>
        <w:t>wysokość siatki 215 m dziewczęta, 224 m chłopcy,</w:t>
      </w:r>
    </w:p>
    <w:p w14:paraId="63C763BC" w14:textId="77777777" w:rsidR="005C545E" w:rsidRPr="00B94DE4" w:rsidRDefault="005C545E" w:rsidP="005C545E">
      <w:pPr>
        <w:jc w:val="both"/>
        <w:rPr>
          <w:rFonts w:ascii="Tahoma" w:hAnsi="Tahoma" w:cs="Tahoma"/>
          <w:sz w:val="20"/>
          <w:szCs w:val="20"/>
        </w:rPr>
      </w:pPr>
      <w:r w:rsidRPr="00B94DE4">
        <w:rPr>
          <w:rFonts w:ascii="Tahoma" w:hAnsi="Tahoma" w:cs="Tahoma"/>
          <w:sz w:val="20"/>
          <w:szCs w:val="20"/>
        </w:rPr>
        <w:t xml:space="preserve">- </w:t>
      </w:r>
      <w:r w:rsidRPr="00B94DE4">
        <w:rPr>
          <w:rFonts w:ascii="Tahoma" w:hAnsi="Tahoma" w:cs="Tahoma"/>
          <w:sz w:val="20"/>
          <w:szCs w:val="20"/>
        </w:rPr>
        <w:tab/>
        <w:t>obowiązuje piłka nr 5,</w:t>
      </w:r>
    </w:p>
    <w:p w14:paraId="734A0A52" w14:textId="77777777" w:rsidR="005C545E" w:rsidRPr="00B94DE4" w:rsidRDefault="005C545E" w:rsidP="005C545E">
      <w:pPr>
        <w:jc w:val="both"/>
        <w:rPr>
          <w:rFonts w:ascii="Tahoma" w:hAnsi="Tahoma" w:cs="Tahoma"/>
          <w:sz w:val="20"/>
          <w:szCs w:val="20"/>
        </w:rPr>
      </w:pPr>
      <w:r w:rsidRPr="00B94DE4">
        <w:rPr>
          <w:rFonts w:ascii="Tahoma" w:hAnsi="Tahoma" w:cs="Tahoma"/>
          <w:sz w:val="20"/>
          <w:szCs w:val="20"/>
        </w:rPr>
        <w:t xml:space="preserve">- </w:t>
      </w:r>
      <w:r w:rsidRPr="00B94DE4">
        <w:rPr>
          <w:rFonts w:ascii="Tahoma" w:hAnsi="Tahoma" w:cs="Tahoma"/>
          <w:sz w:val="20"/>
          <w:szCs w:val="20"/>
        </w:rPr>
        <w:tab/>
        <w:t>gra się do dwóch wygranych setów; sety rozgrywane są do 25 punktów; ewentualny trzeci set decydujący rozgrywany jest do 15 punktów,</w:t>
      </w:r>
    </w:p>
    <w:p w14:paraId="7A7AE29F" w14:textId="77777777" w:rsidR="005C545E" w:rsidRPr="00B94DE4" w:rsidRDefault="005C545E" w:rsidP="005C545E">
      <w:pPr>
        <w:jc w:val="both"/>
        <w:rPr>
          <w:rFonts w:ascii="Tahoma" w:hAnsi="Tahoma" w:cs="Tahoma"/>
          <w:sz w:val="20"/>
          <w:szCs w:val="20"/>
        </w:rPr>
      </w:pPr>
      <w:r w:rsidRPr="00B94DE4">
        <w:rPr>
          <w:rFonts w:ascii="Tahoma" w:hAnsi="Tahoma" w:cs="Tahoma"/>
          <w:sz w:val="20"/>
          <w:szCs w:val="20"/>
        </w:rPr>
        <w:lastRenderedPageBreak/>
        <w:t xml:space="preserve">- </w:t>
      </w:r>
      <w:r w:rsidRPr="00B94DE4">
        <w:rPr>
          <w:rFonts w:ascii="Tahoma" w:hAnsi="Tahoma" w:cs="Tahoma"/>
          <w:sz w:val="20"/>
          <w:szCs w:val="20"/>
        </w:rPr>
        <w:tab/>
        <w:t>w pierwszym secie gra 4 zawodników + 1 rezerwowy,</w:t>
      </w:r>
    </w:p>
    <w:p w14:paraId="5754F143" w14:textId="77777777" w:rsidR="005C545E" w:rsidRPr="00B94DE4" w:rsidRDefault="005C545E" w:rsidP="005C545E">
      <w:pPr>
        <w:jc w:val="both"/>
        <w:rPr>
          <w:rFonts w:ascii="Tahoma" w:hAnsi="Tahoma" w:cs="Tahoma"/>
          <w:sz w:val="20"/>
          <w:szCs w:val="20"/>
        </w:rPr>
      </w:pPr>
      <w:r w:rsidRPr="00B94DE4">
        <w:rPr>
          <w:rFonts w:ascii="Tahoma" w:hAnsi="Tahoma" w:cs="Tahoma"/>
          <w:sz w:val="20"/>
          <w:szCs w:val="20"/>
        </w:rPr>
        <w:t xml:space="preserve">- </w:t>
      </w:r>
      <w:r w:rsidRPr="00B94DE4">
        <w:rPr>
          <w:rFonts w:ascii="Tahoma" w:hAnsi="Tahoma" w:cs="Tahoma"/>
          <w:sz w:val="20"/>
          <w:szCs w:val="20"/>
        </w:rPr>
        <w:tab/>
        <w:t>w drugim secie pozostałych 4 zawodników + 1 rezerwowy,</w:t>
      </w:r>
    </w:p>
    <w:p w14:paraId="70B868C9" w14:textId="636F736F" w:rsidR="005C545E" w:rsidRPr="00B94DE4" w:rsidRDefault="005C545E" w:rsidP="005C545E">
      <w:pPr>
        <w:jc w:val="both"/>
        <w:rPr>
          <w:rFonts w:ascii="Tahoma" w:hAnsi="Tahoma" w:cs="Tahoma"/>
          <w:sz w:val="20"/>
          <w:szCs w:val="20"/>
        </w:rPr>
      </w:pPr>
      <w:r w:rsidRPr="00B94DE4">
        <w:rPr>
          <w:rFonts w:ascii="Tahoma" w:hAnsi="Tahoma" w:cs="Tahoma"/>
          <w:sz w:val="20"/>
          <w:szCs w:val="20"/>
        </w:rPr>
        <w:t xml:space="preserve">- </w:t>
      </w:r>
      <w:r w:rsidRPr="00B94DE4">
        <w:rPr>
          <w:rFonts w:ascii="Tahoma" w:hAnsi="Tahoma" w:cs="Tahoma"/>
          <w:sz w:val="20"/>
          <w:szCs w:val="20"/>
        </w:rPr>
        <w:tab/>
        <w:t xml:space="preserve">w trzecim secie, rozgrywanym w przypadku remisu w setach, gra dowolna czwórka wyznaczona </w:t>
      </w:r>
      <w:r>
        <w:rPr>
          <w:rFonts w:ascii="Tahoma" w:hAnsi="Tahoma" w:cs="Tahoma"/>
          <w:sz w:val="20"/>
          <w:szCs w:val="20"/>
        </w:rPr>
        <w:t xml:space="preserve">             </w:t>
      </w:r>
      <w:r w:rsidRPr="00B94DE4">
        <w:rPr>
          <w:rFonts w:ascii="Tahoma" w:hAnsi="Tahoma" w:cs="Tahoma"/>
          <w:sz w:val="20"/>
          <w:szCs w:val="20"/>
        </w:rPr>
        <w:t>z dziesiątki,</w:t>
      </w:r>
    </w:p>
    <w:p w14:paraId="6D98D1DD" w14:textId="77777777" w:rsidR="005C545E" w:rsidRPr="00B94DE4" w:rsidRDefault="005C545E" w:rsidP="005C545E">
      <w:pPr>
        <w:jc w:val="both"/>
        <w:rPr>
          <w:rFonts w:ascii="Tahoma" w:hAnsi="Tahoma" w:cs="Tahoma"/>
          <w:sz w:val="20"/>
          <w:szCs w:val="20"/>
        </w:rPr>
      </w:pPr>
      <w:r w:rsidRPr="00B94DE4">
        <w:rPr>
          <w:rFonts w:ascii="Tahoma" w:hAnsi="Tahoma" w:cs="Tahoma"/>
          <w:sz w:val="20"/>
          <w:szCs w:val="20"/>
        </w:rPr>
        <w:t xml:space="preserve">- </w:t>
      </w:r>
      <w:r w:rsidRPr="00B94DE4">
        <w:rPr>
          <w:rFonts w:ascii="Tahoma" w:hAnsi="Tahoma" w:cs="Tahoma"/>
          <w:sz w:val="20"/>
          <w:szCs w:val="20"/>
        </w:rPr>
        <w:tab/>
        <w:t>skład i kolejność „CZWÓREK” ustalony przed zawodami nie może być zmieniona przez cały turniej,</w:t>
      </w:r>
    </w:p>
    <w:p w14:paraId="1AB80C64" w14:textId="77777777" w:rsidR="005C545E" w:rsidRPr="00B94DE4" w:rsidRDefault="005C545E" w:rsidP="005C545E">
      <w:pPr>
        <w:jc w:val="both"/>
        <w:rPr>
          <w:rFonts w:ascii="Tahoma" w:hAnsi="Tahoma" w:cs="Tahoma"/>
          <w:sz w:val="20"/>
          <w:szCs w:val="20"/>
        </w:rPr>
      </w:pPr>
      <w:r w:rsidRPr="00B94DE4">
        <w:rPr>
          <w:rFonts w:ascii="Tahoma" w:hAnsi="Tahoma" w:cs="Tahoma"/>
          <w:sz w:val="20"/>
          <w:szCs w:val="20"/>
        </w:rPr>
        <w:t xml:space="preserve">- </w:t>
      </w:r>
      <w:r w:rsidRPr="00B94DE4">
        <w:rPr>
          <w:rFonts w:ascii="Tahoma" w:hAnsi="Tahoma" w:cs="Tahoma"/>
          <w:sz w:val="20"/>
          <w:szCs w:val="20"/>
        </w:rPr>
        <w:tab/>
        <w:t>każdy zespół może wykorzystać 2 czasy po 30 sekund w każdym secie,</w:t>
      </w:r>
    </w:p>
    <w:p w14:paraId="21C00A9B" w14:textId="77777777" w:rsidR="005C545E" w:rsidRPr="00B94DE4" w:rsidRDefault="005C545E" w:rsidP="005C545E">
      <w:pPr>
        <w:jc w:val="both"/>
        <w:rPr>
          <w:rFonts w:ascii="Tahoma" w:hAnsi="Tahoma" w:cs="Tahoma"/>
          <w:sz w:val="20"/>
          <w:szCs w:val="20"/>
        </w:rPr>
      </w:pPr>
      <w:r w:rsidRPr="00B94DE4">
        <w:rPr>
          <w:rFonts w:ascii="Tahoma" w:hAnsi="Tahoma" w:cs="Tahoma"/>
          <w:sz w:val="20"/>
          <w:szCs w:val="20"/>
        </w:rPr>
        <w:t xml:space="preserve">- </w:t>
      </w:r>
      <w:r w:rsidRPr="00B94DE4">
        <w:rPr>
          <w:rFonts w:ascii="Tahoma" w:hAnsi="Tahoma" w:cs="Tahoma"/>
          <w:sz w:val="20"/>
          <w:szCs w:val="20"/>
        </w:rPr>
        <w:tab/>
        <w:t>obowiązuje rotacyjna kolejność wykonywania zagrywki,</w:t>
      </w:r>
    </w:p>
    <w:p w14:paraId="5F63B193" w14:textId="77777777" w:rsidR="005C545E" w:rsidRPr="00B94DE4" w:rsidRDefault="005C545E" w:rsidP="005C545E">
      <w:pPr>
        <w:jc w:val="both"/>
        <w:rPr>
          <w:rFonts w:ascii="Tahoma" w:hAnsi="Tahoma" w:cs="Tahoma"/>
          <w:sz w:val="20"/>
          <w:szCs w:val="20"/>
        </w:rPr>
      </w:pPr>
      <w:r w:rsidRPr="00B94DE4">
        <w:rPr>
          <w:rFonts w:ascii="Tahoma" w:hAnsi="Tahoma" w:cs="Tahoma"/>
          <w:sz w:val="20"/>
          <w:szCs w:val="20"/>
        </w:rPr>
        <w:t xml:space="preserve">- </w:t>
      </w:r>
      <w:r w:rsidRPr="00B94DE4">
        <w:rPr>
          <w:rFonts w:ascii="Tahoma" w:hAnsi="Tahoma" w:cs="Tahoma"/>
          <w:sz w:val="20"/>
          <w:szCs w:val="20"/>
        </w:rPr>
        <w:tab/>
        <w:t>w momencie uderzenia piłki przez zagrywającego, każdy zespół musi znajdować się na własnej stronie boiska, ustawiony zgodnie z porządkiem rotacji ( z wyjątkiem zawodnika zagrywającego).</w:t>
      </w:r>
    </w:p>
    <w:p w14:paraId="0EA0495E" w14:textId="26A60F7B" w:rsidR="005C545E" w:rsidRPr="00B94DE4" w:rsidRDefault="005C545E" w:rsidP="005C545E">
      <w:pPr>
        <w:jc w:val="both"/>
        <w:rPr>
          <w:rFonts w:ascii="Tahoma" w:hAnsi="Tahoma" w:cs="Tahoma"/>
          <w:sz w:val="20"/>
          <w:szCs w:val="20"/>
        </w:rPr>
      </w:pPr>
      <w:r w:rsidRPr="00B94DE4">
        <w:rPr>
          <w:rFonts w:ascii="Tahoma" w:hAnsi="Tahoma" w:cs="Tahoma"/>
          <w:sz w:val="20"/>
          <w:szCs w:val="20"/>
        </w:rPr>
        <w:t xml:space="preserve">- </w:t>
      </w:r>
      <w:r w:rsidRPr="00B94DE4">
        <w:rPr>
          <w:rFonts w:ascii="Tahoma" w:hAnsi="Tahoma" w:cs="Tahoma"/>
          <w:sz w:val="20"/>
          <w:szCs w:val="20"/>
        </w:rPr>
        <w:tab/>
        <w:t>zawodnik zagrywający nie wykonuje akcji w bloku i ataku z piłką powyżej górnej taśmy w każdym miejscu na boisku,</w:t>
      </w:r>
    </w:p>
    <w:p w14:paraId="362B6361" w14:textId="77777777" w:rsidR="005C545E" w:rsidRPr="00B94DE4" w:rsidRDefault="005C545E" w:rsidP="005C545E">
      <w:pPr>
        <w:jc w:val="both"/>
        <w:rPr>
          <w:rFonts w:ascii="Tahoma" w:hAnsi="Tahoma" w:cs="Tahoma"/>
          <w:sz w:val="20"/>
          <w:szCs w:val="20"/>
        </w:rPr>
      </w:pPr>
      <w:r w:rsidRPr="00B94DE4">
        <w:rPr>
          <w:rFonts w:ascii="Tahoma" w:hAnsi="Tahoma" w:cs="Tahoma"/>
          <w:sz w:val="20"/>
          <w:szCs w:val="20"/>
        </w:rPr>
        <w:t xml:space="preserve">- </w:t>
      </w:r>
      <w:r w:rsidRPr="00B94DE4">
        <w:rPr>
          <w:rFonts w:ascii="Tahoma" w:hAnsi="Tahoma" w:cs="Tahoma"/>
          <w:sz w:val="20"/>
          <w:szCs w:val="20"/>
        </w:rPr>
        <w:tab/>
        <w:t>rozsądna tolerancja czystości odbić,</w:t>
      </w:r>
    </w:p>
    <w:p w14:paraId="39905DF9" w14:textId="7FDDC59A" w:rsidR="005C545E" w:rsidRPr="00B94DE4" w:rsidRDefault="005C545E" w:rsidP="005C545E">
      <w:pPr>
        <w:jc w:val="both"/>
        <w:rPr>
          <w:rFonts w:ascii="Tahoma" w:hAnsi="Tahoma" w:cs="Tahoma"/>
          <w:sz w:val="20"/>
          <w:szCs w:val="20"/>
        </w:rPr>
      </w:pPr>
      <w:r w:rsidRPr="00B94DE4">
        <w:rPr>
          <w:rFonts w:ascii="Tahoma" w:hAnsi="Tahoma" w:cs="Tahoma"/>
          <w:sz w:val="20"/>
          <w:szCs w:val="20"/>
        </w:rPr>
        <w:t xml:space="preserve">- </w:t>
      </w:r>
      <w:r w:rsidRPr="00B94DE4">
        <w:rPr>
          <w:rFonts w:ascii="Tahoma" w:hAnsi="Tahoma" w:cs="Tahoma"/>
          <w:sz w:val="20"/>
          <w:szCs w:val="20"/>
        </w:rPr>
        <w:tab/>
        <w:t xml:space="preserve">w każdym secie dozwolona jest tylko jedna podwójna zmiana tzn. można wymienić jednego </w:t>
      </w:r>
      <w:r>
        <w:rPr>
          <w:rFonts w:ascii="Tahoma" w:hAnsi="Tahoma" w:cs="Tahoma"/>
          <w:sz w:val="20"/>
          <w:szCs w:val="20"/>
        </w:rPr>
        <w:t xml:space="preserve">                     </w:t>
      </w:r>
      <w:r w:rsidRPr="00B94DE4">
        <w:rPr>
          <w:rFonts w:ascii="Tahoma" w:hAnsi="Tahoma" w:cs="Tahoma"/>
          <w:sz w:val="20"/>
          <w:szCs w:val="20"/>
        </w:rPr>
        <w:t>z zawodników, który może wrócić w trakcie seta na swoje miejsce (duga zmiana dokonana),</w:t>
      </w:r>
    </w:p>
    <w:p w14:paraId="7271FC36" w14:textId="77777777" w:rsidR="005C545E" w:rsidRPr="00B94DE4" w:rsidRDefault="005C545E" w:rsidP="005C545E">
      <w:pPr>
        <w:jc w:val="both"/>
        <w:rPr>
          <w:rFonts w:ascii="Tahoma" w:hAnsi="Tahoma" w:cs="Tahoma"/>
          <w:sz w:val="20"/>
          <w:szCs w:val="20"/>
        </w:rPr>
      </w:pPr>
    </w:p>
    <w:p w14:paraId="19E58CE5" w14:textId="77777777" w:rsidR="005C545E" w:rsidRPr="00B94DE4" w:rsidRDefault="005C545E" w:rsidP="005C545E">
      <w:pPr>
        <w:jc w:val="both"/>
        <w:rPr>
          <w:rFonts w:ascii="Tahoma" w:hAnsi="Tahoma" w:cs="Tahoma"/>
          <w:b/>
          <w:bCs/>
          <w:sz w:val="20"/>
          <w:szCs w:val="20"/>
        </w:rPr>
      </w:pPr>
      <w:r w:rsidRPr="00B94DE4">
        <w:rPr>
          <w:rFonts w:ascii="Tahoma" w:hAnsi="Tahoma" w:cs="Tahoma"/>
          <w:b/>
          <w:bCs/>
          <w:sz w:val="20"/>
          <w:szCs w:val="20"/>
        </w:rPr>
        <w:t>IV – PUNKTACJA</w:t>
      </w:r>
    </w:p>
    <w:p w14:paraId="165AE89D" w14:textId="77777777" w:rsidR="005C545E" w:rsidRPr="00B94DE4" w:rsidRDefault="005C545E" w:rsidP="005C545E">
      <w:pPr>
        <w:jc w:val="both"/>
        <w:rPr>
          <w:rFonts w:ascii="Tahoma" w:hAnsi="Tahoma" w:cs="Tahoma"/>
          <w:sz w:val="20"/>
          <w:szCs w:val="20"/>
        </w:rPr>
      </w:pPr>
      <w:r w:rsidRPr="00B94DE4">
        <w:rPr>
          <w:rFonts w:ascii="Tahoma" w:hAnsi="Tahoma" w:cs="Tahoma"/>
          <w:sz w:val="20"/>
          <w:szCs w:val="20"/>
        </w:rPr>
        <w:t>Za wygrane spotkanie drużyna otrzymuje – 2 punkty, za przegrane – 1 punkt, za walkower – o punktów.</w:t>
      </w:r>
    </w:p>
    <w:p w14:paraId="389A8416" w14:textId="77777777" w:rsidR="005C545E" w:rsidRPr="00B94DE4" w:rsidRDefault="005C545E" w:rsidP="005C545E">
      <w:pPr>
        <w:jc w:val="both"/>
        <w:rPr>
          <w:rFonts w:ascii="Tahoma" w:hAnsi="Tahoma" w:cs="Tahoma"/>
          <w:sz w:val="20"/>
          <w:szCs w:val="20"/>
        </w:rPr>
      </w:pPr>
      <w:r w:rsidRPr="00B94DE4">
        <w:rPr>
          <w:rFonts w:ascii="Tahoma" w:hAnsi="Tahoma" w:cs="Tahoma"/>
          <w:sz w:val="20"/>
          <w:szCs w:val="20"/>
        </w:rPr>
        <w:t>O kolejności zespołu decydują kolejno:</w:t>
      </w:r>
    </w:p>
    <w:p w14:paraId="1ACA0A8C" w14:textId="77777777" w:rsidR="005C545E" w:rsidRPr="00B94DE4" w:rsidRDefault="005C545E" w:rsidP="005C545E">
      <w:pPr>
        <w:jc w:val="both"/>
        <w:rPr>
          <w:rFonts w:ascii="Tahoma" w:hAnsi="Tahoma" w:cs="Tahoma"/>
          <w:sz w:val="20"/>
          <w:szCs w:val="20"/>
        </w:rPr>
      </w:pPr>
      <w:r w:rsidRPr="00B94DE4">
        <w:rPr>
          <w:rFonts w:ascii="Tahoma" w:hAnsi="Tahoma" w:cs="Tahoma"/>
          <w:b/>
          <w:bCs/>
          <w:sz w:val="20"/>
          <w:szCs w:val="20"/>
        </w:rPr>
        <w:t>a)</w:t>
      </w:r>
      <w:r w:rsidRPr="00B94DE4">
        <w:rPr>
          <w:rFonts w:ascii="Tahoma" w:hAnsi="Tahoma" w:cs="Tahoma"/>
          <w:sz w:val="20"/>
          <w:szCs w:val="20"/>
        </w:rPr>
        <w:t xml:space="preserve"> większa liczba zdobytych punktów,</w:t>
      </w:r>
    </w:p>
    <w:p w14:paraId="54036C6F" w14:textId="77777777" w:rsidR="005C545E" w:rsidRPr="00B94DE4" w:rsidRDefault="005C545E" w:rsidP="005C545E">
      <w:pPr>
        <w:jc w:val="both"/>
        <w:rPr>
          <w:rFonts w:ascii="Tahoma" w:hAnsi="Tahoma" w:cs="Tahoma"/>
          <w:sz w:val="20"/>
          <w:szCs w:val="20"/>
        </w:rPr>
      </w:pPr>
      <w:r w:rsidRPr="00B94DE4">
        <w:rPr>
          <w:rFonts w:ascii="Tahoma" w:hAnsi="Tahoma" w:cs="Tahoma"/>
          <w:b/>
          <w:bCs/>
          <w:sz w:val="20"/>
          <w:szCs w:val="20"/>
        </w:rPr>
        <w:t>b)</w:t>
      </w:r>
      <w:r w:rsidRPr="00B94DE4">
        <w:rPr>
          <w:rFonts w:ascii="Tahoma" w:hAnsi="Tahoma" w:cs="Tahoma"/>
          <w:sz w:val="20"/>
          <w:szCs w:val="20"/>
        </w:rPr>
        <w:t xml:space="preserve"> jeżeli dwie lub więcej drużyn uzyska tą samą liczbę punktów:</w:t>
      </w:r>
    </w:p>
    <w:p w14:paraId="2263B46B" w14:textId="77777777" w:rsidR="005C545E" w:rsidRPr="00B94DE4" w:rsidRDefault="005C545E" w:rsidP="005C545E">
      <w:pPr>
        <w:jc w:val="both"/>
        <w:rPr>
          <w:rFonts w:ascii="Tahoma" w:hAnsi="Tahoma" w:cs="Tahoma"/>
          <w:sz w:val="20"/>
          <w:szCs w:val="20"/>
        </w:rPr>
      </w:pPr>
      <w:r w:rsidRPr="00B94DE4">
        <w:rPr>
          <w:rFonts w:ascii="Tahoma" w:hAnsi="Tahoma" w:cs="Tahoma"/>
          <w:sz w:val="20"/>
          <w:szCs w:val="20"/>
        </w:rPr>
        <w:tab/>
        <w:t>- większa liczba zwycięstw,</w:t>
      </w:r>
    </w:p>
    <w:p w14:paraId="660D3B65" w14:textId="77777777" w:rsidR="005C545E" w:rsidRPr="00B94DE4" w:rsidRDefault="005C545E" w:rsidP="005C545E">
      <w:pPr>
        <w:jc w:val="both"/>
        <w:rPr>
          <w:rFonts w:ascii="Tahoma" w:hAnsi="Tahoma" w:cs="Tahoma"/>
          <w:sz w:val="20"/>
          <w:szCs w:val="20"/>
        </w:rPr>
      </w:pPr>
      <w:r w:rsidRPr="00B94DE4">
        <w:rPr>
          <w:rFonts w:ascii="Tahoma" w:hAnsi="Tahoma" w:cs="Tahoma"/>
          <w:sz w:val="20"/>
          <w:szCs w:val="20"/>
        </w:rPr>
        <w:t xml:space="preserve">           - większy stosunek setów</w:t>
      </w:r>
    </w:p>
    <w:p w14:paraId="24AC7952" w14:textId="77777777" w:rsidR="005C545E" w:rsidRPr="00B94DE4" w:rsidRDefault="005C545E" w:rsidP="005C545E">
      <w:pPr>
        <w:jc w:val="both"/>
        <w:rPr>
          <w:rFonts w:ascii="Tahoma" w:hAnsi="Tahoma" w:cs="Tahoma"/>
          <w:sz w:val="20"/>
          <w:szCs w:val="20"/>
        </w:rPr>
      </w:pPr>
      <w:r w:rsidRPr="00B94DE4">
        <w:rPr>
          <w:rFonts w:ascii="Tahoma" w:hAnsi="Tahoma" w:cs="Tahoma"/>
          <w:sz w:val="20"/>
          <w:szCs w:val="20"/>
        </w:rPr>
        <w:tab/>
        <w:t>- większy stosunek „małych” punktów,</w:t>
      </w:r>
    </w:p>
    <w:p w14:paraId="07B6FA49" w14:textId="77777777" w:rsidR="005C545E" w:rsidRPr="00B94DE4" w:rsidRDefault="005C545E" w:rsidP="005C545E">
      <w:pPr>
        <w:jc w:val="both"/>
        <w:rPr>
          <w:rFonts w:ascii="Tahoma" w:hAnsi="Tahoma" w:cs="Tahoma"/>
          <w:sz w:val="20"/>
          <w:szCs w:val="20"/>
        </w:rPr>
      </w:pPr>
      <w:r w:rsidRPr="00B94DE4">
        <w:rPr>
          <w:rFonts w:ascii="Tahoma" w:hAnsi="Tahoma" w:cs="Tahoma"/>
          <w:sz w:val="20"/>
          <w:szCs w:val="20"/>
        </w:rPr>
        <w:tab/>
        <w:t>- wynik bezpośrednich spotkań (kolejno – punkty, sety, „małe punkty”).</w:t>
      </w:r>
    </w:p>
    <w:p w14:paraId="28F69CA0" w14:textId="77777777" w:rsidR="005C545E" w:rsidRPr="00B94DE4" w:rsidRDefault="005C545E" w:rsidP="005C545E">
      <w:pPr>
        <w:jc w:val="both"/>
        <w:rPr>
          <w:rFonts w:ascii="Tahoma" w:hAnsi="Tahoma" w:cs="Tahoma"/>
          <w:sz w:val="20"/>
          <w:szCs w:val="20"/>
        </w:rPr>
      </w:pPr>
    </w:p>
    <w:p w14:paraId="17E378B3" w14:textId="77777777" w:rsidR="005C545E" w:rsidRPr="00B94DE4" w:rsidRDefault="005C545E" w:rsidP="005C545E">
      <w:pPr>
        <w:jc w:val="both"/>
        <w:rPr>
          <w:rFonts w:ascii="Tahoma" w:hAnsi="Tahoma" w:cs="Tahoma"/>
          <w:b/>
          <w:bCs/>
          <w:color w:val="FF0000"/>
          <w:sz w:val="20"/>
          <w:szCs w:val="20"/>
        </w:rPr>
      </w:pPr>
      <w:r w:rsidRPr="00B94DE4">
        <w:rPr>
          <w:rFonts w:ascii="Tahoma" w:hAnsi="Tahoma" w:cs="Tahoma"/>
          <w:b/>
          <w:bCs/>
          <w:color w:val="FF0000"/>
          <w:sz w:val="20"/>
          <w:szCs w:val="20"/>
        </w:rPr>
        <w:t>Rozgrywki gminne i powiatowe mogą być sędziowane przez nauczycieli wychowania fizycznego.</w:t>
      </w:r>
    </w:p>
    <w:p w14:paraId="0C9A24F3" w14:textId="77777777" w:rsidR="005C545E" w:rsidRPr="00B94DE4" w:rsidRDefault="005C545E" w:rsidP="005C545E">
      <w:pPr>
        <w:jc w:val="both"/>
        <w:rPr>
          <w:rFonts w:ascii="Tahoma" w:hAnsi="Tahoma" w:cs="Tahoma"/>
          <w:b/>
          <w:bCs/>
          <w:color w:val="FF0000"/>
          <w:sz w:val="20"/>
          <w:szCs w:val="20"/>
        </w:rPr>
      </w:pPr>
      <w:r w:rsidRPr="00B94DE4">
        <w:rPr>
          <w:rFonts w:ascii="Tahoma" w:hAnsi="Tahoma" w:cs="Tahoma"/>
          <w:b/>
          <w:bCs/>
          <w:color w:val="FF0000"/>
          <w:sz w:val="20"/>
          <w:szCs w:val="20"/>
        </w:rPr>
        <w:t>Każdy uczeń musi posiadać ważną legitymację szkolną.</w:t>
      </w:r>
      <w:r w:rsidRPr="00B94DE4">
        <w:rPr>
          <w:rFonts w:ascii="Tahoma" w:hAnsi="Tahoma" w:cs="Tahoma"/>
          <w:b/>
          <w:bCs/>
          <w:color w:val="FF0000"/>
          <w:sz w:val="20"/>
          <w:szCs w:val="20"/>
          <w:highlight w:val="green"/>
        </w:rPr>
        <w:t xml:space="preserve"> W wyjątkowych sytuacjach uczeń może posiadać inny dokument ze zdjęciem oraz zaświadczenie dyrektora szkoły potwierdzające tożsamość ucznia.</w:t>
      </w:r>
    </w:p>
    <w:p w14:paraId="1088416B" w14:textId="77777777" w:rsidR="005C545E" w:rsidRPr="00B94DE4" w:rsidRDefault="005C545E" w:rsidP="005C545E">
      <w:pPr>
        <w:jc w:val="both"/>
        <w:rPr>
          <w:rFonts w:ascii="Tahoma" w:hAnsi="Tahoma" w:cs="Tahoma"/>
          <w:b/>
          <w:bCs/>
          <w:color w:val="FF0000"/>
          <w:sz w:val="20"/>
          <w:szCs w:val="20"/>
        </w:rPr>
      </w:pPr>
      <w:r w:rsidRPr="00B94DE4">
        <w:rPr>
          <w:rFonts w:ascii="Tahoma" w:hAnsi="Tahoma" w:cs="Tahoma"/>
          <w:b/>
          <w:bCs/>
          <w:color w:val="FF0000"/>
          <w:sz w:val="20"/>
          <w:szCs w:val="20"/>
        </w:rPr>
        <w:t>Prawo reprezentowania szkoły mają uczniowie, którzy rozpoczęli w niej naukę nie później niż       1 października roku szkolnego 2026/2027 lub za zgodą organizatora.</w:t>
      </w:r>
    </w:p>
    <w:p w14:paraId="56424FC1" w14:textId="77777777" w:rsidR="005C545E" w:rsidRPr="00B94DE4" w:rsidRDefault="005C545E" w:rsidP="005C545E">
      <w:pPr>
        <w:jc w:val="both"/>
        <w:rPr>
          <w:rFonts w:ascii="Tahoma" w:hAnsi="Tahoma" w:cs="Tahoma"/>
          <w:b/>
          <w:bCs/>
          <w:color w:val="FF0000"/>
          <w:sz w:val="20"/>
          <w:szCs w:val="20"/>
        </w:rPr>
      </w:pPr>
      <w:r w:rsidRPr="00B94DE4">
        <w:rPr>
          <w:rFonts w:ascii="Tahoma" w:hAnsi="Tahoma" w:cs="Tahoma"/>
          <w:b/>
          <w:bCs/>
          <w:color w:val="FF0000"/>
          <w:sz w:val="20"/>
          <w:szCs w:val="20"/>
        </w:rPr>
        <w:t>Każdy uczeń musi posiadać zgodę rodziców lub opiekunów prawnych na udział w zawodach.</w:t>
      </w:r>
    </w:p>
    <w:p w14:paraId="48FA8D8F" w14:textId="77777777" w:rsidR="005C545E" w:rsidRPr="00B94DE4" w:rsidRDefault="005C545E" w:rsidP="005C545E">
      <w:pPr>
        <w:jc w:val="both"/>
        <w:rPr>
          <w:rFonts w:ascii="Tahoma" w:hAnsi="Tahoma" w:cs="Tahoma"/>
          <w:b/>
          <w:bCs/>
          <w:color w:val="FF0000"/>
          <w:sz w:val="20"/>
          <w:szCs w:val="20"/>
        </w:rPr>
      </w:pPr>
      <w:r w:rsidRPr="00B94DE4">
        <w:rPr>
          <w:rFonts w:ascii="Tahoma" w:hAnsi="Tahoma" w:cs="Tahoma"/>
          <w:b/>
          <w:bCs/>
          <w:color w:val="FF0000"/>
          <w:sz w:val="20"/>
          <w:szCs w:val="20"/>
        </w:rPr>
        <w:t xml:space="preserve">Zgodę należy zamieścić w Systemie Rejestracji Szkół – </w:t>
      </w:r>
      <w:r w:rsidRPr="00B94DE4">
        <w:rPr>
          <w:rFonts w:ascii="Tahoma" w:hAnsi="Tahoma" w:cs="Tahoma"/>
          <w:b/>
          <w:bCs/>
          <w:color w:val="0070C0"/>
          <w:sz w:val="20"/>
          <w:szCs w:val="20"/>
        </w:rPr>
        <w:t>srs.szs.pl</w:t>
      </w:r>
      <w:r w:rsidRPr="00B94DE4">
        <w:rPr>
          <w:rFonts w:ascii="Tahoma" w:hAnsi="Tahoma" w:cs="Tahoma"/>
          <w:b/>
          <w:bCs/>
          <w:color w:val="FF0000"/>
          <w:sz w:val="20"/>
          <w:szCs w:val="20"/>
        </w:rPr>
        <w:t>. Zgoda pozostaje w szkole.</w:t>
      </w:r>
    </w:p>
    <w:p w14:paraId="4FE4C3BD" w14:textId="0C777877" w:rsidR="009455F8" w:rsidRDefault="009455F8" w:rsidP="007D7F3F">
      <w:pPr>
        <w:rPr>
          <w:rStyle w:val="Hipercze"/>
          <w:rFonts w:ascii="Tahoma" w:hAnsi="Tahoma" w:cs="Tahoma"/>
          <w:b/>
          <w:sz w:val="20"/>
          <w:szCs w:val="20"/>
        </w:rPr>
      </w:pPr>
    </w:p>
    <w:p w14:paraId="5E552D25" w14:textId="3DB470E9" w:rsidR="009455F8" w:rsidRPr="005C545E" w:rsidRDefault="005C545E" w:rsidP="007D7F3F">
      <w:pPr>
        <w:rPr>
          <w:rFonts w:ascii="Tahoma" w:hAnsi="Tahoma" w:cs="Tahoma"/>
          <w:b/>
          <w:bCs/>
          <w:iCs/>
        </w:rPr>
      </w:pPr>
      <w:r w:rsidRPr="005C545E">
        <w:rPr>
          <w:rFonts w:ascii="Tahoma" w:hAnsi="Tahoma" w:cs="Tahoma"/>
          <w:b/>
          <w:bCs/>
          <w:iCs/>
        </w:rPr>
        <w:t>1</w:t>
      </w:r>
      <w:r w:rsidR="004322C8">
        <w:rPr>
          <w:rFonts w:ascii="Tahoma" w:hAnsi="Tahoma" w:cs="Tahoma"/>
          <w:b/>
          <w:bCs/>
          <w:iCs/>
        </w:rPr>
        <w:t>9</w:t>
      </w:r>
      <w:r w:rsidRPr="005C545E">
        <w:rPr>
          <w:rFonts w:ascii="Tahoma" w:hAnsi="Tahoma" w:cs="Tahoma"/>
          <w:b/>
          <w:bCs/>
          <w:iCs/>
        </w:rPr>
        <w:t xml:space="preserve">. </w:t>
      </w:r>
      <w:r w:rsidRPr="005C545E">
        <w:rPr>
          <w:rFonts w:ascii="Tahoma" w:hAnsi="Tahoma" w:cs="Tahoma"/>
          <w:b/>
          <w:bCs/>
          <w:iCs/>
          <w:highlight w:val="yellow"/>
        </w:rPr>
        <w:t>Siatkówka plażowa</w:t>
      </w:r>
      <w:r w:rsidR="004322C8" w:rsidRPr="004322C8">
        <w:rPr>
          <w:rFonts w:ascii="Tahoma" w:hAnsi="Tahoma" w:cs="Tahoma"/>
          <w:b/>
          <w:bCs/>
          <w:iCs/>
          <w:color w:val="EE0000"/>
        </w:rPr>
        <w:t>*</w:t>
      </w:r>
      <w:r w:rsidRPr="005C545E">
        <w:rPr>
          <w:rFonts w:ascii="Tahoma" w:hAnsi="Tahoma" w:cs="Tahoma"/>
          <w:b/>
          <w:bCs/>
          <w:iCs/>
        </w:rPr>
        <w:t xml:space="preserve">  </w:t>
      </w:r>
    </w:p>
    <w:p w14:paraId="162B9E88" w14:textId="77777777" w:rsidR="005C545E" w:rsidRDefault="005C545E" w:rsidP="007D7F3F">
      <w:pPr>
        <w:rPr>
          <w:rStyle w:val="Hipercze"/>
          <w:rFonts w:ascii="Tahoma" w:hAnsi="Tahoma" w:cs="Tahoma"/>
          <w:b/>
          <w:sz w:val="20"/>
          <w:szCs w:val="20"/>
        </w:rPr>
      </w:pPr>
    </w:p>
    <w:p w14:paraId="54A69754" w14:textId="77777777" w:rsidR="005C545E" w:rsidRPr="00607651" w:rsidRDefault="005C545E" w:rsidP="005C545E">
      <w:pPr>
        <w:spacing w:after="120"/>
        <w:jc w:val="both"/>
        <w:rPr>
          <w:rFonts w:ascii="Tahoma" w:hAnsi="Tahoma" w:cs="Tahoma"/>
          <w:sz w:val="20"/>
          <w:szCs w:val="20"/>
        </w:rPr>
      </w:pPr>
      <w:r w:rsidRPr="00607651">
        <w:rPr>
          <w:rFonts w:ascii="Tahoma" w:hAnsi="Tahoma" w:cs="Tahoma"/>
          <w:sz w:val="20"/>
          <w:szCs w:val="20"/>
        </w:rPr>
        <w:t xml:space="preserve">Szkoły przystępujące do współzawodnictwa są zobowiązane zarejestrować się do się przez system rejestracji szkół - </w:t>
      </w:r>
      <w:hyperlink r:id="rId38" w:history="1">
        <w:r w:rsidRPr="00607651">
          <w:rPr>
            <w:rStyle w:val="Hipercze"/>
            <w:rFonts w:ascii="Tahoma" w:hAnsi="Tahoma" w:cs="Tahoma"/>
            <w:sz w:val="20"/>
            <w:szCs w:val="20"/>
          </w:rPr>
          <w:t>www.srs.szs.pl</w:t>
        </w:r>
      </w:hyperlink>
      <w:r w:rsidRPr="00607651">
        <w:rPr>
          <w:rFonts w:ascii="Tahoma" w:hAnsi="Tahoma" w:cs="Tahoma"/>
          <w:sz w:val="20"/>
          <w:szCs w:val="20"/>
        </w:rPr>
        <w:t xml:space="preserve"> zgodnie z kalendarzami wojewódzkimi do </w:t>
      </w:r>
      <w:r w:rsidRPr="00607651">
        <w:rPr>
          <w:rFonts w:ascii="Tahoma" w:hAnsi="Tahoma" w:cs="Tahoma"/>
          <w:b/>
          <w:bCs/>
          <w:sz w:val="20"/>
          <w:szCs w:val="20"/>
        </w:rPr>
        <w:t>30.09.2026.</w:t>
      </w:r>
      <w:r w:rsidRPr="00607651">
        <w:rPr>
          <w:rFonts w:ascii="Tahoma" w:hAnsi="Tahoma" w:cs="Tahoma"/>
          <w:sz w:val="20"/>
          <w:szCs w:val="20"/>
        </w:rPr>
        <w:t xml:space="preserve"> </w:t>
      </w:r>
    </w:p>
    <w:p w14:paraId="16084344" w14:textId="77777777" w:rsidR="005C545E" w:rsidRPr="00607651" w:rsidRDefault="005C545E" w:rsidP="005C545E">
      <w:pPr>
        <w:spacing w:after="120"/>
        <w:jc w:val="both"/>
        <w:rPr>
          <w:rFonts w:ascii="Tahoma" w:hAnsi="Tahoma" w:cs="Tahoma"/>
          <w:b/>
          <w:bCs/>
          <w:sz w:val="20"/>
          <w:szCs w:val="20"/>
        </w:rPr>
      </w:pPr>
      <w:r w:rsidRPr="00607651">
        <w:rPr>
          <w:rFonts w:ascii="Tahoma" w:hAnsi="Tahoma" w:cs="Tahoma"/>
          <w:b/>
          <w:bCs/>
          <w:sz w:val="20"/>
          <w:szCs w:val="20"/>
        </w:rPr>
        <w:t>I. UCZESTNICTWO</w:t>
      </w:r>
    </w:p>
    <w:p w14:paraId="560941B2" w14:textId="77777777" w:rsidR="005C545E" w:rsidRPr="00607651" w:rsidRDefault="005C545E" w:rsidP="005C545E">
      <w:pPr>
        <w:jc w:val="both"/>
        <w:rPr>
          <w:rFonts w:ascii="Tahoma" w:hAnsi="Tahoma" w:cs="Tahoma"/>
          <w:sz w:val="20"/>
          <w:szCs w:val="20"/>
        </w:rPr>
      </w:pPr>
      <w:r w:rsidRPr="00607651">
        <w:rPr>
          <w:rFonts w:ascii="Tahoma" w:hAnsi="Tahoma" w:cs="Tahoma"/>
          <w:sz w:val="20"/>
          <w:szCs w:val="20"/>
        </w:rPr>
        <w:t>1. W zawodach biorą udział drużyny dziewcząt i chłopców.</w:t>
      </w:r>
    </w:p>
    <w:p w14:paraId="3C2A3A22" w14:textId="77777777" w:rsidR="005C545E" w:rsidRPr="00607651" w:rsidRDefault="005C545E" w:rsidP="005C545E">
      <w:pPr>
        <w:jc w:val="both"/>
        <w:rPr>
          <w:rFonts w:ascii="Tahoma" w:hAnsi="Tahoma" w:cs="Tahoma"/>
          <w:sz w:val="20"/>
          <w:szCs w:val="20"/>
        </w:rPr>
      </w:pPr>
      <w:r w:rsidRPr="00607651">
        <w:rPr>
          <w:rFonts w:ascii="Tahoma" w:hAnsi="Tahoma" w:cs="Tahoma"/>
          <w:sz w:val="20"/>
          <w:szCs w:val="20"/>
        </w:rPr>
        <w:t>2. Drużynę stanowią uczniowie jednej szkoły podstawowej.</w:t>
      </w:r>
    </w:p>
    <w:p w14:paraId="3B04F67B" w14:textId="77777777" w:rsidR="005C545E" w:rsidRPr="00607651" w:rsidRDefault="005C545E" w:rsidP="005C545E">
      <w:pPr>
        <w:jc w:val="both"/>
        <w:rPr>
          <w:rFonts w:ascii="Tahoma" w:hAnsi="Tahoma" w:cs="Tahoma"/>
          <w:sz w:val="20"/>
          <w:szCs w:val="20"/>
        </w:rPr>
      </w:pPr>
      <w:r w:rsidRPr="00607651">
        <w:rPr>
          <w:rFonts w:ascii="Tahoma" w:hAnsi="Tahoma" w:cs="Tahoma"/>
          <w:sz w:val="20"/>
          <w:szCs w:val="20"/>
        </w:rPr>
        <w:t>Zespół liczy:</w:t>
      </w:r>
    </w:p>
    <w:p w14:paraId="48709524" w14:textId="77777777" w:rsidR="005C545E" w:rsidRPr="00607651" w:rsidRDefault="005C545E" w:rsidP="005C545E">
      <w:pPr>
        <w:spacing w:after="120"/>
        <w:jc w:val="both"/>
        <w:rPr>
          <w:rFonts w:ascii="Tahoma" w:hAnsi="Tahoma" w:cs="Tahoma"/>
          <w:sz w:val="20"/>
          <w:szCs w:val="20"/>
        </w:rPr>
      </w:pPr>
      <w:r w:rsidRPr="00607651">
        <w:rPr>
          <w:rFonts w:ascii="Tahoma" w:hAnsi="Tahoma" w:cs="Tahoma"/>
          <w:sz w:val="20"/>
          <w:szCs w:val="20"/>
        </w:rPr>
        <w:t>- 2 zawodniczki + rezerwowa lub 2 chłopców + rezerwowy</w:t>
      </w:r>
    </w:p>
    <w:p w14:paraId="57A4F417" w14:textId="77777777" w:rsidR="005C545E" w:rsidRDefault="005C545E" w:rsidP="005C545E">
      <w:pPr>
        <w:spacing w:after="120"/>
        <w:rPr>
          <w:rFonts w:ascii="Tahoma" w:hAnsi="Tahoma" w:cs="Tahoma"/>
          <w:b/>
          <w:bCs/>
          <w:sz w:val="20"/>
          <w:szCs w:val="20"/>
        </w:rPr>
      </w:pPr>
    </w:p>
    <w:p w14:paraId="7F0554E5" w14:textId="0A96D639" w:rsidR="005C545E" w:rsidRDefault="005C545E" w:rsidP="005C545E">
      <w:pPr>
        <w:spacing w:after="120"/>
        <w:rPr>
          <w:rFonts w:ascii="Tahoma" w:hAnsi="Tahoma" w:cs="Tahoma"/>
          <w:sz w:val="20"/>
          <w:szCs w:val="20"/>
        </w:rPr>
      </w:pPr>
      <w:r w:rsidRPr="00607651">
        <w:rPr>
          <w:rFonts w:ascii="Tahoma" w:hAnsi="Tahoma" w:cs="Tahoma"/>
          <w:b/>
          <w:bCs/>
          <w:sz w:val="20"/>
          <w:szCs w:val="20"/>
        </w:rPr>
        <w:t>II. KATAGORIA WIEKOWA</w:t>
      </w:r>
      <w:r w:rsidRPr="00607651">
        <w:rPr>
          <w:rFonts w:ascii="Tahoma" w:hAnsi="Tahoma" w:cs="Tahoma"/>
          <w:sz w:val="20"/>
          <w:szCs w:val="20"/>
        </w:rPr>
        <w:t xml:space="preserve">: </w:t>
      </w:r>
    </w:p>
    <w:p w14:paraId="2216525B" w14:textId="2FE1A861" w:rsidR="005C545E" w:rsidRPr="00607651" w:rsidRDefault="005C545E" w:rsidP="005C545E">
      <w:pPr>
        <w:spacing w:after="120"/>
        <w:rPr>
          <w:rFonts w:ascii="Tahoma" w:hAnsi="Tahoma" w:cs="Tahoma"/>
          <w:b/>
          <w:bCs/>
          <w:sz w:val="20"/>
          <w:szCs w:val="20"/>
        </w:rPr>
      </w:pPr>
      <w:r w:rsidRPr="00607651">
        <w:rPr>
          <w:rFonts w:ascii="Tahoma" w:hAnsi="Tahoma" w:cs="Tahoma"/>
          <w:b/>
          <w:bCs/>
          <w:color w:val="FF0000"/>
          <w:sz w:val="20"/>
          <w:szCs w:val="20"/>
        </w:rPr>
        <w:t>IGRZYSKA DZIECI – rocznik &gt; 2014 i młodsi</w:t>
      </w:r>
    </w:p>
    <w:p w14:paraId="00E99497" w14:textId="77777777" w:rsidR="005C545E" w:rsidRDefault="005C545E" w:rsidP="005C545E">
      <w:pPr>
        <w:jc w:val="both"/>
        <w:rPr>
          <w:rFonts w:ascii="Tahoma" w:hAnsi="Tahoma" w:cs="Tahoma"/>
          <w:b/>
          <w:bCs/>
          <w:sz w:val="20"/>
          <w:szCs w:val="20"/>
        </w:rPr>
      </w:pPr>
    </w:p>
    <w:p w14:paraId="4D624373" w14:textId="6E34F6B6" w:rsidR="005C545E" w:rsidRPr="00607651" w:rsidRDefault="005C545E" w:rsidP="005C545E">
      <w:pPr>
        <w:jc w:val="both"/>
        <w:rPr>
          <w:rFonts w:ascii="Tahoma" w:hAnsi="Tahoma" w:cs="Tahoma"/>
          <w:b/>
          <w:bCs/>
          <w:sz w:val="20"/>
          <w:szCs w:val="20"/>
        </w:rPr>
      </w:pPr>
      <w:r w:rsidRPr="00607651">
        <w:rPr>
          <w:rFonts w:ascii="Tahoma" w:hAnsi="Tahoma" w:cs="Tahoma"/>
          <w:b/>
          <w:bCs/>
          <w:sz w:val="20"/>
          <w:szCs w:val="20"/>
        </w:rPr>
        <w:t>III – SPOSÓB PRZEPROWADZENIA ZAWODÓW</w:t>
      </w:r>
    </w:p>
    <w:p w14:paraId="4DC27D2D" w14:textId="77777777" w:rsidR="005C545E" w:rsidRPr="00607651" w:rsidRDefault="005C545E" w:rsidP="005C545E">
      <w:pPr>
        <w:tabs>
          <w:tab w:val="left" w:pos="360"/>
        </w:tabs>
        <w:autoSpaceDE w:val="0"/>
        <w:autoSpaceDN w:val="0"/>
        <w:jc w:val="both"/>
        <w:rPr>
          <w:rFonts w:ascii="Tahoma" w:hAnsi="Tahoma" w:cs="Tahoma"/>
          <w:b/>
          <w:bCs/>
          <w:sz w:val="20"/>
          <w:szCs w:val="20"/>
        </w:rPr>
      </w:pPr>
      <w:r w:rsidRPr="00607651">
        <w:rPr>
          <w:rFonts w:ascii="Tahoma" w:hAnsi="Tahoma" w:cs="Tahoma"/>
          <w:b/>
          <w:bCs/>
          <w:sz w:val="20"/>
          <w:szCs w:val="20"/>
        </w:rPr>
        <w:t>1. Przepisy gry:</w:t>
      </w:r>
    </w:p>
    <w:p w14:paraId="3948FE7D" w14:textId="77777777" w:rsidR="005C545E" w:rsidRPr="00607651" w:rsidRDefault="005C545E" w:rsidP="005C545E">
      <w:pPr>
        <w:contextualSpacing/>
        <w:jc w:val="both"/>
        <w:rPr>
          <w:rFonts w:ascii="Tahoma" w:hAnsi="Tahoma" w:cs="Tahoma"/>
          <w:sz w:val="20"/>
          <w:szCs w:val="20"/>
        </w:rPr>
      </w:pPr>
      <w:r w:rsidRPr="00607651">
        <w:rPr>
          <w:rFonts w:ascii="Tahoma" w:hAnsi="Tahoma" w:cs="Tahoma"/>
          <w:sz w:val="20"/>
          <w:szCs w:val="20"/>
        </w:rPr>
        <w:t xml:space="preserve">     a) boisko o wymiarach 14 x 7 m,</w:t>
      </w:r>
    </w:p>
    <w:p w14:paraId="4057E4C4" w14:textId="77777777" w:rsidR="005C545E" w:rsidRPr="00607651" w:rsidRDefault="005C545E" w:rsidP="005C545E">
      <w:pPr>
        <w:contextualSpacing/>
        <w:jc w:val="both"/>
        <w:rPr>
          <w:rFonts w:ascii="Tahoma" w:hAnsi="Tahoma" w:cs="Tahoma"/>
          <w:sz w:val="20"/>
          <w:szCs w:val="20"/>
        </w:rPr>
      </w:pPr>
      <w:r w:rsidRPr="00607651">
        <w:rPr>
          <w:rFonts w:ascii="Tahoma" w:hAnsi="Tahoma" w:cs="Tahoma"/>
          <w:sz w:val="20"/>
          <w:szCs w:val="20"/>
        </w:rPr>
        <w:t xml:space="preserve">     b) wysokość siatki:</w:t>
      </w:r>
    </w:p>
    <w:p w14:paraId="06F00780" w14:textId="77777777" w:rsidR="005C545E" w:rsidRPr="00607651" w:rsidRDefault="005C545E" w:rsidP="005C545E">
      <w:pPr>
        <w:numPr>
          <w:ilvl w:val="0"/>
          <w:numId w:val="78"/>
        </w:numPr>
        <w:tabs>
          <w:tab w:val="left" w:pos="360"/>
        </w:tabs>
        <w:autoSpaceDE w:val="0"/>
        <w:autoSpaceDN w:val="0"/>
        <w:ind w:left="1230"/>
        <w:jc w:val="both"/>
        <w:rPr>
          <w:rFonts w:ascii="Tahoma" w:hAnsi="Tahoma" w:cs="Tahoma"/>
          <w:sz w:val="20"/>
          <w:szCs w:val="20"/>
        </w:rPr>
      </w:pPr>
      <w:r w:rsidRPr="00607651">
        <w:rPr>
          <w:rFonts w:ascii="Tahoma" w:hAnsi="Tahoma" w:cs="Tahoma"/>
          <w:sz w:val="20"/>
          <w:szCs w:val="20"/>
        </w:rPr>
        <w:t xml:space="preserve">dziewczęta: </w:t>
      </w:r>
      <w:smartTag w:uri="urn:schemas-microsoft-com:office:smarttags" w:element="metricconverter">
        <w:smartTagPr>
          <w:attr w:name="ProductID" w:val="215 cm"/>
        </w:smartTagPr>
        <w:r w:rsidRPr="00607651">
          <w:rPr>
            <w:rFonts w:ascii="Tahoma" w:hAnsi="Tahoma" w:cs="Tahoma"/>
            <w:sz w:val="20"/>
            <w:szCs w:val="20"/>
          </w:rPr>
          <w:t>215 cm</w:t>
        </w:r>
      </w:smartTag>
      <w:r w:rsidRPr="00607651">
        <w:rPr>
          <w:rFonts w:ascii="Tahoma" w:hAnsi="Tahoma" w:cs="Tahoma"/>
          <w:sz w:val="20"/>
          <w:szCs w:val="20"/>
        </w:rPr>
        <w:t>,</w:t>
      </w:r>
    </w:p>
    <w:p w14:paraId="415C7A3D" w14:textId="77777777" w:rsidR="005C545E" w:rsidRPr="00607651" w:rsidRDefault="005C545E" w:rsidP="005C545E">
      <w:pPr>
        <w:numPr>
          <w:ilvl w:val="0"/>
          <w:numId w:val="78"/>
        </w:numPr>
        <w:tabs>
          <w:tab w:val="left" w:pos="360"/>
        </w:tabs>
        <w:autoSpaceDE w:val="0"/>
        <w:autoSpaceDN w:val="0"/>
        <w:ind w:left="1230"/>
        <w:jc w:val="both"/>
        <w:rPr>
          <w:rFonts w:ascii="Tahoma" w:hAnsi="Tahoma" w:cs="Tahoma"/>
          <w:b/>
          <w:strike/>
          <w:sz w:val="20"/>
          <w:szCs w:val="20"/>
        </w:rPr>
      </w:pPr>
      <w:r w:rsidRPr="00607651">
        <w:rPr>
          <w:rFonts w:ascii="Tahoma" w:hAnsi="Tahoma" w:cs="Tahoma"/>
          <w:sz w:val="20"/>
          <w:szCs w:val="20"/>
        </w:rPr>
        <w:t>chłopcy:</w:t>
      </w:r>
      <w:r w:rsidRPr="00607651">
        <w:rPr>
          <w:rFonts w:ascii="Tahoma" w:hAnsi="Tahoma" w:cs="Tahoma"/>
          <w:sz w:val="20"/>
          <w:szCs w:val="20"/>
        </w:rPr>
        <w:tab/>
        <w:t xml:space="preserve"> 224 cm,</w:t>
      </w:r>
    </w:p>
    <w:p w14:paraId="13CA4D9B" w14:textId="77777777" w:rsidR="005C545E" w:rsidRPr="00607651" w:rsidRDefault="005C545E" w:rsidP="005C545E">
      <w:pPr>
        <w:tabs>
          <w:tab w:val="left" w:pos="1080"/>
        </w:tabs>
        <w:ind w:left="227"/>
        <w:jc w:val="both"/>
        <w:rPr>
          <w:rFonts w:ascii="Tahoma" w:hAnsi="Tahoma" w:cs="Tahoma"/>
          <w:sz w:val="20"/>
          <w:szCs w:val="20"/>
        </w:rPr>
      </w:pPr>
      <w:r w:rsidRPr="00607651">
        <w:rPr>
          <w:rFonts w:ascii="Tahoma" w:hAnsi="Tahoma" w:cs="Tahoma"/>
          <w:sz w:val="20"/>
          <w:szCs w:val="20"/>
        </w:rPr>
        <w:t xml:space="preserve">c) piłka plażowa nr 5 (najlepiej </w:t>
      </w:r>
      <w:proofErr w:type="spellStart"/>
      <w:r w:rsidRPr="00607651">
        <w:rPr>
          <w:rFonts w:ascii="Tahoma" w:hAnsi="Tahoma" w:cs="Tahoma"/>
          <w:sz w:val="20"/>
          <w:szCs w:val="20"/>
        </w:rPr>
        <w:t>Mikasa</w:t>
      </w:r>
      <w:proofErr w:type="spellEnd"/>
      <w:r w:rsidRPr="00607651">
        <w:rPr>
          <w:rFonts w:ascii="Tahoma" w:hAnsi="Tahoma" w:cs="Tahoma"/>
          <w:sz w:val="20"/>
          <w:szCs w:val="20"/>
        </w:rPr>
        <w:t xml:space="preserve"> BV 550 C)</w:t>
      </w:r>
    </w:p>
    <w:p w14:paraId="530FE5CF" w14:textId="49051E17" w:rsidR="005C545E" w:rsidRPr="00607651" w:rsidRDefault="005C545E" w:rsidP="005C545E">
      <w:pPr>
        <w:tabs>
          <w:tab w:val="left" w:pos="1080"/>
        </w:tabs>
        <w:ind w:left="227"/>
        <w:jc w:val="both"/>
        <w:rPr>
          <w:rFonts w:ascii="Tahoma" w:hAnsi="Tahoma" w:cs="Tahoma"/>
          <w:sz w:val="20"/>
          <w:szCs w:val="20"/>
        </w:rPr>
      </w:pPr>
      <w:r w:rsidRPr="00607651">
        <w:rPr>
          <w:rFonts w:ascii="Tahoma" w:hAnsi="Tahoma" w:cs="Tahoma"/>
          <w:sz w:val="20"/>
          <w:szCs w:val="20"/>
        </w:rPr>
        <w:lastRenderedPageBreak/>
        <w:t xml:space="preserve">d) spotkanie rozgrywa się do dwóch wygranych setów, dwa pierwsze do 15 punktów (trzeci decydujący do 11 punktów przy przynamniej dwóch punktach przewagi jednego z zespołów), zmiana stron następuje co </w:t>
      </w:r>
      <w:r>
        <w:rPr>
          <w:rFonts w:ascii="Tahoma" w:hAnsi="Tahoma" w:cs="Tahoma"/>
          <w:sz w:val="20"/>
          <w:szCs w:val="20"/>
        </w:rPr>
        <w:t xml:space="preserve">  </w:t>
      </w:r>
      <w:r w:rsidRPr="00607651">
        <w:rPr>
          <w:rFonts w:ascii="Tahoma" w:hAnsi="Tahoma" w:cs="Tahoma"/>
          <w:sz w:val="20"/>
          <w:szCs w:val="20"/>
        </w:rPr>
        <w:t>5 punktów,</w:t>
      </w:r>
    </w:p>
    <w:p w14:paraId="23F02060" w14:textId="77777777" w:rsidR="005C545E" w:rsidRPr="00607651" w:rsidRDefault="005C545E" w:rsidP="005C545E">
      <w:pPr>
        <w:tabs>
          <w:tab w:val="left" w:pos="1080"/>
        </w:tabs>
        <w:ind w:left="227"/>
        <w:jc w:val="both"/>
        <w:rPr>
          <w:rFonts w:ascii="Tahoma" w:hAnsi="Tahoma" w:cs="Tahoma"/>
          <w:sz w:val="20"/>
          <w:szCs w:val="20"/>
        </w:rPr>
      </w:pPr>
      <w:r w:rsidRPr="00607651">
        <w:rPr>
          <w:rFonts w:ascii="Tahoma" w:hAnsi="Tahoma" w:cs="Tahoma"/>
          <w:sz w:val="20"/>
          <w:szCs w:val="20"/>
        </w:rPr>
        <w:t>e) w trakcie seta dopuszczalna jest jedna zmiana + jedna zmiana powrotna,</w:t>
      </w:r>
    </w:p>
    <w:p w14:paraId="4E16C51C" w14:textId="77777777" w:rsidR="005C545E" w:rsidRPr="00607651" w:rsidRDefault="005C545E" w:rsidP="005C545E">
      <w:pPr>
        <w:tabs>
          <w:tab w:val="left" w:pos="1080"/>
        </w:tabs>
        <w:ind w:left="227"/>
        <w:jc w:val="both"/>
        <w:rPr>
          <w:rFonts w:ascii="Tahoma" w:hAnsi="Tahoma" w:cs="Tahoma"/>
          <w:sz w:val="20"/>
          <w:szCs w:val="20"/>
        </w:rPr>
      </w:pPr>
      <w:r w:rsidRPr="00607651">
        <w:rPr>
          <w:rFonts w:ascii="Tahoma" w:hAnsi="Tahoma" w:cs="Tahoma"/>
          <w:sz w:val="20"/>
          <w:szCs w:val="20"/>
        </w:rPr>
        <w:t>f) kolejność zagrywki musi być zachowana od początku do końca seta (zgodnie z kolejnością podaną przez kapitana zespołu po losowaniu),</w:t>
      </w:r>
    </w:p>
    <w:p w14:paraId="5A94B2E3" w14:textId="77777777" w:rsidR="005C545E" w:rsidRPr="00607651" w:rsidRDefault="005C545E" w:rsidP="005C545E">
      <w:pPr>
        <w:tabs>
          <w:tab w:val="left" w:pos="1080"/>
        </w:tabs>
        <w:ind w:left="227"/>
        <w:jc w:val="both"/>
        <w:rPr>
          <w:rFonts w:ascii="Tahoma" w:hAnsi="Tahoma" w:cs="Tahoma"/>
          <w:sz w:val="20"/>
          <w:szCs w:val="20"/>
        </w:rPr>
      </w:pPr>
      <w:r w:rsidRPr="00607651">
        <w:rPr>
          <w:rFonts w:ascii="Tahoma" w:hAnsi="Tahoma" w:cs="Tahoma"/>
          <w:sz w:val="20"/>
          <w:szCs w:val="20"/>
        </w:rPr>
        <w:t>g) każda akcja mająca na celu skierowanie piłki w kierunku przeciwnika, z wyjątkiem zagrywki i bloku, jest traktowana jako atak,</w:t>
      </w:r>
    </w:p>
    <w:p w14:paraId="159FA800" w14:textId="77777777" w:rsidR="005C545E" w:rsidRPr="00607651" w:rsidRDefault="005C545E" w:rsidP="005C545E">
      <w:pPr>
        <w:tabs>
          <w:tab w:val="left" w:pos="1080"/>
        </w:tabs>
        <w:ind w:left="227"/>
        <w:jc w:val="both"/>
        <w:rPr>
          <w:rFonts w:ascii="Tahoma" w:hAnsi="Tahoma" w:cs="Tahoma"/>
          <w:sz w:val="20"/>
          <w:szCs w:val="20"/>
        </w:rPr>
      </w:pPr>
      <w:r w:rsidRPr="00607651">
        <w:rPr>
          <w:rFonts w:ascii="Tahoma" w:hAnsi="Tahoma" w:cs="Tahoma"/>
          <w:sz w:val="20"/>
          <w:szCs w:val="20"/>
        </w:rPr>
        <w:t>h) każda pierwsza piłka (w tym również z zagrywki) nie może być odbita oburącz górą (palcami),</w:t>
      </w:r>
    </w:p>
    <w:p w14:paraId="28FCD34E" w14:textId="77777777" w:rsidR="005C545E" w:rsidRPr="00607651" w:rsidRDefault="005C545E" w:rsidP="005C545E">
      <w:pPr>
        <w:tabs>
          <w:tab w:val="left" w:pos="1080"/>
        </w:tabs>
        <w:ind w:left="227"/>
        <w:jc w:val="both"/>
        <w:rPr>
          <w:rFonts w:ascii="Tahoma" w:hAnsi="Tahoma" w:cs="Tahoma"/>
          <w:sz w:val="20"/>
          <w:szCs w:val="20"/>
        </w:rPr>
      </w:pPr>
      <w:r w:rsidRPr="00607651">
        <w:rPr>
          <w:rFonts w:ascii="Tahoma" w:hAnsi="Tahoma" w:cs="Tahoma"/>
          <w:sz w:val="20"/>
          <w:szCs w:val="20"/>
        </w:rPr>
        <w:t>i) dozwolony jest coaching,</w:t>
      </w:r>
    </w:p>
    <w:p w14:paraId="06431FDF" w14:textId="77777777" w:rsidR="005C545E" w:rsidRPr="00607651" w:rsidRDefault="005C545E" w:rsidP="005C545E">
      <w:pPr>
        <w:tabs>
          <w:tab w:val="left" w:pos="1080"/>
        </w:tabs>
        <w:ind w:left="227"/>
        <w:jc w:val="both"/>
        <w:rPr>
          <w:rFonts w:ascii="Tahoma" w:hAnsi="Tahoma" w:cs="Tahoma"/>
          <w:sz w:val="20"/>
          <w:szCs w:val="20"/>
        </w:rPr>
      </w:pPr>
      <w:r w:rsidRPr="00607651">
        <w:rPr>
          <w:rFonts w:ascii="Tahoma" w:hAnsi="Tahoma" w:cs="Tahoma"/>
          <w:sz w:val="20"/>
          <w:szCs w:val="20"/>
        </w:rPr>
        <w:t>j) we wszystkich pozostałych kwestiach wiążące są przepisy PZPS.</w:t>
      </w:r>
    </w:p>
    <w:p w14:paraId="582A5AE5" w14:textId="77777777" w:rsidR="005C545E" w:rsidRPr="00607651" w:rsidRDefault="005C545E" w:rsidP="005C545E">
      <w:pPr>
        <w:tabs>
          <w:tab w:val="left" w:pos="1080"/>
        </w:tabs>
        <w:ind w:left="227"/>
        <w:jc w:val="both"/>
        <w:rPr>
          <w:rFonts w:ascii="Tahoma" w:hAnsi="Tahoma" w:cs="Tahoma"/>
          <w:sz w:val="20"/>
          <w:szCs w:val="20"/>
        </w:rPr>
      </w:pPr>
    </w:p>
    <w:p w14:paraId="6BEDD576" w14:textId="77777777" w:rsidR="005C545E" w:rsidRPr="00607651" w:rsidRDefault="005C545E" w:rsidP="005C545E">
      <w:pPr>
        <w:tabs>
          <w:tab w:val="left" w:pos="1080"/>
        </w:tabs>
        <w:ind w:left="227"/>
        <w:jc w:val="both"/>
        <w:rPr>
          <w:rFonts w:ascii="Tahoma" w:hAnsi="Tahoma" w:cs="Tahoma"/>
          <w:b/>
          <w:bCs/>
          <w:sz w:val="20"/>
          <w:szCs w:val="20"/>
        </w:rPr>
      </w:pPr>
      <w:r w:rsidRPr="00607651">
        <w:rPr>
          <w:rFonts w:ascii="Tahoma" w:hAnsi="Tahoma" w:cs="Tahoma"/>
          <w:b/>
          <w:bCs/>
          <w:sz w:val="20"/>
          <w:szCs w:val="20"/>
        </w:rPr>
        <w:t>IV – PUNKTACJA</w:t>
      </w:r>
    </w:p>
    <w:p w14:paraId="3EF63946" w14:textId="77777777" w:rsidR="005C545E" w:rsidRPr="00607651" w:rsidRDefault="005C545E" w:rsidP="005C545E">
      <w:pPr>
        <w:tabs>
          <w:tab w:val="left" w:pos="1080"/>
        </w:tabs>
        <w:ind w:left="227"/>
        <w:jc w:val="both"/>
        <w:rPr>
          <w:rFonts w:ascii="Tahoma" w:hAnsi="Tahoma" w:cs="Tahoma"/>
          <w:sz w:val="20"/>
          <w:szCs w:val="20"/>
        </w:rPr>
      </w:pPr>
      <w:r w:rsidRPr="00607651">
        <w:rPr>
          <w:rFonts w:ascii="Tahoma" w:hAnsi="Tahoma" w:cs="Tahoma"/>
          <w:sz w:val="20"/>
          <w:szCs w:val="20"/>
        </w:rPr>
        <w:t>W przypadku rozgrywania zawodów innym systemem niż „brazylijski” za wygrane spotkanie drużyna otrzymuje – 2 punkty, za przegrane – 1 punkt, za walkower – 0 punktów. O kolejności zespołów decydują kolejno:</w:t>
      </w:r>
    </w:p>
    <w:p w14:paraId="07000827" w14:textId="77777777" w:rsidR="005C545E" w:rsidRPr="00607651" w:rsidRDefault="005C545E" w:rsidP="005C545E">
      <w:pPr>
        <w:tabs>
          <w:tab w:val="left" w:pos="1080"/>
        </w:tabs>
        <w:ind w:left="227"/>
        <w:jc w:val="both"/>
        <w:rPr>
          <w:rFonts w:ascii="Tahoma" w:hAnsi="Tahoma" w:cs="Tahoma"/>
          <w:sz w:val="20"/>
          <w:szCs w:val="20"/>
        </w:rPr>
      </w:pPr>
      <w:r w:rsidRPr="00607651">
        <w:rPr>
          <w:rFonts w:ascii="Tahoma" w:hAnsi="Tahoma" w:cs="Tahoma"/>
          <w:sz w:val="20"/>
          <w:szCs w:val="20"/>
        </w:rPr>
        <w:t>1. większa liczba zdobytych punktów,</w:t>
      </w:r>
    </w:p>
    <w:p w14:paraId="27456BDA" w14:textId="77777777" w:rsidR="005C545E" w:rsidRPr="00607651" w:rsidRDefault="005C545E" w:rsidP="005C545E">
      <w:pPr>
        <w:tabs>
          <w:tab w:val="left" w:pos="1080"/>
        </w:tabs>
        <w:ind w:left="227"/>
        <w:jc w:val="both"/>
        <w:rPr>
          <w:rFonts w:ascii="Tahoma" w:hAnsi="Tahoma" w:cs="Tahoma"/>
          <w:sz w:val="20"/>
          <w:szCs w:val="20"/>
        </w:rPr>
      </w:pPr>
      <w:r w:rsidRPr="00607651">
        <w:rPr>
          <w:rFonts w:ascii="Tahoma" w:hAnsi="Tahoma" w:cs="Tahoma"/>
          <w:sz w:val="20"/>
          <w:szCs w:val="20"/>
        </w:rPr>
        <w:t>2. jeżeli dwie lub więcej drużyn uzyska tę samą liczbę punktów,</w:t>
      </w:r>
    </w:p>
    <w:p w14:paraId="2D476011" w14:textId="77777777" w:rsidR="005C545E" w:rsidRPr="00607651" w:rsidRDefault="005C545E" w:rsidP="005C545E">
      <w:pPr>
        <w:tabs>
          <w:tab w:val="left" w:pos="1080"/>
        </w:tabs>
        <w:ind w:left="227"/>
        <w:jc w:val="both"/>
        <w:rPr>
          <w:rFonts w:ascii="Tahoma" w:hAnsi="Tahoma" w:cs="Tahoma"/>
          <w:sz w:val="20"/>
          <w:szCs w:val="20"/>
        </w:rPr>
      </w:pPr>
      <w:r w:rsidRPr="00607651">
        <w:rPr>
          <w:rFonts w:ascii="Tahoma" w:hAnsi="Tahoma" w:cs="Tahoma"/>
          <w:sz w:val="20"/>
          <w:szCs w:val="20"/>
        </w:rPr>
        <w:t>a) lepszy (wyższy) stosunek setów – wygranych do przegranych w turnieju,</w:t>
      </w:r>
    </w:p>
    <w:p w14:paraId="263D25CC" w14:textId="77777777" w:rsidR="005C545E" w:rsidRPr="00607651" w:rsidRDefault="005C545E" w:rsidP="005C545E">
      <w:pPr>
        <w:tabs>
          <w:tab w:val="left" w:pos="1080"/>
        </w:tabs>
        <w:ind w:left="227"/>
        <w:jc w:val="both"/>
        <w:rPr>
          <w:rFonts w:ascii="Tahoma" w:hAnsi="Tahoma" w:cs="Tahoma"/>
          <w:sz w:val="20"/>
          <w:szCs w:val="20"/>
        </w:rPr>
      </w:pPr>
      <w:r w:rsidRPr="00607651">
        <w:rPr>
          <w:rFonts w:ascii="Tahoma" w:hAnsi="Tahoma" w:cs="Tahoma"/>
          <w:sz w:val="20"/>
          <w:szCs w:val="20"/>
        </w:rPr>
        <w:t>b) lepszy (wyższy) stosunek małych punktów – zdobytych do straconych w turnieju.</w:t>
      </w:r>
    </w:p>
    <w:p w14:paraId="12DFD0BD" w14:textId="77777777" w:rsidR="005C545E" w:rsidRPr="00607651" w:rsidRDefault="005C545E" w:rsidP="005C545E">
      <w:pPr>
        <w:tabs>
          <w:tab w:val="left" w:pos="1080"/>
        </w:tabs>
        <w:ind w:left="227"/>
        <w:jc w:val="both"/>
        <w:rPr>
          <w:rFonts w:ascii="Tahoma" w:hAnsi="Tahoma" w:cs="Tahoma"/>
          <w:sz w:val="20"/>
          <w:szCs w:val="20"/>
        </w:rPr>
      </w:pPr>
      <w:r w:rsidRPr="00607651">
        <w:rPr>
          <w:rFonts w:ascii="Tahoma" w:hAnsi="Tahoma" w:cs="Tahoma"/>
          <w:sz w:val="20"/>
          <w:szCs w:val="20"/>
        </w:rPr>
        <w:t>c) wynik bezpośredniego meczu pomiędzy zainteresowanymi drużynami,</w:t>
      </w:r>
    </w:p>
    <w:p w14:paraId="2F579D08" w14:textId="77777777" w:rsidR="005C545E" w:rsidRPr="00607651" w:rsidRDefault="005C545E" w:rsidP="005C545E">
      <w:pPr>
        <w:tabs>
          <w:tab w:val="left" w:pos="1080"/>
        </w:tabs>
        <w:ind w:left="227"/>
        <w:jc w:val="both"/>
        <w:rPr>
          <w:rFonts w:ascii="Tahoma" w:hAnsi="Tahoma" w:cs="Tahoma"/>
          <w:b/>
          <w:bCs/>
          <w:sz w:val="20"/>
          <w:szCs w:val="20"/>
        </w:rPr>
      </w:pPr>
      <w:r w:rsidRPr="00607651">
        <w:rPr>
          <w:rFonts w:ascii="Tahoma" w:hAnsi="Tahoma" w:cs="Tahoma"/>
          <w:b/>
          <w:bCs/>
          <w:sz w:val="20"/>
          <w:szCs w:val="20"/>
        </w:rPr>
        <w:t>Uwaga:</w:t>
      </w:r>
    </w:p>
    <w:p w14:paraId="4F30027D" w14:textId="77777777" w:rsidR="005C545E" w:rsidRPr="00607651" w:rsidRDefault="005C545E" w:rsidP="005C545E">
      <w:pPr>
        <w:tabs>
          <w:tab w:val="left" w:pos="1080"/>
        </w:tabs>
        <w:ind w:left="227"/>
        <w:jc w:val="both"/>
        <w:rPr>
          <w:rFonts w:ascii="Tahoma" w:hAnsi="Tahoma" w:cs="Tahoma"/>
          <w:sz w:val="20"/>
          <w:szCs w:val="20"/>
        </w:rPr>
      </w:pPr>
      <w:r w:rsidRPr="00607651">
        <w:rPr>
          <w:rFonts w:ascii="Tahoma" w:hAnsi="Tahoma" w:cs="Tahoma"/>
          <w:sz w:val="20"/>
          <w:szCs w:val="20"/>
        </w:rPr>
        <w:t>- lepszy stosunek setów (większa liczba uzyskana po podziale setów wygranych przez sety przegrane)</w:t>
      </w:r>
    </w:p>
    <w:p w14:paraId="7FDC534B" w14:textId="77777777" w:rsidR="005C545E" w:rsidRPr="00607651" w:rsidRDefault="005C545E" w:rsidP="005C545E">
      <w:pPr>
        <w:tabs>
          <w:tab w:val="left" w:pos="1080"/>
        </w:tabs>
        <w:ind w:left="227"/>
        <w:jc w:val="both"/>
        <w:rPr>
          <w:rFonts w:ascii="Tahoma" w:hAnsi="Tahoma" w:cs="Tahoma"/>
          <w:sz w:val="20"/>
          <w:szCs w:val="20"/>
        </w:rPr>
      </w:pPr>
      <w:r w:rsidRPr="00607651">
        <w:rPr>
          <w:rFonts w:ascii="Tahoma" w:hAnsi="Tahoma" w:cs="Tahoma"/>
          <w:sz w:val="20"/>
          <w:szCs w:val="20"/>
        </w:rPr>
        <w:t>- lepszy stosunek małych punktów (większa liczba uzyskana po podziale punktów zdobytych przez punkty stracone)</w:t>
      </w:r>
      <w:bookmarkStart w:id="5" w:name="_Hlk204956987"/>
    </w:p>
    <w:p w14:paraId="427454F0" w14:textId="77777777" w:rsidR="005C545E" w:rsidRPr="00607651" w:rsidRDefault="005C545E" w:rsidP="005C545E">
      <w:pPr>
        <w:tabs>
          <w:tab w:val="left" w:pos="1080"/>
        </w:tabs>
        <w:jc w:val="both"/>
        <w:rPr>
          <w:rFonts w:ascii="Tahoma" w:hAnsi="Tahoma" w:cs="Tahoma"/>
          <w:sz w:val="20"/>
          <w:szCs w:val="20"/>
        </w:rPr>
      </w:pPr>
    </w:p>
    <w:p w14:paraId="03EB5C39" w14:textId="77777777" w:rsidR="005C545E" w:rsidRPr="00607651" w:rsidRDefault="005C545E" w:rsidP="005C545E">
      <w:pPr>
        <w:jc w:val="both"/>
        <w:rPr>
          <w:rFonts w:ascii="Tahoma" w:hAnsi="Tahoma" w:cs="Tahoma"/>
          <w:b/>
          <w:bCs/>
          <w:color w:val="FF0000"/>
          <w:sz w:val="20"/>
          <w:szCs w:val="20"/>
        </w:rPr>
      </w:pPr>
      <w:r w:rsidRPr="00607651">
        <w:rPr>
          <w:rFonts w:ascii="Tahoma" w:hAnsi="Tahoma" w:cs="Tahoma"/>
          <w:b/>
          <w:bCs/>
          <w:color w:val="FF0000"/>
          <w:sz w:val="20"/>
          <w:szCs w:val="20"/>
        </w:rPr>
        <w:t>Rozgrywki gminne i powiatowe mogą być sędziowane przez nauczycieli wychowania fizycznego.</w:t>
      </w:r>
    </w:p>
    <w:p w14:paraId="773DB2CC" w14:textId="77777777" w:rsidR="005C545E" w:rsidRPr="00607651" w:rsidRDefault="005C545E" w:rsidP="005C545E">
      <w:pPr>
        <w:jc w:val="both"/>
        <w:rPr>
          <w:rFonts w:ascii="Tahoma" w:hAnsi="Tahoma" w:cs="Tahoma"/>
          <w:b/>
          <w:bCs/>
          <w:color w:val="FF0000"/>
          <w:sz w:val="20"/>
          <w:szCs w:val="20"/>
        </w:rPr>
      </w:pPr>
      <w:r w:rsidRPr="00607651">
        <w:rPr>
          <w:rFonts w:ascii="Tahoma" w:hAnsi="Tahoma" w:cs="Tahoma"/>
          <w:b/>
          <w:bCs/>
          <w:color w:val="FF0000"/>
          <w:sz w:val="20"/>
          <w:szCs w:val="20"/>
        </w:rPr>
        <w:t>Każdy uczeń musi posiadać ważną legitymację szkolną.</w:t>
      </w:r>
      <w:r w:rsidRPr="00607651">
        <w:rPr>
          <w:rFonts w:ascii="Tahoma" w:hAnsi="Tahoma" w:cs="Tahoma"/>
          <w:b/>
          <w:bCs/>
          <w:color w:val="FF0000"/>
          <w:sz w:val="20"/>
          <w:szCs w:val="20"/>
          <w:highlight w:val="green"/>
        </w:rPr>
        <w:t xml:space="preserve"> W wyjątkowych sytuacjach uczeń może posiadać inny dokument ze zdjęciem oraz zaświadczenie dyrektora szkoły potwierdzające tożsamość ucznia.</w:t>
      </w:r>
    </w:p>
    <w:p w14:paraId="15012FE0" w14:textId="752027AD" w:rsidR="005C545E" w:rsidRPr="00607651" w:rsidRDefault="005C545E" w:rsidP="005C545E">
      <w:pPr>
        <w:jc w:val="both"/>
        <w:rPr>
          <w:rFonts w:ascii="Tahoma" w:hAnsi="Tahoma" w:cs="Tahoma"/>
          <w:b/>
          <w:bCs/>
          <w:color w:val="FF0000"/>
          <w:sz w:val="20"/>
          <w:szCs w:val="20"/>
        </w:rPr>
      </w:pPr>
      <w:r w:rsidRPr="00607651">
        <w:rPr>
          <w:rFonts w:ascii="Tahoma" w:hAnsi="Tahoma" w:cs="Tahoma"/>
          <w:b/>
          <w:bCs/>
          <w:color w:val="FF0000"/>
          <w:sz w:val="20"/>
          <w:szCs w:val="20"/>
        </w:rPr>
        <w:t xml:space="preserve">Prawo reprezentowania szkoły mają uczniowie, którzy rozpoczęli w niej naukę nie później niż </w:t>
      </w:r>
      <w:r>
        <w:rPr>
          <w:rFonts w:ascii="Tahoma" w:hAnsi="Tahoma" w:cs="Tahoma"/>
          <w:b/>
          <w:bCs/>
          <w:color w:val="FF0000"/>
          <w:sz w:val="20"/>
          <w:szCs w:val="20"/>
        </w:rPr>
        <w:t xml:space="preserve">     </w:t>
      </w:r>
      <w:r w:rsidRPr="00607651">
        <w:rPr>
          <w:rFonts w:ascii="Tahoma" w:hAnsi="Tahoma" w:cs="Tahoma"/>
          <w:b/>
          <w:bCs/>
          <w:color w:val="FF0000"/>
          <w:sz w:val="20"/>
          <w:szCs w:val="20"/>
        </w:rPr>
        <w:t>1 października roku szkolnego 2026/2027 lub za zgodą organizatora.</w:t>
      </w:r>
    </w:p>
    <w:p w14:paraId="69967046" w14:textId="77777777" w:rsidR="005C545E" w:rsidRPr="00607651" w:rsidRDefault="005C545E" w:rsidP="005C545E">
      <w:pPr>
        <w:jc w:val="both"/>
        <w:rPr>
          <w:rFonts w:ascii="Tahoma" w:hAnsi="Tahoma" w:cs="Tahoma"/>
          <w:b/>
          <w:bCs/>
          <w:color w:val="FF0000"/>
          <w:sz w:val="20"/>
          <w:szCs w:val="20"/>
        </w:rPr>
      </w:pPr>
      <w:r w:rsidRPr="00607651">
        <w:rPr>
          <w:rFonts w:ascii="Tahoma" w:hAnsi="Tahoma" w:cs="Tahoma"/>
          <w:b/>
          <w:bCs/>
          <w:color w:val="FF0000"/>
          <w:sz w:val="20"/>
          <w:szCs w:val="20"/>
        </w:rPr>
        <w:t>Każdy uczeń musi posiadać zgodę rodziców lub opiekunów prawnych na udział w zawodach.</w:t>
      </w:r>
    </w:p>
    <w:p w14:paraId="4B5E2DB5" w14:textId="77777777" w:rsidR="005C545E" w:rsidRPr="00607651" w:rsidRDefault="005C545E" w:rsidP="005C545E">
      <w:pPr>
        <w:jc w:val="both"/>
        <w:rPr>
          <w:rFonts w:ascii="Tahoma" w:hAnsi="Tahoma" w:cs="Tahoma"/>
          <w:b/>
          <w:bCs/>
          <w:color w:val="FF0000"/>
          <w:sz w:val="20"/>
          <w:szCs w:val="20"/>
        </w:rPr>
      </w:pPr>
      <w:r w:rsidRPr="00607651">
        <w:rPr>
          <w:rFonts w:ascii="Tahoma" w:hAnsi="Tahoma" w:cs="Tahoma"/>
          <w:b/>
          <w:bCs/>
          <w:color w:val="FF0000"/>
          <w:sz w:val="20"/>
          <w:szCs w:val="20"/>
        </w:rPr>
        <w:t xml:space="preserve">Zgodę należy zamieścić w Systemie Rejestracji Szkół – </w:t>
      </w:r>
      <w:r w:rsidRPr="00607651">
        <w:rPr>
          <w:rFonts w:ascii="Tahoma" w:hAnsi="Tahoma" w:cs="Tahoma"/>
          <w:b/>
          <w:bCs/>
          <w:color w:val="0070C0"/>
          <w:sz w:val="20"/>
          <w:szCs w:val="20"/>
        </w:rPr>
        <w:t>srs.szs.pl</w:t>
      </w:r>
      <w:r w:rsidRPr="00607651">
        <w:rPr>
          <w:rFonts w:ascii="Tahoma" w:hAnsi="Tahoma" w:cs="Tahoma"/>
          <w:b/>
          <w:bCs/>
          <w:color w:val="FF0000"/>
          <w:sz w:val="20"/>
          <w:szCs w:val="20"/>
        </w:rPr>
        <w:t>. Zgoda pozostaje w szkole.</w:t>
      </w:r>
      <w:bookmarkEnd w:id="5"/>
    </w:p>
    <w:p w14:paraId="6E0DF946" w14:textId="3FAB5F64" w:rsidR="009455F8" w:rsidRDefault="009455F8" w:rsidP="007D7F3F">
      <w:pPr>
        <w:rPr>
          <w:rStyle w:val="Hipercze"/>
          <w:rFonts w:ascii="Tahoma" w:hAnsi="Tahoma" w:cs="Tahoma"/>
          <w:b/>
          <w:sz w:val="20"/>
          <w:szCs w:val="20"/>
        </w:rPr>
      </w:pPr>
    </w:p>
    <w:p w14:paraId="2D549F3F" w14:textId="6A6A5D8C" w:rsidR="005C545E" w:rsidRPr="005C545E" w:rsidRDefault="004322C8" w:rsidP="005C545E">
      <w:pPr>
        <w:rPr>
          <w:rFonts w:ascii="Tahoma" w:hAnsi="Tahoma" w:cs="Tahoma"/>
          <w:b/>
          <w:bCs/>
          <w:iCs/>
        </w:rPr>
      </w:pPr>
      <w:bookmarkStart w:id="6" w:name="_Hlk239703819"/>
      <w:r>
        <w:rPr>
          <w:rFonts w:ascii="Tahoma" w:hAnsi="Tahoma" w:cs="Tahoma"/>
          <w:b/>
          <w:bCs/>
          <w:iCs/>
        </w:rPr>
        <w:t>20</w:t>
      </w:r>
      <w:r w:rsidR="005C545E" w:rsidRPr="005C545E">
        <w:rPr>
          <w:rFonts w:ascii="Tahoma" w:hAnsi="Tahoma" w:cs="Tahoma"/>
          <w:b/>
          <w:bCs/>
          <w:iCs/>
        </w:rPr>
        <w:t xml:space="preserve">. </w:t>
      </w:r>
      <w:r w:rsidR="005C545E">
        <w:rPr>
          <w:rFonts w:ascii="Tahoma" w:hAnsi="Tahoma" w:cs="Tahoma"/>
          <w:b/>
          <w:bCs/>
          <w:iCs/>
        </w:rPr>
        <w:t>Szachy drużynowo</w:t>
      </w:r>
      <w:r w:rsidR="005C545E" w:rsidRPr="005C545E">
        <w:rPr>
          <w:rFonts w:ascii="Tahoma" w:hAnsi="Tahoma" w:cs="Tahoma"/>
          <w:b/>
          <w:bCs/>
          <w:iCs/>
        </w:rPr>
        <w:t xml:space="preserve">   </w:t>
      </w:r>
    </w:p>
    <w:bookmarkEnd w:id="6"/>
    <w:p w14:paraId="2C7742FD" w14:textId="5C547301" w:rsidR="009455F8" w:rsidRDefault="009455F8" w:rsidP="007D7F3F">
      <w:pPr>
        <w:rPr>
          <w:rStyle w:val="Hipercze"/>
          <w:rFonts w:ascii="Tahoma" w:hAnsi="Tahoma" w:cs="Tahoma"/>
          <w:b/>
          <w:sz w:val="20"/>
          <w:szCs w:val="20"/>
        </w:rPr>
      </w:pPr>
    </w:p>
    <w:p w14:paraId="0B4BAB1C" w14:textId="77777777" w:rsidR="005C545E" w:rsidRPr="00F07EF5" w:rsidRDefault="005C545E" w:rsidP="005C545E">
      <w:pPr>
        <w:jc w:val="both"/>
        <w:rPr>
          <w:rFonts w:ascii="Tahoma" w:hAnsi="Tahoma" w:cs="Tahoma"/>
          <w:sz w:val="20"/>
          <w:szCs w:val="20"/>
        </w:rPr>
      </w:pPr>
      <w:r w:rsidRPr="00F07EF5">
        <w:rPr>
          <w:rFonts w:ascii="Tahoma" w:hAnsi="Tahoma" w:cs="Tahoma"/>
          <w:sz w:val="20"/>
          <w:szCs w:val="20"/>
        </w:rPr>
        <w:t xml:space="preserve">Szkoły przystępujące do współzawodnictwa są zobowiązane zarejestrować się do się przez system rejestracji szkół - </w:t>
      </w:r>
      <w:hyperlink r:id="rId39" w:history="1">
        <w:r w:rsidRPr="00F07EF5">
          <w:rPr>
            <w:rStyle w:val="Hipercze"/>
            <w:rFonts w:ascii="Tahoma" w:hAnsi="Tahoma" w:cs="Tahoma"/>
            <w:sz w:val="20"/>
            <w:szCs w:val="20"/>
          </w:rPr>
          <w:t>www.srs.szs.pl</w:t>
        </w:r>
      </w:hyperlink>
      <w:r w:rsidRPr="00F07EF5">
        <w:rPr>
          <w:rFonts w:ascii="Tahoma" w:hAnsi="Tahoma" w:cs="Tahoma"/>
          <w:sz w:val="20"/>
          <w:szCs w:val="20"/>
        </w:rPr>
        <w:t xml:space="preserve"> zgodnie z kalendarzami wojewódzkimi do </w:t>
      </w:r>
      <w:r w:rsidRPr="00F07EF5">
        <w:rPr>
          <w:rFonts w:ascii="Tahoma" w:hAnsi="Tahoma" w:cs="Tahoma"/>
          <w:b/>
          <w:bCs/>
          <w:sz w:val="20"/>
          <w:szCs w:val="20"/>
        </w:rPr>
        <w:t>30.09.2026.</w:t>
      </w:r>
      <w:r w:rsidRPr="00F07EF5">
        <w:rPr>
          <w:rFonts w:ascii="Tahoma" w:hAnsi="Tahoma" w:cs="Tahoma"/>
          <w:sz w:val="20"/>
          <w:szCs w:val="20"/>
        </w:rPr>
        <w:t xml:space="preserve"> </w:t>
      </w:r>
    </w:p>
    <w:p w14:paraId="70F006D1" w14:textId="77777777" w:rsidR="005C545E" w:rsidRPr="00F07EF5" w:rsidRDefault="005C545E" w:rsidP="005C545E">
      <w:pPr>
        <w:jc w:val="both"/>
        <w:rPr>
          <w:rFonts w:ascii="Tahoma" w:hAnsi="Tahoma" w:cs="Tahoma"/>
          <w:b/>
          <w:bCs/>
          <w:sz w:val="20"/>
          <w:szCs w:val="20"/>
        </w:rPr>
      </w:pPr>
      <w:r w:rsidRPr="00F07EF5">
        <w:rPr>
          <w:rFonts w:ascii="Tahoma" w:hAnsi="Tahoma" w:cs="Tahoma"/>
          <w:b/>
          <w:bCs/>
          <w:sz w:val="20"/>
          <w:szCs w:val="20"/>
        </w:rPr>
        <w:t>I – UCZESTNICTWO</w:t>
      </w:r>
    </w:p>
    <w:p w14:paraId="4342823A" w14:textId="77777777" w:rsidR="005C545E" w:rsidRPr="00F07EF5" w:rsidRDefault="005C545E" w:rsidP="005C545E">
      <w:pPr>
        <w:jc w:val="both"/>
        <w:rPr>
          <w:rFonts w:ascii="Tahoma" w:hAnsi="Tahoma" w:cs="Tahoma"/>
          <w:sz w:val="20"/>
          <w:szCs w:val="20"/>
        </w:rPr>
      </w:pPr>
      <w:r w:rsidRPr="00F07EF5">
        <w:rPr>
          <w:rFonts w:ascii="Tahoma" w:hAnsi="Tahoma" w:cs="Tahoma"/>
          <w:b/>
          <w:bCs/>
          <w:sz w:val="20"/>
          <w:szCs w:val="20"/>
        </w:rPr>
        <w:t>1.</w:t>
      </w:r>
      <w:r w:rsidRPr="00F07EF5">
        <w:rPr>
          <w:rFonts w:ascii="Tahoma" w:hAnsi="Tahoma" w:cs="Tahoma"/>
          <w:sz w:val="20"/>
          <w:szCs w:val="20"/>
        </w:rPr>
        <w:t xml:space="preserve"> Drużynę stanowią uczniowie jednej szkoły podstawowej,</w:t>
      </w:r>
    </w:p>
    <w:p w14:paraId="698AC01D" w14:textId="77777777" w:rsidR="005C545E" w:rsidRPr="00F07EF5" w:rsidRDefault="005C545E" w:rsidP="005C545E">
      <w:pPr>
        <w:jc w:val="both"/>
        <w:rPr>
          <w:rFonts w:ascii="Tahoma" w:hAnsi="Tahoma" w:cs="Tahoma"/>
          <w:sz w:val="20"/>
          <w:szCs w:val="20"/>
        </w:rPr>
      </w:pPr>
      <w:r w:rsidRPr="00F07EF5">
        <w:rPr>
          <w:rFonts w:ascii="Tahoma" w:hAnsi="Tahoma" w:cs="Tahoma"/>
          <w:b/>
          <w:bCs/>
          <w:sz w:val="20"/>
          <w:szCs w:val="20"/>
        </w:rPr>
        <w:t>2.</w:t>
      </w:r>
      <w:r w:rsidRPr="00F07EF5">
        <w:rPr>
          <w:rFonts w:ascii="Tahoma" w:hAnsi="Tahoma" w:cs="Tahoma"/>
          <w:sz w:val="20"/>
          <w:szCs w:val="20"/>
        </w:rPr>
        <w:t xml:space="preserve"> Drużyna składa się z 4 osób:</w:t>
      </w:r>
    </w:p>
    <w:p w14:paraId="0AF8F899" w14:textId="77777777" w:rsidR="005C545E" w:rsidRPr="00F07EF5" w:rsidRDefault="005C545E" w:rsidP="005C545E">
      <w:pPr>
        <w:jc w:val="both"/>
        <w:rPr>
          <w:rFonts w:ascii="Tahoma" w:hAnsi="Tahoma" w:cs="Tahoma"/>
          <w:sz w:val="20"/>
          <w:szCs w:val="20"/>
        </w:rPr>
      </w:pPr>
      <w:r w:rsidRPr="00F07EF5">
        <w:rPr>
          <w:rFonts w:ascii="Tahoma" w:hAnsi="Tahoma" w:cs="Tahoma"/>
          <w:sz w:val="20"/>
          <w:szCs w:val="20"/>
        </w:rPr>
        <w:t>-</w:t>
      </w:r>
      <w:r w:rsidRPr="00F07EF5">
        <w:rPr>
          <w:rFonts w:ascii="Tahoma" w:hAnsi="Tahoma" w:cs="Tahoma"/>
          <w:sz w:val="20"/>
          <w:szCs w:val="20"/>
        </w:rPr>
        <w:tab/>
        <w:t xml:space="preserve">I szachownica – </w:t>
      </w:r>
      <w:bookmarkStart w:id="7" w:name="_Hlk205141566"/>
      <w:r w:rsidRPr="00F07EF5">
        <w:rPr>
          <w:rFonts w:ascii="Tahoma" w:hAnsi="Tahoma" w:cs="Tahoma"/>
          <w:sz w:val="20"/>
          <w:szCs w:val="20"/>
        </w:rPr>
        <w:t>chłopiec lub dziewczyna,</w:t>
      </w:r>
      <w:bookmarkEnd w:id="7"/>
    </w:p>
    <w:p w14:paraId="0C65B3D1" w14:textId="77777777" w:rsidR="005C545E" w:rsidRPr="00F07EF5" w:rsidRDefault="005C545E" w:rsidP="005C545E">
      <w:pPr>
        <w:jc w:val="both"/>
        <w:rPr>
          <w:rFonts w:ascii="Tahoma" w:hAnsi="Tahoma" w:cs="Tahoma"/>
          <w:sz w:val="20"/>
          <w:szCs w:val="20"/>
        </w:rPr>
      </w:pPr>
      <w:r w:rsidRPr="00F07EF5">
        <w:rPr>
          <w:rFonts w:ascii="Tahoma" w:hAnsi="Tahoma" w:cs="Tahoma"/>
          <w:sz w:val="20"/>
          <w:szCs w:val="20"/>
        </w:rPr>
        <w:t>-</w:t>
      </w:r>
      <w:r w:rsidRPr="00F07EF5">
        <w:rPr>
          <w:rFonts w:ascii="Tahoma" w:hAnsi="Tahoma" w:cs="Tahoma"/>
          <w:sz w:val="20"/>
          <w:szCs w:val="20"/>
        </w:rPr>
        <w:tab/>
        <w:t>II szachownica – chłopiec lub dziewczyna,</w:t>
      </w:r>
    </w:p>
    <w:p w14:paraId="34B00F2D" w14:textId="77777777" w:rsidR="005C545E" w:rsidRPr="00F07EF5" w:rsidRDefault="005C545E" w:rsidP="005C545E">
      <w:pPr>
        <w:jc w:val="both"/>
        <w:rPr>
          <w:rFonts w:ascii="Tahoma" w:hAnsi="Tahoma" w:cs="Tahoma"/>
          <w:sz w:val="20"/>
          <w:szCs w:val="20"/>
        </w:rPr>
      </w:pPr>
      <w:r w:rsidRPr="00F07EF5">
        <w:rPr>
          <w:rFonts w:ascii="Tahoma" w:hAnsi="Tahoma" w:cs="Tahoma"/>
          <w:sz w:val="20"/>
          <w:szCs w:val="20"/>
        </w:rPr>
        <w:t>-</w:t>
      </w:r>
      <w:r w:rsidRPr="00F07EF5">
        <w:rPr>
          <w:rFonts w:ascii="Tahoma" w:hAnsi="Tahoma" w:cs="Tahoma"/>
          <w:sz w:val="20"/>
          <w:szCs w:val="20"/>
        </w:rPr>
        <w:tab/>
        <w:t>III szachownica – chłopiec lub dziewczyna,</w:t>
      </w:r>
    </w:p>
    <w:p w14:paraId="6142F84E" w14:textId="77777777" w:rsidR="005C545E" w:rsidRPr="00F07EF5" w:rsidRDefault="005C545E" w:rsidP="005C545E">
      <w:pPr>
        <w:jc w:val="both"/>
        <w:rPr>
          <w:rFonts w:ascii="Tahoma" w:hAnsi="Tahoma" w:cs="Tahoma"/>
          <w:sz w:val="20"/>
          <w:szCs w:val="20"/>
        </w:rPr>
      </w:pPr>
      <w:r w:rsidRPr="00F07EF5">
        <w:rPr>
          <w:rFonts w:ascii="Tahoma" w:hAnsi="Tahoma" w:cs="Tahoma"/>
          <w:sz w:val="20"/>
          <w:szCs w:val="20"/>
        </w:rPr>
        <w:t>-</w:t>
      </w:r>
      <w:r w:rsidRPr="00F07EF5">
        <w:rPr>
          <w:rFonts w:ascii="Tahoma" w:hAnsi="Tahoma" w:cs="Tahoma"/>
          <w:sz w:val="20"/>
          <w:szCs w:val="20"/>
        </w:rPr>
        <w:tab/>
        <w:t>IV szachownica – dziewczyna.</w:t>
      </w:r>
    </w:p>
    <w:p w14:paraId="613CA2B3" w14:textId="77777777" w:rsidR="005C545E" w:rsidRPr="00F07EF5" w:rsidRDefault="005C545E" w:rsidP="005C545E">
      <w:pPr>
        <w:jc w:val="both"/>
        <w:rPr>
          <w:rFonts w:ascii="Tahoma" w:hAnsi="Tahoma" w:cs="Tahoma"/>
          <w:sz w:val="20"/>
          <w:szCs w:val="20"/>
        </w:rPr>
      </w:pPr>
      <w:r w:rsidRPr="00F07EF5">
        <w:rPr>
          <w:rFonts w:ascii="Tahoma" w:hAnsi="Tahoma" w:cs="Tahoma"/>
          <w:b/>
          <w:bCs/>
          <w:sz w:val="20"/>
          <w:szCs w:val="20"/>
        </w:rPr>
        <w:t>3.</w:t>
      </w:r>
      <w:r w:rsidRPr="00F07EF5">
        <w:rPr>
          <w:rFonts w:ascii="Tahoma" w:hAnsi="Tahoma" w:cs="Tahoma"/>
          <w:sz w:val="20"/>
          <w:szCs w:val="20"/>
        </w:rPr>
        <w:t xml:space="preserve"> Skład drużyny obowiązuje przez cały turniej.</w:t>
      </w:r>
    </w:p>
    <w:p w14:paraId="6E3A891D" w14:textId="77777777" w:rsidR="005C545E" w:rsidRPr="00F07EF5" w:rsidRDefault="005C545E" w:rsidP="005C545E">
      <w:pPr>
        <w:jc w:val="both"/>
        <w:rPr>
          <w:rFonts w:ascii="Tahoma" w:hAnsi="Tahoma" w:cs="Tahoma"/>
          <w:sz w:val="20"/>
          <w:szCs w:val="20"/>
        </w:rPr>
      </w:pPr>
      <w:r w:rsidRPr="00F07EF5">
        <w:rPr>
          <w:rFonts w:ascii="Tahoma" w:hAnsi="Tahoma" w:cs="Tahoma"/>
          <w:b/>
          <w:bCs/>
          <w:sz w:val="20"/>
          <w:szCs w:val="20"/>
        </w:rPr>
        <w:t>4.</w:t>
      </w:r>
      <w:r w:rsidRPr="00F07EF5">
        <w:rPr>
          <w:rFonts w:ascii="Tahoma" w:hAnsi="Tahoma" w:cs="Tahoma"/>
          <w:sz w:val="20"/>
          <w:szCs w:val="20"/>
        </w:rPr>
        <w:t xml:space="preserve"> W zawodach obowiązuję przepisy FIDE i </w:t>
      </w:r>
      <w:proofErr w:type="spellStart"/>
      <w:r w:rsidRPr="00F07EF5">
        <w:rPr>
          <w:rFonts w:ascii="Tahoma" w:hAnsi="Tahoma" w:cs="Tahoma"/>
          <w:sz w:val="20"/>
          <w:szCs w:val="20"/>
        </w:rPr>
        <w:t>PZSzach</w:t>
      </w:r>
      <w:proofErr w:type="spellEnd"/>
      <w:r w:rsidRPr="00F07EF5">
        <w:rPr>
          <w:rFonts w:ascii="Tahoma" w:hAnsi="Tahoma" w:cs="Tahoma"/>
          <w:sz w:val="20"/>
          <w:szCs w:val="20"/>
        </w:rPr>
        <w:t>.</w:t>
      </w:r>
    </w:p>
    <w:p w14:paraId="56AB0070" w14:textId="77777777" w:rsidR="005C545E" w:rsidRPr="00F07EF5" w:rsidRDefault="005C545E" w:rsidP="005C545E">
      <w:pPr>
        <w:jc w:val="both"/>
        <w:rPr>
          <w:rFonts w:ascii="Tahoma" w:hAnsi="Tahoma" w:cs="Tahoma"/>
          <w:sz w:val="20"/>
          <w:szCs w:val="20"/>
        </w:rPr>
      </w:pPr>
      <w:r w:rsidRPr="00F07EF5">
        <w:rPr>
          <w:rFonts w:ascii="Tahoma" w:hAnsi="Tahoma" w:cs="Tahoma"/>
          <w:b/>
          <w:bCs/>
          <w:sz w:val="20"/>
          <w:szCs w:val="20"/>
        </w:rPr>
        <w:t>5.</w:t>
      </w:r>
      <w:r w:rsidRPr="00F07EF5">
        <w:rPr>
          <w:rFonts w:ascii="Tahoma" w:hAnsi="Tahoma" w:cs="Tahoma"/>
          <w:sz w:val="20"/>
          <w:szCs w:val="20"/>
        </w:rPr>
        <w:t xml:space="preserve"> Do statecznej interpretacji niniejszego regulaminu upoważniony jest sędzia główny, którego decyzje są ostateczne.</w:t>
      </w:r>
    </w:p>
    <w:p w14:paraId="793CBFE5" w14:textId="77777777" w:rsidR="005C545E" w:rsidRPr="00F07EF5" w:rsidRDefault="005C545E" w:rsidP="005C545E">
      <w:pPr>
        <w:jc w:val="both"/>
        <w:rPr>
          <w:rFonts w:ascii="Tahoma" w:hAnsi="Tahoma" w:cs="Tahoma"/>
          <w:sz w:val="20"/>
          <w:szCs w:val="20"/>
        </w:rPr>
      </w:pPr>
      <w:r w:rsidRPr="00F07EF5">
        <w:rPr>
          <w:rFonts w:ascii="Tahoma" w:hAnsi="Tahoma" w:cs="Tahoma"/>
          <w:b/>
          <w:bCs/>
          <w:sz w:val="20"/>
          <w:szCs w:val="20"/>
        </w:rPr>
        <w:t>6.</w:t>
      </w:r>
      <w:r w:rsidRPr="00F07EF5">
        <w:rPr>
          <w:rFonts w:ascii="Tahoma" w:hAnsi="Tahoma" w:cs="Tahoma"/>
          <w:sz w:val="20"/>
          <w:szCs w:val="20"/>
        </w:rPr>
        <w:t xml:space="preserve"> Zaleca się wprowadzenie na każdym etapie rozgrywek kojarzenia komputerowego systemem </w:t>
      </w:r>
      <w:proofErr w:type="spellStart"/>
      <w:r w:rsidRPr="00F07EF5">
        <w:rPr>
          <w:rFonts w:ascii="Tahoma" w:hAnsi="Tahoma" w:cs="Tahoma"/>
          <w:sz w:val="20"/>
          <w:szCs w:val="20"/>
        </w:rPr>
        <w:t>ChessArbiter</w:t>
      </w:r>
      <w:proofErr w:type="spellEnd"/>
      <w:r w:rsidRPr="00F07EF5">
        <w:rPr>
          <w:rFonts w:ascii="Tahoma" w:hAnsi="Tahoma" w:cs="Tahoma"/>
          <w:sz w:val="20"/>
          <w:szCs w:val="20"/>
        </w:rPr>
        <w:t>.</w:t>
      </w:r>
    </w:p>
    <w:p w14:paraId="2A9AB405" w14:textId="77777777" w:rsidR="005C545E" w:rsidRDefault="005C545E" w:rsidP="005C545E">
      <w:pPr>
        <w:jc w:val="both"/>
        <w:rPr>
          <w:rFonts w:ascii="Tahoma" w:hAnsi="Tahoma" w:cs="Tahoma"/>
          <w:b/>
          <w:bCs/>
          <w:sz w:val="20"/>
          <w:szCs w:val="20"/>
        </w:rPr>
      </w:pPr>
      <w:r w:rsidRPr="00F07EF5">
        <w:rPr>
          <w:rFonts w:ascii="Tahoma" w:hAnsi="Tahoma" w:cs="Tahoma"/>
          <w:sz w:val="20"/>
          <w:szCs w:val="20"/>
        </w:rPr>
        <w:br/>
      </w:r>
      <w:r w:rsidRPr="00F07EF5">
        <w:rPr>
          <w:rFonts w:ascii="Tahoma" w:hAnsi="Tahoma" w:cs="Tahoma"/>
          <w:b/>
          <w:bCs/>
          <w:sz w:val="20"/>
          <w:szCs w:val="20"/>
        </w:rPr>
        <w:t>II – KATEGORIA WIEKOWA</w:t>
      </w:r>
    </w:p>
    <w:p w14:paraId="7093CA11" w14:textId="77777777" w:rsidR="005C545E" w:rsidRPr="00F07EF5" w:rsidRDefault="005C545E" w:rsidP="005C545E">
      <w:pPr>
        <w:jc w:val="both"/>
        <w:rPr>
          <w:rFonts w:ascii="Tahoma" w:hAnsi="Tahoma" w:cs="Tahoma"/>
          <w:b/>
          <w:bCs/>
          <w:sz w:val="20"/>
          <w:szCs w:val="20"/>
        </w:rPr>
      </w:pPr>
    </w:p>
    <w:p w14:paraId="0BF8F92A" w14:textId="77777777" w:rsidR="005C545E" w:rsidRDefault="005C545E" w:rsidP="005C545E">
      <w:pPr>
        <w:jc w:val="center"/>
        <w:rPr>
          <w:rFonts w:ascii="Tahoma" w:hAnsi="Tahoma" w:cs="Tahoma"/>
          <w:b/>
          <w:bCs/>
          <w:color w:val="FF0000"/>
          <w:sz w:val="20"/>
          <w:szCs w:val="20"/>
        </w:rPr>
      </w:pPr>
      <w:r w:rsidRPr="00F07EF5">
        <w:rPr>
          <w:rFonts w:ascii="Tahoma" w:hAnsi="Tahoma" w:cs="Tahoma"/>
          <w:b/>
          <w:bCs/>
          <w:color w:val="FF0000"/>
          <w:sz w:val="20"/>
          <w:szCs w:val="20"/>
        </w:rPr>
        <w:t>IGRZYSKA DZIECI – rocznik &gt; 2014 i młodsi</w:t>
      </w:r>
    </w:p>
    <w:p w14:paraId="74F9CDE1" w14:textId="77777777" w:rsidR="005C545E" w:rsidRPr="00F07EF5" w:rsidRDefault="005C545E" w:rsidP="005C545E">
      <w:pPr>
        <w:jc w:val="center"/>
        <w:rPr>
          <w:rFonts w:ascii="Tahoma" w:hAnsi="Tahoma" w:cs="Tahoma"/>
          <w:b/>
          <w:bCs/>
          <w:color w:val="FF0000"/>
          <w:sz w:val="20"/>
          <w:szCs w:val="20"/>
        </w:rPr>
      </w:pPr>
    </w:p>
    <w:p w14:paraId="3F6FEC57" w14:textId="2E5C215B" w:rsidR="005C545E" w:rsidRPr="00F07EF5" w:rsidRDefault="005C545E" w:rsidP="005C545E">
      <w:pPr>
        <w:jc w:val="both"/>
        <w:rPr>
          <w:rFonts w:ascii="Tahoma" w:hAnsi="Tahoma" w:cs="Tahoma"/>
          <w:b/>
          <w:bCs/>
          <w:sz w:val="20"/>
          <w:szCs w:val="20"/>
        </w:rPr>
      </w:pPr>
      <w:r w:rsidRPr="00F07EF5">
        <w:rPr>
          <w:rFonts w:ascii="Tahoma" w:hAnsi="Tahoma" w:cs="Tahoma"/>
          <w:b/>
          <w:bCs/>
          <w:sz w:val="20"/>
          <w:szCs w:val="20"/>
        </w:rPr>
        <w:t>III – SYSTEM ROZGRYWEK</w:t>
      </w:r>
    </w:p>
    <w:p w14:paraId="43CAA3B7" w14:textId="77777777" w:rsidR="005C545E" w:rsidRPr="00F07EF5" w:rsidRDefault="005C545E" w:rsidP="005C545E">
      <w:pPr>
        <w:pStyle w:val="Akapitzlist"/>
        <w:numPr>
          <w:ilvl w:val="0"/>
          <w:numId w:val="79"/>
        </w:numPr>
        <w:jc w:val="both"/>
        <w:rPr>
          <w:rFonts w:ascii="Tahoma" w:hAnsi="Tahoma" w:cs="Tahoma"/>
          <w:sz w:val="20"/>
          <w:szCs w:val="20"/>
        </w:rPr>
      </w:pPr>
      <w:r w:rsidRPr="00F07EF5">
        <w:rPr>
          <w:rFonts w:ascii="Tahoma" w:hAnsi="Tahoma" w:cs="Tahoma"/>
          <w:sz w:val="20"/>
          <w:szCs w:val="20"/>
        </w:rPr>
        <w:lastRenderedPageBreak/>
        <w:t>Zaleca się prowadzenie zawodów systemem szwajcarskim kontrolowanym na dystansie  7 – 9 rund (w przypadku rozgrywek wojewódzkich).</w:t>
      </w:r>
    </w:p>
    <w:p w14:paraId="4FF782B7" w14:textId="77777777" w:rsidR="005C545E" w:rsidRPr="00F07EF5" w:rsidRDefault="005C545E" w:rsidP="005C545E">
      <w:pPr>
        <w:pStyle w:val="Akapitzlist"/>
        <w:numPr>
          <w:ilvl w:val="0"/>
          <w:numId w:val="79"/>
        </w:numPr>
        <w:jc w:val="both"/>
        <w:rPr>
          <w:rFonts w:ascii="Tahoma" w:hAnsi="Tahoma" w:cs="Tahoma"/>
          <w:sz w:val="20"/>
          <w:szCs w:val="20"/>
        </w:rPr>
      </w:pPr>
      <w:r w:rsidRPr="00F07EF5">
        <w:rPr>
          <w:rFonts w:ascii="Tahoma" w:hAnsi="Tahoma" w:cs="Tahoma"/>
          <w:sz w:val="20"/>
          <w:szCs w:val="20"/>
        </w:rPr>
        <w:t>Tempo gry:</w:t>
      </w:r>
    </w:p>
    <w:p w14:paraId="655E7B26" w14:textId="77777777" w:rsidR="005C545E" w:rsidRPr="00F07EF5" w:rsidRDefault="005C545E" w:rsidP="005C545E">
      <w:pPr>
        <w:ind w:left="360"/>
        <w:jc w:val="both"/>
        <w:rPr>
          <w:rFonts w:ascii="Tahoma" w:hAnsi="Tahoma" w:cs="Tahoma"/>
          <w:sz w:val="20"/>
          <w:szCs w:val="20"/>
        </w:rPr>
      </w:pPr>
      <w:r w:rsidRPr="00F07EF5">
        <w:rPr>
          <w:rFonts w:ascii="Tahoma" w:hAnsi="Tahoma" w:cs="Tahoma"/>
          <w:sz w:val="20"/>
          <w:szCs w:val="20"/>
        </w:rPr>
        <w:t>-   w przypadku posiadania zegarów elektronicznych 10-15 min. Na partię dla zawodnika</w:t>
      </w:r>
    </w:p>
    <w:p w14:paraId="74A74462" w14:textId="77777777" w:rsidR="005C545E" w:rsidRPr="00F07EF5" w:rsidRDefault="005C545E" w:rsidP="005C545E">
      <w:pPr>
        <w:jc w:val="both"/>
        <w:rPr>
          <w:rFonts w:ascii="Tahoma" w:hAnsi="Tahoma" w:cs="Tahoma"/>
          <w:sz w:val="20"/>
          <w:szCs w:val="20"/>
        </w:rPr>
      </w:pPr>
    </w:p>
    <w:p w14:paraId="5D4A2F36" w14:textId="1F787A33" w:rsidR="005C545E" w:rsidRPr="00F07EF5" w:rsidRDefault="005C545E" w:rsidP="005C545E">
      <w:pPr>
        <w:jc w:val="both"/>
        <w:rPr>
          <w:rFonts w:ascii="Tahoma" w:hAnsi="Tahoma" w:cs="Tahoma"/>
          <w:sz w:val="20"/>
          <w:szCs w:val="20"/>
        </w:rPr>
      </w:pPr>
      <w:r w:rsidRPr="00F07EF5">
        <w:rPr>
          <w:rFonts w:ascii="Tahoma" w:hAnsi="Tahoma" w:cs="Tahoma"/>
          <w:b/>
          <w:bCs/>
          <w:sz w:val="20"/>
          <w:szCs w:val="20"/>
        </w:rPr>
        <w:t>IV – PUNKTACJA</w:t>
      </w:r>
    </w:p>
    <w:p w14:paraId="02020330" w14:textId="77777777" w:rsidR="005C545E" w:rsidRPr="00F07EF5" w:rsidRDefault="005C545E" w:rsidP="005C545E">
      <w:pPr>
        <w:jc w:val="both"/>
        <w:rPr>
          <w:rFonts w:ascii="Tahoma" w:hAnsi="Tahoma" w:cs="Tahoma"/>
          <w:sz w:val="20"/>
          <w:szCs w:val="20"/>
        </w:rPr>
      </w:pPr>
      <w:r w:rsidRPr="00F07EF5">
        <w:rPr>
          <w:rFonts w:ascii="Tahoma" w:hAnsi="Tahoma" w:cs="Tahoma"/>
          <w:sz w:val="20"/>
          <w:szCs w:val="20"/>
        </w:rPr>
        <w:t>Kolejność miejsc w zawodach będzie ustalona na podstawie licznych zdobytych dużych punktów (tzw. meczowych): - 2 punkty, remis – 1 punkt, przegrana 0 punktów, a przy równości decydują kolejno:</w:t>
      </w:r>
    </w:p>
    <w:p w14:paraId="2240F060" w14:textId="77777777" w:rsidR="005C545E" w:rsidRPr="00F07EF5" w:rsidRDefault="005C545E" w:rsidP="005C545E">
      <w:pPr>
        <w:jc w:val="both"/>
        <w:rPr>
          <w:rFonts w:ascii="Tahoma" w:hAnsi="Tahoma" w:cs="Tahoma"/>
          <w:sz w:val="20"/>
          <w:szCs w:val="20"/>
        </w:rPr>
      </w:pPr>
      <w:r w:rsidRPr="00F07EF5">
        <w:rPr>
          <w:rFonts w:ascii="Tahoma" w:hAnsi="Tahoma" w:cs="Tahoma"/>
          <w:sz w:val="20"/>
          <w:szCs w:val="20"/>
        </w:rPr>
        <w:t>-</w:t>
      </w:r>
      <w:r w:rsidRPr="00F07EF5">
        <w:rPr>
          <w:rFonts w:ascii="Tahoma" w:hAnsi="Tahoma" w:cs="Tahoma"/>
          <w:sz w:val="20"/>
          <w:szCs w:val="20"/>
        </w:rPr>
        <w:tab/>
        <w:t>suma punktów małych zdobytych na wszystkich szachownicach (wygrana – 1 punkt, remis – 0,5 punktu, przegrana – 0 punktów),</w:t>
      </w:r>
    </w:p>
    <w:p w14:paraId="30526599" w14:textId="77777777" w:rsidR="005C545E" w:rsidRPr="00F07EF5" w:rsidRDefault="005C545E" w:rsidP="005C545E">
      <w:pPr>
        <w:jc w:val="both"/>
        <w:rPr>
          <w:rFonts w:ascii="Tahoma" w:hAnsi="Tahoma" w:cs="Tahoma"/>
          <w:sz w:val="20"/>
          <w:szCs w:val="20"/>
        </w:rPr>
      </w:pPr>
      <w:r w:rsidRPr="00F07EF5">
        <w:rPr>
          <w:rFonts w:ascii="Tahoma" w:hAnsi="Tahoma" w:cs="Tahoma"/>
          <w:sz w:val="20"/>
          <w:szCs w:val="20"/>
        </w:rPr>
        <w:t>-</w:t>
      </w:r>
      <w:r w:rsidRPr="00F07EF5">
        <w:rPr>
          <w:rFonts w:ascii="Tahoma" w:hAnsi="Tahoma" w:cs="Tahoma"/>
          <w:sz w:val="20"/>
          <w:szCs w:val="20"/>
        </w:rPr>
        <w:tab/>
        <w:t>wartościowanie pełne Buchholza,</w:t>
      </w:r>
    </w:p>
    <w:p w14:paraId="64107D70" w14:textId="77777777" w:rsidR="005C545E" w:rsidRPr="00F07EF5" w:rsidRDefault="005C545E" w:rsidP="005C545E">
      <w:pPr>
        <w:jc w:val="both"/>
        <w:rPr>
          <w:rFonts w:ascii="Tahoma" w:hAnsi="Tahoma" w:cs="Tahoma"/>
          <w:sz w:val="20"/>
          <w:szCs w:val="20"/>
        </w:rPr>
      </w:pPr>
      <w:r w:rsidRPr="00F07EF5">
        <w:rPr>
          <w:rFonts w:ascii="Tahoma" w:hAnsi="Tahoma" w:cs="Tahoma"/>
          <w:sz w:val="20"/>
          <w:szCs w:val="20"/>
        </w:rPr>
        <w:t>-          wynik bezpośredniego spotkania,</w:t>
      </w:r>
    </w:p>
    <w:p w14:paraId="67A9303D" w14:textId="77777777" w:rsidR="005C545E" w:rsidRPr="00F07EF5" w:rsidRDefault="005C545E" w:rsidP="005C545E">
      <w:pPr>
        <w:jc w:val="both"/>
        <w:rPr>
          <w:rFonts w:ascii="Tahoma" w:hAnsi="Tahoma" w:cs="Tahoma"/>
          <w:sz w:val="20"/>
          <w:szCs w:val="20"/>
        </w:rPr>
      </w:pPr>
      <w:r w:rsidRPr="00F07EF5">
        <w:rPr>
          <w:rFonts w:ascii="Tahoma" w:hAnsi="Tahoma" w:cs="Tahoma"/>
          <w:sz w:val="20"/>
          <w:szCs w:val="20"/>
        </w:rPr>
        <w:t>-</w:t>
      </w:r>
      <w:r w:rsidRPr="00F07EF5">
        <w:rPr>
          <w:rFonts w:ascii="Tahoma" w:hAnsi="Tahoma" w:cs="Tahoma"/>
          <w:sz w:val="20"/>
          <w:szCs w:val="20"/>
        </w:rPr>
        <w:tab/>
        <w:t>lepszy wynik na pierwszej, ewentualnie kolejnych szachownicach.</w:t>
      </w:r>
      <w:r w:rsidRPr="00F07EF5">
        <w:rPr>
          <w:rFonts w:ascii="Tahoma" w:hAnsi="Tahoma" w:cs="Tahoma"/>
          <w:sz w:val="20"/>
          <w:szCs w:val="20"/>
        </w:rPr>
        <w:tab/>
      </w:r>
    </w:p>
    <w:p w14:paraId="60AC8C58" w14:textId="77777777" w:rsidR="005C545E" w:rsidRPr="00F07EF5" w:rsidRDefault="005C545E" w:rsidP="005C545E">
      <w:pPr>
        <w:jc w:val="both"/>
        <w:rPr>
          <w:rFonts w:ascii="Tahoma" w:hAnsi="Tahoma" w:cs="Tahoma"/>
          <w:sz w:val="20"/>
          <w:szCs w:val="20"/>
        </w:rPr>
      </w:pPr>
    </w:p>
    <w:p w14:paraId="5690F34B" w14:textId="77777777" w:rsidR="005C545E" w:rsidRPr="00F07EF5" w:rsidRDefault="005C545E" w:rsidP="005C545E">
      <w:pPr>
        <w:jc w:val="both"/>
        <w:rPr>
          <w:rFonts w:ascii="Tahoma" w:hAnsi="Tahoma" w:cs="Tahoma"/>
          <w:b/>
          <w:bCs/>
          <w:color w:val="FF0000"/>
          <w:sz w:val="20"/>
          <w:szCs w:val="20"/>
        </w:rPr>
      </w:pPr>
      <w:r w:rsidRPr="00F07EF5">
        <w:rPr>
          <w:rFonts w:ascii="Tahoma" w:hAnsi="Tahoma" w:cs="Tahoma"/>
          <w:b/>
          <w:bCs/>
          <w:color w:val="FF0000"/>
          <w:sz w:val="20"/>
          <w:szCs w:val="20"/>
        </w:rPr>
        <w:t>Rozgrywki gminne i powiatowe mogą być sędziowane przez nauczycieli wychowania fizycznego.</w:t>
      </w:r>
    </w:p>
    <w:p w14:paraId="11D27098" w14:textId="77777777" w:rsidR="005C545E" w:rsidRPr="00F07EF5" w:rsidRDefault="005C545E" w:rsidP="005C545E">
      <w:pPr>
        <w:jc w:val="both"/>
        <w:rPr>
          <w:rFonts w:ascii="Tahoma" w:hAnsi="Tahoma" w:cs="Tahoma"/>
          <w:b/>
          <w:bCs/>
          <w:color w:val="FF0000"/>
          <w:sz w:val="20"/>
          <w:szCs w:val="20"/>
        </w:rPr>
      </w:pPr>
      <w:r w:rsidRPr="00F07EF5">
        <w:rPr>
          <w:rFonts w:ascii="Tahoma" w:hAnsi="Tahoma" w:cs="Tahoma"/>
          <w:b/>
          <w:bCs/>
          <w:color w:val="FF0000"/>
          <w:sz w:val="20"/>
          <w:szCs w:val="20"/>
        </w:rPr>
        <w:t>Każdy uczeń musi posiadać ważną legitymację szkolną.</w:t>
      </w:r>
      <w:r w:rsidRPr="00F07EF5">
        <w:rPr>
          <w:rFonts w:ascii="Tahoma" w:hAnsi="Tahoma" w:cs="Tahoma"/>
          <w:b/>
          <w:bCs/>
          <w:color w:val="FF0000"/>
          <w:sz w:val="20"/>
          <w:szCs w:val="20"/>
          <w:highlight w:val="green"/>
        </w:rPr>
        <w:t xml:space="preserve"> W wyjątkowych sytuacjach uczeń może posiadać inny dokument ze zdjęciem oraz zaświadczenie dyrektora szkoły potwierdzające tożsamość ucznia.</w:t>
      </w:r>
    </w:p>
    <w:p w14:paraId="513643B8" w14:textId="77777777" w:rsidR="005C545E" w:rsidRPr="00F07EF5" w:rsidRDefault="005C545E" w:rsidP="005C545E">
      <w:pPr>
        <w:jc w:val="both"/>
        <w:rPr>
          <w:rFonts w:ascii="Tahoma" w:hAnsi="Tahoma" w:cs="Tahoma"/>
          <w:b/>
          <w:bCs/>
          <w:color w:val="FF0000"/>
          <w:sz w:val="20"/>
          <w:szCs w:val="20"/>
        </w:rPr>
      </w:pPr>
      <w:r w:rsidRPr="00F07EF5">
        <w:rPr>
          <w:rFonts w:ascii="Tahoma" w:hAnsi="Tahoma" w:cs="Tahoma"/>
          <w:b/>
          <w:bCs/>
          <w:color w:val="FF0000"/>
          <w:sz w:val="20"/>
          <w:szCs w:val="20"/>
        </w:rPr>
        <w:t>Prawo reprezentowania szkoły mają uczniowie, którzy rozpoczęli w niej naukę nie później niż       1 października roku szkolnego 2026/2027 lub za zgodą organizatora.</w:t>
      </w:r>
    </w:p>
    <w:p w14:paraId="29D0D525" w14:textId="77777777" w:rsidR="005C545E" w:rsidRPr="00F07EF5" w:rsidRDefault="005C545E" w:rsidP="005C545E">
      <w:pPr>
        <w:jc w:val="both"/>
        <w:rPr>
          <w:rFonts w:ascii="Tahoma" w:hAnsi="Tahoma" w:cs="Tahoma"/>
          <w:b/>
          <w:bCs/>
          <w:color w:val="FF0000"/>
          <w:sz w:val="20"/>
          <w:szCs w:val="20"/>
        </w:rPr>
      </w:pPr>
      <w:r w:rsidRPr="00F07EF5">
        <w:rPr>
          <w:rFonts w:ascii="Tahoma" w:hAnsi="Tahoma" w:cs="Tahoma"/>
          <w:b/>
          <w:bCs/>
          <w:color w:val="FF0000"/>
          <w:sz w:val="20"/>
          <w:szCs w:val="20"/>
        </w:rPr>
        <w:t>Każdy uczeń musi posiadać zgodę rodziców lub opiekunów prawnych na udział w zawodach.</w:t>
      </w:r>
    </w:p>
    <w:p w14:paraId="4B8DA41D" w14:textId="77777777" w:rsidR="005C545E" w:rsidRPr="00F07EF5" w:rsidRDefault="005C545E" w:rsidP="005C545E">
      <w:pPr>
        <w:jc w:val="both"/>
        <w:rPr>
          <w:rFonts w:ascii="Tahoma" w:hAnsi="Tahoma" w:cs="Tahoma"/>
          <w:b/>
          <w:bCs/>
          <w:color w:val="FF0000"/>
          <w:sz w:val="20"/>
          <w:szCs w:val="20"/>
        </w:rPr>
      </w:pPr>
      <w:r w:rsidRPr="00F07EF5">
        <w:rPr>
          <w:rFonts w:ascii="Tahoma" w:hAnsi="Tahoma" w:cs="Tahoma"/>
          <w:b/>
          <w:bCs/>
          <w:color w:val="FF0000"/>
          <w:sz w:val="20"/>
          <w:szCs w:val="20"/>
        </w:rPr>
        <w:t xml:space="preserve">Zgodę należy zamieścić w Systemie Rejestracji Szkół – </w:t>
      </w:r>
      <w:r w:rsidRPr="00F07EF5">
        <w:rPr>
          <w:rFonts w:ascii="Tahoma" w:hAnsi="Tahoma" w:cs="Tahoma"/>
          <w:b/>
          <w:bCs/>
          <w:color w:val="0070C0"/>
          <w:sz w:val="20"/>
          <w:szCs w:val="20"/>
        </w:rPr>
        <w:t>srs.szs.pl</w:t>
      </w:r>
      <w:r w:rsidRPr="00F07EF5">
        <w:rPr>
          <w:rFonts w:ascii="Tahoma" w:hAnsi="Tahoma" w:cs="Tahoma"/>
          <w:b/>
          <w:bCs/>
          <w:color w:val="FF0000"/>
          <w:sz w:val="20"/>
          <w:szCs w:val="20"/>
        </w:rPr>
        <w:t>. Zgoda pozostaje w szkole.</w:t>
      </w:r>
    </w:p>
    <w:p w14:paraId="1425DAE8" w14:textId="77777777" w:rsidR="005C545E" w:rsidRDefault="005C545E" w:rsidP="007D7F3F">
      <w:pPr>
        <w:rPr>
          <w:rStyle w:val="Hipercze"/>
          <w:rFonts w:ascii="Tahoma" w:hAnsi="Tahoma" w:cs="Tahoma"/>
          <w:b/>
          <w:sz w:val="20"/>
          <w:szCs w:val="20"/>
        </w:rPr>
      </w:pPr>
    </w:p>
    <w:p w14:paraId="360DE87B" w14:textId="20AD39AF" w:rsidR="005C545E" w:rsidRPr="005C545E" w:rsidRDefault="005C545E" w:rsidP="005C545E">
      <w:pPr>
        <w:rPr>
          <w:rFonts w:ascii="Tahoma" w:hAnsi="Tahoma" w:cs="Tahoma"/>
          <w:b/>
          <w:bCs/>
          <w:iCs/>
        </w:rPr>
      </w:pPr>
      <w:bookmarkStart w:id="8" w:name="_Hlk239703911"/>
      <w:r>
        <w:rPr>
          <w:rFonts w:ascii="Tahoma" w:hAnsi="Tahoma" w:cs="Tahoma"/>
          <w:b/>
          <w:bCs/>
          <w:iCs/>
        </w:rPr>
        <w:t>2</w:t>
      </w:r>
      <w:r w:rsidR="004322C8">
        <w:rPr>
          <w:rFonts w:ascii="Tahoma" w:hAnsi="Tahoma" w:cs="Tahoma"/>
          <w:b/>
          <w:bCs/>
          <w:iCs/>
        </w:rPr>
        <w:t>1</w:t>
      </w:r>
      <w:r w:rsidRPr="005C545E">
        <w:rPr>
          <w:rFonts w:ascii="Tahoma" w:hAnsi="Tahoma" w:cs="Tahoma"/>
          <w:b/>
          <w:bCs/>
          <w:iCs/>
        </w:rPr>
        <w:t xml:space="preserve">. </w:t>
      </w:r>
      <w:r>
        <w:rPr>
          <w:rFonts w:ascii="Tahoma" w:hAnsi="Tahoma" w:cs="Tahoma"/>
          <w:b/>
          <w:bCs/>
          <w:iCs/>
        </w:rPr>
        <w:t>Sztafetowe biegi prze</w:t>
      </w:r>
      <w:r w:rsidR="00AB6083">
        <w:rPr>
          <w:rFonts w:ascii="Tahoma" w:hAnsi="Tahoma" w:cs="Tahoma"/>
          <w:b/>
          <w:bCs/>
          <w:iCs/>
        </w:rPr>
        <w:t>ł</w:t>
      </w:r>
      <w:r>
        <w:rPr>
          <w:rFonts w:ascii="Tahoma" w:hAnsi="Tahoma" w:cs="Tahoma"/>
          <w:b/>
          <w:bCs/>
          <w:iCs/>
        </w:rPr>
        <w:t>ajowe</w:t>
      </w:r>
      <w:bookmarkEnd w:id="8"/>
      <w:r w:rsidRPr="005C545E">
        <w:rPr>
          <w:rFonts w:ascii="Tahoma" w:hAnsi="Tahoma" w:cs="Tahoma"/>
          <w:b/>
          <w:bCs/>
          <w:iCs/>
        </w:rPr>
        <w:t xml:space="preserve">   </w:t>
      </w:r>
    </w:p>
    <w:p w14:paraId="2ECCE121" w14:textId="63A794DA" w:rsidR="009455F8" w:rsidRDefault="009455F8" w:rsidP="007D7F3F">
      <w:pPr>
        <w:rPr>
          <w:rStyle w:val="Hipercze"/>
          <w:rFonts w:ascii="Tahoma" w:hAnsi="Tahoma" w:cs="Tahoma"/>
          <w:b/>
          <w:sz w:val="20"/>
          <w:szCs w:val="20"/>
        </w:rPr>
      </w:pPr>
    </w:p>
    <w:p w14:paraId="5AFC4AD0" w14:textId="77777777" w:rsidR="005C545E" w:rsidRPr="00DA6F99" w:rsidRDefault="005C545E" w:rsidP="005C545E">
      <w:pPr>
        <w:jc w:val="both"/>
        <w:rPr>
          <w:rFonts w:ascii="Tahoma" w:hAnsi="Tahoma" w:cs="Tahoma"/>
          <w:sz w:val="20"/>
          <w:szCs w:val="20"/>
        </w:rPr>
      </w:pPr>
      <w:r w:rsidRPr="00DA6F99">
        <w:rPr>
          <w:rFonts w:ascii="Tahoma" w:hAnsi="Tahoma" w:cs="Tahoma"/>
          <w:sz w:val="20"/>
          <w:szCs w:val="20"/>
        </w:rPr>
        <w:t xml:space="preserve">Szkoły przystępujące do współzawodnictwa są zobowiązane zarejestrować się do się przez system rejestracji szkół - </w:t>
      </w:r>
      <w:hyperlink r:id="rId40" w:history="1">
        <w:r w:rsidRPr="00DA6F99">
          <w:rPr>
            <w:rStyle w:val="Hipercze"/>
            <w:rFonts w:ascii="Tahoma" w:hAnsi="Tahoma" w:cs="Tahoma"/>
            <w:sz w:val="20"/>
            <w:szCs w:val="20"/>
          </w:rPr>
          <w:t>www.srs.szs.pl</w:t>
        </w:r>
      </w:hyperlink>
      <w:r w:rsidRPr="00DA6F99">
        <w:rPr>
          <w:rFonts w:ascii="Tahoma" w:hAnsi="Tahoma" w:cs="Tahoma"/>
          <w:sz w:val="20"/>
          <w:szCs w:val="20"/>
        </w:rPr>
        <w:t xml:space="preserve"> zgodnie z kalendarzami wojewódzkimi do </w:t>
      </w:r>
      <w:r w:rsidRPr="00DA6F99">
        <w:rPr>
          <w:rFonts w:ascii="Tahoma" w:hAnsi="Tahoma" w:cs="Tahoma"/>
          <w:b/>
          <w:bCs/>
          <w:sz w:val="20"/>
          <w:szCs w:val="20"/>
        </w:rPr>
        <w:t>30.09.2026.</w:t>
      </w:r>
      <w:r w:rsidRPr="00DA6F99">
        <w:rPr>
          <w:rFonts w:ascii="Tahoma" w:hAnsi="Tahoma" w:cs="Tahoma"/>
          <w:sz w:val="20"/>
          <w:szCs w:val="20"/>
        </w:rPr>
        <w:t xml:space="preserve"> </w:t>
      </w:r>
    </w:p>
    <w:p w14:paraId="1BCEFA96" w14:textId="77777777" w:rsidR="005C545E" w:rsidRPr="00DA6F99" w:rsidRDefault="005C545E" w:rsidP="005C545E">
      <w:pPr>
        <w:jc w:val="both"/>
        <w:rPr>
          <w:rFonts w:ascii="Tahoma" w:hAnsi="Tahoma" w:cs="Tahoma"/>
          <w:b/>
          <w:bCs/>
          <w:sz w:val="20"/>
          <w:szCs w:val="20"/>
        </w:rPr>
      </w:pPr>
      <w:r w:rsidRPr="00DA6F99">
        <w:rPr>
          <w:rFonts w:ascii="Tahoma" w:hAnsi="Tahoma" w:cs="Tahoma"/>
          <w:b/>
          <w:bCs/>
          <w:sz w:val="20"/>
          <w:szCs w:val="20"/>
        </w:rPr>
        <w:t>I – UCZESTNICTWO</w:t>
      </w:r>
    </w:p>
    <w:p w14:paraId="6395E3E6" w14:textId="77777777" w:rsidR="005C545E" w:rsidRDefault="005C545E" w:rsidP="005C545E">
      <w:pPr>
        <w:jc w:val="both"/>
        <w:rPr>
          <w:rFonts w:ascii="Tahoma" w:hAnsi="Tahoma" w:cs="Tahoma"/>
          <w:sz w:val="20"/>
          <w:szCs w:val="20"/>
        </w:rPr>
      </w:pPr>
      <w:r w:rsidRPr="00DA6F99">
        <w:rPr>
          <w:rFonts w:ascii="Tahoma" w:hAnsi="Tahoma" w:cs="Tahoma"/>
          <w:sz w:val="20"/>
          <w:szCs w:val="20"/>
        </w:rPr>
        <w:t xml:space="preserve">-  </w:t>
      </w:r>
      <w:r w:rsidRPr="00DA6F99">
        <w:rPr>
          <w:rFonts w:ascii="Tahoma" w:hAnsi="Tahoma" w:cs="Tahoma"/>
          <w:sz w:val="20"/>
          <w:szCs w:val="20"/>
        </w:rPr>
        <w:tab/>
        <w:t>w zawodach startują reprezentacje szkół oddzielnie dziewcząt i chłopców</w:t>
      </w:r>
    </w:p>
    <w:p w14:paraId="6E700AFB" w14:textId="0854E6BE" w:rsidR="005C545E" w:rsidRPr="00DA6F99" w:rsidRDefault="005C545E" w:rsidP="005C545E">
      <w:pPr>
        <w:jc w:val="both"/>
        <w:rPr>
          <w:rFonts w:ascii="Tahoma" w:hAnsi="Tahoma" w:cs="Tahoma"/>
          <w:sz w:val="20"/>
          <w:szCs w:val="20"/>
        </w:rPr>
      </w:pPr>
      <w:r w:rsidRPr="00DA6F99">
        <w:rPr>
          <w:rFonts w:ascii="Tahoma" w:hAnsi="Tahoma" w:cs="Tahoma"/>
          <w:sz w:val="20"/>
          <w:szCs w:val="20"/>
        </w:rPr>
        <w:t>-</w:t>
      </w:r>
      <w:r w:rsidRPr="00DA6F99">
        <w:rPr>
          <w:rFonts w:ascii="Tahoma" w:hAnsi="Tahoma" w:cs="Tahoma"/>
          <w:sz w:val="20"/>
          <w:szCs w:val="20"/>
        </w:rPr>
        <w:tab/>
        <w:t>jedna sztafeta składa się z 6 zawodniczek/ zawodników, urodzonych w latach jak niżej.</w:t>
      </w:r>
    </w:p>
    <w:p w14:paraId="6A18FAE4" w14:textId="77777777" w:rsidR="005C545E" w:rsidRDefault="005C545E" w:rsidP="005C545E">
      <w:pPr>
        <w:jc w:val="both"/>
        <w:rPr>
          <w:rFonts w:ascii="Tahoma" w:hAnsi="Tahoma" w:cs="Tahoma"/>
          <w:sz w:val="20"/>
          <w:szCs w:val="20"/>
        </w:rPr>
      </w:pPr>
      <w:r w:rsidRPr="00DA6F99">
        <w:rPr>
          <w:rFonts w:ascii="Tahoma" w:hAnsi="Tahoma" w:cs="Tahoma"/>
          <w:sz w:val="20"/>
          <w:szCs w:val="20"/>
        </w:rPr>
        <w:t xml:space="preserve">- </w:t>
      </w:r>
      <w:r w:rsidRPr="00DA6F99">
        <w:rPr>
          <w:rFonts w:ascii="Tahoma" w:hAnsi="Tahoma" w:cs="Tahoma"/>
          <w:sz w:val="20"/>
          <w:szCs w:val="20"/>
        </w:rPr>
        <w:tab/>
        <w:t>dopuszcza się możliwość organizacji sztafet z mniejszą ilością uczestników.</w:t>
      </w:r>
    </w:p>
    <w:p w14:paraId="5B622BC1" w14:textId="5B5DEFB1" w:rsidR="005C545E" w:rsidRPr="00DA6F99" w:rsidRDefault="005C545E" w:rsidP="005C545E">
      <w:pPr>
        <w:jc w:val="both"/>
        <w:rPr>
          <w:rFonts w:ascii="Tahoma" w:hAnsi="Tahoma" w:cs="Tahoma"/>
          <w:sz w:val="20"/>
          <w:szCs w:val="20"/>
        </w:rPr>
      </w:pPr>
      <w:r w:rsidRPr="00DA6F99">
        <w:rPr>
          <w:rFonts w:ascii="Tahoma" w:hAnsi="Tahoma" w:cs="Tahoma"/>
          <w:sz w:val="20"/>
          <w:szCs w:val="20"/>
        </w:rPr>
        <w:t>-</w:t>
      </w:r>
      <w:r w:rsidRPr="00DA6F99">
        <w:rPr>
          <w:rFonts w:ascii="Tahoma" w:hAnsi="Tahoma" w:cs="Tahoma"/>
          <w:sz w:val="20"/>
          <w:szCs w:val="20"/>
        </w:rPr>
        <w:tab/>
        <w:t>zawodnicy mogą startować w kolcach lekkoatletycznych</w:t>
      </w:r>
    </w:p>
    <w:p w14:paraId="60356C98" w14:textId="77777777" w:rsidR="005C545E" w:rsidRDefault="005C545E" w:rsidP="005C545E">
      <w:pPr>
        <w:jc w:val="both"/>
        <w:rPr>
          <w:rFonts w:ascii="Tahoma" w:hAnsi="Tahoma" w:cs="Tahoma"/>
          <w:b/>
          <w:bCs/>
          <w:sz w:val="20"/>
          <w:szCs w:val="20"/>
        </w:rPr>
      </w:pPr>
      <w:r w:rsidRPr="00DA6F99">
        <w:rPr>
          <w:rFonts w:ascii="Tahoma" w:hAnsi="Tahoma" w:cs="Tahoma"/>
          <w:sz w:val="20"/>
          <w:szCs w:val="20"/>
        </w:rPr>
        <w:br/>
      </w:r>
      <w:r w:rsidRPr="00DA6F99">
        <w:rPr>
          <w:rFonts w:ascii="Tahoma" w:hAnsi="Tahoma" w:cs="Tahoma"/>
          <w:b/>
          <w:bCs/>
          <w:sz w:val="20"/>
          <w:szCs w:val="20"/>
        </w:rPr>
        <w:t>II – KATEGORIA WIEKOWA</w:t>
      </w:r>
    </w:p>
    <w:p w14:paraId="7F51C76D" w14:textId="77777777" w:rsidR="005C545E" w:rsidRPr="00DA6F99" w:rsidRDefault="005C545E" w:rsidP="005C545E">
      <w:pPr>
        <w:jc w:val="both"/>
        <w:rPr>
          <w:rFonts w:ascii="Tahoma" w:hAnsi="Tahoma" w:cs="Tahoma"/>
          <w:b/>
          <w:bCs/>
          <w:sz w:val="20"/>
          <w:szCs w:val="20"/>
        </w:rPr>
      </w:pPr>
    </w:p>
    <w:p w14:paraId="7C93E91E" w14:textId="77777777" w:rsidR="005C545E" w:rsidRDefault="005C545E" w:rsidP="005C545E">
      <w:pPr>
        <w:jc w:val="center"/>
        <w:rPr>
          <w:rFonts w:ascii="Tahoma" w:hAnsi="Tahoma" w:cs="Tahoma"/>
          <w:b/>
          <w:bCs/>
          <w:color w:val="FF0000"/>
          <w:sz w:val="20"/>
          <w:szCs w:val="20"/>
        </w:rPr>
      </w:pPr>
      <w:r w:rsidRPr="00DA6F99">
        <w:rPr>
          <w:rFonts w:ascii="Tahoma" w:hAnsi="Tahoma" w:cs="Tahoma"/>
          <w:b/>
          <w:bCs/>
          <w:color w:val="FF0000"/>
          <w:sz w:val="20"/>
          <w:szCs w:val="20"/>
        </w:rPr>
        <w:t>IGRZYSKA DZIECI – rocznik &gt; 2014 i młodsi</w:t>
      </w:r>
    </w:p>
    <w:p w14:paraId="1D8F214C" w14:textId="77777777" w:rsidR="005C545E" w:rsidRPr="00DA6F99" w:rsidRDefault="005C545E" w:rsidP="005C545E">
      <w:pPr>
        <w:jc w:val="center"/>
        <w:rPr>
          <w:rFonts w:ascii="Tahoma" w:hAnsi="Tahoma" w:cs="Tahoma"/>
          <w:b/>
          <w:bCs/>
          <w:color w:val="FF0000"/>
          <w:sz w:val="20"/>
          <w:szCs w:val="20"/>
        </w:rPr>
      </w:pPr>
    </w:p>
    <w:p w14:paraId="5163254D" w14:textId="77777777" w:rsidR="005C545E" w:rsidRPr="00DA6F99" w:rsidRDefault="005C545E" w:rsidP="005C545E">
      <w:pPr>
        <w:rPr>
          <w:rFonts w:ascii="Tahoma" w:hAnsi="Tahoma" w:cs="Tahoma"/>
          <w:b/>
          <w:bCs/>
          <w:sz w:val="20"/>
          <w:szCs w:val="20"/>
        </w:rPr>
      </w:pPr>
      <w:r w:rsidRPr="00DA6F99">
        <w:rPr>
          <w:rFonts w:ascii="Tahoma" w:hAnsi="Tahoma" w:cs="Tahoma"/>
          <w:b/>
          <w:bCs/>
          <w:sz w:val="20"/>
          <w:szCs w:val="20"/>
        </w:rPr>
        <w:t>III – PROGRAM ZAWODÓW</w:t>
      </w:r>
    </w:p>
    <w:p w14:paraId="639AC91F" w14:textId="77777777" w:rsidR="005C545E" w:rsidRPr="00DA6F99" w:rsidRDefault="005C545E" w:rsidP="005C545E">
      <w:pPr>
        <w:rPr>
          <w:rFonts w:ascii="Tahoma" w:hAnsi="Tahoma" w:cs="Tahoma"/>
          <w:sz w:val="20"/>
          <w:szCs w:val="20"/>
        </w:rPr>
      </w:pPr>
      <w:r w:rsidRPr="00DA6F99">
        <w:rPr>
          <w:rFonts w:ascii="Tahoma" w:hAnsi="Tahoma" w:cs="Tahoma"/>
          <w:sz w:val="20"/>
          <w:szCs w:val="20"/>
        </w:rPr>
        <w:t>Biegi sztafetowe na dystansach uzależnionych od ukształtowania terenu i innych czynników</w:t>
      </w:r>
    </w:p>
    <w:p w14:paraId="44229569" w14:textId="77777777" w:rsidR="005C545E" w:rsidRPr="00DA6F99" w:rsidRDefault="005C545E" w:rsidP="005C545E">
      <w:pPr>
        <w:jc w:val="both"/>
        <w:rPr>
          <w:rFonts w:ascii="Tahoma" w:hAnsi="Tahoma" w:cs="Tahoma"/>
          <w:sz w:val="20"/>
          <w:szCs w:val="20"/>
        </w:rPr>
      </w:pPr>
      <w:r w:rsidRPr="00DA6F99">
        <w:rPr>
          <w:rFonts w:ascii="Tahoma" w:hAnsi="Tahoma" w:cs="Tahoma"/>
          <w:sz w:val="20"/>
          <w:szCs w:val="20"/>
        </w:rPr>
        <w:t xml:space="preserve">&gt; </w:t>
      </w:r>
      <w:r w:rsidRPr="00DA6F99">
        <w:rPr>
          <w:rFonts w:ascii="Tahoma" w:hAnsi="Tahoma" w:cs="Tahoma"/>
          <w:sz w:val="20"/>
          <w:szCs w:val="20"/>
        </w:rPr>
        <w:tab/>
        <w:t>dziewczęta  6 x 800 m – 1000 m</w:t>
      </w:r>
    </w:p>
    <w:p w14:paraId="63650407" w14:textId="77777777" w:rsidR="005C545E" w:rsidRPr="00DA6F99" w:rsidRDefault="005C545E" w:rsidP="005C545E">
      <w:pPr>
        <w:jc w:val="both"/>
        <w:rPr>
          <w:rFonts w:ascii="Tahoma" w:hAnsi="Tahoma" w:cs="Tahoma"/>
          <w:sz w:val="20"/>
          <w:szCs w:val="20"/>
        </w:rPr>
      </w:pPr>
      <w:r w:rsidRPr="00DA6F99">
        <w:rPr>
          <w:rFonts w:ascii="Tahoma" w:hAnsi="Tahoma" w:cs="Tahoma"/>
          <w:sz w:val="20"/>
          <w:szCs w:val="20"/>
        </w:rPr>
        <w:t xml:space="preserve">&gt; </w:t>
      </w:r>
      <w:r w:rsidRPr="00DA6F99">
        <w:rPr>
          <w:rFonts w:ascii="Tahoma" w:hAnsi="Tahoma" w:cs="Tahoma"/>
          <w:sz w:val="20"/>
          <w:szCs w:val="20"/>
        </w:rPr>
        <w:tab/>
        <w:t>chłopcy  6 x 800 m – 1000 m</w:t>
      </w:r>
    </w:p>
    <w:p w14:paraId="35587EF3" w14:textId="77777777" w:rsidR="005C545E" w:rsidRPr="00DA6F99" w:rsidRDefault="005C545E" w:rsidP="005C545E">
      <w:pPr>
        <w:jc w:val="both"/>
        <w:rPr>
          <w:rFonts w:ascii="Tahoma" w:hAnsi="Tahoma" w:cs="Tahoma"/>
          <w:sz w:val="20"/>
          <w:szCs w:val="20"/>
        </w:rPr>
      </w:pPr>
      <w:r w:rsidRPr="00DA6F99">
        <w:rPr>
          <w:rFonts w:ascii="Tahoma" w:hAnsi="Tahoma" w:cs="Tahoma"/>
          <w:sz w:val="20"/>
          <w:szCs w:val="20"/>
        </w:rPr>
        <w:tab/>
      </w:r>
    </w:p>
    <w:p w14:paraId="1F0AF42A" w14:textId="77777777" w:rsidR="005C545E" w:rsidRPr="00DA6F99" w:rsidRDefault="005C545E" w:rsidP="005C545E">
      <w:pPr>
        <w:jc w:val="both"/>
        <w:rPr>
          <w:rFonts w:ascii="Tahoma" w:hAnsi="Tahoma" w:cs="Tahoma"/>
          <w:b/>
          <w:bCs/>
          <w:color w:val="FF0000"/>
          <w:sz w:val="20"/>
          <w:szCs w:val="20"/>
        </w:rPr>
      </w:pPr>
      <w:r w:rsidRPr="00DA6F99">
        <w:rPr>
          <w:rFonts w:ascii="Tahoma" w:hAnsi="Tahoma" w:cs="Tahoma"/>
          <w:b/>
          <w:bCs/>
          <w:color w:val="FF0000"/>
          <w:sz w:val="20"/>
          <w:szCs w:val="20"/>
        </w:rPr>
        <w:t>Rozgrywki gminne i powiatowe mogą być sędziowane przez nauczycieli wychowania fizycznego.</w:t>
      </w:r>
    </w:p>
    <w:p w14:paraId="0245B878" w14:textId="77777777" w:rsidR="005C545E" w:rsidRPr="00DA6F99" w:rsidRDefault="005C545E" w:rsidP="005C545E">
      <w:pPr>
        <w:jc w:val="both"/>
        <w:rPr>
          <w:rFonts w:ascii="Tahoma" w:hAnsi="Tahoma" w:cs="Tahoma"/>
          <w:b/>
          <w:bCs/>
          <w:color w:val="FF0000"/>
          <w:sz w:val="20"/>
          <w:szCs w:val="20"/>
        </w:rPr>
      </w:pPr>
      <w:r w:rsidRPr="00DA6F99">
        <w:rPr>
          <w:rFonts w:ascii="Tahoma" w:hAnsi="Tahoma" w:cs="Tahoma"/>
          <w:b/>
          <w:bCs/>
          <w:color w:val="FF0000"/>
          <w:sz w:val="20"/>
          <w:szCs w:val="20"/>
        </w:rPr>
        <w:t>Każdy uczeń musi posiadać ważną legitymację szkolną.</w:t>
      </w:r>
      <w:r w:rsidRPr="00DA6F99">
        <w:rPr>
          <w:rFonts w:ascii="Tahoma" w:hAnsi="Tahoma" w:cs="Tahoma"/>
          <w:b/>
          <w:bCs/>
          <w:color w:val="FF0000"/>
          <w:sz w:val="20"/>
          <w:szCs w:val="20"/>
          <w:highlight w:val="green"/>
        </w:rPr>
        <w:t xml:space="preserve"> W wyjątkowych sytuacjach uczeń może posiadać inny dokument ze zdjęciem oraz zaświadczenie dyrektora szkoły potwierdzające tożsamość ucznia.</w:t>
      </w:r>
    </w:p>
    <w:p w14:paraId="47C27277" w14:textId="77777777" w:rsidR="005C545E" w:rsidRPr="00DA6F99" w:rsidRDefault="005C545E" w:rsidP="005C545E">
      <w:pPr>
        <w:jc w:val="both"/>
        <w:rPr>
          <w:rFonts w:ascii="Tahoma" w:hAnsi="Tahoma" w:cs="Tahoma"/>
          <w:b/>
          <w:bCs/>
          <w:color w:val="FF0000"/>
          <w:sz w:val="20"/>
          <w:szCs w:val="20"/>
        </w:rPr>
      </w:pPr>
      <w:r w:rsidRPr="00DA6F99">
        <w:rPr>
          <w:rFonts w:ascii="Tahoma" w:hAnsi="Tahoma" w:cs="Tahoma"/>
          <w:b/>
          <w:bCs/>
          <w:color w:val="FF0000"/>
          <w:sz w:val="20"/>
          <w:szCs w:val="20"/>
        </w:rPr>
        <w:t>Prawo reprezentowania szkoły mają uczniowie, którzy rozpoczęli w niej naukę nie później niż       1 października roku szkolnego 2026/2027 lub za zgodą organizatora.</w:t>
      </w:r>
    </w:p>
    <w:p w14:paraId="09AE12C8" w14:textId="77777777" w:rsidR="005C545E" w:rsidRPr="00DA6F99" w:rsidRDefault="005C545E" w:rsidP="005C545E">
      <w:pPr>
        <w:jc w:val="both"/>
        <w:rPr>
          <w:rFonts w:ascii="Tahoma" w:hAnsi="Tahoma" w:cs="Tahoma"/>
          <w:b/>
          <w:bCs/>
          <w:color w:val="FF0000"/>
          <w:sz w:val="20"/>
          <w:szCs w:val="20"/>
        </w:rPr>
      </w:pPr>
      <w:r w:rsidRPr="00DA6F99">
        <w:rPr>
          <w:rFonts w:ascii="Tahoma" w:hAnsi="Tahoma" w:cs="Tahoma"/>
          <w:b/>
          <w:bCs/>
          <w:color w:val="FF0000"/>
          <w:sz w:val="20"/>
          <w:szCs w:val="20"/>
        </w:rPr>
        <w:t>Każdy uczeń musi posiadać zgodę rodziców lub opiekunów prawnych na udział w zawodach.</w:t>
      </w:r>
    </w:p>
    <w:p w14:paraId="76133B13" w14:textId="77777777" w:rsidR="005C545E" w:rsidRPr="00DA6F99" w:rsidRDefault="005C545E" w:rsidP="005C545E">
      <w:pPr>
        <w:jc w:val="both"/>
        <w:rPr>
          <w:rFonts w:ascii="Tahoma" w:hAnsi="Tahoma" w:cs="Tahoma"/>
          <w:b/>
          <w:bCs/>
          <w:color w:val="FF0000"/>
          <w:sz w:val="20"/>
          <w:szCs w:val="20"/>
        </w:rPr>
      </w:pPr>
      <w:r w:rsidRPr="00DA6F99">
        <w:rPr>
          <w:rFonts w:ascii="Tahoma" w:hAnsi="Tahoma" w:cs="Tahoma"/>
          <w:b/>
          <w:bCs/>
          <w:color w:val="FF0000"/>
          <w:sz w:val="20"/>
          <w:szCs w:val="20"/>
        </w:rPr>
        <w:t xml:space="preserve">Zgodę należy zamieścić w Systemie Rejestracji Szkół – </w:t>
      </w:r>
      <w:r w:rsidRPr="00DA6F99">
        <w:rPr>
          <w:rFonts w:ascii="Tahoma" w:hAnsi="Tahoma" w:cs="Tahoma"/>
          <w:b/>
          <w:bCs/>
          <w:color w:val="0070C0"/>
          <w:sz w:val="20"/>
          <w:szCs w:val="20"/>
        </w:rPr>
        <w:t>srs.szs.pl</w:t>
      </w:r>
      <w:r w:rsidRPr="00DA6F99">
        <w:rPr>
          <w:rFonts w:ascii="Tahoma" w:hAnsi="Tahoma" w:cs="Tahoma"/>
          <w:b/>
          <w:bCs/>
          <w:color w:val="FF0000"/>
          <w:sz w:val="20"/>
          <w:szCs w:val="20"/>
        </w:rPr>
        <w:t>. Zgoda pozostaje w szkole.</w:t>
      </w:r>
    </w:p>
    <w:p w14:paraId="65253016" w14:textId="77777777" w:rsidR="005C545E" w:rsidRDefault="005C545E" w:rsidP="007D7F3F">
      <w:pPr>
        <w:rPr>
          <w:rStyle w:val="Hipercze"/>
          <w:rFonts w:ascii="Tahoma" w:hAnsi="Tahoma" w:cs="Tahoma"/>
          <w:b/>
          <w:sz w:val="20"/>
          <w:szCs w:val="20"/>
        </w:rPr>
      </w:pPr>
    </w:p>
    <w:p w14:paraId="2F066090" w14:textId="541A37B6" w:rsidR="009455F8" w:rsidRDefault="005C545E" w:rsidP="007D7F3F">
      <w:pPr>
        <w:rPr>
          <w:rStyle w:val="Hipercze"/>
          <w:rFonts w:ascii="Tahoma" w:hAnsi="Tahoma" w:cs="Tahoma"/>
          <w:b/>
          <w:sz w:val="20"/>
          <w:szCs w:val="20"/>
        </w:rPr>
      </w:pPr>
      <w:r>
        <w:rPr>
          <w:rFonts w:ascii="Tahoma" w:hAnsi="Tahoma" w:cs="Tahoma"/>
          <w:b/>
          <w:bCs/>
          <w:iCs/>
        </w:rPr>
        <w:t>2</w:t>
      </w:r>
      <w:r w:rsidR="004322C8">
        <w:rPr>
          <w:rFonts w:ascii="Tahoma" w:hAnsi="Tahoma" w:cs="Tahoma"/>
          <w:b/>
          <w:bCs/>
          <w:iCs/>
        </w:rPr>
        <w:t>2</w:t>
      </w:r>
      <w:r w:rsidRPr="005C545E">
        <w:rPr>
          <w:rFonts w:ascii="Tahoma" w:hAnsi="Tahoma" w:cs="Tahoma"/>
          <w:b/>
          <w:bCs/>
          <w:iCs/>
        </w:rPr>
        <w:t xml:space="preserve">. </w:t>
      </w:r>
      <w:r>
        <w:rPr>
          <w:rFonts w:ascii="Tahoma" w:hAnsi="Tahoma" w:cs="Tahoma"/>
          <w:b/>
          <w:bCs/>
          <w:iCs/>
        </w:rPr>
        <w:t>Tenis stołowy drużynowo</w:t>
      </w:r>
    </w:p>
    <w:p w14:paraId="019BCEFA" w14:textId="77CE8D30" w:rsidR="009455F8" w:rsidRDefault="009455F8" w:rsidP="007D7F3F">
      <w:pPr>
        <w:rPr>
          <w:rStyle w:val="Hipercze"/>
          <w:rFonts w:ascii="Tahoma" w:hAnsi="Tahoma" w:cs="Tahoma"/>
          <w:b/>
          <w:sz w:val="20"/>
          <w:szCs w:val="20"/>
        </w:rPr>
      </w:pPr>
    </w:p>
    <w:p w14:paraId="3E9E136E" w14:textId="77777777" w:rsidR="005C545E" w:rsidRPr="003B0340" w:rsidRDefault="005C545E" w:rsidP="005C545E">
      <w:pPr>
        <w:jc w:val="both"/>
        <w:rPr>
          <w:rFonts w:ascii="Tahoma" w:hAnsi="Tahoma" w:cs="Tahoma"/>
          <w:sz w:val="20"/>
          <w:szCs w:val="20"/>
        </w:rPr>
      </w:pPr>
      <w:r w:rsidRPr="003B0340">
        <w:rPr>
          <w:rFonts w:ascii="Tahoma" w:hAnsi="Tahoma" w:cs="Tahoma"/>
          <w:sz w:val="20"/>
          <w:szCs w:val="20"/>
        </w:rPr>
        <w:t xml:space="preserve">Szkoły przystępujące do współzawodnictwa są zobowiązane zarejestrować się do się przez system rejestracji szkół - </w:t>
      </w:r>
      <w:hyperlink r:id="rId41" w:history="1">
        <w:r w:rsidRPr="003B0340">
          <w:rPr>
            <w:rStyle w:val="Hipercze"/>
            <w:rFonts w:ascii="Tahoma" w:hAnsi="Tahoma" w:cs="Tahoma"/>
            <w:sz w:val="20"/>
            <w:szCs w:val="20"/>
          </w:rPr>
          <w:t>www.srs.szs.pl</w:t>
        </w:r>
      </w:hyperlink>
      <w:r w:rsidRPr="003B0340">
        <w:rPr>
          <w:rFonts w:ascii="Tahoma" w:hAnsi="Tahoma" w:cs="Tahoma"/>
          <w:sz w:val="20"/>
          <w:szCs w:val="20"/>
        </w:rPr>
        <w:t xml:space="preserve"> zgodnie z kalendarzami wojewódzkimi do </w:t>
      </w:r>
      <w:r w:rsidRPr="003B0340">
        <w:rPr>
          <w:rFonts w:ascii="Tahoma" w:hAnsi="Tahoma" w:cs="Tahoma"/>
          <w:b/>
          <w:bCs/>
          <w:sz w:val="20"/>
          <w:szCs w:val="20"/>
        </w:rPr>
        <w:t>30.09.2026.</w:t>
      </w:r>
      <w:r w:rsidRPr="003B0340">
        <w:rPr>
          <w:rFonts w:ascii="Tahoma" w:hAnsi="Tahoma" w:cs="Tahoma"/>
          <w:sz w:val="20"/>
          <w:szCs w:val="20"/>
        </w:rPr>
        <w:t xml:space="preserve"> </w:t>
      </w:r>
    </w:p>
    <w:p w14:paraId="515C2F63" w14:textId="77777777" w:rsidR="005C545E" w:rsidRPr="003B0340" w:rsidRDefault="005C545E" w:rsidP="005C545E">
      <w:pPr>
        <w:jc w:val="both"/>
        <w:rPr>
          <w:rFonts w:ascii="Tahoma" w:hAnsi="Tahoma" w:cs="Tahoma"/>
          <w:b/>
          <w:bCs/>
          <w:sz w:val="20"/>
          <w:szCs w:val="20"/>
        </w:rPr>
      </w:pPr>
      <w:r w:rsidRPr="003B0340">
        <w:rPr>
          <w:rFonts w:ascii="Tahoma" w:hAnsi="Tahoma" w:cs="Tahoma"/>
          <w:b/>
          <w:bCs/>
          <w:sz w:val="20"/>
          <w:szCs w:val="20"/>
        </w:rPr>
        <w:t>I. UCZESTNICTWO</w:t>
      </w:r>
    </w:p>
    <w:p w14:paraId="5892CD4B" w14:textId="77777777" w:rsidR="005C545E" w:rsidRPr="003B0340" w:rsidRDefault="005C545E" w:rsidP="005C545E">
      <w:pPr>
        <w:jc w:val="both"/>
        <w:rPr>
          <w:rFonts w:ascii="Tahoma" w:hAnsi="Tahoma" w:cs="Tahoma"/>
          <w:sz w:val="20"/>
          <w:szCs w:val="20"/>
        </w:rPr>
      </w:pPr>
      <w:r w:rsidRPr="003B0340">
        <w:rPr>
          <w:rFonts w:ascii="Tahoma" w:hAnsi="Tahoma" w:cs="Tahoma"/>
          <w:sz w:val="20"/>
          <w:szCs w:val="20"/>
        </w:rPr>
        <w:t>1. W zawodach biorą udział drużyny dziewcząt i chłopców.</w:t>
      </w:r>
    </w:p>
    <w:p w14:paraId="12DA9868" w14:textId="77777777" w:rsidR="005C545E" w:rsidRPr="003B0340" w:rsidRDefault="005C545E" w:rsidP="005C545E">
      <w:pPr>
        <w:jc w:val="both"/>
        <w:rPr>
          <w:rFonts w:ascii="Tahoma" w:hAnsi="Tahoma" w:cs="Tahoma"/>
          <w:sz w:val="20"/>
          <w:szCs w:val="20"/>
        </w:rPr>
      </w:pPr>
      <w:r w:rsidRPr="003B0340">
        <w:rPr>
          <w:rFonts w:ascii="Tahoma" w:hAnsi="Tahoma" w:cs="Tahoma"/>
          <w:sz w:val="20"/>
          <w:szCs w:val="20"/>
        </w:rPr>
        <w:lastRenderedPageBreak/>
        <w:t>2. Drużynę stanowią uczniowie jednej szkoły podstawowej urodzeni w 2013r. i młodsi.</w:t>
      </w:r>
    </w:p>
    <w:p w14:paraId="67157F4F" w14:textId="77777777" w:rsidR="005C545E" w:rsidRPr="003B0340" w:rsidRDefault="005C545E" w:rsidP="005C545E">
      <w:pPr>
        <w:jc w:val="both"/>
        <w:rPr>
          <w:rFonts w:ascii="Tahoma" w:hAnsi="Tahoma" w:cs="Tahoma"/>
          <w:sz w:val="20"/>
          <w:szCs w:val="20"/>
        </w:rPr>
      </w:pPr>
      <w:r w:rsidRPr="003B0340">
        <w:rPr>
          <w:rFonts w:ascii="Tahoma" w:hAnsi="Tahoma" w:cs="Tahoma"/>
          <w:sz w:val="20"/>
          <w:szCs w:val="20"/>
        </w:rPr>
        <w:t>Zespół liczy:</w:t>
      </w:r>
    </w:p>
    <w:p w14:paraId="3EC1D603" w14:textId="77777777" w:rsidR="005C545E" w:rsidRPr="003B0340" w:rsidRDefault="005C545E" w:rsidP="005C545E">
      <w:pPr>
        <w:jc w:val="both"/>
        <w:rPr>
          <w:rFonts w:ascii="Tahoma" w:hAnsi="Tahoma" w:cs="Tahoma"/>
          <w:sz w:val="20"/>
          <w:szCs w:val="20"/>
        </w:rPr>
      </w:pPr>
      <w:r w:rsidRPr="003B0340">
        <w:rPr>
          <w:rFonts w:ascii="Tahoma" w:hAnsi="Tahoma" w:cs="Tahoma"/>
          <w:sz w:val="20"/>
          <w:szCs w:val="20"/>
        </w:rPr>
        <w:t>- 2 - 3 zawodniczki lub 2-3 chłopców,</w:t>
      </w:r>
    </w:p>
    <w:p w14:paraId="2D3C028A" w14:textId="77777777" w:rsidR="005C545E" w:rsidRPr="003B0340" w:rsidRDefault="005C545E" w:rsidP="005C545E">
      <w:pPr>
        <w:jc w:val="both"/>
        <w:rPr>
          <w:rFonts w:ascii="Tahoma" w:hAnsi="Tahoma" w:cs="Tahoma"/>
          <w:sz w:val="20"/>
          <w:szCs w:val="20"/>
        </w:rPr>
      </w:pPr>
      <w:r w:rsidRPr="003B0340">
        <w:rPr>
          <w:rFonts w:ascii="Tahoma" w:hAnsi="Tahoma" w:cs="Tahoma"/>
          <w:sz w:val="20"/>
          <w:szCs w:val="20"/>
        </w:rPr>
        <w:t>- obowiązuje ten sam skład przez cały turniej.</w:t>
      </w:r>
    </w:p>
    <w:p w14:paraId="723A2C9D" w14:textId="77777777" w:rsidR="005C545E" w:rsidRPr="003B0340" w:rsidRDefault="005C545E" w:rsidP="005C545E">
      <w:pPr>
        <w:jc w:val="both"/>
        <w:rPr>
          <w:rFonts w:ascii="Tahoma" w:hAnsi="Tahoma" w:cs="Tahoma"/>
          <w:sz w:val="20"/>
          <w:szCs w:val="20"/>
        </w:rPr>
      </w:pPr>
    </w:p>
    <w:p w14:paraId="3CCE83FD" w14:textId="77777777" w:rsidR="005C545E" w:rsidRPr="003B0340" w:rsidRDefault="005C545E" w:rsidP="005C545E">
      <w:pPr>
        <w:jc w:val="both"/>
        <w:rPr>
          <w:rFonts w:ascii="Tahoma" w:hAnsi="Tahoma" w:cs="Tahoma"/>
          <w:b/>
          <w:bCs/>
          <w:sz w:val="20"/>
          <w:szCs w:val="20"/>
        </w:rPr>
      </w:pPr>
      <w:r w:rsidRPr="003B0340">
        <w:rPr>
          <w:rFonts w:ascii="Tahoma" w:hAnsi="Tahoma" w:cs="Tahoma"/>
          <w:b/>
          <w:bCs/>
          <w:sz w:val="20"/>
          <w:szCs w:val="20"/>
        </w:rPr>
        <w:t>II. KATAGORIA WIEKOWA</w:t>
      </w:r>
    </w:p>
    <w:p w14:paraId="59AA4B9D" w14:textId="77777777" w:rsidR="005C545E" w:rsidRDefault="005C545E" w:rsidP="005C545E">
      <w:pPr>
        <w:jc w:val="center"/>
        <w:rPr>
          <w:rFonts w:ascii="Tahoma" w:hAnsi="Tahoma" w:cs="Tahoma"/>
          <w:b/>
          <w:bCs/>
          <w:color w:val="FF0000"/>
          <w:sz w:val="20"/>
          <w:szCs w:val="20"/>
        </w:rPr>
      </w:pPr>
      <w:r w:rsidRPr="003B0340">
        <w:rPr>
          <w:rFonts w:ascii="Tahoma" w:hAnsi="Tahoma" w:cs="Tahoma"/>
          <w:sz w:val="20"/>
          <w:szCs w:val="20"/>
        </w:rPr>
        <w:br/>
      </w:r>
      <w:r w:rsidRPr="003B0340">
        <w:rPr>
          <w:rFonts w:ascii="Tahoma" w:hAnsi="Tahoma" w:cs="Tahoma"/>
          <w:b/>
          <w:bCs/>
          <w:color w:val="FF0000"/>
          <w:sz w:val="20"/>
          <w:szCs w:val="20"/>
        </w:rPr>
        <w:t>IGRZYSKA DZIECI – rocznik &gt; 2014 i młodsi</w:t>
      </w:r>
    </w:p>
    <w:p w14:paraId="230811A1" w14:textId="77777777" w:rsidR="005C545E" w:rsidRPr="003B0340" w:rsidRDefault="005C545E" w:rsidP="005C545E">
      <w:pPr>
        <w:jc w:val="center"/>
        <w:rPr>
          <w:rFonts w:ascii="Tahoma" w:hAnsi="Tahoma" w:cs="Tahoma"/>
          <w:b/>
          <w:bCs/>
          <w:color w:val="FF0000"/>
          <w:sz w:val="20"/>
          <w:szCs w:val="20"/>
        </w:rPr>
      </w:pPr>
    </w:p>
    <w:p w14:paraId="7523A38B" w14:textId="77777777" w:rsidR="005C545E" w:rsidRPr="003B0340" w:rsidRDefault="005C545E" w:rsidP="005C545E">
      <w:pPr>
        <w:jc w:val="both"/>
        <w:rPr>
          <w:rFonts w:ascii="Tahoma" w:hAnsi="Tahoma" w:cs="Tahoma"/>
          <w:b/>
          <w:bCs/>
          <w:sz w:val="20"/>
          <w:szCs w:val="20"/>
        </w:rPr>
      </w:pPr>
      <w:r w:rsidRPr="003B0340">
        <w:rPr>
          <w:rFonts w:ascii="Tahoma" w:hAnsi="Tahoma" w:cs="Tahoma"/>
          <w:b/>
          <w:bCs/>
          <w:sz w:val="20"/>
          <w:szCs w:val="20"/>
        </w:rPr>
        <w:t>III – SPOSÓB PRZEPROWADZENIA ZAWODÓW</w:t>
      </w:r>
    </w:p>
    <w:p w14:paraId="5F6FB877" w14:textId="77777777" w:rsidR="005C545E" w:rsidRPr="003B0340" w:rsidRDefault="005C545E" w:rsidP="005C545E">
      <w:pPr>
        <w:jc w:val="both"/>
        <w:rPr>
          <w:rFonts w:ascii="Tahoma" w:hAnsi="Tahoma" w:cs="Tahoma"/>
          <w:sz w:val="20"/>
          <w:szCs w:val="20"/>
        </w:rPr>
      </w:pPr>
      <w:r w:rsidRPr="003B0340">
        <w:rPr>
          <w:rFonts w:ascii="Tahoma" w:hAnsi="Tahoma" w:cs="Tahoma"/>
          <w:sz w:val="20"/>
          <w:szCs w:val="20"/>
        </w:rPr>
        <w:t>Kolejność gier:</w:t>
      </w:r>
    </w:p>
    <w:p w14:paraId="5C0494DB" w14:textId="77777777" w:rsidR="005C545E" w:rsidRPr="003B0340" w:rsidRDefault="005C545E" w:rsidP="005C545E">
      <w:pPr>
        <w:jc w:val="both"/>
        <w:rPr>
          <w:rFonts w:ascii="Tahoma" w:hAnsi="Tahoma" w:cs="Tahoma"/>
          <w:sz w:val="20"/>
          <w:szCs w:val="20"/>
        </w:rPr>
      </w:pPr>
    </w:p>
    <w:p w14:paraId="36CF776A" w14:textId="77777777" w:rsidR="005C545E" w:rsidRPr="003B0340" w:rsidRDefault="005C545E" w:rsidP="005C545E">
      <w:pPr>
        <w:jc w:val="both"/>
        <w:rPr>
          <w:rFonts w:ascii="Tahoma" w:hAnsi="Tahoma" w:cs="Tahoma"/>
          <w:sz w:val="20"/>
          <w:szCs w:val="20"/>
        </w:rPr>
      </w:pPr>
      <w:r w:rsidRPr="003B0340">
        <w:rPr>
          <w:rFonts w:ascii="Tahoma" w:hAnsi="Tahoma" w:cs="Tahoma"/>
          <w:sz w:val="20"/>
          <w:szCs w:val="20"/>
        </w:rPr>
        <w:t>I rzut</w:t>
      </w:r>
      <w:r w:rsidRPr="003B0340">
        <w:rPr>
          <w:rFonts w:ascii="Tahoma" w:hAnsi="Tahoma" w:cs="Tahoma"/>
          <w:sz w:val="20"/>
          <w:szCs w:val="20"/>
        </w:rPr>
        <w:tab/>
      </w:r>
      <w:r w:rsidRPr="003B0340">
        <w:rPr>
          <w:rFonts w:ascii="Tahoma" w:hAnsi="Tahoma" w:cs="Tahoma"/>
          <w:sz w:val="20"/>
          <w:szCs w:val="20"/>
        </w:rPr>
        <w:tab/>
      </w:r>
      <w:r w:rsidRPr="003B0340">
        <w:rPr>
          <w:rFonts w:ascii="Tahoma" w:hAnsi="Tahoma" w:cs="Tahoma"/>
          <w:sz w:val="20"/>
          <w:szCs w:val="20"/>
        </w:rPr>
        <w:tab/>
      </w:r>
      <w:r w:rsidRPr="003B0340">
        <w:rPr>
          <w:rFonts w:ascii="Tahoma" w:hAnsi="Tahoma" w:cs="Tahoma"/>
          <w:sz w:val="20"/>
          <w:szCs w:val="20"/>
        </w:rPr>
        <w:tab/>
        <w:t>II rzut</w:t>
      </w:r>
      <w:r w:rsidRPr="003B0340">
        <w:rPr>
          <w:rFonts w:ascii="Tahoma" w:hAnsi="Tahoma" w:cs="Tahoma"/>
          <w:sz w:val="20"/>
          <w:szCs w:val="20"/>
        </w:rPr>
        <w:tab/>
      </w:r>
      <w:r w:rsidRPr="003B0340">
        <w:rPr>
          <w:rFonts w:ascii="Tahoma" w:hAnsi="Tahoma" w:cs="Tahoma"/>
          <w:sz w:val="20"/>
          <w:szCs w:val="20"/>
        </w:rPr>
        <w:tab/>
      </w:r>
      <w:r w:rsidRPr="003B0340">
        <w:rPr>
          <w:rFonts w:ascii="Tahoma" w:hAnsi="Tahoma" w:cs="Tahoma"/>
          <w:sz w:val="20"/>
          <w:szCs w:val="20"/>
        </w:rPr>
        <w:tab/>
      </w:r>
      <w:r w:rsidRPr="003B0340">
        <w:rPr>
          <w:rFonts w:ascii="Tahoma" w:hAnsi="Tahoma" w:cs="Tahoma"/>
          <w:sz w:val="20"/>
          <w:szCs w:val="20"/>
        </w:rPr>
        <w:tab/>
        <w:t>III rzut</w:t>
      </w:r>
    </w:p>
    <w:p w14:paraId="5024FFE3" w14:textId="77777777" w:rsidR="005C545E" w:rsidRPr="003B0340" w:rsidRDefault="005C545E" w:rsidP="005C545E">
      <w:pPr>
        <w:jc w:val="both"/>
        <w:rPr>
          <w:rFonts w:ascii="Tahoma" w:hAnsi="Tahoma" w:cs="Tahoma"/>
          <w:b/>
          <w:bCs/>
          <w:sz w:val="20"/>
          <w:szCs w:val="20"/>
        </w:rPr>
      </w:pPr>
      <w:r w:rsidRPr="003B0340">
        <w:rPr>
          <w:rFonts w:ascii="Tahoma" w:hAnsi="Tahoma" w:cs="Tahoma"/>
          <w:b/>
          <w:bCs/>
          <w:sz w:val="20"/>
          <w:szCs w:val="20"/>
        </w:rPr>
        <w:t>A – X</w:t>
      </w:r>
      <w:r w:rsidRPr="003B0340">
        <w:rPr>
          <w:rFonts w:ascii="Tahoma" w:hAnsi="Tahoma" w:cs="Tahoma"/>
          <w:b/>
          <w:bCs/>
          <w:sz w:val="20"/>
          <w:szCs w:val="20"/>
        </w:rPr>
        <w:tab/>
      </w:r>
      <w:r w:rsidRPr="003B0340">
        <w:rPr>
          <w:rFonts w:ascii="Tahoma" w:hAnsi="Tahoma" w:cs="Tahoma"/>
          <w:b/>
          <w:bCs/>
          <w:sz w:val="20"/>
          <w:szCs w:val="20"/>
        </w:rPr>
        <w:tab/>
      </w:r>
      <w:r w:rsidRPr="003B0340">
        <w:rPr>
          <w:rFonts w:ascii="Tahoma" w:hAnsi="Tahoma" w:cs="Tahoma"/>
          <w:b/>
          <w:bCs/>
          <w:sz w:val="20"/>
          <w:szCs w:val="20"/>
        </w:rPr>
        <w:tab/>
      </w:r>
      <w:r w:rsidRPr="003B0340">
        <w:rPr>
          <w:rFonts w:ascii="Tahoma" w:hAnsi="Tahoma" w:cs="Tahoma"/>
          <w:b/>
          <w:bCs/>
          <w:sz w:val="20"/>
          <w:szCs w:val="20"/>
        </w:rPr>
        <w:tab/>
      </w:r>
      <w:r w:rsidRPr="003B0340">
        <w:rPr>
          <w:rFonts w:ascii="Tahoma" w:hAnsi="Tahoma" w:cs="Tahoma"/>
          <w:b/>
          <w:bCs/>
          <w:sz w:val="20"/>
          <w:szCs w:val="20"/>
        </w:rPr>
        <w:tab/>
      </w:r>
      <w:r w:rsidRPr="003B0340">
        <w:rPr>
          <w:rFonts w:ascii="Tahoma" w:hAnsi="Tahoma" w:cs="Tahoma"/>
          <w:b/>
          <w:bCs/>
          <w:sz w:val="20"/>
          <w:szCs w:val="20"/>
        </w:rPr>
        <w:tab/>
      </w:r>
      <w:r w:rsidRPr="003B0340">
        <w:rPr>
          <w:rFonts w:ascii="Tahoma" w:hAnsi="Tahoma" w:cs="Tahoma"/>
          <w:b/>
          <w:bCs/>
          <w:sz w:val="20"/>
          <w:szCs w:val="20"/>
        </w:rPr>
        <w:tab/>
      </w:r>
      <w:r w:rsidRPr="003B0340">
        <w:rPr>
          <w:rFonts w:ascii="Tahoma" w:hAnsi="Tahoma" w:cs="Tahoma"/>
          <w:b/>
          <w:bCs/>
          <w:sz w:val="20"/>
          <w:szCs w:val="20"/>
        </w:rPr>
        <w:tab/>
        <w:t xml:space="preserve">A – Y </w:t>
      </w:r>
    </w:p>
    <w:p w14:paraId="36799443" w14:textId="77777777" w:rsidR="005C545E" w:rsidRPr="003B0340" w:rsidRDefault="005C545E" w:rsidP="005C545E">
      <w:pPr>
        <w:jc w:val="both"/>
        <w:rPr>
          <w:rFonts w:ascii="Tahoma" w:hAnsi="Tahoma" w:cs="Tahoma"/>
          <w:b/>
          <w:bCs/>
          <w:sz w:val="20"/>
          <w:szCs w:val="20"/>
        </w:rPr>
      </w:pPr>
      <w:r w:rsidRPr="003B0340">
        <w:rPr>
          <w:rFonts w:ascii="Tahoma" w:hAnsi="Tahoma" w:cs="Tahoma"/>
          <w:b/>
          <w:bCs/>
          <w:sz w:val="20"/>
          <w:szCs w:val="20"/>
        </w:rPr>
        <w:t xml:space="preserve">                                       gra podwójna  </w:t>
      </w:r>
    </w:p>
    <w:p w14:paraId="71399E49" w14:textId="77777777" w:rsidR="005C545E" w:rsidRPr="003B0340" w:rsidRDefault="005C545E" w:rsidP="005C545E">
      <w:pPr>
        <w:jc w:val="both"/>
        <w:rPr>
          <w:rFonts w:ascii="Tahoma" w:hAnsi="Tahoma" w:cs="Tahoma"/>
          <w:b/>
          <w:bCs/>
          <w:sz w:val="20"/>
          <w:szCs w:val="20"/>
        </w:rPr>
      </w:pPr>
      <w:r w:rsidRPr="003B0340">
        <w:rPr>
          <w:rFonts w:ascii="Tahoma" w:hAnsi="Tahoma" w:cs="Tahoma"/>
          <w:b/>
          <w:bCs/>
          <w:sz w:val="20"/>
          <w:szCs w:val="20"/>
        </w:rPr>
        <w:t>B – Y</w:t>
      </w:r>
      <w:r w:rsidRPr="003B0340">
        <w:rPr>
          <w:rFonts w:ascii="Tahoma" w:hAnsi="Tahoma" w:cs="Tahoma"/>
          <w:b/>
          <w:bCs/>
          <w:sz w:val="20"/>
          <w:szCs w:val="20"/>
        </w:rPr>
        <w:tab/>
      </w:r>
      <w:r w:rsidRPr="003B0340">
        <w:rPr>
          <w:rFonts w:ascii="Tahoma" w:hAnsi="Tahoma" w:cs="Tahoma"/>
          <w:b/>
          <w:bCs/>
          <w:sz w:val="20"/>
          <w:szCs w:val="20"/>
        </w:rPr>
        <w:tab/>
      </w:r>
      <w:r w:rsidRPr="003B0340">
        <w:rPr>
          <w:rFonts w:ascii="Tahoma" w:hAnsi="Tahoma" w:cs="Tahoma"/>
          <w:b/>
          <w:bCs/>
          <w:sz w:val="20"/>
          <w:szCs w:val="20"/>
        </w:rPr>
        <w:tab/>
      </w:r>
      <w:r w:rsidRPr="003B0340">
        <w:rPr>
          <w:rFonts w:ascii="Tahoma" w:hAnsi="Tahoma" w:cs="Tahoma"/>
          <w:b/>
          <w:bCs/>
          <w:sz w:val="20"/>
          <w:szCs w:val="20"/>
        </w:rPr>
        <w:tab/>
      </w:r>
      <w:r w:rsidRPr="003B0340">
        <w:rPr>
          <w:rFonts w:ascii="Tahoma" w:hAnsi="Tahoma" w:cs="Tahoma"/>
          <w:b/>
          <w:bCs/>
          <w:sz w:val="20"/>
          <w:szCs w:val="20"/>
        </w:rPr>
        <w:tab/>
      </w:r>
      <w:r w:rsidRPr="003B0340">
        <w:rPr>
          <w:rFonts w:ascii="Tahoma" w:hAnsi="Tahoma" w:cs="Tahoma"/>
          <w:b/>
          <w:bCs/>
          <w:sz w:val="20"/>
          <w:szCs w:val="20"/>
        </w:rPr>
        <w:tab/>
      </w:r>
      <w:r w:rsidRPr="003B0340">
        <w:rPr>
          <w:rFonts w:ascii="Tahoma" w:hAnsi="Tahoma" w:cs="Tahoma"/>
          <w:b/>
          <w:bCs/>
          <w:sz w:val="20"/>
          <w:szCs w:val="20"/>
        </w:rPr>
        <w:tab/>
      </w:r>
      <w:r w:rsidRPr="003B0340">
        <w:rPr>
          <w:rFonts w:ascii="Tahoma" w:hAnsi="Tahoma" w:cs="Tahoma"/>
          <w:b/>
          <w:bCs/>
          <w:sz w:val="20"/>
          <w:szCs w:val="20"/>
        </w:rPr>
        <w:tab/>
        <w:t xml:space="preserve">B – X     </w:t>
      </w:r>
    </w:p>
    <w:p w14:paraId="4A7A4F74" w14:textId="77777777" w:rsidR="005C545E" w:rsidRPr="003B0340" w:rsidRDefault="005C545E" w:rsidP="005C545E">
      <w:pPr>
        <w:jc w:val="both"/>
        <w:rPr>
          <w:rFonts w:ascii="Tahoma" w:hAnsi="Tahoma" w:cs="Tahoma"/>
          <w:b/>
          <w:bCs/>
          <w:sz w:val="20"/>
          <w:szCs w:val="20"/>
        </w:rPr>
      </w:pPr>
    </w:p>
    <w:p w14:paraId="5146F593" w14:textId="77777777" w:rsidR="005C545E" w:rsidRPr="003B0340" w:rsidRDefault="005C545E" w:rsidP="005C545E">
      <w:pPr>
        <w:jc w:val="both"/>
        <w:rPr>
          <w:rFonts w:ascii="Tahoma" w:hAnsi="Tahoma" w:cs="Tahoma"/>
          <w:sz w:val="20"/>
          <w:szCs w:val="20"/>
        </w:rPr>
      </w:pPr>
      <w:r w:rsidRPr="003B0340">
        <w:rPr>
          <w:rFonts w:ascii="Tahoma" w:hAnsi="Tahoma" w:cs="Tahoma"/>
          <w:b/>
          <w:bCs/>
          <w:sz w:val="20"/>
          <w:szCs w:val="20"/>
        </w:rPr>
        <w:t>1.</w:t>
      </w:r>
      <w:r w:rsidRPr="003B0340">
        <w:rPr>
          <w:rFonts w:ascii="Tahoma" w:hAnsi="Tahoma" w:cs="Tahoma"/>
          <w:sz w:val="20"/>
          <w:szCs w:val="20"/>
        </w:rPr>
        <w:t xml:space="preserve"> Mecz rozgrywany jest do trzech wygranych gier.</w:t>
      </w:r>
    </w:p>
    <w:p w14:paraId="2A47D97A" w14:textId="77777777" w:rsidR="005C545E" w:rsidRPr="003B0340" w:rsidRDefault="005C545E" w:rsidP="005C545E">
      <w:pPr>
        <w:jc w:val="both"/>
        <w:rPr>
          <w:rFonts w:ascii="Tahoma" w:hAnsi="Tahoma" w:cs="Tahoma"/>
          <w:sz w:val="20"/>
          <w:szCs w:val="20"/>
        </w:rPr>
      </w:pPr>
      <w:r w:rsidRPr="003B0340">
        <w:rPr>
          <w:rFonts w:ascii="Tahoma" w:hAnsi="Tahoma" w:cs="Tahoma"/>
          <w:b/>
          <w:bCs/>
          <w:sz w:val="20"/>
          <w:szCs w:val="20"/>
        </w:rPr>
        <w:t>2.</w:t>
      </w:r>
      <w:r w:rsidRPr="003B0340">
        <w:rPr>
          <w:rFonts w:ascii="Tahoma" w:hAnsi="Tahoma" w:cs="Tahoma"/>
          <w:sz w:val="20"/>
          <w:szCs w:val="20"/>
        </w:rPr>
        <w:t xml:space="preserve"> Gry rozgrywane są do dwóch – trzech wygranych setów (w zależności od liczby drużyn w turnieju). Sety gra się do 11 punktów z zachowaniem 2 punktowej przewagi.</w:t>
      </w:r>
    </w:p>
    <w:p w14:paraId="216EE554" w14:textId="77777777" w:rsidR="005C545E" w:rsidRPr="003B0340" w:rsidRDefault="005C545E" w:rsidP="005C545E">
      <w:pPr>
        <w:jc w:val="both"/>
        <w:rPr>
          <w:rFonts w:ascii="Tahoma" w:hAnsi="Tahoma" w:cs="Tahoma"/>
          <w:sz w:val="20"/>
          <w:szCs w:val="20"/>
        </w:rPr>
      </w:pPr>
      <w:r w:rsidRPr="003B0340">
        <w:rPr>
          <w:rFonts w:ascii="Tahoma" w:hAnsi="Tahoma" w:cs="Tahoma"/>
          <w:b/>
          <w:bCs/>
          <w:sz w:val="20"/>
          <w:szCs w:val="20"/>
        </w:rPr>
        <w:t>3.</w:t>
      </w:r>
      <w:r w:rsidRPr="003B0340">
        <w:rPr>
          <w:rFonts w:ascii="Tahoma" w:hAnsi="Tahoma" w:cs="Tahoma"/>
          <w:sz w:val="20"/>
          <w:szCs w:val="20"/>
        </w:rPr>
        <w:t xml:space="preserve"> Zawodnik rezerwowy może zagrać w grze podwójnej, a w następnej grze może być zawodnikiem podstawowym.</w:t>
      </w:r>
    </w:p>
    <w:p w14:paraId="36609059" w14:textId="77777777" w:rsidR="005C545E" w:rsidRPr="003B0340" w:rsidRDefault="005C545E" w:rsidP="005C545E">
      <w:pPr>
        <w:jc w:val="both"/>
        <w:rPr>
          <w:rFonts w:ascii="Tahoma" w:hAnsi="Tahoma" w:cs="Tahoma"/>
          <w:sz w:val="20"/>
          <w:szCs w:val="20"/>
        </w:rPr>
      </w:pPr>
      <w:r w:rsidRPr="003B0340">
        <w:rPr>
          <w:rFonts w:ascii="Tahoma" w:hAnsi="Tahoma" w:cs="Tahoma"/>
          <w:b/>
          <w:bCs/>
          <w:sz w:val="20"/>
          <w:szCs w:val="20"/>
        </w:rPr>
        <w:t>4.</w:t>
      </w:r>
      <w:r w:rsidRPr="003B0340">
        <w:rPr>
          <w:rFonts w:ascii="Tahoma" w:hAnsi="Tahoma" w:cs="Tahoma"/>
          <w:sz w:val="20"/>
          <w:szCs w:val="20"/>
        </w:rPr>
        <w:t xml:space="preserve"> W przypadku kontuzji gra zakończona jest przegraną, a zawodnik rezerwowy od gry następnej jest zawodnikiem podstawowym,</w:t>
      </w:r>
    </w:p>
    <w:p w14:paraId="318E6F17" w14:textId="77777777" w:rsidR="005C545E" w:rsidRPr="003B0340" w:rsidRDefault="005C545E" w:rsidP="005C545E">
      <w:pPr>
        <w:jc w:val="both"/>
        <w:rPr>
          <w:rFonts w:ascii="Tahoma" w:hAnsi="Tahoma" w:cs="Tahoma"/>
          <w:sz w:val="20"/>
          <w:szCs w:val="20"/>
        </w:rPr>
      </w:pPr>
      <w:r w:rsidRPr="003B0340">
        <w:rPr>
          <w:rFonts w:ascii="Tahoma" w:hAnsi="Tahoma" w:cs="Tahoma"/>
          <w:b/>
          <w:bCs/>
          <w:sz w:val="20"/>
          <w:szCs w:val="20"/>
        </w:rPr>
        <w:t>5.</w:t>
      </w:r>
      <w:r w:rsidRPr="003B0340">
        <w:rPr>
          <w:rFonts w:ascii="Tahoma" w:hAnsi="Tahoma" w:cs="Tahoma"/>
          <w:sz w:val="20"/>
          <w:szCs w:val="20"/>
        </w:rPr>
        <w:t xml:space="preserve"> System wyłaniania mistrza uzależniony jest od liczby uczestniczących drużyn.</w:t>
      </w:r>
    </w:p>
    <w:p w14:paraId="40488725" w14:textId="77777777" w:rsidR="005C545E" w:rsidRPr="003B0340" w:rsidRDefault="005C545E" w:rsidP="005C545E">
      <w:pPr>
        <w:jc w:val="both"/>
        <w:rPr>
          <w:rFonts w:ascii="Tahoma" w:hAnsi="Tahoma" w:cs="Tahoma"/>
          <w:sz w:val="20"/>
          <w:szCs w:val="20"/>
        </w:rPr>
      </w:pPr>
      <w:r w:rsidRPr="003B0340">
        <w:rPr>
          <w:rFonts w:ascii="Tahoma" w:hAnsi="Tahoma" w:cs="Tahoma"/>
          <w:sz w:val="20"/>
          <w:szCs w:val="20"/>
        </w:rPr>
        <w:t xml:space="preserve"> </w:t>
      </w:r>
    </w:p>
    <w:p w14:paraId="39755C5A" w14:textId="77777777" w:rsidR="005C545E" w:rsidRPr="003B0340" w:rsidRDefault="005C545E" w:rsidP="005C545E">
      <w:pPr>
        <w:jc w:val="both"/>
        <w:rPr>
          <w:rFonts w:ascii="Tahoma" w:hAnsi="Tahoma" w:cs="Tahoma"/>
          <w:b/>
          <w:bCs/>
          <w:color w:val="FF0000"/>
          <w:sz w:val="20"/>
          <w:szCs w:val="20"/>
        </w:rPr>
      </w:pPr>
      <w:r w:rsidRPr="003B0340">
        <w:rPr>
          <w:rFonts w:ascii="Tahoma" w:hAnsi="Tahoma" w:cs="Tahoma"/>
          <w:b/>
          <w:bCs/>
          <w:color w:val="FF0000"/>
          <w:sz w:val="20"/>
          <w:szCs w:val="20"/>
        </w:rPr>
        <w:t>Rozgrywki gminne i powiatowe mogą być sędziowane przez nauczycieli wychowania fizycznego.</w:t>
      </w:r>
    </w:p>
    <w:p w14:paraId="6664AE3A" w14:textId="77777777" w:rsidR="005C545E" w:rsidRPr="003B0340" w:rsidRDefault="005C545E" w:rsidP="005C545E">
      <w:pPr>
        <w:jc w:val="both"/>
        <w:rPr>
          <w:rFonts w:ascii="Tahoma" w:hAnsi="Tahoma" w:cs="Tahoma"/>
          <w:b/>
          <w:bCs/>
          <w:color w:val="FF0000"/>
          <w:sz w:val="20"/>
          <w:szCs w:val="20"/>
        </w:rPr>
      </w:pPr>
      <w:r w:rsidRPr="003B0340">
        <w:rPr>
          <w:rFonts w:ascii="Tahoma" w:hAnsi="Tahoma" w:cs="Tahoma"/>
          <w:b/>
          <w:bCs/>
          <w:color w:val="FF0000"/>
          <w:sz w:val="20"/>
          <w:szCs w:val="20"/>
        </w:rPr>
        <w:t>Każdy uczeń musi posiadać ważną legitymację szkolną.</w:t>
      </w:r>
      <w:r w:rsidRPr="003B0340">
        <w:rPr>
          <w:rFonts w:ascii="Tahoma" w:hAnsi="Tahoma" w:cs="Tahoma"/>
          <w:b/>
          <w:bCs/>
          <w:color w:val="FF0000"/>
          <w:sz w:val="20"/>
          <w:szCs w:val="20"/>
          <w:highlight w:val="green"/>
        </w:rPr>
        <w:t xml:space="preserve"> W wyjątkowych sytuacjach uczeń może posiadać inny dokument ze zdjęciem oraz zaświadczenie dyrektora szkoły potwierdzające tożsamość ucznia.</w:t>
      </w:r>
    </w:p>
    <w:p w14:paraId="3F7CD67D" w14:textId="77777777" w:rsidR="005C545E" w:rsidRPr="003B0340" w:rsidRDefault="005C545E" w:rsidP="005C545E">
      <w:pPr>
        <w:jc w:val="both"/>
        <w:rPr>
          <w:rFonts w:ascii="Tahoma" w:hAnsi="Tahoma" w:cs="Tahoma"/>
          <w:b/>
          <w:bCs/>
          <w:color w:val="FF0000"/>
          <w:sz w:val="20"/>
          <w:szCs w:val="20"/>
        </w:rPr>
      </w:pPr>
      <w:r w:rsidRPr="003B0340">
        <w:rPr>
          <w:rFonts w:ascii="Tahoma" w:hAnsi="Tahoma" w:cs="Tahoma"/>
          <w:b/>
          <w:bCs/>
          <w:color w:val="FF0000"/>
          <w:sz w:val="20"/>
          <w:szCs w:val="20"/>
        </w:rPr>
        <w:t>Prawo reprezentowania szkoły mają uczniowie, którzy rozpoczęli w niej naukę nie później niż       1 października roku szkolnego 2026/2027 lub za zgodą organizatora.</w:t>
      </w:r>
    </w:p>
    <w:p w14:paraId="333D5712" w14:textId="77777777" w:rsidR="005C545E" w:rsidRPr="003B0340" w:rsidRDefault="005C545E" w:rsidP="005C545E">
      <w:pPr>
        <w:jc w:val="both"/>
        <w:rPr>
          <w:rFonts w:ascii="Tahoma" w:hAnsi="Tahoma" w:cs="Tahoma"/>
          <w:b/>
          <w:bCs/>
          <w:color w:val="FF0000"/>
          <w:sz w:val="20"/>
          <w:szCs w:val="20"/>
        </w:rPr>
      </w:pPr>
      <w:r w:rsidRPr="003B0340">
        <w:rPr>
          <w:rFonts w:ascii="Tahoma" w:hAnsi="Tahoma" w:cs="Tahoma"/>
          <w:b/>
          <w:bCs/>
          <w:color w:val="FF0000"/>
          <w:sz w:val="20"/>
          <w:szCs w:val="20"/>
        </w:rPr>
        <w:t>Każdy uczeń musi posiadać zgodę rodziców lub opiekunów prawnych na udział w zawodach.</w:t>
      </w:r>
    </w:p>
    <w:p w14:paraId="53422953" w14:textId="77777777" w:rsidR="005C545E" w:rsidRPr="003B0340" w:rsidRDefault="005C545E" w:rsidP="005C545E">
      <w:pPr>
        <w:jc w:val="both"/>
        <w:rPr>
          <w:rFonts w:ascii="Tahoma" w:hAnsi="Tahoma" w:cs="Tahoma"/>
          <w:b/>
          <w:bCs/>
          <w:color w:val="FF0000"/>
          <w:sz w:val="20"/>
          <w:szCs w:val="20"/>
        </w:rPr>
      </w:pPr>
      <w:r w:rsidRPr="003B0340">
        <w:rPr>
          <w:rFonts w:ascii="Tahoma" w:hAnsi="Tahoma" w:cs="Tahoma"/>
          <w:b/>
          <w:bCs/>
          <w:color w:val="FF0000"/>
          <w:sz w:val="20"/>
          <w:szCs w:val="20"/>
        </w:rPr>
        <w:t xml:space="preserve">Zgodę należy zamieścić w Systemie Rejestracji Szkół – </w:t>
      </w:r>
      <w:r w:rsidRPr="003B0340">
        <w:rPr>
          <w:rFonts w:ascii="Tahoma" w:hAnsi="Tahoma" w:cs="Tahoma"/>
          <w:b/>
          <w:bCs/>
          <w:color w:val="0070C0"/>
          <w:sz w:val="20"/>
          <w:szCs w:val="20"/>
        </w:rPr>
        <w:t>srs.szs.pl</w:t>
      </w:r>
      <w:r w:rsidRPr="003B0340">
        <w:rPr>
          <w:rFonts w:ascii="Tahoma" w:hAnsi="Tahoma" w:cs="Tahoma"/>
          <w:b/>
          <w:bCs/>
          <w:color w:val="FF0000"/>
          <w:sz w:val="20"/>
          <w:szCs w:val="20"/>
        </w:rPr>
        <w:t>. Zgoda pozostaje w szkole.</w:t>
      </w:r>
    </w:p>
    <w:p w14:paraId="4A0B5B5B" w14:textId="57DD3675" w:rsidR="009455F8" w:rsidRDefault="009455F8" w:rsidP="007D7F3F">
      <w:pPr>
        <w:rPr>
          <w:rStyle w:val="Hipercze"/>
          <w:rFonts w:ascii="Tahoma" w:hAnsi="Tahoma" w:cs="Tahoma"/>
          <w:b/>
          <w:sz w:val="20"/>
          <w:szCs w:val="20"/>
        </w:rPr>
      </w:pPr>
    </w:p>
    <w:p w14:paraId="0E94DA7E" w14:textId="645878A7" w:rsidR="005C545E" w:rsidRDefault="005C545E" w:rsidP="005C545E">
      <w:pPr>
        <w:rPr>
          <w:rStyle w:val="Hipercze"/>
          <w:rFonts w:ascii="Tahoma" w:hAnsi="Tahoma" w:cs="Tahoma"/>
          <w:b/>
          <w:sz w:val="20"/>
          <w:szCs w:val="20"/>
        </w:rPr>
      </w:pPr>
      <w:bookmarkStart w:id="9" w:name="_Hlk239704112"/>
      <w:r>
        <w:rPr>
          <w:rFonts w:ascii="Tahoma" w:hAnsi="Tahoma" w:cs="Tahoma"/>
          <w:b/>
          <w:bCs/>
          <w:iCs/>
        </w:rPr>
        <w:t>2</w:t>
      </w:r>
      <w:r w:rsidR="004322C8">
        <w:rPr>
          <w:rFonts w:ascii="Tahoma" w:hAnsi="Tahoma" w:cs="Tahoma"/>
          <w:b/>
          <w:bCs/>
          <w:iCs/>
        </w:rPr>
        <w:t>3</w:t>
      </w:r>
      <w:r w:rsidRPr="005C545E">
        <w:rPr>
          <w:rFonts w:ascii="Tahoma" w:hAnsi="Tahoma" w:cs="Tahoma"/>
          <w:b/>
          <w:bCs/>
          <w:iCs/>
        </w:rPr>
        <w:t xml:space="preserve">. </w:t>
      </w:r>
      <w:r w:rsidRPr="005C545E">
        <w:rPr>
          <w:rFonts w:ascii="Tahoma" w:hAnsi="Tahoma" w:cs="Tahoma"/>
          <w:b/>
          <w:bCs/>
          <w:iCs/>
          <w:highlight w:val="yellow"/>
        </w:rPr>
        <w:t>Tenis stołowy indywidualnie</w:t>
      </w:r>
      <w:r w:rsidR="004322C8" w:rsidRPr="004322C8">
        <w:rPr>
          <w:rFonts w:ascii="Tahoma" w:hAnsi="Tahoma" w:cs="Tahoma"/>
          <w:b/>
          <w:bCs/>
          <w:iCs/>
          <w:color w:val="EE0000"/>
        </w:rPr>
        <w:t>*</w:t>
      </w:r>
    </w:p>
    <w:bookmarkEnd w:id="9"/>
    <w:p w14:paraId="2C2B2771" w14:textId="77777777" w:rsidR="005C545E" w:rsidRDefault="005C545E" w:rsidP="007D7F3F">
      <w:pPr>
        <w:rPr>
          <w:rStyle w:val="Hipercze"/>
          <w:rFonts w:ascii="Tahoma" w:hAnsi="Tahoma" w:cs="Tahoma"/>
          <w:b/>
          <w:sz w:val="20"/>
          <w:szCs w:val="20"/>
        </w:rPr>
      </w:pPr>
    </w:p>
    <w:p w14:paraId="7AE8BA87" w14:textId="77777777" w:rsidR="005C545E" w:rsidRPr="00667F91" w:rsidRDefault="005C545E" w:rsidP="005C545E">
      <w:pPr>
        <w:jc w:val="both"/>
        <w:rPr>
          <w:rFonts w:ascii="Tahoma" w:hAnsi="Tahoma" w:cs="Tahoma"/>
          <w:sz w:val="20"/>
          <w:szCs w:val="20"/>
        </w:rPr>
      </w:pPr>
      <w:r w:rsidRPr="00667F91">
        <w:rPr>
          <w:rFonts w:ascii="Tahoma" w:hAnsi="Tahoma" w:cs="Tahoma"/>
          <w:sz w:val="20"/>
          <w:szCs w:val="20"/>
        </w:rPr>
        <w:t xml:space="preserve">Szkoły przystępujące do współzawodnictwa są zobowiązane zarejestrować się do się przez system rejestracji szkół - </w:t>
      </w:r>
      <w:hyperlink r:id="rId42" w:history="1">
        <w:r w:rsidRPr="00667F91">
          <w:rPr>
            <w:rStyle w:val="Hipercze"/>
            <w:rFonts w:ascii="Tahoma" w:hAnsi="Tahoma" w:cs="Tahoma"/>
            <w:sz w:val="20"/>
            <w:szCs w:val="20"/>
          </w:rPr>
          <w:t>www.srs.szs.pl</w:t>
        </w:r>
      </w:hyperlink>
      <w:r w:rsidRPr="00667F91">
        <w:rPr>
          <w:rFonts w:ascii="Tahoma" w:hAnsi="Tahoma" w:cs="Tahoma"/>
          <w:sz w:val="20"/>
          <w:szCs w:val="20"/>
        </w:rPr>
        <w:t xml:space="preserve"> zgodnie z kalendarzami wojewódzkimi do </w:t>
      </w:r>
      <w:r w:rsidRPr="00667F91">
        <w:rPr>
          <w:rFonts w:ascii="Tahoma" w:hAnsi="Tahoma" w:cs="Tahoma"/>
          <w:b/>
          <w:bCs/>
          <w:sz w:val="20"/>
          <w:szCs w:val="20"/>
        </w:rPr>
        <w:t>30.09.2026.</w:t>
      </w:r>
      <w:r w:rsidRPr="00667F91">
        <w:rPr>
          <w:rFonts w:ascii="Tahoma" w:hAnsi="Tahoma" w:cs="Tahoma"/>
          <w:sz w:val="20"/>
          <w:szCs w:val="20"/>
        </w:rPr>
        <w:t xml:space="preserve"> </w:t>
      </w:r>
    </w:p>
    <w:p w14:paraId="4D48BC76" w14:textId="77777777" w:rsidR="005C545E" w:rsidRPr="00667F91" w:rsidRDefault="005C545E" w:rsidP="005C545E">
      <w:pPr>
        <w:jc w:val="both"/>
        <w:rPr>
          <w:rFonts w:ascii="Tahoma" w:hAnsi="Tahoma" w:cs="Tahoma"/>
          <w:b/>
          <w:bCs/>
          <w:sz w:val="20"/>
          <w:szCs w:val="20"/>
        </w:rPr>
      </w:pPr>
      <w:r w:rsidRPr="00667F91">
        <w:rPr>
          <w:rFonts w:ascii="Tahoma" w:hAnsi="Tahoma" w:cs="Tahoma"/>
          <w:b/>
          <w:bCs/>
          <w:sz w:val="20"/>
          <w:szCs w:val="20"/>
        </w:rPr>
        <w:t>I – UCZESTNICTWO</w:t>
      </w:r>
    </w:p>
    <w:p w14:paraId="7A72D899" w14:textId="266118F2" w:rsidR="005C545E" w:rsidRPr="00667F91" w:rsidRDefault="005C545E" w:rsidP="005C545E">
      <w:pPr>
        <w:jc w:val="both"/>
        <w:rPr>
          <w:rFonts w:ascii="Tahoma" w:hAnsi="Tahoma" w:cs="Tahoma"/>
          <w:sz w:val="20"/>
          <w:szCs w:val="20"/>
        </w:rPr>
      </w:pPr>
      <w:r w:rsidRPr="00667F91">
        <w:rPr>
          <w:rFonts w:ascii="Tahoma" w:hAnsi="Tahoma" w:cs="Tahoma"/>
          <w:sz w:val="20"/>
          <w:szCs w:val="20"/>
        </w:rPr>
        <w:t xml:space="preserve">- w zawodach uczestniczą zawodniczki i zawodnicy, którzy zajęli cztery pierwsze miejsca (I – IV) </w:t>
      </w:r>
      <w:r>
        <w:rPr>
          <w:rFonts w:ascii="Tahoma" w:hAnsi="Tahoma" w:cs="Tahoma"/>
          <w:sz w:val="20"/>
          <w:szCs w:val="20"/>
        </w:rPr>
        <w:t xml:space="preserve">                          </w:t>
      </w:r>
      <w:r w:rsidRPr="00667F91">
        <w:rPr>
          <w:rFonts w:ascii="Tahoma" w:hAnsi="Tahoma" w:cs="Tahoma"/>
          <w:sz w:val="20"/>
          <w:szCs w:val="20"/>
        </w:rPr>
        <w:t>w Mistrzostwach Powiatu,</w:t>
      </w:r>
    </w:p>
    <w:p w14:paraId="22EC6EB4" w14:textId="77777777" w:rsidR="005C545E" w:rsidRPr="00667F91" w:rsidRDefault="005C545E" w:rsidP="005C545E">
      <w:pPr>
        <w:jc w:val="both"/>
        <w:rPr>
          <w:rFonts w:ascii="Tahoma" w:hAnsi="Tahoma" w:cs="Tahoma"/>
          <w:sz w:val="20"/>
          <w:szCs w:val="20"/>
        </w:rPr>
      </w:pPr>
      <w:r w:rsidRPr="00667F91">
        <w:rPr>
          <w:rFonts w:ascii="Tahoma" w:hAnsi="Tahoma" w:cs="Tahoma"/>
          <w:sz w:val="20"/>
          <w:szCs w:val="20"/>
        </w:rPr>
        <w:t>- powiaty, których zawodnicy w ubiegłym roku szkolnym zostali sklasyfikowani na czterech pierwszych miejscach w Mistrzostwach Województwa mają prawo wystawić dodatkowego zawodnika.</w:t>
      </w:r>
    </w:p>
    <w:p w14:paraId="635FB273" w14:textId="77777777" w:rsidR="005C545E" w:rsidRPr="00667F91" w:rsidRDefault="005C545E" w:rsidP="005C545E">
      <w:pPr>
        <w:jc w:val="both"/>
        <w:rPr>
          <w:rFonts w:ascii="Tahoma" w:hAnsi="Tahoma" w:cs="Tahoma"/>
          <w:b/>
          <w:bCs/>
          <w:sz w:val="20"/>
          <w:szCs w:val="20"/>
        </w:rPr>
      </w:pPr>
      <w:r w:rsidRPr="00667F91">
        <w:rPr>
          <w:rFonts w:ascii="Tahoma" w:hAnsi="Tahoma" w:cs="Tahoma"/>
          <w:b/>
          <w:bCs/>
          <w:sz w:val="20"/>
          <w:szCs w:val="20"/>
        </w:rPr>
        <w:t>II – KATAGORIA WIEKOWA</w:t>
      </w:r>
    </w:p>
    <w:p w14:paraId="694DD56B" w14:textId="77777777" w:rsidR="005C545E" w:rsidRDefault="005C545E" w:rsidP="005C545E">
      <w:pPr>
        <w:jc w:val="center"/>
        <w:rPr>
          <w:rFonts w:ascii="Tahoma" w:hAnsi="Tahoma" w:cs="Tahoma"/>
          <w:b/>
          <w:bCs/>
          <w:color w:val="FF0000"/>
          <w:sz w:val="20"/>
          <w:szCs w:val="20"/>
        </w:rPr>
      </w:pPr>
      <w:r w:rsidRPr="00667F91">
        <w:rPr>
          <w:rFonts w:ascii="Tahoma" w:hAnsi="Tahoma" w:cs="Tahoma"/>
          <w:sz w:val="20"/>
          <w:szCs w:val="20"/>
        </w:rPr>
        <w:br/>
      </w:r>
      <w:r w:rsidRPr="00667F91">
        <w:rPr>
          <w:rFonts w:ascii="Tahoma" w:hAnsi="Tahoma" w:cs="Tahoma"/>
          <w:b/>
          <w:bCs/>
          <w:color w:val="FF0000"/>
          <w:sz w:val="20"/>
          <w:szCs w:val="20"/>
        </w:rPr>
        <w:t>IGRZYSKA DZIECI – rocznik &gt; 2014 i młodsi</w:t>
      </w:r>
    </w:p>
    <w:p w14:paraId="7F2661DC" w14:textId="77777777" w:rsidR="005C545E" w:rsidRDefault="005C545E" w:rsidP="005C545E">
      <w:pPr>
        <w:jc w:val="center"/>
        <w:rPr>
          <w:rFonts w:ascii="Tahoma" w:hAnsi="Tahoma" w:cs="Tahoma"/>
          <w:b/>
          <w:bCs/>
          <w:color w:val="FF0000"/>
          <w:sz w:val="20"/>
          <w:szCs w:val="20"/>
        </w:rPr>
      </w:pPr>
    </w:p>
    <w:p w14:paraId="54939E21" w14:textId="77777777" w:rsidR="005C545E" w:rsidRPr="00667F91" w:rsidRDefault="005C545E" w:rsidP="005C545E">
      <w:pPr>
        <w:jc w:val="center"/>
        <w:rPr>
          <w:rFonts w:ascii="Tahoma" w:hAnsi="Tahoma" w:cs="Tahoma"/>
          <w:b/>
          <w:bCs/>
          <w:color w:val="FF0000"/>
          <w:sz w:val="20"/>
          <w:szCs w:val="20"/>
        </w:rPr>
      </w:pPr>
    </w:p>
    <w:p w14:paraId="5144041C" w14:textId="3E264B9A" w:rsidR="005C545E" w:rsidRPr="00667F91" w:rsidRDefault="005C545E" w:rsidP="005C545E">
      <w:pPr>
        <w:jc w:val="both"/>
        <w:rPr>
          <w:rFonts w:ascii="Tahoma" w:hAnsi="Tahoma" w:cs="Tahoma"/>
          <w:b/>
          <w:bCs/>
          <w:sz w:val="20"/>
          <w:szCs w:val="20"/>
        </w:rPr>
      </w:pPr>
      <w:r w:rsidRPr="00667F91">
        <w:rPr>
          <w:rFonts w:ascii="Tahoma" w:hAnsi="Tahoma" w:cs="Tahoma"/>
          <w:b/>
          <w:bCs/>
          <w:sz w:val="20"/>
          <w:szCs w:val="20"/>
        </w:rPr>
        <w:t>III – SYSTEM ROZGRYWEK</w:t>
      </w:r>
    </w:p>
    <w:p w14:paraId="395E94B1" w14:textId="77777777" w:rsidR="005C545E" w:rsidRPr="00667F91" w:rsidRDefault="005C545E" w:rsidP="005C545E">
      <w:pPr>
        <w:jc w:val="both"/>
        <w:rPr>
          <w:rFonts w:ascii="Tahoma" w:hAnsi="Tahoma" w:cs="Tahoma"/>
          <w:sz w:val="20"/>
          <w:szCs w:val="20"/>
        </w:rPr>
      </w:pPr>
      <w:r w:rsidRPr="00667F91">
        <w:rPr>
          <w:rFonts w:ascii="Tahoma" w:hAnsi="Tahoma" w:cs="Tahoma"/>
          <w:sz w:val="20"/>
          <w:szCs w:val="20"/>
        </w:rPr>
        <w:t>- zawody zostaną rozegrane w grze pojedynczej, systemem brazylijskim, do dwóch przegranych pojedynków, z grą o każde miejsce w ósemce. Od przodu gramy o miejsca 1 – 2, od tyłu o miejsce 3 i dalsze (mecze do trzech wygranych setów),</w:t>
      </w:r>
    </w:p>
    <w:p w14:paraId="7C7B2110" w14:textId="091A9693" w:rsidR="005C545E" w:rsidRPr="00667F91" w:rsidRDefault="005C545E" w:rsidP="005C545E">
      <w:pPr>
        <w:jc w:val="both"/>
        <w:rPr>
          <w:rFonts w:ascii="Tahoma" w:hAnsi="Tahoma" w:cs="Tahoma"/>
          <w:sz w:val="20"/>
          <w:szCs w:val="20"/>
        </w:rPr>
      </w:pPr>
      <w:r w:rsidRPr="00667F91">
        <w:rPr>
          <w:rFonts w:ascii="Tahoma" w:hAnsi="Tahoma" w:cs="Tahoma"/>
          <w:sz w:val="20"/>
          <w:szCs w:val="20"/>
        </w:rPr>
        <w:t>- rozstawianie zawodników na podstawie rankingu Opolskiego Związku Tenisa Stołowego z zastrzeżeniem, że zawodnicy z jednego powiatu muszą być rozstawieni  jak najdalej od siebie.</w:t>
      </w:r>
    </w:p>
    <w:p w14:paraId="1AB0700E" w14:textId="77777777" w:rsidR="005C545E" w:rsidRPr="00667F91" w:rsidRDefault="005C545E" w:rsidP="005C545E">
      <w:pPr>
        <w:jc w:val="both"/>
        <w:rPr>
          <w:rFonts w:ascii="Tahoma" w:hAnsi="Tahoma" w:cs="Tahoma"/>
          <w:sz w:val="20"/>
          <w:szCs w:val="20"/>
        </w:rPr>
      </w:pPr>
    </w:p>
    <w:p w14:paraId="7DC78BB2" w14:textId="77777777" w:rsidR="005C545E" w:rsidRPr="00667F91" w:rsidRDefault="005C545E" w:rsidP="005C545E">
      <w:pPr>
        <w:jc w:val="both"/>
        <w:rPr>
          <w:rFonts w:ascii="Tahoma" w:hAnsi="Tahoma" w:cs="Tahoma"/>
          <w:b/>
          <w:bCs/>
          <w:color w:val="FF0000"/>
          <w:sz w:val="20"/>
          <w:szCs w:val="20"/>
        </w:rPr>
      </w:pPr>
      <w:r w:rsidRPr="00667F91">
        <w:rPr>
          <w:rFonts w:ascii="Tahoma" w:hAnsi="Tahoma" w:cs="Tahoma"/>
          <w:b/>
          <w:bCs/>
          <w:color w:val="FF0000"/>
          <w:sz w:val="20"/>
          <w:szCs w:val="20"/>
        </w:rPr>
        <w:t>Rozgrywki gminne i powiatowe mogą być sędziowane przez nauczycieli wychowania fizycznego.</w:t>
      </w:r>
    </w:p>
    <w:p w14:paraId="6B4717DC" w14:textId="77777777" w:rsidR="005C545E" w:rsidRPr="00667F91" w:rsidRDefault="005C545E" w:rsidP="005C545E">
      <w:pPr>
        <w:jc w:val="both"/>
        <w:rPr>
          <w:rFonts w:ascii="Tahoma" w:hAnsi="Tahoma" w:cs="Tahoma"/>
          <w:b/>
          <w:bCs/>
          <w:color w:val="FF0000"/>
          <w:sz w:val="20"/>
          <w:szCs w:val="20"/>
        </w:rPr>
      </w:pPr>
      <w:r w:rsidRPr="00667F91">
        <w:rPr>
          <w:rFonts w:ascii="Tahoma" w:hAnsi="Tahoma" w:cs="Tahoma"/>
          <w:b/>
          <w:bCs/>
          <w:color w:val="FF0000"/>
          <w:sz w:val="20"/>
          <w:szCs w:val="20"/>
        </w:rPr>
        <w:lastRenderedPageBreak/>
        <w:t>Każdy uczeń musi posiadać ważną legitymację szkolną.</w:t>
      </w:r>
      <w:r w:rsidRPr="00667F91">
        <w:rPr>
          <w:rFonts w:ascii="Tahoma" w:hAnsi="Tahoma" w:cs="Tahoma"/>
          <w:b/>
          <w:bCs/>
          <w:color w:val="FF0000"/>
          <w:sz w:val="20"/>
          <w:szCs w:val="20"/>
          <w:highlight w:val="green"/>
        </w:rPr>
        <w:t xml:space="preserve"> W wyjątkowych sytuacjach uczeń może posiadać inny dokument ze zdjęciem oraz zaświadczenie dyrektora szkoły potwierdzające tożsamość ucznia.</w:t>
      </w:r>
    </w:p>
    <w:p w14:paraId="216B37DA" w14:textId="77777777" w:rsidR="005C545E" w:rsidRPr="00667F91" w:rsidRDefault="005C545E" w:rsidP="005C545E">
      <w:pPr>
        <w:jc w:val="both"/>
        <w:rPr>
          <w:rFonts w:ascii="Tahoma" w:hAnsi="Tahoma" w:cs="Tahoma"/>
          <w:b/>
          <w:bCs/>
          <w:color w:val="FF0000"/>
          <w:sz w:val="20"/>
          <w:szCs w:val="20"/>
        </w:rPr>
      </w:pPr>
      <w:r w:rsidRPr="00667F91">
        <w:rPr>
          <w:rFonts w:ascii="Tahoma" w:hAnsi="Tahoma" w:cs="Tahoma"/>
          <w:b/>
          <w:bCs/>
          <w:color w:val="FF0000"/>
          <w:sz w:val="20"/>
          <w:szCs w:val="20"/>
        </w:rPr>
        <w:t>Prawo reprezentowania szkoły mają uczniowie, którzy rozpoczęli w niej naukę nie później niż       1 października roku szkolnego 2026/2027 lub za zgodą organizatora.</w:t>
      </w:r>
    </w:p>
    <w:p w14:paraId="294A7373" w14:textId="77777777" w:rsidR="005C545E" w:rsidRPr="00667F91" w:rsidRDefault="005C545E" w:rsidP="005C545E">
      <w:pPr>
        <w:jc w:val="both"/>
        <w:rPr>
          <w:rFonts w:ascii="Tahoma" w:hAnsi="Tahoma" w:cs="Tahoma"/>
          <w:b/>
          <w:bCs/>
          <w:color w:val="FF0000"/>
          <w:sz w:val="20"/>
          <w:szCs w:val="20"/>
        </w:rPr>
      </w:pPr>
      <w:r w:rsidRPr="00667F91">
        <w:rPr>
          <w:rFonts w:ascii="Tahoma" w:hAnsi="Tahoma" w:cs="Tahoma"/>
          <w:b/>
          <w:bCs/>
          <w:color w:val="FF0000"/>
          <w:sz w:val="20"/>
          <w:szCs w:val="20"/>
        </w:rPr>
        <w:t>Każdy uczeń musi posiadać zgodę rodziców lub opiekunów prawnych na udział w zawodach.</w:t>
      </w:r>
    </w:p>
    <w:p w14:paraId="283BC0AB" w14:textId="77777777" w:rsidR="005C545E" w:rsidRPr="00667F91" w:rsidRDefault="005C545E" w:rsidP="005C545E">
      <w:pPr>
        <w:jc w:val="both"/>
        <w:rPr>
          <w:rFonts w:ascii="Tahoma" w:hAnsi="Tahoma" w:cs="Tahoma"/>
          <w:b/>
          <w:bCs/>
          <w:color w:val="FF0000"/>
          <w:sz w:val="20"/>
          <w:szCs w:val="20"/>
        </w:rPr>
      </w:pPr>
      <w:r w:rsidRPr="00667F91">
        <w:rPr>
          <w:rFonts w:ascii="Tahoma" w:hAnsi="Tahoma" w:cs="Tahoma"/>
          <w:b/>
          <w:bCs/>
          <w:color w:val="FF0000"/>
          <w:sz w:val="20"/>
          <w:szCs w:val="20"/>
        </w:rPr>
        <w:t xml:space="preserve">Zgodę należy zamieścić w Systemie Rejestracji Szkół – </w:t>
      </w:r>
      <w:r w:rsidRPr="00667F91">
        <w:rPr>
          <w:rFonts w:ascii="Tahoma" w:hAnsi="Tahoma" w:cs="Tahoma"/>
          <w:b/>
          <w:bCs/>
          <w:color w:val="0070C0"/>
          <w:sz w:val="20"/>
          <w:szCs w:val="20"/>
        </w:rPr>
        <w:t>srs.szs.pl</w:t>
      </w:r>
      <w:r w:rsidRPr="00667F91">
        <w:rPr>
          <w:rFonts w:ascii="Tahoma" w:hAnsi="Tahoma" w:cs="Tahoma"/>
          <w:b/>
          <w:bCs/>
          <w:color w:val="FF0000"/>
          <w:sz w:val="20"/>
          <w:szCs w:val="20"/>
        </w:rPr>
        <w:t>. Zgoda pozostaje w szkole.</w:t>
      </w:r>
    </w:p>
    <w:p w14:paraId="175B3B50" w14:textId="77777777" w:rsidR="005C545E" w:rsidRPr="00667F91" w:rsidRDefault="005C545E" w:rsidP="005C545E">
      <w:pPr>
        <w:jc w:val="both"/>
        <w:rPr>
          <w:rFonts w:ascii="Tahoma" w:hAnsi="Tahoma" w:cs="Tahoma"/>
          <w:sz w:val="20"/>
          <w:szCs w:val="20"/>
        </w:rPr>
      </w:pPr>
    </w:p>
    <w:p w14:paraId="42CA0221" w14:textId="5FEEC5F6" w:rsidR="005C545E" w:rsidRDefault="005C545E" w:rsidP="005C545E">
      <w:pPr>
        <w:rPr>
          <w:rFonts w:ascii="Tahoma" w:hAnsi="Tahoma" w:cs="Tahoma"/>
          <w:b/>
          <w:bCs/>
          <w:iCs/>
        </w:rPr>
      </w:pPr>
      <w:r>
        <w:rPr>
          <w:rFonts w:ascii="Tahoma" w:hAnsi="Tahoma" w:cs="Tahoma"/>
          <w:b/>
          <w:bCs/>
          <w:iCs/>
        </w:rPr>
        <w:t>2</w:t>
      </w:r>
      <w:r w:rsidR="004322C8">
        <w:rPr>
          <w:rFonts w:ascii="Tahoma" w:hAnsi="Tahoma" w:cs="Tahoma"/>
          <w:b/>
          <w:bCs/>
          <w:iCs/>
        </w:rPr>
        <w:t>4</w:t>
      </w:r>
      <w:r w:rsidRPr="005C545E">
        <w:rPr>
          <w:rFonts w:ascii="Tahoma" w:hAnsi="Tahoma" w:cs="Tahoma"/>
          <w:b/>
          <w:bCs/>
          <w:iCs/>
        </w:rPr>
        <w:t xml:space="preserve">. </w:t>
      </w:r>
      <w:r>
        <w:rPr>
          <w:rFonts w:ascii="Tahoma" w:hAnsi="Tahoma" w:cs="Tahoma"/>
          <w:b/>
          <w:bCs/>
          <w:iCs/>
        </w:rPr>
        <w:t>Trójbój lekkoatletyczny</w:t>
      </w:r>
    </w:p>
    <w:p w14:paraId="4FAA74B7" w14:textId="77777777" w:rsidR="005C545E" w:rsidRDefault="005C545E" w:rsidP="005C545E">
      <w:pPr>
        <w:rPr>
          <w:rStyle w:val="Hipercze"/>
          <w:rFonts w:ascii="Tahoma" w:hAnsi="Tahoma" w:cs="Tahoma"/>
          <w:b/>
          <w:sz w:val="20"/>
          <w:szCs w:val="20"/>
        </w:rPr>
      </w:pPr>
    </w:p>
    <w:p w14:paraId="3BD151F6" w14:textId="77777777" w:rsidR="005C545E" w:rsidRPr="00907FEF" w:rsidRDefault="005C545E" w:rsidP="005C545E">
      <w:pPr>
        <w:jc w:val="both"/>
        <w:rPr>
          <w:rFonts w:ascii="Tahoma" w:hAnsi="Tahoma" w:cs="Tahoma"/>
          <w:sz w:val="20"/>
          <w:szCs w:val="20"/>
        </w:rPr>
      </w:pPr>
      <w:r w:rsidRPr="00907FEF">
        <w:rPr>
          <w:rFonts w:ascii="Tahoma" w:hAnsi="Tahoma" w:cs="Tahoma"/>
          <w:sz w:val="20"/>
          <w:szCs w:val="20"/>
        </w:rPr>
        <w:t xml:space="preserve">Szkoły przystępujące do współzawodnictwa są zobowiązane zarejestrować się do się przez system rejestracji szkół - </w:t>
      </w:r>
      <w:hyperlink r:id="rId43" w:history="1">
        <w:r w:rsidRPr="00907FEF">
          <w:rPr>
            <w:rStyle w:val="Hipercze"/>
            <w:rFonts w:ascii="Tahoma" w:hAnsi="Tahoma" w:cs="Tahoma"/>
            <w:sz w:val="20"/>
            <w:szCs w:val="20"/>
          </w:rPr>
          <w:t>www.srs.szs.pl</w:t>
        </w:r>
      </w:hyperlink>
      <w:r w:rsidRPr="00907FEF">
        <w:rPr>
          <w:rFonts w:ascii="Tahoma" w:hAnsi="Tahoma" w:cs="Tahoma"/>
          <w:sz w:val="20"/>
          <w:szCs w:val="20"/>
        </w:rPr>
        <w:t xml:space="preserve"> zgodnie z kalendarzami wojewódzkimi do </w:t>
      </w:r>
      <w:r w:rsidRPr="00907FEF">
        <w:rPr>
          <w:rFonts w:ascii="Tahoma" w:hAnsi="Tahoma" w:cs="Tahoma"/>
          <w:b/>
          <w:bCs/>
          <w:sz w:val="20"/>
          <w:szCs w:val="20"/>
        </w:rPr>
        <w:t>30.09.2026.</w:t>
      </w:r>
      <w:r w:rsidRPr="00907FEF">
        <w:rPr>
          <w:rFonts w:ascii="Tahoma" w:hAnsi="Tahoma" w:cs="Tahoma"/>
          <w:sz w:val="20"/>
          <w:szCs w:val="20"/>
        </w:rPr>
        <w:t xml:space="preserve"> </w:t>
      </w:r>
    </w:p>
    <w:p w14:paraId="68422F38" w14:textId="77777777" w:rsidR="005C545E" w:rsidRPr="00907FEF" w:rsidRDefault="005C545E" w:rsidP="005C545E">
      <w:pPr>
        <w:jc w:val="both"/>
        <w:rPr>
          <w:rFonts w:ascii="Tahoma" w:hAnsi="Tahoma" w:cs="Tahoma"/>
          <w:b/>
          <w:bCs/>
          <w:sz w:val="20"/>
          <w:szCs w:val="20"/>
        </w:rPr>
      </w:pPr>
      <w:r w:rsidRPr="00907FEF">
        <w:rPr>
          <w:rFonts w:ascii="Tahoma" w:hAnsi="Tahoma" w:cs="Tahoma"/>
          <w:b/>
          <w:bCs/>
          <w:sz w:val="20"/>
          <w:szCs w:val="20"/>
        </w:rPr>
        <w:t>I – UCZESTNICTWO</w:t>
      </w:r>
    </w:p>
    <w:p w14:paraId="65DC82A5" w14:textId="77777777" w:rsidR="005C545E" w:rsidRDefault="005C545E" w:rsidP="005C545E">
      <w:pPr>
        <w:jc w:val="both"/>
        <w:rPr>
          <w:rFonts w:ascii="Tahoma" w:hAnsi="Tahoma" w:cs="Tahoma"/>
          <w:sz w:val="20"/>
          <w:szCs w:val="20"/>
        </w:rPr>
      </w:pPr>
      <w:r w:rsidRPr="00907FEF">
        <w:rPr>
          <w:rFonts w:ascii="Tahoma" w:hAnsi="Tahoma" w:cs="Tahoma"/>
          <w:sz w:val="20"/>
          <w:szCs w:val="20"/>
        </w:rPr>
        <w:t>- w zawodach startują reprezentacje szkół podstawowych, oddzielnie dziewcząt i chłopców,</w:t>
      </w:r>
    </w:p>
    <w:p w14:paraId="4E1A63EA" w14:textId="578CE981" w:rsidR="005C545E" w:rsidRPr="00907FEF" w:rsidRDefault="005C545E" w:rsidP="005C545E">
      <w:pPr>
        <w:jc w:val="both"/>
        <w:rPr>
          <w:rFonts w:ascii="Tahoma" w:hAnsi="Tahoma" w:cs="Tahoma"/>
          <w:sz w:val="20"/>
          <w:szCs w:val="20"/>
        </w:rPr>
      </w:pPr>
      <w:r w:rsidRPr="00907FEF">
        <w:rPr>
          <w:rFonts w:ascii="Tahoma" w:hAnsi="Tahoma" w:cs="Tahoma"/>
          <w:sz w:val="20"/>
          <w:szCs w:val="20"/>
        </w:rPr>
        <w:t>- reprezentacja składa się z 5 zawodniczek lub zawodników.</w:t>
      </w:r>
    </w:p>
    <w:p w14:paraId="6577E96A" w14:textId="77777777" w:rsidR="005C545E" w:rsidRPr="00907FEF" w:rsidRDefault="005C545E" w:rsidP="005C545E">
      <w:pPr>
        <w:jc w:val="both"/>
        <w:rPr>
          <w:rFonts w:ascii="Tahoma" w:hAnsi="Tahoma" w:cs="Tahoma"/>
          <w:b/>
          <w:bCs/>
          <w:sz w:val="20"/>
          <w:szCs w:val="20"/>
        </w:rPr>
      </w:pPr>
      <w:r w:rsidRPr="00907FEF">
        <w:rPr>
          <w:rFonts w:ascii="Tahoma" w:hAnsi="Tahoma" w:cs="Tahoma"/>
          <w:b/>
          <w:bCs/>
          <w:sz w:val="20"/>
          <w:szCs w:val="20"/>
        </w:rPr>
        <w:t>II – KATAGORIA WIEKOWA</w:t>
      </w:r>
    </w:p>
    <w:p w14:paraId="44426671" w14:textId="77777777" w:rsidR="005C545E" w:rsidRDefault="005C545E" w:rsidP="005C545E">
      <w:pPr>
        <w:jc w:val="center"/>
        <w:rPr>
          <w:rFonts w:ascii="Tahoma" w:hAnsi="Tahoma" w:cs="Tahoma"/>
          <w:b/>
          <w:bCs/>
          <w:color w:val="FF0000"/>
          <w:sz w:val="20"/>
          <w:szCs w:val="20"/>
        </w:rPr>
      </w:pPr>
      <w:r w:rsidRPr="00907FEF">
        <w:rPr>
          <w:rFonts w:ascii="Tahoma" w:hAnsi="Tahoma" w:cs="Tahoma"/>
          <w:sz w:val="20"/>
          <w:szCs w:val="20"/>
        </w:rPr>
        <w:br/>
      </w:r>
      <w:r w:rsidRPr="00907FEF">
        <w:rPr>
          <w:rFonts w:ascii="Tahoma" w:hAnsi="Tahoma" w:cs="Tahoma"/>
          <w:b/>
          <w:bCs/>
          <w:color w:val="FF0000"/>
          <w:sz w:val="20"/>
          <w:szCs w:val="20"/>
        </w:rPr>
        <w:t>IGRZYSKA DZIECI – rocznik &gt; 2016 i młodsi</w:t>
      </w:r>
    </w:p>
    <w:p w14:paraId="0A367D10" w14:textId="77777777" w:rsidR="005C545E" w:rsidRPr="00907FEF" w:rsidRDefault="005C545E" w:rsidP="005C545E">
      <w:pPr>
        <w:jc w:val="center"/>
        <w:rPr>
          <w:rFonts w:ascii="Tahoma" w:hAnsi="Tahoma" w:cs="Tahoma"/>
          <w:b/>
          <w:bCs/>
          <w:color w:val="FF0000"/>
          <w:sz w:val="20"/>
          <w:szCs w:val="20"/>
        </w:rPr>
      </w:pPr>
    </w:p>
    <w:p w14:paraId="4260DC36" w14:textId="77777777" w:rsidR="005C545E" w:rsidRPr="00907FEF" w:rsidRDefault="005C545E" w:rsidP="005C545E">
      <w:pPr>
        <w:jc w:val="both"/>
        <w:rPr>
          <w:rFonts w:ascii="Tahoma" w:hAnsi="Tahoma" w:cs="Tahoma"/>
          <w:b/>
          <w:bCs/>
          <w:sz w:val="20"/>
          <w:szCs w:val="20"/>
        </w:rPr>
      </w:pPr>
      <w:r w:rsidRPr="00907FEF">
        <w:rPr>
          <w:rFonts w:ascii="Tahoma" w:hAnsi="Tahoma" w:cs="Tahoma"/>
          <w:b/>
          <w:bCs/>
          <w:sz w:val="20"/>
          <w:szCs w:val="20"/>
        </w:rPr>
        <w:t>III – PROGRAM ZAWODÓW</w:t>
      </w:r>
    </w:p>
    <w:p w14:paraId="5026F820" w14:textId="77777777" w:rsidR="005C545E" w:rsidRPr="00907FEF" w:rsidRDefault="005C545E" w:rsidP="005C545E">
      <w:pPr>
        <w:jc w:val="both"/>
        <w:rPr>
          <w:rFonts w:ascii="Tahoma" w:hAnsi="Tahoma" w:cs="Tahoma"/>
          <w:sz w:val="20"/>
          <w:szCs w:val="20"/>
        </w:rPr>
      </w:pPr>
      <w:r w:rsidRPr="00907FEF">
        <w:rPr>
          <w:rFonts w:ascii="Tahoma" w:hAnsi="Tahoma" w:cs="Tahoma"/>
          <w:sz w:val="20"/>
          <w:szCs w:val="20"/>
        </w:rPr>
        <w:t>- bieg na 60 m,</w:t>
      </w:r>
    </w:p>
    <w:p w14:paraId="0209CC74" w14:textId="77777777" w:rsidR="005C545E" w:rsidRPr="00907FEF" w:rsidRDefault="005C545E" w:rsidP="005C545E">
      <w:pPr>
        <w:jc w:val="both"/>
        <w:rPr>
          <w:rFonts w:ascii="Tahoma" w:hAnsi="Tahoma" w:cs="Tahoma"/>
          <w:sz w:val="20"/>
          <w:szCs w:val="20"/>
        </w:rPr>
      </w:pPr>
      <w:r w:rsidRPr="00907FEF">
        <w:rPr>
          <w:rFonts w:ascii="Tahoma" w:hAnsi="Tahoma" w:cs="Tahoma"/>
          <w:sz w:val="20"/>
          <w:szCs w:val="20"/>
        </w:rPr>
        <w:t>- skok w dal (ze strefy),</w:t>
      </w:r>
    </w:p>
    <w:p w14:paraId="4CF53609" w14:textId="77777777" w:rsidR="005C545E" w:rsidRPr="00907FEF" w:rsidRDefault="005C545E" w:rsidP="005C545E">
      <w:pPr>
        <w:jc w:val="both"/>
        <w:rPr>
          <w:rFonts w:ascii="Tahoma" w:hAnsi="Tahoma" w:cs="Tahoma"/>
          <w:sz w:val="20"/>
          <w:szCs w:val="20"/>
        </w:rPr>
      </w:pPr>
      <w:r w:rsidRPr="00907FEF">
        <w:rPr>
          <w:rFonts w:ascii="Tahoma" w:hAnsi="Tahoma" w:cs="Tahoma"/>
          <w:sz w:val="20"/>
          <w:szCs w:val="20"/>
        </w:rPr>
        <w:t>- rzut piłeczką palantową (80g)</w:t>
      </w:r>
    </w:p>
    <w:p w14:paraId="7626E470" w14:textId="77777777" w:rsidR="005C545E" w:rsidRPr="00907FEF" w:rsidRDefault="005C545E" w:rsidP="005C545E">
      <w:pPr>
        <w:jc w:val="both"/>
        <w:rPr>
          <w:rFonts w:ascii="Tahoma" w:hAnsi="Tahoma" w:cs="Tahoma"/>
          <w:sz w:val="20"/>
          <w:szCs w:val="20"/>
        </w:rPr>
      </w:pPr>
    </w:p>
    <w:p w14:paraId="4D16A67B" w14:textId="77777777" w:rsidR="005C545E" w:rsidRPr="00907FEF" w:rsidRDefault="005C545E" w:rsidP="005C545E">
      <w:pPr>
        <w:jc w:val="both"/>
        <w:rPr>
          <w:rFonts w:ascii="Tahoma" w:hAnsi="Tahoma" w:cs="Tahoma"/>
          <w:b/>
          <w:bCs/>
          <w:sz w:val="20"/>
          <w:szCs w:val="20"/>
        </w:rPr>
      </w:pPr>
      <w:r w:rsidRPr="00907FEF">
        <w:rPr>
          <w:rFonts w:ascii="Tahoma" w:hAnsi="Tahoma" w:cs="Tahoma"/>
          <w:b/>
          <w:bCs/>
          <w:sz w:val="20"/>
          <w:szCs w:val="20"/>
        </w:rPr>
        <w:t>IV – SPOSÓB PRZEPROWADZENIA ZAWODÓW</w:t>
      </w:r>
    </w:p>
    <w:p w14:paraId="33BDE1C4" w14:textId="77777777" w:rsidR="005C545E" w:rsidRPr="00907FEF" w:rsidRDefault="005C545E" w:rsidP="005C545E">
      <w:pPr>
        <w:jc w:val="both"/>
        <w:rPr>
          <w:rFonts w:ascii="Tahoma" w:hAnsi="Tahoma" w:cs="Tahoma"/>
          <w:b/>
          <w:bCs/>
          <w:sz w:val="20"/>
          <w:szCs w:val="20"/>
        </w:rPr>
      </w:pPr>
      <w:r w:rsidRPr="00907FEF">
        <w:rPr>
          <w:rFonts w:ascii="Tahoma" w:hAnsi="Tahoma" w:cs="Tahoma"/>
          <w:b/>
          <w:bCs/>
          <w:sz w:val="20"/>
          <w:szCs w:val="20"/>
        </w:rPr>
        <w:t>Bieg 60 m:</w:t>
      </w:r>
    </w:p>
    <w:p w14:paraId="168AF00D" w14:textId="77777777" w:rsidR="005C545E" w:rsidRPr="00907FEF" w:rsidRDefault="005C545E" w:rsidP="005C545E">
      <w:pPr>
        <w:jc w:val="both"/>
        <w:rPr>
          <w:rFonts w:ascii="Tahoma" w:hAnsi="Tahoma" w:cs="Tahoma"/>
          <w:sz w:val="20"/>
          <w:szCs w:val="20"/>
        </w:rPr>
      </w:pPr>
      <w:r w:rsidRPr="00907FEF">
        <w:rPr>
          <w:rFonts w:ascii="Tahoma" w:hAnsi="Tahoma" w:cs="Tahoma"/>
          <w:sz w:val="20"/>
          <w:szCs w:val="20"/>
        </w:rPr>
        <w:t>- będzie rozgrywany w seriach na czas,</w:t>
      </w:r>
    </w:p>
    <w:p w14:paraId="6B27E003" w14:textId="77777777" w:rsidR="005C545E" w:rsidRPr="00907FEF" w:rsidRDefault="005C545E" w:rsidP="005C545E">
      <w:pPr>
        <w:jc w:val="both"/>
        <w:rPr>
          <w:rFonts w:ascii="Tahoma" w:hAnsi="Tahoma" w:cs="Tahoma"/>
          <w:sz w:val="20"/>
          <w:szCs w:val="20"/>
        </w:rPr>
      </w:pPr>
      <w:r w:rsidRPr="00907FEF">
        <w:rPr>
          <w:rFonts w:ascii="Tahoma" w:hAnsi="Tahoma" w:cs="Tahoma"/>
          <w:sz w:val="20"/>
          <w:szCs w:val="20"/>
        </w:rPr>
        <w:t>- zawodnicy startują z bloków i powinni biec po przydzielonym torze od startu do mety,</w:t>
      </w:r>
    </w:p>
    <w:p w14:paraId="73C9C341" w14:textId="3BAF2E24" w:rsidR="005C545E" w:rsidRPr="00907FEF" w:rsidRDefault="005C545E" w:rsidP="005C545E">
      <w:pPr>
        <w:jc w:val="both"/>
        <w:rPr>
          <w:rFonts w:ascii="Tahoma" w:hAnsi="Tahoma" w:cs="Tahoma"/>
          <w:sz w:val="20"/>
          <w:szCs w:val="20"/>
        </w:rPr>
      </w:pPr>
      <w:r w:rsidRPr="00907FEF">
        <w:rPr>
          <w:rFonts w:ascii="Tahoma" w:hAnsi="Tahoma" w:cs="Tahoma"/>
          <w:sz w:val="20"/>
          <w:szCs w:val="20"/>
        </w:rPr>
        <w:t>- zawodnik zostaje wyeliminowany z biegu po trzecim falstarcie zachowując prawo startu w następnych konkurencjach,</w:t>
      </w:r>
    </w:p>
    <w:p w14:paraId="1E5491AC" w14:textId="77777777" w:rsidR="005C545E" w:rsidRPr="00907FEF" w:rsidRDefault="005C545E" w:rsidP="005C545E">
      <w:pPr>
        <w:jc w:val="both"/>
        <w:rPr>
          <w:rFonts w:ascii="Tahoma" w:hAnsi="Tahoma" w:cs="Tahoma"/>
          <w:sz w:val="20"/>
          <w:szCs w:val="20"/>
        </w:rPr>
      </w:pPr>
    </w:p>
    <w:p w14:paraId="2D652D1B" w14:textId="77777777" w:rsidR="005C545E" w:rsidRPr="00907FEF" w:rsidRDefault="005C545E" w:rsidP="005C545E">
      <w:pPr>
        <w:jc w:val="both"/>
        <w:rPr>
          <w:rFonts w:ascii="Tahoma" w:hAnsi="Tahoma" w:cs="Tahoma"/>
          <w:b/>
          <w:bCs/>
          <w:sz w:val="20"/>
          <w:szCs w:val="20"/>
        </w:rPr>
      </w:pPr>
      <w:r w:rsidRPr="00907FEF">
        <w:rPr>
          <w:rFonts w:ascii="Tahoma" w:hAnsi="Tahoma" w:cs="Tahoma"/>
          <w:b/>
          <w:bCs/>
          <w:sz w:val="20"/>
          <w:szCs w:val="20"/>
        </w:rPr>
        <w:t>Skok w dal:</w:t>
      </w:r>
    </w:p>
    <w:p w14:paraId="1D803270" w14:textId="77777777" w:rsidR="005C545E" w:rsidRPr="00907FEF" w:rsidRDefault="005C545E" w:rsidP="005C545E">
      <w:pPr>
        <w:jc w:val="both"/>
        <w:rPr>
          <w:rFonts w:ascii="Tahoma" w:hAnsi="Tahoma" w:cs="Tahoma"/>
          <w:sz w:val="20"/>
          <w:szCs w:val="20"/>
        </w:rPr>
      </w:pPr>
      <w:r w:rsidRPr="00907FEF">
        <w:rPr>
          <w:rFonts w:ascii="Tahoma" w:hAnsi="Tahoma" w:cs="Tahoma"/>
          <w:sz w:val="20"/>
          <w:szCs w:val="20"/>
        </w:rPr>
        <w:t>- strefa jest częścią rozbiegu, posypana kredą,</w:t>
      </w:r>
    </w:p>
    <w:p w14:paraId="5A1BAD0E" w14:textId="77777777" w:rsidR="005C545E" w:rsidRPr="00907FEF" w:rsidRDefault="005C545E" w:rsidP="005C545E">
      <w:pPr>
        <w:jc w:val="both"/>
        <w:rPr>
          <w:rFonts w:ascii="Tahoma" w:hAnsi="Tahoma" w:cs="Tahoma"/>
          <w:sz w:val="20"/>
          <w:szCs w:val="20"/>
        </w:rPr>
      </w:pPr>
      <w:r w:rsidRPr="00907FEF">
        <w:rPr>
          <w:rFonts w:ascii="Tahoma" w:hAnsi="Tahoma" w:cs="Tahoma"/>
          <w:sz w:val="20"/>
          <w:szCs w:val="20"/>
        </w:rPr>
        <w:t>- szerokość strefy jest równa szerokości rozbiegu, a długość wynosi 100 cm,</w:t>
      </w:r>
    </w:p>
    <w:p w14:paraId="72CADF07" w14:textId="77777777" w:rsidR="005C545E" w:rsidRPr="00907FEF" w:rsidRDefault="005C545E" w:rsidP="005C545E">
      <w:pPr>
        <w:jc w:val="both"/>
        <w:rPr>
          <w:rFonts w:ascii="Tahoma" w:hAnsi="Tahoma" w:cs="Tahoma"/>
          <w:sz w:val="20"/>
          <w:szCs w:val="20"/>
        </w:rPr>
      </w:pPr>
      <w:r w:rsidRPr="00907FEF">
        <w:rPr>
          <w:rFonts w:ascii="Tahoma" w:hAnsi="Tahoma" w:cs="Tahoma"/>
          <w:sz w:val="20"/>
          <w:szCs w:val="20"/>
        </w:rPr>
        <w:t>- końcem strefy powinna być belka z plasteliną, w skład strefy nie wchodzi plastelina, każdy zawodnik ma prawo do trzech prób,</w:t>
      </w:r>
    </w:p>
    <w:p w14:paraId="6BDB13CA" w14:textId="77777777" w:rsidR="005C545E" w:rsidRPr="00907FEF" w:rsidRDefault="005C545E" w:rsidP="005C545E">
      <w:pPr>
        <w:jc w:val="both"/>
        <w:rPr>
          <w:rFonts w:ascii="Tahoma" w:hAnsi="Tahoma" w:cs="Tahoma"/>
          <w:sz w:val="20"/>
          <w:szCs w:val="20"/>
        </w:rPr>
      </w:pPr>
      <w:r w:rsidRPr="00907FEF">
        <w:rPr>
          <w:rFonts w:ascii="Tahoma" w:hAnsi="Tahoma" w:cs="Tahoma"/>
          <w:sz w:val="20"/>
          <w:szCs w:val="20"/>
        </w:rPr>
        <w:t xml:space="preserve">- pomiaru dokonujemy od najbliższego śladu zostawionego przez czubek buta w strefie, </w:t>
      </w:r>
    </w:p>
    <w:p w14:paraId="4E931D26" w14:textId="77777777" w:rsidR="005C545E" w:rsidRPr="00907FEF" w:rsidRDefault="005C545E" w:rsidP="005C545E">
      <w:pPr>
        <w:jc w:val="both"/>
        <w:rPr>
          <w:rFonts w:ascii="Tahoma" w:hAnsi="Tahoma" w:cs="Tahoma"/>
          <w:sz w:val="20"/>
          <w:szCs w:val="20"/>
        </w:rPr>
      </w:pPr>
      <w:r w:rsidRPr="00907FEF">
        <w:rPr>
          <w:rFonts w:ascii="Tahoma" w:hAnsi="Tahoma" w:cs="Tahoma"/>
          <w:sz w:val="20"/>
          <w:szCs w:val="20"/>
        </w:rPr>
        <w:tab/>
        <w:t>- jeżeli zawodnik odbije się przed strefą, pomiaru dokonujemy od początku strefy,</w:t>
      </w:r>
    </w:p>
    <w:p w14:paraId="7CD222E0" w14:textId="77777777" w:rsidR="005C545E" w:rsidRPr="00907FEF" w:rsidRDefault="005C545E" w:rsidP="005C545E">
      <w:pPr>
        <w:jc w:val="both"/>
        <w:rPr>
          <w:rFonts w:ascii="Tahoma" w:hAnsi="Tahoma" w:cs="Tahoma"/>
          <w:sz w:val="20"/>
          <w:szCs w:val="20"/>
        </w:rPr>
      </w:pPr>
      <w:r w:rsidRPr="00907FEF">
        <w:rPr>
          <w:rFonts w:ascii="Tahoma" w:hAnsi="Tahoma" w:cs="Tahoma"/>
          <w:sz w:val="20"/>
          <w:szCs w:val="20"/>
        </w:rPr>
        <w:tab/>
        <w:t>- pozostałe przepisy jak w skoku w dal.</w:t>
      </w:r>
    </w:p>
    <w:p w14:paraId="2490F70B" w14:textId="77777777" w:rsidR="005C545E" w:rsidRPr="00907FEF" w:rsidRDefault="005C545E" w:rsidP="005C545E">
      <w:pPr>
        <w:jc w:val="both"/>
        <w:rPr>
          <w:rFonts w:ascii="Tahoma" w:hAnsi="Tahoma" w:cs="Tahoma"/>
          <w:sz w:val="20"/>
          <w:szCs w:val="20"/>
        </w:rPr>
      </w:pPr>
    </w:p>
    <w:p w14:paraId="68622AA6" w14:textId="77777777" w:rsidR="005C545E" w:rsidRPr="00907FEF" w:rsidRDefault="005C545E" w:rsidP="005C545E">
      <w:pPr>
        <w:jc w:val="both"/>
        <w:rPr>
          <w:rFonts w:ascii="Tahoma" w:hAnsi="Tahoma" w:cs="Tahoma"/>
          <w:b/>
          <w:bCs/>
          <w:sz w:val="20"/>
          <w:szCs w:val="20"/>
        </w:rPr>
      </w:pPr>
      <w:r w:rsidRPr="00907FEF">
        <w:rPr>
          <w:rFonts w:ascii="Tahoma" w:hAnsi="Tahoma" w:cs="Tahoma"/>
          <w:b/>
          <w:bCs/>
          <w:sz w:val="20"/>
          <w:szCs w:val="20"/>
        </w:rPr>
        <w:t>Rzut piłeczką palantową:</w:t>
      </w:r>
    </w:p>
    <w:p w14:paraId="190B115A" w14:textId="77777777" w:rsidR="005C545E" w:rsidRPr="00907FEF" w:rsidRDefault="005C545E" w:rsidP="005C545E">
      <w:pPr>
        <w:jc w:val="both"/>
        <w:rPr>
          <w:rFonts w:ascii="Tahoma" w:hAnsi="Tahoma" w:cs="Tahoma"/>
          <w:sz w:val="20"/>
          <w:szCs w:val="20"/>
        </w:rPr>
      </w:pPr>
      <w:r w:rsidRPr="00907FEF">
        <w:rPr>
          <w:rFonts w:ascii="Tahoma" w:hAnsi="Tahoma" w:cs="Tahoma"/>
          <w:sz w:val="20"/>
          <w:szCs w:val="20"/>
        </w:rPr>
        <w:t>- rzuty wykonuje się w dowolny sposób prawą lub lewą ręką, z miejsca lub rozbiegu,</w:t>
      </w:r>
    </w:p>
    <w:p w14:paraId="58A56483" w14:textId="77777777" w:rsidR="005C545E" w:rsidRPr="00907FEF" w:rsidRDefault="005C545E" w:rsidP="005C545E">
      <w:pPr>
        <w:jc w:val="both"/>
        <w:rPr>
          <w:rFonts w:ascii="Tahoma" w:hAnsi="Tahoma" w:cs="Tahoma"/>
          <w:sz w:val="20"/>
          <w:szCs w:val="20"/>
        </w:rPr>
      </w:pPr>
      <w:r w:rsidRPr="00907FEF">
        <w:rPr>
          <w:rFonts w:ascii="Tahoma" w:hAnsi="Tahoma" w:cs="Tahoma"/>
          <w:sz w:val="20"/>
          <w:szCs w:val="20"/>
        </w:rPr>
        <w:t>- każdy startujący zawodnik ma prawo do wykonania jednego rzutu próbnego, następnie trzy rzuty w konkursie następujące po sobie,</w:t>
      </w:r>
    </w:p>
    <w:p w14:paraId="5C0DE5FB" w14:textId="77777777" w:rsidR="005C545E" w:rsidRPr="00907FEF" w:rsidRDefault="005C545E" w:rsidP="005C545E">
      <w:pPr>
        <w:jc w:val="both"/>
        <w:rPr>
          <w:rFonts w:ascii="Tahoma" w:hAnsi="Tahoma" w:cs="Tahoma"/>
          <w:sz w:val="20"/>
          <w:szCs w:val="20"/>
        </w:rPr>
      </w:pPr>
      <w:r w:rsidRPr="00907FEF">
        <w:rPr>
          <w:rFonts w:ascii="Tahoma" w:hAnsi="Tahoma" w:cs="Tahoma"/>
          <w:sz w:val="20"/>
          <w:szCs w:val="20"/>
        </w:rPr>
        <w:t>- odległość uzyskaną przez zawodnika ocenia sędzia z dokładnością do 0,5 m,</w:t>
      </w:r>
    </w:p>
    <w:p w14:paraId="1C3CB9B5" w14:textId="77777777" w:rsidR="005C545E" w:rsidRPr="00907FEF" w:rsidRDefault="005C545E" w:rsidP="005C545E">
      <w:pPr>
        <w:jc w:val="both"/>
        <w:rPr>
          <w:rFonts w:ascii="Tahoma" w:hAnsi="Tahoma" w:cs="Tahoma"/>
          <w:sz w:val="20"/>
          <w:szCs w:val="20"/>
        </w:rPr>
      </w:pPr>
      <w:r w:rsidRPr="00907FEF">
        <w:rPr>
          <w:rFonts w:ascii="Tahoma" w:hAnsi="Tahoma" w:cs="Tahoma"/>
          <w:sz w:val="20"/>
          <w:szCs w:val="20"/>
        </w:rPr>
        <w:t>- liczy się najlepszy rezultat,</w:t>
      </w:r>
    </w:p>
    <w:p w14:paraId="60AD2154" w14:textId="77777777" w:rsidR="005C545E" w:rsidRPr="00907FEF" w:rsidRDefault="005C545E" w:rsidP="005C545E">
      <w:pPr>
        <w:jc w:val="both"/>
        <w:rPr>
          <w:rFonts w:ascii="Tahoma" w:hAnsi="Tahoma" w:cs="Tahoma"/>
          <w:sz w:val="20"/>
          <w:szCs w:val="20"/>
        </w:rPr>
      </w:pPr>
      <w:r w:rsidRPr="00907FEF">
        <w:rPr>
          <w:rFonts w:ascii="Tahoma" w:hAnsi="Tahoma" w:cs="Tahoma"/>
          <w:sz w:val="20"/>
          <w:szCs w:val="20"/>
        </w:rPr>
        <w:t>- pomiaru dokonuje się w linii prostopadłej do osi rzutu na niekorzyść zawodnika</w:t>
      </w:r>
    </w:p>
    <w:p w14:paraId="6CE485C7" w14:textId="77777777" w:rsidR="005C545E" w:rsidRDefault="005C545E" w:rsidP="005C545E">
      <w:pPr>
        <w:jc w:val="both"/>
        <w:rPr>
          <w:rFonts w:ascii="Tahoma" w:hAnsi="Tahoma" w:cs="Tahoma"/>
          <w:sz w:val="20"/>
          <w:szCs w:val="20"/>
        </w:rPr>
      </w:pPr>
    </w:p>
    <w:p w14:paraId="15ED2393" w14:textId="77777777" w:rsidR="005C545E" w:rsidRPr="00907FEF" w:rsidRDefault="005C545E" w:rsidP="005C545E">
      <w:pPr>
        <w:jc w:val="both"/>
        <w:rPr>
          <w:rFonts w:ascii="Tahoma" w:hAnsi="Tahoma" w:cs="Tahoma"/>
          <w:b/>
          <w:bCs/>
          <w:sz w:val="20"/>
          <w:szCs w:val="20"/>
        </w:rPr>
      </w:pPr>
      <w:r w:rsidRPr="00907FEF">
        <w:rPr>
          <w:rFonts w:ascii="Tahoma" w:hAnsi="Tahoma" w:cs="Tahoma"/>
          <w:b/>
          <w:bCs/>
          <w:sz w:val="20"/>
          <w:szCs w:val="20"/>
        </w:rPr>
        <w:t>V - PUNKTACJA</w:t>
      </w:r>
    </w:p>
    <w:p w14:paraId="0541987C" w14:textId="77777777" w:rsidR="005C545E" w:rsidRPr="00907FEF" w:rsidRDefault="005C545E" w:rsidP="005C545E">
      <w:pPr>
        <w:jc w:val="both"/>
        <w:rPr>
          <w:rFonts w:ascii="Tahoma" w:hAnsi="Tahoma" w:cs="Tahoma"/>
          <w:sz w:val="20"/>
          <w:szCs w:val="20"/>
        </w:rPr>
      </w:pPr>
      <w:r w:rsidRPr="00907FEF">
        <w:rPr>
          <w:rFonts w:ascii="Tahoma" w:hAnsi="Tahoma" w:cs="Tahoma"/>
          <w:sz w:val="20"/>
          <w:szCs w:val="20"/>
        </w:rPr>
        <w:t>- wyniki przelicza się według tabel trójbojowych,</w:t>
      </w:r>
    </w:p>
    <w:p w14:paraId="40837549" w14:textId="77777777" w:rsidR="005C545E" w:rsidRPr="00907FEF" w:rsidRDefault="005C545E" w:rsidP="005C545E">
      <w:pPr>
        <w:jc w:val="both"/>
        <w:rPr>
          <w:rFonts w:ascii="Tahoma" w:hAnsi="Tahoma" w:cs="Tahoma"/>
          <w:sz w:val="20"/>
          <w:szCs w:val="20"/>
        </w:rPr>
      </w:pPr>
      <w:r w:rsidRPr="00907FEF">
        <w:rPr>
          <w:rFonts w:ascii="Tahoma" w:hAnsi="Tahoma" w:cs="Tahoma"/>
          <w:sz w:val="20"/>
          <w:szCs w:val="20"/>
        </w:rPr>
        <w:t>- suma osiągniętych punktów za trzy konkurencje daje ostateczny rezultat każdego zawodnika,</w:t>
      </w:r>
    </w:p>
    <w:p w14:paraId="0E3739C1" w14:textId="77777777" w:rsidR="005C545E" w:rsidRPr="00907FEF" w:rsidRDefault="005C545E" w:rsidP="005C545E">
      <w:pPr>
        <w:jc w:val="both"/>
        <w:rPr>
          <w:rFonts w:ascii="Tahoma" w:hAnsi="Tahoma" w:cs="Tahoma"/>
          <w:sz w:val="20"/>
          <w:szCs w:val="20"/>
        </w:rPr>
      </w:pPr>
      <w:r w:rsidRPr="00907FEF">
        <w:rPr>
          <w:rFonts w:ascii="Tahoma" w:hAnsi="Tahoma" w:cs="Tahoma"/>
          <w:sz w:val="20"/>
          <w:szCs w:val="20"/>
        </w:rPr>
        <w:t>- na wynik drużyny składają się końcowe rezultaty 4 najlepszych zawodników (z 5 startujących),</w:t>
      </w:r>
    </w:p>
    <w:p w14:paraId="77AF587B" w14:textId="7CCE2649" w:rsidR="005C545E" w:rsidRPr="00907FEF" w:rsidRDefault="005C545E" w:rsidP="005C545E">
      <w:pPr>
        <w:jc w:val="both"/>
        <w:rPr>
          <w:rFonts w:ascii="Tahoma" w:hAnsi="Tahoma" w:cs="Tahoma"/>
          <w:sz w:val="20"/>
          <w:szCs w:val="20"/>
        </w:rPr>
      </w:pPr>
      <w:r w:rsidRPr="00907FEF">
        <w:rPr>
          <w:rFonts w:ascii="Tahoma" w:hAnsi="Tahoma" w:cs="Tahoma"/>
          <w:sz w:val="20"/>
          <w:szCs w:val="20"/>
        </w:rPr>
        <w:t>- przy jednakowej liczbie punktów uzyskanych przez szkoły zajmujące miejsca od I do III o wyższej lokacie decyduje wynik w trójboju najlepszego zawodnika, a jeżeli to nie wyłoni I – III miejsca to kolejno wyniki kolejnych zawodników.</w:t>
      </w:r>
    </w:p>
    <w:p w14:paraId="35E7F4E6" w14:textId="77777777" w:rsidR="005C545E" w:rsidRPr="00907FEF" w:rsidRDefault="005C545E" w:rsidP="005C545E">
      <w:pPr>
        <w:jc w:val="both"/>
        <w:rPr>
          <w:rFonts w:ascii="Tahoma" w:hAnsi="Tahoma" w:cs="Tahoma"/>
          <w:sz w:val="20"/>
          <w:szCs w:val="20"/>
        </w:rPr>
      </w:pPr>
    </w:p>
    <w:p w14:paraId="56A1E2E7" w14:textId="77777777" w:rsidR="00AB6083" w:rsidRDefault="00AB6083" w:rsidP="005C545E">
      <w:pPr>
        <w:jc w:val="both"/>
        <w:rPr>
          <w:rFonts w:ascii="Tahoma" w:hAnsi="Tahoma" w:cs="Tahoma"/>
          <w:b/>
          <w:bCs/>
          <w:color w:val="FF0000"/>
          <w:sz w:val="20"/>
          <w:szCs w:val="20"/>
        </w:rPr>
      </w:pPr>
    </w:p>
    <w:p w14:paraId="1EAAE4D6" w14:textId="308AC485" w:rsidR="005C545E" w:rsidRPr="00907FEF" w:rsidRDefault="005C545E" w:rsidP="005C545E">
      <w:pPr>
        <w:jc w:val="both"/>
        <w:rPr>
          <w:rFonts w:ascii="Tahoma" w:hAnsi="Tahoma" w:cs="Tahoma"/>
          <w:b/>
          <w:bCs/>
          <w:color w:val="FF0000"/>
          <w:sz w:val="20"/>
          <w:szCs w:val="20"/>
        </w:rPr>
      </w:pPr>
      <w:r w:rsidRPr="00907FEF">
        <w:rPr>
          <w:rFonts w:ascii="Tahoma" w:hAnsi="Tahoma" w:cs="Tahoma"/>
          <w:b/>
          <w:bCs/>
          <w:color w:val="FF0000"/>
          <w:sz w:val="20"/>
          <w:szCs w:val="20"/>
        </w:rPr>
        <w:lastRenderedPageBreak/>
        <w:t>Rozgrywki gminne i powiatowe mogą być sędziowane przez nauczycieli wychowania fizycznego.</w:t>
      </w:r>
    </w:p>
    <w:p w14:paraId="1D19B1F2" w14:textId="77777777" w:rsidR="005C545E" w:rsidRPr="00907FEF" w:rsidRDefault="005C545E" w:rsidP="005C545E">
      <w:pPr>
        <w:jc w:val="both"/>
        <w:rPr>
          <w:rFonts w:ascii="Tahoma" w:hAnsi="Tahoma" w:cs="Tahoma"/>
          <w:b/>
          <w:bCs/>
          <w:color w:val="FF0000"/>
          <w:sz w:val="20"/>
          <w:szCs w:val="20"/>
        </w:rPr>
      </w:pPr>
      <w:r w:rsidRPr="00907FEF">
        <w:rPr>
          <w:rFonts w:ascii="Tahoma" w:hAnsi="Tahoma" w:cs="Tahoma"/>
          <w:b/>
          <w:bCs/>
          <w:color w:val="FF0000"/>
          <w:sz w:val="20"/>
          <w:szCs w:val="20"/>
        </w:rPr>
        <w:t>Każdy uczeń musi posiadać ważną legitymację szkolną.</w:t>
      </w:r>
      <w:r w:rsidRPr="00907FEF">
        <w:rPr>
          <w:rFonts w:ascii="Tahoma" w:hAnsi="Tahoma" w:cs="Tahoma"/>
          <w:b/>
          <w:bCs/>
          <w:color w:val="FF0000"/>
          <w:sz w:val="20"/>
          <w:szCs w:val="20"/>
          <w:highlight w:val="green"/>
        </w:rPr>
        <w:t xml:space="preserve"> W wyjątkowych sytuacjach uczeń może posiadać inny dokument ze zdjęciem oraz zaświadczenie dyrektora szkoły potwierdzające tożsamość ucznia.</w:t>
      </w:r>
    </w:p>
    <w:p w14:paraId="7DCC6056" w14:textId="77777777" w:rsidR="005C545E" w:rsidRPr="00907FEF" w:rsidRDefault="005C545E" w:rsidP="005C545E">
      <w:pPr>
        <w:jc w:val="both"/>
        <w:rPr>
          <w:rFonts w:ascii="Tahoma" w:hAnsi="Tahoma" w:cs="Tahoma"/>
          <w:b/>
          <w:bCs/>
          <w:color w:val="FF0000"/>
          <w:sz w:val="20"/>
          <w:szCs w:val="20"/>
        </w:rPr>
      </w:pPr>
      <w:r w:rsidRPr="00907FEF">
        <w:rPr>
          <w:rFonts w:ascii="Tahoma" w:hAnsi="Tahoma" w:cs="Tahoma"/>
          <w:b/>
          <w:bCs/>
          <w:color w:val="FF0000"/>
          <w:sz w:val="20"/>
          <w:szCs w:val="20"/>
        </w:rPr>
        <w:t>Prawo reprezentowania szkoły mają uczniowie, którzy rozpoczęli w niej naukę nie później niż       1 października roku szkolnego 2026/2027 lub za zgodą organizatora.</w:t>
      </w:r>
    </w:p>
    <w:p w14:paraId="2498B1C3" w14:textId="77777777" w:rsidR="005C545E" w:rsidRPr="00907FEF" w:rsidRDefault="005C545E" w:rsidP="005C545E">
      <w:pPr>
        <w:jc w:val="both"/>
        <w:rPr>
          <w:rFonts w:ascii="Tahoma" w:hAnsi="Tahoma" w:cs="Tahoma"/>
          <w:b/>
          <w:bCs/>
          <w:color w:val="FF0000"/>
          <w:sz w:val="20"/>
          <w:szCs w:val="20"/>
        </w:rPr>
      </w:pPr>
      <w:r w:rsidRPr="00907FEF">
        <w:rPr>
          <w:rFonts w:ascii="Tahoma" w:hAnsi="Tahoma" w:cs="Tahoma"/>
          <w:b/>
          <w:bCs/>
          <w:color w:val="FF0000"/>
          <w:sz w:val="20"/>
          <w:szCs w:val="20"/>
        </w:rPr>
        <w:t>Każdy uczeń musi posiadać zgodę rodziców lub opiekunów prawnych na udział w zawodach.</w:t>
      </w:r>
    </w:p>
    <w:p w14:paraId="10E85CAF" w14:textId="77777777" w:rsidR="005C545E" w:rsidRPr="00907FEF" w:rsidRDefault="005C545E" w:rsidP="005C545E">
      <w:pPr>
        <w:jc w:val="both"/>
        <w:rPr>
          <w:rFonts w:ascii="Tahoma" w:hAnsi="Tahoma" w:cs="Tahoma"/>
          <w:b/>
          <w:bCs/>
          <w:color w:val="FF0000"/>
          <w:sz w:val="20"/>
          <w:szCs w:val="20"/>
        </w:rPr>
      </w:pPr>
      <w:r w:rsidRPr="00907FEF">
        <w:rPr>
          <w:rFonts w:ascii="Tahoma" w:hAnsi="Tahoma" w:cs="Tahoma"/>
          <w:b/>
          <w:bCs/>
          <w:color w:val="FF0000"/>
          <w:sz w:val="20"/>
          <w:szCs w:val="20"/>
        </w:rPr>
        <w:t xml:space="preserve">Zgodę należy zamieścić w Systemie Rejestracji Szkół – </w:t>
      </w:r>
      <w:r w:rsidRPr="00907FEF">
        <w:rPr>
          <w:rFonts w:ascii="Tahoma" w:hAnsi="Tahoma" w:cs="Tahoma"/>
          <w:b/>
          <w:bCs/>
          <w:color w:val="0070C0"/>
          <w:sz w:val="20"/>
          <w:szCs w:val="20"/>
        </w:rPr>
        <w:t>srs.szs.pl</w:t>
      </w:r>
      <w:r w:rsidRPr="00907FEF">
        <w:rPr>
          <w:rFonts w:ascii="Tahoma" w:hAnsi="Tahoma" w:cs="Tahoma"/>
          <w:b/>
          <w:bCs/>
          <w:color w:val="FF0000"/>
          <w:sz w:val="20"/>
          <w:szCs w:val="20"/>
        </w:rPr>
        <w:t>. Zgoda pozostaje w szkole.</w:t>
      </w:r>
    </w:p>
    <w:p w14:paraId="3D386D0E" w14:textId="77777777" w:rsidR="005C545E" w:rsidRDefault="005C545E" w:rsidP="005C545E">
      <w:pPr>
        <w:jc w:val="both"/>
        <w:rPr>
          <w:rFonts w:ascii="Tahoma" w:hAnsi="Tahoma" w:cs="Tahoma"/>
          <w:sz w:val="20"/>
          <w:szCs w:val="20"/>
        </w:rPr>
      </w:pPr>
    </w:p>
    <w:p w14:paraId="54CE6D30" w14:textId="73126118" w:rsidR="005C545E" w:rsidRPr="00907FEF" w:rsidRDefault="005C545E" w:rsidP="005C545E">
      <w:pPr>
        <w:jc w:val="both"/>
        <w:rPr>
          <w:rFonts w:ascii="Tahoma" w:hAnsi="Tahoma" w:cs="Tahoma"/>
          <w:sz w:val="20"/>
          <w:szCs w:val="20"/>
        </w:rPr>
      </w:pPr>
      <w:r>
        <w:rPr>
          <w:rFonts w:ascii="Tahoma" w:hAnsi="Tahoma" w:cs="Tahoma"/>
          <w:b/>
          <w:bCs/>
          <w:iCs/>
        </w:rPr>
        <w:t>2</w:t>
      </w:r>
      <w:r w:rsidR="004322C8">
        <w:rPr>
          <w:rFonts w:ascii="Tahoma" w:hAnsi="Tahoma" w:cs="Tahoma"/>
          <w:b/>
          <w:bCs/>
          <w:iCs/>
        </w:rPr>
        <w:t>5</w:t>
      </w:r>
      <w:r w:rsidRPr="005C545E">
        <w:rPr>
          <w:rFonts w:ascii="Tahoma" w:hAnsi="Tahoma" w:cs="Tahoma"/>
          <w:b/>
          <w:bCs/>
          <w:iCs/>
        </w:rPr>
        <w:t xml:space="preserve">. </w:t>
      </w:r>
      <w:r>
        <w:rPr>
          <w:rFonts w:ascii="Tahoma" w:hAnsi="Tahoma" w:cs="Tahoma"/>
          <w:b/>
          <w:bCs/>
          <w:iCs/>
        </w:rPr>
        <w:t>Unihokej</w:t>
      </w:r>
    </w:p>
    <w:p w14:paraId="5C7EFB79" w14:textId="49FEF02D" w:rsidR="009455F8" w:rsidRDefault="009455F8" w:rsidP="007D7F3F">
      <w:pPr>
        <w:rPr>
          <w:rStyle w:val="Hipercze"/>
          <w:rFonts w:ascii="Tahoma" w:hAnsi="Tahoma" w:cs="Tahoma"/>
          <w:b/>
          <w:sz w:val="20"/>
          <w:szCs w:val="20"/>
        </w:rPr>
      </w:pPr>
    </w:p>
    <w:p w14:paraId="16068C0B" w14:textId="77777777" w:rsidR="005C545E" w:rsidRDefault="005C545E" w:rsidP="005C545E">
      <w:pPr>
        <w:jc w:val="both"/>
        <w:rPr>
          <w:rFonts w:ascii="Tahoma" w:hAnsi="Tahoma" w:cs="Tahoma"/>
          <w:b/>
          <w:bCs/>
          <w:sz w:val="20"/>
          <w:szCs w:val="20"/>
        </w:rPr>
      </w:pPr>
      <w:r w:rsidRPr="00345703">
        <w:rPr>
          <w:rFonts w:ascii="Tahoma" w:hAnsi="Tahoma" w:cs="Tahoma"/>
          <w:sz w:val="20"/>
          <w:szCs w:val="20"/>
        </w:rPr>
        <w:t xml:space="preserve">Szkoły przystępujące do współzawodnictwa są zobowiązane zarejestrować się do się przez system rejestracji szkół - </w:t>
      </w:r>
      <w:hyperlink r:id="rId44" w:history="1">
        <w:r w:rsidRPr="00345703">
          <w:rPr>
            <w:rStyle w:val="Hipercze"/>
            <w:rFonts w:ascii="Tahoma" w:hAnsi="Tahoma" w:cs="Tahoma"/>
            <w:sz w:val="20"/>
            <w:szCs w:val="20"/>
          </w:rPr>
          <w:t>www.srs.szs.pl</w:t>
        </w:r>
      </w:hyperlink>
      <w:r w:rsidRPr="00345703">
        <w:rPr>
          <w:rFonts w:ascii="Tahoma" w:hAnsi="Tahoma" w:cs="Tahoma"/>
          <w:sz w:val="20"/>
          <w:szCs w:val="20"/>
        </w:rPr>
        <w:t xml:space="preserve"> zgodnie z kalendarzami wojewódzkimi do </w:t>
      </w:r>
      <w:r w:rsidRPr="00345703">
        <w:rPr>
          <w:rFonts w:ascii="Tahoma" w:hAnsi="Tahoma" w:cs="Tahoma"/>
          <w:b/>
          <w:bCs/>
          <w:sz w:val="20"/>
          <w:szCs w:val="20"/>
        </w:rPr>
        <w:t>30.09.2026.</w:t>
      </w:r>
    </w:p>
    <w:p w14:paraId="69B83ED9" w14:textId="76A0E88E" w:rsidR="005C545E" w:rsidRPr="00345703" w:rsidRDefault="005C545E" w:rsidP="005C545E">
      <w:pPr>
        <w:jc w:val="both"/>
        <w:rPr>
          <w:rFonts w:ascii="Tahoma" w:hAnsi="Tahoma" w:cs="Tahoma"/>
          <w:sz w:val="20"/>
          <w:szCs w:val="20"/>
        </w:rPr>
      </w:pPr>
      <w:r w:rsidRPr="00345703">
        <w:rPr>
          <w:rFonts w:ascii="Tahoma" w:hAnsi="Tahoma" w:cs="Tahoma"/>
          <w:sz w:val="20"/>
          <w:szCs w:val="20"/>
        </w:rPr>
        <w:t xml:space="preserve"> </w:t>
      </w:r>
    </w:p>
    <w:p w14:paraId="5C4FF05C" w14:textId="77777777" w:rsidR="005C545E" w:rsidRPr="00345703" w:rsidRDefault="005C545E" w:rsidP="005C545E">
      <w:pPr>
        <w:jc w:val="both"/>
        <w:rPr>
          <w:rFonts w:ascii="Tahoma" w:hAnsi="Tahoma" w:cs="Tahoma"/>
          <w:b/>
          <w:bCs/>
          <w:sz w:val="20"/>
          <w:szCs w:val="20"/>
        </w:rPr>
      </w:pPr>
      <w:r w:rsidRPr="00345703">
        <w:rPr>
          <w:rFonts w:ascii="Tahoma" w:hAnsi="Tahoma" w:cs="Tahoma"/>
          <w:b/>
          <w:bCs/>
          <w:sz w:val="20"/>
          <w:szCs w:val="20"/>
        </w:rPr>
        <w:t>I – UCZESTNICTWO</w:t>
      </w:r>
    </w:p>
    <w:p w14:paraId="01C4D7FC" w14:textId="77777777" w:rsidR="005C545E" w:rsidRPr="00345703" w:rsidRDefault="005C545E" w:rsidP="005C545E">
      <w:pPr>
        <w:jc w:val="both"/>
        <w:rPr>
          <w:rFonts w:ascii="Tahoma" w:hAnsi="Tahoma" w:cs="Tahoma"/>
          <w:sz w:val="20"/>
          <w:szCs w:val="20"/>
        </w:rPr>
      </w:pPr>
      <w:r w:rsidRPr="00345703">
        <w:rPr>
          <w:rFonts w:ascii="Tahoma" w:hAnsi="Tahoma" w:cs="Tahoma"/>
          <w:sz w:val="20"/>
          <w:szCs w:val="20"/>
        </w:rPr>
        <w:t>- w zawodach startują reprezentacje szkół podstawowych, oddzielnie dziewcząt i chłopców,</w:t>
      </w:r>
      <w:r w:rsidRPr="00345703">
        <w:rPr>
          <w:rFonts w:ascii="Tahoma" w:hAnsi="Tahoma" w:cs="Tahoma"/>
          <w:sz w:val="20"/>
          <w:szCs w:val="20"/>
        </w:rPr>
        <w:br/>
        <w:t>- reprezentacja składa się maksymalnie z 9 zawodniczek lub zawodników. W zawodach ogólnopolskich dopuszcza się maksymalnie 12 zawodniczek/zawodników.</w:t>
      </w:r>
    </w:p>
    <w:p w14:paraId="779E9ADC" w14:textId="77777777" w:rsidR="005C545E" w:rsidRPr="00345703" w:rsidRDefault="005C545E" w:rsidP="005C545E">
      <w:pPr>
        <w:jc w:val="both"/>
        <w:rPr>
          <w:rFonts w:ascii="Tahoma" w:hAnsi="Tahoma" w:cs="Tahoma"/>
          <w:b/>
          <w:bCs/>
          <w:sz w:val="20"/>
          <w:szCs w:val="20"/>
        </w:rPr>
      </w:pPr>
      <w:r w:rsidRPr="00345703">
        <w:rPr>
          <w:rFonts w:ascii="Tahoma" w:hAnsi="Tahoma" w:cs="Tahoma"/>
          <w:b/>
          <w:bCs/>
          <w:sz w:val="20"/>
          <w:szCs w:val="20"/>
        </w:rPr>
        <w:t>II – KATAGORIA WIEKOWA</w:t>
      </w:r>
    </w:p>
    <w:p w14:paraId="1AA7F299" w14:textId="77777777" w:rsidR="005C545E" w:rsidRDefault="005C545E" w:rsidP="005C545E">
      <w:pPr>
        <w:jc w:val="center"/>
        <w:rPr>
          <w:rFonts w:ascii="Tahoma" w:hAnsi="Tahoma" w:cs="Tahoma"/>
          <w:b/>
          <w:bCs/>
          <w:color w:val="FF0000"/>
          <w:sz w:val="20"/>
          <w:szCs w:val="20"/>
        </w:rPr>
      </w:pPr>
      <w:r w:rsidRPr="00345703">
        <w:rPr>
          <w:rFonts w:ascii="Tahoma" w:hAnsi="Tahoma" w:cs="Tahoma"/>
          <w:sz w:val="20"/>
          <w:szCs w:val="20"/>
        </w:rPr>
        <w:br/>
      </w:r>
      <w:r w:rsidRPr="00345703">
        <w:rPr>
          <w:rFonts w:ascii="Tahoma" w:hAnsi="Tahoma" w:cs="Tahoma"/>
          <w:b/>
          <w:bCs/>
          <w:color w:val="FF0000"/>
          <w:sz w:val="20"/>
          <w:szCs w:val="20"/>
        </w:rPr>
        <w:t>IGRZYSKA DZIECI – rocznik &gt; 2014 i młodsi</w:t>
      </w:r>
    </w:p>
    <w:p w14:paraId="4070E0F0" w14:textId="77777777" w:rsidR="005C545E" w:rsidRPr="00345703" w:rsidRDefault="005C545E" w:rsidP="005C545E">
      <w:pPr>
        <w:jc w:val="center"/>
        <w:rPr>
          <w:rFonts w:ascii="Tahoma" w:hAnsi="Tahoma" w:cs="Tahoma"/>
          <w:b/>
          <w:bCs/>
          <w:color w:val="FF0000"/>
          <w:sz w:val="20"/>
          <w:szCs w:val="20"/>
        </w:rPr>
      </w:pPr>
    </w:p>
    <w:p w14:paraId="381287C3" w14:textId="77777777" w:rsidR="005C545E" w:rsidRPr="00345703" w:rsidRDefault="005C545E" w:rsidP="005C545E">
      <w:pPr>
        <w:jc w:val="both"/>
        <w:rPr>
          <w:rFonts w:ascii="Tahoma" w:hAnsi="Tahoma" w:cs="Tahoma"/>
          <w:b/>
          <w:bCs/>
          <w:sz w:val="20"/>
          <w:szCs w:val="20"/>
        </w:rPr>
      </w:pPr>
      <w:r w:rsidRPr="00345703">
        <w:rPr>
          <w:rFonts w:ascii="Tahoma" w:hAnsi="Tahoma" w:cs="Tahoma"/>
          <w:b/>
          <w:bCs/>
          <w:sz w:val="20"/>
          <w:szCs w:val="20"/>
        </w:rPr>
        <w:t>III – PRZEPISY GRY</w:t>
      </w:r>
    </w:p>
    <w:p w14:paraId="24249B77" w14:textId="7D8ACF20" w:rsidR="005C545E" w:rsidRPr="00345703" w:rsidRDefault="005C545E" w:rsidP="005C545E">
      <w:pPr>
        <w:jc w:val="both"/>
        <w:rPr>
          <w:rFonts w:ascii="Tahoma" w:hAnsi="Tahoma" w:cs="Tahoma"/>
          <w:sz w:val="20"/>
          <w:szCs w:val="20"/>
        </w:rPr>
      </w:pPr>
      <w:r w:rsidRPr="00345703">
        <w:rPr>
          <w:rFonts w:ascii="Tahoma" w:hAnsi="Tahoma" w:cs="Tahoma"/>
          <w:sz w:val="20"/>
          <w:szCs w:val="20"/>
        </w:rPr>
        <w:t xml:space="preserve">Zawody rozgrywane są zgodnie i niniejszym regulaminem. Pozostałe zasady nieokreślone w regulaminie </w:t>
      </w:r>
      <w:r>
        <w:rPr>
          <w:rFonts w:ascii="Tahoma" w:hAnsi="Tahoma" w:cs="Tahoma"/>
          <w:sz w:val="20"/>
          <w:szCs w:val="20"/>
        </w:rPr>
        <w:t xml:space="preserve">            </w:t>
      </w:r>
      <w:r w:rsidRPr="00345703">
        <w:rPr>
          <w:rFonts w:ascii="Tahoma" w:hAnsi="Tahoma" w:cs="Tahoma"/>
          <w:sz w:val="20"/>
          <w:szCs w:val="20"/>
        </w:rPr>
        <w:t>– zgodnie z zasadami PZU.</w:t>
      </w:r>
    </w:p>
    <w:p w14:paraId="2B6CE1F9" w14:textId="77777777" w:rsidR="005C545E" w:rsidRPr="00345703" w:rsidRDefault="005C545E" w:rsidP="005C545E">
      <w:pPr>
        <w:jc w:val="both"/>
        <w:rPr>
          <w:rFonts w:ascii="Tahoma" w:hAnsi="Tahoma" w:cs="Tahoma"/>
          <w:sz w:val="20"/>
          <w:szCs w:val="20"/>
        </w:rPr>
      </w:pPr>
      <w:r w:rsidRPr="00345703">
        <w:rPr>
          <w:rFonts w:ascii="Tahoma" w:hAnsi="Tahoma" w:cs="Tahoma"/>
          <w:sz w:val="20"/>
          <w:szCs w:val="20"/>
        </w:rPr>
        <w:t>- 3 zawodniczki/zawodników + bramkarz,</w:t>
      </w:r>
    </w:p>
    <w:p w14:paraId="0B25DAB6" w14:textId="77777777" w:rsidR="005C545E" w:rsidRPr="00345703" w:rsidRDefault="005C545E" w:rsidP="005C545E">
      <w:pPr>
        <w:jc w:val="both"/>
        <w:rPr>
          <w:rFonts w:ascii="Tahoma" w:hAnsi="Tahoma" w:cs="Tahoma"/>
          <w:sz w:val="20"/>
          <w:szCs w:val="20"/>
        </w:rPr>
      </w:pPr>
      <w:r w:rsidRPr="00345703">
        <w:rPr>
          <w:rFonts w:ascii="Tahoma" w:hAnsi="Tahoma" w:cs="Tahoma"/>
          <w:sz w:val="20"/>
          <w:szCs w:val="20"/>
        </w:rPr>
        <w:t>- czas gry 3 tercje z 5 – 6 minut + 2 minuty przerwy (zgodnie z ustaleniami organizatora),</w:t>
      </w:r>
    </w:p>
    <w:p w14:paraId="46443602" w14:textId="77777777" w:rsidR="005C545E" w:rsidRPr="00345703" w:rsidRDefault="005C545E" w:rsidP="005C545E">
      <w:pPr>
        <w:jc w:val="both"/>
        <w:rPr>
          <w:rFonts w:ascii="Tahoma" w:hAnsi="Tahoma" w:cs="Tahoma"/>
          <w:sz w:val="20"/>
          <w:szCs w:val="20"/>
        </w:rPr>
      </w:pPr>
      <w:r w:rsidRPr="00345703">
        <w:rPr>
          <w:rFonts w:ascii="Tahoma" w:hAnsi="Tahoma" w:cs="Tahoma"/>
          <w:sz w:val="20"/>
          <w:szCs w:val="20"/>
        </w:rPr>
        <w:t>- bramki 160 cm x 115 cm (dopuszcza się bramki klubowe 140 cm x 105 cm),</w:t>
      </w:r>
    </w:p>
    <w:p w14:paraId="41D8C5EA" w14:textId="77777777" w:rsidR="005C545E" w:rsidRPr="00345703" w:rsidRDefault="005C545E" w:rsidP="005C545E">
      <w:pPr>
        <w:jc w:val="both"/>
        <w:rPr>
          <w:rFonts w:ascii="Tahoma" w:hAnsi="Tahoma" w:cs="Tahoma"/>
          <w:sz w:val="20"/>
          <w:szCs w:val="20"/>
        </w:rPr>
      </w:pPr>
      <w:r w:rsidRPr="00345703">
        <w:rPr>
          <w:rFonts w:ascii="Tahoma" w:hAnsi="Tahoma" w:cs="Tahoma"/>
          <w:sz w:val="20"/>
          <w:szCs w:val="20"/>
        </w:rPr>
        <w:t>- pole bramkowe: szerokość 5 m, długość 4 m,</w:t>
      </w:r>
    </w:p>
    <w:p w14:paraId="342D7E05" w14:textId="77777777" w:rsidR="005C545E" w:rsidRPr="00345703" w:rsidRDefault="005C545E" w:rsidP="005C545E">
      <w:pPr>
        <w:jc w:val="both"/>
        <w:rPr>
          <w:rFonts w:ascii="Tahoma" w:hAnsi="Tahoma" w:cs="Tahoma"/>
          <w:sz w:val="20"/>
          <w:szCs w:val="20"/>
        </w:rPr>
      </w:pPr>
      <w:r w:rsidRPr="00345703">
        <w:rPr>
          <w:rFonts w:ascii="Tahoma" w:hAnsi="Tahoma" w:cs="Tahoma"/>
          <w:sz w:val="20"/>
          <w:szCs w:val="20"/>
        </w:rPr>
        <w:t xml:space="preserve">- pole </w:t>
      </w:r>
      <w:proofErr w:type="spellStart"/>
      <w:r w:rsidRPr="00345703">
        <w:rPr>
          <w:rFonts w:ascii="Tahoma" w:hAnsi="Tahoma" w:cs="Tahoma"/>
          <w:sz w:val="20"/>
          <w:szCs w:val="20"/>
        </w:rPr>
        <w:t>przedbramkowe</w:t>
      </w:r>
      <w:proofErr w:type="spellEnd"/>
      <w:r w:rsidRPr="00345703">
        <w:rPr>
          <w:rFonts w:ascii="Tahoma" w:hAnsi="Tahoma" w:cs="Tahoma"/>
          <w:sz w:val="20"/>
          <w:szCs w:val="20"/>
        </w:rPr>
        <w:t>: szerokość 2,5 m, długość 1 m (linia bramkowa znajduje się 2,5 m od linii końcowej boiska),</w:t>
      </w:r>
    </w:p>
    <w:p w14:paraId="504861C1" w14:textId="77777777" w:rsidR="005C545E" w:rsidRPr="00345703" w:rsidRDefault="005C545E" w:rsidP="005C545E">
      <w:pPr>
        <w:jc w:val="both"/>
        <w:rPr>
          <w:rFonts w:ascii="Tahoma" w:hAnsi="Tahoma" w:cs="Tahoma"/>
          <w:sz w:val="20"/>
          <w:szCs w:val="20"/>
        </w:rPr>
      </w:pPr>
      <w:r w:rsidRPr="00345703">
        <w:rPr>
          <w:rFonts w:ascii="Tahoma" w:hAnsi="Tahoma" w:cs="Tahoma"/>
          <w:sz w:val="20"/>
          <w:szCs w:val="20"/>
        </w:rPr>
        <w:t>- boisko o wymiarach: 24 m x 12 m. Dopuszcza się boisko o mniejszych wymiarach 22 m z 11 m i 20 m x 10 m, w zależności od wielkości hali sportowej organizatora).</w:t>
      </w:r>
    </w:p>
    <w:p w14:paraId="03DAFE16" w14:textId="77777777" w:rsidR="005C545E" w:rsidRPr="00345703" w:rsidRDefault="005C545E" w:rsidP="005C545E">
      <w:pPr>
        <w:autoSpaceDE w:val="0"/>
        <w:autoSpaceDN w:val="0"/>
        <w:adjustRightInd w:val="0"/>
        <w:jc w:val="both"/>
        <w:rPr>
          <w:rFonts w:ascii="Tahoma" w:hAnsi="Tahoma" w:cs="Tahoma"/>
          <w:b/>
          <w:color w:val="EE0000"/>
          <w:sz w:val="20"/>
          <w:szCs w:val="20"/>
        </w:rPr>
      </w:pPr>
      <w:r w:rsidRPr="00345703">
        <w:rPr>
          <w:rFonts w:ascii="Tahoma" w:hAnsi="Tahoma" w:cs="Tahoma"/>
          <w:b/>
          <w:color w:val="EE0000"/>
          <w:sz w:val="20"/>
          <w:szCs w:val="20"/>
        </w:rPr>
        <w:t>Zaleca się, aby wszyscy zawodnicy biorący udział w rozgrywkach korzystali z okularów ochronnych / sportowych przeznaczonych do gry w unihokeja, spełniających obowiązujące normy bezpieczeństwa (w szczególności z certyfikatem CE oraz zgodnych z zaleceniami IFF).</w:t>
      </w:r>
    </w:p>
    <w:p w14:paraId="27656EEC" w14:textId="77777777" w:rsidR="005C545E" w:rsidRDefault="005C545E" w:rsidP="005C545E">
      <w:pPr>
        <w:jc w:val="both"/>
        <w:rPr>
          <w:rFonts w:ascii="Tahoma" w:hAnsi="Tahoma" w:cs="Tahoma"/>
          <w:b/>
          <w:bCs/>
          <w:sz w:val="20"/>
          <w:szCs w:val="20"/>
        </w:rPr>
      </w:pPr>
    </w:p>
    <w:p w14:paraId="035244B9" w14:textId="7D0AEE50" w:rsidR="005C545E" w:rsidRPr="00345703" w:rsidRDefault="005C545E" w:rsidP="005C545E">
      <w:pPr>
        <w:jc w:val="both"/>
        <w:rPr>
          <w:rFonts w:ascii="Tahoma" w:hAnsi="Tahoma" w:cs="Tahoma"/>
          <w:b/>
          <w:bCs/>
          <w:sz w:val="20"/>
          <w:szCs w:val="20"/>
        </w:rPr>
      </w:pPr>
      <w:r w:rsidRPr="00345703">
        <w:rPr>
          <w:rFonts w:ascii="Tahoma" w:hAnsi="Tahoma" w:cs="Tahoma"/>
          <w:b/>
          <w:bCs/>
          <w:sz w:val="20"/>
          <w:szCs w:val="20"/>
        </w:rPr>
        <w:t>IV - PUNKTACJA</w:t>
      </w:r>
    </w:p>
    <w:p w14:paraId="11F9A3C0" w14:textId="2E6BEA5E" w:rsidR="005C545E" w:rsidRDefault="005C545E" w:rsidP="005C545E">
      <w:pPr>
        <w:jc w:val="both"/>
        <w:rPr>
          <w:rFonts w:ascii="Tahoma" w:hAnsi="Tahoma" w:cs="Tahoma"/>
          <w:sz w:val="20"/>
          <w:szCs w:val="20"/>
        </w:rPr>
      </w:pPr>
      <w:r w:rsidRPr="00345703">
        <w:rPr>
          <w:rFonts w:ascii="Tahoma" w:hAnsi="Tahoma" w:cs="Tahoma"/>
          <w:sz w:val="20"/>
          <w:szCs w:val="20"/>
        </w:rPr>
        <w:t xml:space="preserve">Za wygrane spotkanie drużyna otrzymuje – 3 punkty, za remis – 1 punkt, za przegraną – 0 punktów. </w:t>
      </w:r>
    </w:p>
    <w:p w14:paraId="0C7E8D31" w14:textId="5138FAC8" w:rsidR="005C545E" w:rsidRPr="00345703" w:rsidRDefault="005C545E" w:rsidP="005C545E">
      <w:pPr>
        <w:jc w:val="both"/>
        <w:rPr>
          <w:rFonts w:ascii="Tahoma" w:hAnsi="Tahoma" w:cs="Tahoma"/>
          <w:sz w:val="20"/>
          <w:szCs w:val="20"/>
        </w:rPr>
      </w:pPr>
      <w:r w:rsidRPr="00345703">
        <w:rPr>
          <w:rFonts w:ascii="Tahoma" w:hAnsi="Tahoma" w:cs="Tahoma"/>
          <w:sz w:val="20"/>
          <w:szCs w:val="20"/>
        </w:rPr>
        <w:t>O kolejności miejsc  decyduje:</w:t>
      </w:r>
    </w:p>
    <w:p w14:paraId="6DFB4BE8" w14:textId="77777777" w:rsidR="005C545E" w:rsidRPr="00345703" w:rsidRDefault="005C545E" w:rsidP="005C545E">
      <w:pPr>
        <w:jc w:val="both"/>
        <w:rPr>
          <w:rFonts w:ascii="Tahoma" w:hAnsi="Tahoma" w:cs="Tahoma"/>
          <w:sz w:val="20"/>
          <w:szCs w:val="20"/>
        </w:rPr>
      </w:pPr>
      <w:r w:rsidRPr="00345703">
        <w:rPr>
          <w:rFonts w:ascii="Tahoma" w:hAnsi="Tahoma" w:cs="Tahoma"/>
          <w:b/>
          <w:bCs/>
          <w:sz w:val="20"/>
          <w:szCs w:val="20"/>
        </w:rPr>
        <w:t>a)</w:t>
      </w:r>
      <w:r w:rsidRPr="00345703">
        <w:rPr>
          <w:rFonts w:ascii="Tahoma" w:hAnsi="Tahoma" w:cs="Tahoma"/>
          <w:sz w:val="20"/>
          <w:szCs w:val="20"/>
        </w:rPr>
        <w:t xml:space="preserve"> większa liczba zdobytych punktów,</w:t>
      </w:r>
    </w:p>
    <w:p w14:paraId="5C9C004A" w14:textId="77777777" w:rsidR="005C545E" w:rsidRPr="00345703" w:rsidRDefault="005C545E" w:rsidP="005C545E">
      <w:pPr>
        <w:rPr>
          <w:rFonts w:ascii="Tahoma" w:hAnsi="Tahoma" w:cs="Tahoma"/>
          <w:sz w:val="20"/>
          <w:szCs w:val="20"/>
        </w:rPr>
      </w:pPr>
      <w:r w:rsidRPr="00345703">
        <w:rPr>
          <w:rFonts w:ascii="Tahoma" w:hAnsi="Tahoma" w:cs="Tahoma"/>
          <w:b/>
          <w:bCs/>
          <w:sz w:val="20"/>
          <w:szCs w:val="20"/>
        </w:rPr>
        <w:t>b)</w:t>
      </w:r>
      <w:r w:rsidRPr="00345703">
        <w:rPr>
          <w:rFonts w:ascii="Tahoma" w:hAnsi="Tahoma" w:cs="Tahoma"/>
          <w:sz w:val="20"/>
          <w:szCs w:val="20"/>
        </w:rPr>
        <w:t xml:space="preserve"> gdy dwie lub więcej drużyn uzyska tę samą liczbę punktów:</w:t>
      </w:r>
    </w:p>
    <w:p w14:paraId="67C3F750" w14:textId="77777777" w:rsidR="005C545E" w:rsidRPr="00345703" w:rsidRDefault="005C545E" w:rsidP="005C545E">
      <w:pPr>
        <w:ind w:firstLine="708"/>
        <w:jc w:val="both"/>
        <w:rPr>
          <w:rFonts w:ascii="Tahoma" w:hAnsi="Tahoma" w:cs="Tahoma"/>
          <w:sz w:val="20"/>
          <w:szCs w:val="20"/>
        </w:rPr>
      </w:pPr>
      <w:r w:rsidRPr="00345703">
        <w:rPr>
          <w:rFonts w:ascii="Tahoma" w:hAnsi="Tahoma" w:cs="Tahoma"/>
          <w:b/>
          <w:bCs/>
          <w:sz w:val="20"/>
          <w:szCs w:val="20"/>
        </w:rPr>
        <w:t>1.</w:t>
      </w:r>
      <w:r w:rsidRPr="00345703">
        <w:rPr>
          <w:rFonts w:ascii="Tahoma" w:hAnsi="Tahoma" w:cs="Tahoma"/>
          <w:sz w:val="20"/>
          <w:szCs w:val="20"/>
        </w:rPr>
        <w:t xml:space="preserve"> wynik bezpośredniego spotkania lub mała tabela – między zainteresowanymi zespołami (większa liczba zdobytych punktów w zawodach pomiędzy zainteresowanymi drużynami),</w:t>
      </w:r>
    </w:p>
    <w:p w14:paraId="63F3AF7F" w14:textId="1A73E5E9" w:rsidR="005C545E" w:rsidRPr="00345703" w:rsidRDefault="005C545E" w:rsidP="005C545E">
      <w:pPr>
        <w:ind w:firstLine="708"/>
        <w:jc w:val="both"/>
        <w:rPr>
          <w:rFonts w:ascii="Tahoma" w:hAnsi="Tahoma" w:cs="Tahoma"/>
          <w:sz w:val="20"/>
          <w:szCs w:val="20"/>
        </w:rPr>
      </w:pPr>
      <w:r w:rsidRPr="00345703">
        <w:rPr>
          <w:rFonts w:ascii="Tahoma" w:hAnsi="Tahoma" w:cs="Tahoma"/>
          <w:b/>
          <w:bCs/>
          <w:sz w:val="20"/>
          <w:szCs w:val="20"/>
        </w:rPr>
        <w:t>2.</w:t>
      </w:r>
      <w:r w:rsidRPr="00345703">
        <w:rPr>
          <w:rFonts w:ascii="Tahoma" w:hAnsi="Tahoma" w:cs="Tahoma"/>
          <w:sz w:val="20"/>
          <w:szCs w:val="20"/>
        </w:rPr>
        <w:t xml:space="preserve"> lepsza różnica bramek – większa, dodatnia różnica między zdobytymi i utraconymi bramkami </w:t>
      </w:r>
      <w:r>
        <w:rPr>
          <w:rFonts w:ascii="Tahoma" w:hAnsi="Tahoma" w:cs="Tahoma"/>
          <w:sz w:val="20"/>
          <w:szCs w:val="20"/>
        </w:rPr>
        <w:t xml:space="preserve">            </w:t>
      </w:r>
      <w:r w:rsidRPr="00345703">
        <w:rPr>
          <w:rFonts w:ascii="Tahoma" w:hAnsi="Tahoma" w:cs="Tahoma"/>
          <w:sz w:val="20"/>
          <w:szCs w:val="20"/>
        </w:rPr>
        <w:t>w spotkaniach tych drużyn,</w:t>
      </w:r>
    </w:p>
    <w:p w14:paraId="16A08982" w14:textId="77777777" w:rsidR="005C545E" w:rsidRPr="00345703" w:rsidRDefault="005C545E" w:rsidP="005C545E">
      <w:pPr>
        <w:ind w:firstLine="708"/>
        <w:jc w:val="both"/>
        <w:rPr>
          <w:rFonts w:ascii="Tahoma" w:hAnsi="Tahoma" w:cs="Tahoma"/>
          <w:sz w:val="20"/>
          <w:szCs w:val="20"/>
        </w:rPr>
      </w:pPr>
      <w:r w:rsidRPr="00345703">
        <w:rPr>
          <w:rFonts w:ascii="Tahoma" w:hAnsi="Tahoma" w:cs="Tahoma"/>
          <w:b/>
          <w:bCs/>
          <w:sz w:val="20"/>
          <w:szCs w:val="20"/>
        </w:rPr>
        <w:t>3.</w:t>
      </w:r>
      <w:r w:rsidRPr="00345703">
        <w:rPr>
          <w:rFonts w:ascii="Tahoma" w:hAnsi="Tahoma" w:cs="Tahoma"/>
          <w:sz w:val="20"/>
          <w:szCs w:val="20"/>
        </w:rPr>
        <w:t xml:space="preserve"> większa liczba zdobytych bramek w całym turnieju,</w:t>
      </w:r>
    </w:p>
    <w:p w14:paraId="27C8090F" w14:textId="77777777" w:rsidR="005C545E" w:rsidRPr="00345703" w:rsidRDefault="005C545E" w:rsidP="005C545E">
      <w:pPr>
        <w:jc w:val="both"/>
        <w:rPr>
          <w:rFonts w:ascii="Tahoma" w:hAnsi="Tahoma" w:cs="Tahoma"/>
          <w:sz w:val="20"/>
          <w:szCs w:val="20"/>
        </w:rPr>
      </w:pPr>
      <w:r w:rsidRPr="00345703">
        <w:rPr>
          <w:rFonts w:ascii="Tahoma" w:hAnsi="Tahoma" w:cs="Tahoma"/>
          <w:b/>
          <w:bCs/>
          <w:sz w:val="20"/>
          <w:szCs w:val="20"/>
        </w:rPr>
        <w:t>c)</w:t>
      </w:r>
      <w:r w:rsidRPr="00345703">
        <w:rPr>
          <w:rFonts w:ascii="Tahoma" w:hAnsi="Tahoma" w:cs="Tahoma"/>
          <w:sz w:val="20"/>
          <w:szCs w:val="20"/>
        </w:rPr>
        <w:t xml:space="preserve"> jeżeli powyższe punkty nie przyniosą rozstrzygnięcia należy przeprowadzić rzuty karne między zainteresowanymi drużynami.  </w:t>
      </w:r>
    </w:p>
    <w:p w14:paraId="40104D34" w14:textId="77777777" w:rsidR="005C545E" w:rsidRPr="00345703" w:rsidRDefault="005C545E" w:rsidP="005C545E">
      <w:pPr>
        <w:rPr>
          <w:rStyle w:val="Hipercze"/>
          <w:rFonts w:ascii="Tahoma" w:hAnsi="Tahoma" w:cs="Tahoma"/>
          <w:sz w:val="20"/>
          <w:szCs w:val="20"/>
        </w:rPr>
      </w:pPr>
      <w:r w:rsidRPr="00345703">
        <w:rPr>
          <w:rFonts w:ascii="Tahoma" w:hAnsi="Tahoma" w:cs="Tahoma"/>
          <w:b/>
          <w:bCs/>
          <w:sz w:val="20"/>
          <w:szCs w:val="20"/>
        </w:rPr>
        <w:t>Link do przepisów PZU:</w:t>
      </w:r>
      <w:r w:rsidRPr="00345703">
        <w:rPr>
          <w:rFonts w:ascii="Tahoma" w:hAnsi="Tahoma" w:cs="Tahoma"/>
          <w:sz w:val="20"/>
          <w:szCs w:val="20"/>
        </w:rPr>
        <w:br/>
      </w:r>
      <w:hyperlink r:id="rId45" w:tgtFrame="_blank" w:history="1">
        <w:r w:rsidRPr="00345703">
          <w:rPr>
            <w:rStyle w:val="Hipercze"/>
            <w:rFonts w:ascii="Tahoma" w:hAnsi="Tahoma" w:cs="Tahoma"/>
            <w:sz w:val="20"/>
            <w:szCs w:val="20"/>
          </w:rPr>
          <w:t>https://www.polskiunihokej.pl/do-pobrania/przepisy-i-regulaminy-dopobrania?download=151:zasady-gry-3-1</w:t>
        </w:r>
      </w:hyperlink>
    </w:p>
    <w:p w14:paraId="4C6EAC0A" w14:textId="77777777" w:rsidR="005C545E" w:rsidRPr="00345703" w:rsidRDefault="005C545E" w:rsidP="005C545E">
      <w:pPr>
        <w:jc w:val="both"/>
        <w:rPr>
          <w:rFonts w:ascii="Tahoma" w:hAnsi="Tahoma" w:cs="Tahoma"/>
          <w:sz w:val="20"/>
          <w:szCs w:val="20"/>
        </w:rPr>
      </w:pPr>
    </w:p>
    <w:p w14:paraId="7AA13EFA" w14:textId="77777777" w:rsidR="005C545E" w:rsidRPr="00345703" w:rsidRDefault="005C545E" w:rsidP="005C545E">
      <w:pPr>
        <w:jc w:val="both"/>
        <w:rPr>
          <w:rFonts w:ascii="Tahoma" w:hAnsi="Tahoma" w:cs="Tahoma"/>
          <w:b/>
          <w:bCs/>
          <w:color w:val="FF0000"/>
          <w:sz w:val="20"/>
          <w:szCs w:val="20"/>
        </w:rPr>
      </w:pPr>
      <w:r w:rsidRPr="00345703">
        <w:rPr>
          <w:rFonts w:ascii="Tahoma" w:hAnsi="Tahoma" w:cs="Tahoma"/>
          <w:b/>
          <w:bCs/>
          <w:color w:val="FF0000"/>
          <w:sz w:val="20"/>
          <w:szCs w:val="20"/>
        </w:rPr>
        <w:t>Rozgrywki gminne i powiatowe mogą być sędziowane przez nauczycieli wychowania fizycznego.</w:t>
      </w:r>
    </w:p>
    <w:p w14:paraId="16FA00D9" w14:textId="77777777" w:rsidR="005C545E" w:rsidRPr="00345703" w:rsidRDefault="005C545E" w:rsidP="005C545E">
      <w:pPr>
        <w:jc w:val="both"/>
        <w:rPr>
          <w:rFonts w:ascii="Tahoma" w:hAnsi="Tahoma" w:cs="Tahoma"/>
          <w:b/>
          <w:bCs/>
          <w:color w:val="FF0000"/>
          <w:sz w:val="20"/>
          <w:szCs w:val="20"/>
        </w:rPr>
      </w:pPr>
      <w:r w:rsidRPr="00345703">
        <w:rPr>
          <w:rFonts w:ascii="Tahoma" w:hAnsi="Tahoma" w:cs="Tahoma"/>
          <w:b/>
          <w:bCs/>
          <w:color w:val="FF0000"/>
          <w:sz w:val="20"/>
          <w:szCs w:val="20"/>
        </w:rPr>
        <w:t>Każdy uczeń musi posiadać ważną legitymację szkolną.</w:t>
      </w:r>
      <w:r w:rsidRPr="00345703">
        <w:rPr>
          <w:rFonts w:ascii="Tahoma" w:hAnsi="Tahoma" w:cs="Tahoma"/>
          <w:b/>
          <w:bCs/>
          <w:color w:val="FF0000"/>
          <w:sz w:val="20"/>
          <w:szCs w:val="20"/>
          <w:highlight w:val="green"/>
        </w:rPr>
        <w:t xml:space="preserve"> W wyjątkowych sytuacjach uczeń może posiadać inny dokument ze zdjęciem oraz zaświadczenie dyrektora szkoły potwierdzające tożsamość ucznia.</w:t>
      </w:r>
    </w:p>
    <w:p w14:paraId="0FFF3A69" w14:textId="77777777" w:rsidR="005C545E" w:rsidRPr="00345703" w:rsidRDefault="005C545E" w:rsidP="005C545E">
      <w:pPr>
        <w:jc w:val="both"/>
        <w:rPr>
          <w:rFonts w:ascii="Tahoma" w:hAnsi="Tahoma" w:cs="Tahoma"/>
          <w:b/>
          <w:bCs/>
          <w:color w:val="FF0000"/>
          <w:sz w:val="20"/>
          <w:szCs w:val="20"/>
        </w:rPr>
      </w:pPr>
      <w:r w:rsidRPr="00345703">
        <w:rPr>
          <w:rFonts w:ascii="Tahoma" w:hAnsi="Tahoma" w:cs="Tahoma"/>
          <w:b/>
          <w:bCs/>
          <w:color w:val="FF0000"/>
          <w:sz w:val="20"/>
          <w:szCs w:val="20"/>
        </w:rPr>
        <w:lastRenderedPageBreak/>
        <w:t>Prawo reprezentowania szkoły mają uczniowie, którzy rozpoczęli w niej naukę nie później niż       1 października roku szkolnego 2026/2027 lub za zgodą organizatora.</w:t>
      </w:r>
    </w:p>
    <w:p w14:paraId="4D707CC0" w14:textId="77777777" w:rsidR="005C545E" w:rsidRPr="00345703" w:rsidRDefault="005C545E" w:rsidP="005C545E">
      <w:pPr>
        <w:jc w:val="both"/>
        <w:rPr>
          <w:rFonts w:ascii="Tahoma" w:hAnsi="Tahoma" w:cs="Tahoma"/>
          <w:b/>
          <w:bCs/>
          <w:color w:val="FF0000"/>
          <w:sz w:val="20"/>
          <w:szCs w:val="20"/>
        </w:rPr>
      </w:pPr>
      <w:r w:rsidRPr="00345703">
        <w:rPr>
          <w:rFonts w:ascii="Tahoma" w:hAnsi="Tahoma" w:cs="Tahoma"/>
          <w:b/>
          <w:bCs/>
          <w:color w:val="FF0000"/>
          <w:sz w:val="20"/>
          <w:szCs w:val="20"/>
        </w:rPr>
        <w:t>Każdy uczeń musi posiadać zgodę rodziców lub opiekunów prawnych na udział w zawodach.</w:t>
      </w:r>
    </w:p>
    <w:p w14:paraId="6F6EAAD6" w14:textId="77777777" w:rsidR="005C545E" w:rsidRPr="00345703" w:rsidRDefault="005C545E" w:rsidP="005C545E">
      <w:pPr>
        <w:jc w:val="both"/>
        <w:rPr>
          <w:rFonts w:ascii="Tahoma" w:hAnsi="Tahoma" w:cs="Tahoma"/>
          <w:b/>
          <w:bCs/>
          <w:color w:val="FF0000"/>
          <w:sz w:val="20"/>
          <w:szCs w:val="20"/>
        </w:rPr>
      </w:pPr>
      <w:r w:rsidRPr="00345703">
        <w:rPr>
          <w:rFonts w:ascii="Tahoma" w:hAnsi="Tahoma" w:cs="Tahoma"/>
          <w:b/>
          <w:bCs/>
          <w:color w:val="FF0000"/>
          <w:sz w:val="20"/>
          <w:szCs w:val="20"/>
        </w:rPr>
        <w:t xml:space="preserve">Zgodę należy zamieścić w Systemie Rejestracji Szkół – </w:t>
      </w:r>
      <w:r w:rsidRPr="00345703">
        <w:rPr>
          <w:rFonts w:ascii="Tahoma" w:hAnsi="Tahoma" w:cs="Tahoma"/>
          <w:b/>
          <w:bCs/>
          <w:color w:val="0070C0"/>
          <w:sz w:val="20"/>
          <w:szCs w:val="20"/>
        </w:rPr>
        <w:t>srs.szs.pl</w:t>
      </w:r>
      <w:r w:rsidRPr="00345703">
        <w:rPr>
          <w:rFonts w:ascii="Tahoma" w:hAnsi="Tahoma" w:cs="Tahoma"/>
          <w:b/>
          <w:bCs/>
          <w:color w:val="FF0000"/>
          <w:sz w:val="20"/>
          <w:szCs w:val="20"/>
        </w:rPr>
        <w:t>. Zgoda pozostaje w szkole.</w:t>
      </w:r>
    </w:p>
    <w:p w14:paraId="41E9A7A6" w14:textId="77777777" w:rsidR="005C545E" w:rsidRDefault="005C545E" w:rsidP="007D7F3F">
      <w:pPr>
        <w:rPr>
          <w:rStyle w:val="Hipercze"/>
          <w:rFonts w:ascii="Tahoma" w:hAnsi="Tahoma" w:cs="Tahoma"/>
          <w:b/>
          <w:sz w:val="20"/>
          <w:szCs w:val="20"/>
        </w:rPr>
      </w:pPr>
    </w:p>
    <w:p w14:paraId="155216FF" w14:textId="2C6916F8" w:rsidR="005C545E" w:rsidRPr="00907FEF" w:rsidRDefault="005C545E" w:rsidP="005C545E">
      <w:pPr>
        <w:jc w:val="both"/>
        <w:rPr>
          <w:rFonts w:ascii="Tahoma" w:hAnsi="Tahoma" w:cs="Tahoma"/>
          <w:sz w:val="20"/>
          <w:szCs w:val="20"/>
        </w:rPr>
      </w:pPr>
      <w:r>
        <w:rPr>
          <w:rFonts w:ascii="Tahoma" w:hAnsi="Tahoma" w:cs="Tahoma"/>
          <w:b/>
          <w:bCs/>
          <w:iCs/>
        </w:rPr>
        <w:t>2</w:t>
      </w:r>
      <w:r w:rsidR="004322C8">
        <w:rPr>
          <w:rFonts w:ascii="Tahoma" w:hAnsi="Tahoma" w:cs="Tahoma"/>
          <w:b/>
          <w:bCs/>
          <w:iCs/>
        </w:rPr>
        <w:t>6</w:t>
      </w:r>
      <w:r w:rsidRPr="005C545E">
        <w:rPr>
          <w:rFonts w:ascii="Tahoma" w:hAnsi="Tahoma" w:cs="Tahoma"/>
          <w:b/>
          <w:bCs/>
          <w:iCs/>
        </w:rPr>
        <w:t xml:space="preserve">. </w:t>
      </w:r>
      <w:r w:rsidRPr="005C545E">
        <w:rPr>
          <w:rFonts w:ascii="Tahoma" w:hAnsi="Tahoma" w:cs="Tahoma"/>
          <w:b/>
          <w:bCs/>
          <w:iCs/>
          <w:highlight w:val="yellow"/>
        </w:rPr>
        <w:t>Wędkarstwo spławikowe</w:t>
      </w:r>
      <w:r w:rsidR="004322C8" w:rsidRPr="004322C8">
        <w:rPr>
          <w:rFonts w:ascii="Tahoma" w:hAnsi="Tahoma" w:cs="Tahoma"/>
          <w:b/>
          <w:bCs/>
          <w:iCs/>
          <w:color w:val="EE0000"/>
        </w:rPr>
        <w:t>*</w:t>
      </w:r>
    </w:p>
    <w:p w14:paraId="5450C5DD" w14:textId="330E12E8" w:rsidR="009455F8" w:rsidRDefault="009455F8" w:rsidP="007D7F3F">
      <w:pPr>
        <w:rPr>
          <w:rStyle w:val="Hipercze"/>
          <w:rFonts w:ascii="Tahoma" w:hAnsi="Tahoma" w:cs="Tahoma"/>
          <w:b/>
          <w:sz w:val="20"/>
          <w:szCs w:val="20"/>
        </w:rPr>
      </w:pPr>
    </w:p>
    <w:p w14:paraId="4F2691D7" w14:textId="77777777" w:rsidR="005C545E" w:rsidRPr="00A9527D" w:rsidRDefault="005C545E" w:rsidP="005C545E">
      <w:pPr>
        <w:jc w:val="both"/>
        <w:rPr>
          <w:rFonts w:ascii="Tahoma" w:hAnsi="Tahoma" w:cs="Tahoma"/>
          <w:sz w:val="20"/>
          <w:szCs w:val="20"/>
        </w:rPr>
      </w:pPr>
      <w:r w:rsidRPr="00A9527D">
        <w:rPr>
          <w:rFonts w:ascii="Tahoma" w:hAnsi="Tahoma" w:cs="Tahoma"/>
          <w:sz w:val="20"/>
          <w:szCs w:val="20"/>
        </w:rPr>
        <w:t xml:space="preserve">Szkoły przystępujące do współzawodnictwa są zobowiązane zarejestrować się do się przez system rejestracji szkół - </w:t>
      </w:r>
      <w:hyperlink r:id="rId46" w:history="1">
        <w:r w:rsidRPr="00A9527D">
          <w:rPr>
            <w:rStyle w:val="Hipercze"/>
            <w:rFonts w:ascii="Tahoma" w:hAnsi="Tahoma" w:cs="Tahoma"/>
            <w:sz w:val="20"/>
            <w:szCs w:val="20"/>
          </w:rPr>
          <w:t>www.srs.szs.pl</w:t>
        </w:r>
      </w:hyperlink>
      <w:r w:rsidRPr="00A9527D">
        <w:rPr>
          <w:rFonts w:ascii="Tahoma" w:hAnsi="Tahoma" w:cs="Tahoma"/>
          <w:sz w:val="20"/>
          <w:szCs w:val="20"/>
        </w:rPr>
        <w:t xml:space="preserve"> zgodnie z kalendarzami wojewódzkimi do </w:t>
      </w:r>
      <w:r w:rsidRPr="00A9527D">
        <w:rPr>
          <w:rFonts w:ascii="Tahoma" w:hAnsi="Tahoma" w:cs="Tahoma"/>
          <w:b/>
          <w:bCs/>
          <w:sz w:val="20"/>
          <w:szCs w:val="20"/>
        </w:rPr>
        <w:t>30.09.2026.</w:t>
      </w:r>
      <w:r w:rsidRPr="00A9527D">
        <w:rPr>
          <w:rFonts w:ascii="Tahoma" w:hAnsi="Tahoma" w:cs="Tahoma"/>
          <w:sz w:val="20"/>
          <w:szCs w:val="20"/>
        </w:rPr>
        <w:t xml:space="preserve"> </w:t>
      </w:r>
    </w:p>
    <w:p w14:paraId="15B5B43C" w14:textId="77777777" w:rsidR="005C545E" w:rsidRPr="00A9527D" w:rsidRDefault="005C545E" w:rsidP="005C545E">
      <w:pPr>
        <w:jc w:val="both"/>
        <w:rPr>
          <w:rFonts w:ascii="Tahoma" w:hAnsi="Tahoma" w:cs="Tahoma"/>
          <w:b/>
          <w:bCs/>
          <w:sz w:val="20"/>
          <w:szCs w:val="20"/>
        </w:rPr>
      </w:pPr>
      <w:r w:rsidRPr="00A9527D">
        <w:rPr>
          <w:rFonts w:ascii="Tahoma" w:hAnsi="Tahoma" w:cs="Tahoma"/>
          <w:b/>
          <w:bCs/>
          <w:sz w:val="20"/>
          <w:szCs w:val="20"/>
        </w:rPr>
        <w:t>I – UCZESTNICTWO</w:t>
      </w:r>
    </w:p>
    <w:p w14:paraId="76D00E14" w14:textId="77777777" w:rsidR="005C545E" w:rsidRPr="00A9527D" w:rsidRDefault="005C545E" w:rsidP="005C545E">
      <w:pPr>
        <w:jc w:val="both"/>
        <w:rPr>
          <w:rFonts w:ascii="Tahoma" w:hAnsi="Tahoma" w:cs="Tahoma"/>
          <w:sz w:val="20"/>
          <w:szCs w:val="20"/>
        </w:rPr>
      </w:pPr>
      <w:r w:rsidRPr="00A9527D">
        <w:rPr>
          <w:rFonts w:ascii="Tahoma" w:hAnsi="Tahoma" w:cs="Tahoma"/>
          <w:sz w:val="20"/>
          <w:szCs w:val="20"/>
        </w:rPr>
        <w:t>- w zawodach startują reprezentacje szkół podstawowych,</w:t>
      </w:r>
    </w:p>
    <w:p w14:paraId="26B8FC85" w14:textId="77777777" w:rsidR="005C545E" w:rsidRPr="00A9527D" w:rsidRDefault="005C545E" w:rsidP="005C545E">
      <w:pPr>
        <w:jc w:val="both"/>
        <w:rPr>
          <w:rFonts w:ascii="Tahoma" w:hAnsi="Tahoma" w:cs="Tahoma"/>
          <w:sz w:val="20"/>
          <w:szCs w:val="20"/>
        </w:rPr>
      </w:pPr>
      <w:r w:rsidRPr="00A9527D">
        <w:rPr>
          <w:rFonts w:ascii="Tahoma" w:hAnsi="Tahoma" w:cs="Tahoma"/>
          <w:sz w:val="20"/>
          <w:szCs w:val="20"/>
        </w:rPr>
        <w:t>- reprezentacja składa się maksymalnie z 3 zawodników bez względu na płeć,</w:t>
      </w:r>
    </w:p>
    <w:p w14:paraId="21BC397C" w14:textId="77777777" w:rsidR="005C545E" w:rsidRPr="00A9527D" w:rsidRDefault="005C545E" w:rsidP="005C545E">
      <w:pPr>
        <w:jc w:val="both"/>
        <w:rPr>
          <w:rFonts w:ascii="Tahoma" w:hAnsi="Tahoma" w:cs="Tahoma"/>
          <w:sz w:val="20"/>
          <w:szCs w:val="20"/>
        </w:rPr>
      </w:pPr>
      <w:r w:rsidRPr="00A9527D">
        <w:rPr>
          <w:rFonts w:ascii="Tahoma" w:hAnsi="Tahoma" w:cs="Tahoma"/>
          <w:sz w:val="20"/>
          <w:szCs w:val="20"/>
        </w:rPr>
        <w:t>- szkoła może wystawić tylko jedną reprezentację.</w:t>
      </w:r>
    </w:p>
    <w:p w14:paraId="4CF6023E" w14:textId="77777777" w:rsidR="005C545E" w:rsidRPr="00A9527D" w:rsidRDefault="005C545E" w:rsidP="005C545E">
      <w:pPr>
        <w:jc w:val="both"/>
        <w:rPr>
          <w:rFonts w:ascii="Tahoma" w:hAnsi="Tahoma" w:cs="Tahoma"/>
          <w:sz w:val="20"/>
          <w:szCs w:val="20"/>
        </w:rPr>
      </w:pPr>
      <w:r w:rsidRPr="00A9527D">
        <w:rPr>
          <w:rFonts w:ascii="Tahoma" w:hAnsi="Tahoma" w:cs="Tahoma"/>
          <w:sz w:val="20"/>
          <w:szCs w:val="20"/>
        </w:rPr>
        <w:t>- zawodników do 14 roku życia nie obowiązuje posiadanie legitymacji członkowskiej PZW i karty wędkarskiej!</w:t>
      </w:r>
    </w:p>
    <w:p w14:paraId="14C0E735" w14:textId="77777777" w:rsidR="005C545E" w:rsidRPr="00A9527D" w:rsidRDefault="005C545E" w:rsidP="005C545E">
      <w:pPr>
        <w:jc w:val="both"/>
        <w:rPr>
          <w:rFonts w:ascii="Tahoma" w:hAnsi="Tahoma" w:cs="Tahoma"/>
          <w:b/>
          <w:bCs/>
          <w:sz w:val="20"/>
          <w:szCs w:val="20"/>
        </w:rPr>
      </w:pPr>
    </w:p>
    <w:p w14:paraId="47729832" w14:textId="77777777" w:rsidR="005C545E" w:rsidRPr="00A9527D" w:rsidRDefault="005C545E" w:rsidP="005C545E">
      <w:pPr>
        <w:jc w:val="both"/>
        <w:rPr>
          <w:rFonts w:ascii="Tahoma" w:hAnsi="Tahoma" w:cs="Tahoma"/>
          <w:b/>
          <w:bCs/>
          <w:sz w:val="20"/>
          <w:szCs w:val="20"/>
        </w:rPr>
      </w:pPr>
      <w:r w:rsidRPr="00A9527D">
        <w:rPr>
          <w:rFonts w:ascii="Tahoma" w:hAnsi="Tahoma" w:cs="Tahoma"/>
          <w:b/>
          <w:bCs/>
          <w:sz w:val="20"/>
          <w:szCs w:val="20"/>
        </w:rPr>
        <w:t>II – KATEGORIA WIEKOWA</w:t>
      </w:r>
    </w:p>
    <w:p w14:paraId="12459BFF" w14:textId="77777777" w:rsidR="005C545E" w:rsidRDefault="005C545E" w:rsidP="005C545E">
      <w:pPr>
        <w:jc w:val="center"/>
        <w:rPr>
          <w:rFonts w:ascii="Tahoma" w:hAnsi="Tahoma" w:cs="Tahoma"/>
          <w:b/>
          <w:bCs/>
          <w:color w:val="FF0000"/>
          <w:sz w:val="20"/>
          <w:szCs w:val="20"/>
        </w:rPr>
      </w:pPr>
      <w:r w:rsidRPr="00A9527D">
        <w:rPr>
          <w:rFonts w:ascii="Tahoma" w:hAnsi="Tahoma" w:cs="Tahoma"/>
          <w:sz w:val="20"/>
          <w:szCs w:val="20"/>
        </w:rPr>
        <w:br/>
      </w:r>
      <w:r w:rsidRPr="00A9527D">
        <w:rPr>
          <w:rFonts w:ascii="Tahoma" w:hAnsi="Tahoma" w:cs="Tahoma"/>
          <w:b/>
          <w:bCs/>
          <w:color w:val="FF0000"/>
          <w:sz w:val="20"/>
          <w:szCs w:val="20"/>
        </w:rPr>
        <w:t>IGRZYSKA DZIECI – rocznik &gt; 2014 i młodsi</w:t>
      </w:r>
    </w:p>
    <w:p w14:paraId="62650431" w14:textId="77777777" w:rsidR="005C545E" w:rsidRPr="00A9527D" w:rsidRDefault="005C545E" w:rsidP="005C545E">
      <w:pPr>
        <w:jc w:val="center"/>
        <w:rPr>
          <w:rFonts w:ascii="Tahoma" w:hAnsi="Tahoma" w:cs="Tahoma"/>
          <w:b/>
          <w:bCs/>
          <w:color w:val="FF0000"/>
          <w:sz w:val="20"/>
          <w:szCs w:val="20"/>
        </w:rPr>
      </w:pPr>
    </w:p>
    <w:p w14:paraId="137E3359" w14:textId="77777777" w:rsidR="005C545E" w:rsidRPr="00A9527D" w:rsidRDefault="005C545E" w:rsidP="005C545E">
      <w:pPr>
        <w:jc w:val="both"/>
        <w:rPr>
          <w:rFonts w:ascii="Tahoma" w:hAnsi="Tahoma" w:cs="Tahoma"/>
          <w:b/>
          <w:bCs/>
          <w:sz w:val="20"/>
          <w:szCs w:val="20"/>
        </w:rPr>
      </w:pPr>
      <w:r w:rsidRPr="00A9527D">
        <w:rPr>
          <w:rFonts w:ascii="Tahoma" w:hAnsi="Tahoma" w:cs="Tahoma"/>
          <w:b/>
          <w:bCs/>
          <w:sz w:val="20"/>
          <w:szCs w:val="20"/>
        </w:rPr>
        <w:t>II – RODZAJE PROWADZONYCH KLASYFIKACJI</w:t>
      </w:r>
    </w:p>
    <w:p w14:paraId="568EF410" w14:textId="707E028E" w:rsidR="005C545E" w:rsidRPr="00A9527D" w:rsidRDefault="005C545E" w:rsidP="005C545E">
      <w:pPr>
        <w:jc w:val="both"/>
        <w:rPr>
          <w:rFonts w:ascii="Tahoma" w:hAnsi="Tahoma" w:cs="Tahoma"/>
          <w:sz w:val="20"/>
          <w:szCs w:val="20"/>
        </w:rPr>
      </w:pPr>
      <w:r w:rsidRPr="00A9527D">
        <w:rPr>
          <w:rFonts w:ascii="Tahoma" w:hAnsi="Tahoma" w:cs="Tahoma"/>
          <w:sz w:val="20"/>
          <w:szCs w:val="20"/>
        </w:rPr>
        <w:t>Prowadzone będą oddzielnie klasyfikacje indywidualne i drużynowe. W każdej z kategorii z trzech wiekowych. Przewiduje się także uhonorowanie najlepszych dziewcząt.</w:t>
      </w:r>
    </w:p>
    <w:p w14:paraId="4535E18E" w14:textId="77777777" w:rsidR="005C545E" w:rsidRPr="00A9527D" w:rsidRDefault="005C545E" w:rsidP="005C545E">
      <w:pPr>
        <w:jc w:val="both"/>
        <w:rPr>
          <w:rFonts w:ascii="Tahoma" w:hAnsi="Tahoma" w:cs="Tahoma"/>
          <w:sz w:val="20"/>
          <w:szCs w:val="20"/>
        </w:rPr>
      </w:pPr>
    </w:p>
    <w:p w14:paraId="3F1AD2F6" w14:textId="77777777" w:rsidR="005C545E" w:rsidRPr="00A9527D" w:rsidRDefault="005C545E" w:rsidP="005C545E">
      <w:pPr>
        <w:jc w:val="both"/>
        <w:rPr>
          <w:rFonts w:ascii="Tahoma" w:hAnsi="Tahoma" w:cs="Tahoma"/>
          <w:b/>
          <w:bCs/>
          <w:sz w:val="20"/>
          <w:szCs w:val="20"/>
        </w:rPr>
      </w:pPr>
      <w:r w:rsidRPr="00A9527D">
        <w:rPr>
          <w:rFonts w:ascii="Tahoma" w:hAnsi="Tahoma" w:cs="Tahoma"/>
          <w:b/>
          <w:bCs/>
          <w:sz w:val="20"/>
          <w:szCs w:val="20"/>
        </w:rPr>
        <w:t>III – ORGANIZATOR</w:t>
      </w:r>
    </w:p>
    <w:p w14:paraId="6461602F" w14:textId="77777777" w:rsidR="005C545E" w:rsidRPr="00A9527D" w:rsidRDefault="005C545E" w:rsidP="005C545E">
      <w:pPr>
        <w:jc w:val="both"/>
        <w:rPr>
          <w:rFonts w:ascii="Tahoma" w:hAnsi="Tahoma" w:cs="Tahoma"/>
          <w:sz w:val="20"/>
          <w:szCs w:val="20"/>
        </w:rPr>
      </w:pPr>
      <w:r w:rsidRPr="00A9527D">
        <w:rPr>
          <w:rFonts w:ascii="Tahoma" w:hAnsi="Tahoma" w:cs="Tahoma"/>
          <w:sz w:val="20"/>
          <w:szCs w:val="20"/>
        </w:rPr>
        <w:t>- Urząd Marszałkowski Opole,</w:t>
      </w:r>
    </w:p>
    <w:p w14:paraId="06B3CCB6" w14:textId="77777777" w:rsidR="005C545E" w:rsidRPr="00A9527D" w:rsidRDefault="005C545E" w:rsidP="005C545E">
      <w:pPr>
        <w:jc w:val="both"/>
        <w:rPr>
          <w:rFonts w:ascii="Tahoma" w:hAnsi="Tahoma" w:cs="Tahoma"/>
          <w:sz w:val="20"/>
          <w:szCs w:val="20"/>
        </w:rPr>
      </w:pPr>
      <w:r w:rsidRPr="00A9527D">
        <w:rPr>
          <w:rFonts w:ascii="Tahoma" w:hAnsi="Tahoma" w:cs="Tahoma"/>
          <w:sz w:val="20"/>
          <w:szCs w:val="20"/>
        </w:rPr>
        <w:t>- Szkolny Związek Sportowy Opolskie,</w:t>
      </w:r>
    </w:p>
    <w:p w14:paraId="3AC1203C" w14:textId="77777777" w:rsidR="005C545E" w:rsidRPr="00A9527D" w:rsidRDefault="005C545E" w:rsidP="005C545E">
      <w:pPr>
        <w:jc w:val="both"/>
        <w:rPr>
          <w:rFonts w:ascii="Tahoma" w:hAnsi="Tahoma" w:cs="Tahoma"/>
          <w:sz w:val="20"/>
          <w:szCs w:val="20"/>
        </w:rPr>
      </w:pPr>
      <w:r w:rsidRPr="00A9527D">
        <w:rPr>
          <w:rFonts w:ascii="Tahoma" w:hAnsi="Tahoma" w:cs="Tahoma"/>
          <w:sz w:val="20"/>
          <w:szCs w:val="20"/>
        </w:rPr>
        <w:t>- Zarząd Okręgu Polskiego Związku Wędkarskiego Opole</w:t>
      </w:r>
    </w:p>
    <w:p w14:paraId="1DFE6787" w14:textId="77777777" w:rsidR="005C545E" w:rsidRPr="00A9527D" w:rsidRDefault="005C545E" w:rsidP="005C545E">
      <w:pPr>
        <w:jc w:val="both"/>
        <w:rPr>
          <w:rFonts w:ascii="Tahoma" w:hAnsi="Tahoma" w:cs="Tahoma"/>
          <w:sz w:val="20"/>
          <w:szCs w:val="20"/>
        </w:rPr>
      </w:pPr>
    </w:p>
    <w:p w14:paraId="43D675B1" w14:textId="77777777" w:rsidR="005C545E" w:rsidRPr="00A9527D" w:rsidRDefault="005C545E" w:rsidP="005C545E">
      <w:pPr>
        <w:jc w:val="both"/>
        <w:rPr>
          <w:rFonts w:ascii="Tahoma" w:hAnsi="Tahoma" w:cs="Tahoma"/>
          <w:b/>
          <w:bCs/>
          <w:sz w:val="20"/>
          <w:szCs w:val="20"/>
        </w:rPr>
      </w:pPr>
      <w:r w:rsidRPr="00A9527D">
        <w:rPr>
          <w:rFonts w:ascii="Tahoma" w:hAnsi="Tahoma" w:cs="Tahoma"/>
          <w:b/>
          <w:bCs/>
          <w:sz w:val="20"/>
          <w:szCs w:val="20"/>
        </w:rPr>
        <w:t>IV - CHARAKTER ŁOWISKA</w:t>
      </w:r>
    </w:p>
    <w:p w14:paraId="33DE8E31" w14:textId="77777777" w:rsidR="005C545E" w:rsidRPr="00A9527D" w:rsidRDefault="005C545E" w:rsidP="005C545E">
      <w:pPr>
        <w:jc w:val="both"/>
        <w:rPr>
          <w:rFonts w:ascii="Tahoma" w:hAnsi="Tahoma" w:cs="Tahoma"/>
          <w:sz w:val="20"/>
          <w:szCs w:val="20"/>
        </w:rPr>
      </w:pPr>
      <w:r w:rsidRPr="00A9527D">
        <w:rPr>
          <w:rFonts w:ascii="Tahoma" w:hAnsi="Tahoma" w:cs="Tahoma"/>
          <w:sz w:val="20"/>
          <w:szCs w:val="20"/>
        </w:rPr>
        <w:t>Kanał o zmiennym, czasami bardzo dużym ciągu. Dominują następujące gatunki ryb: leszcz, płoć, jaź, okoń, ukleja.</w:t>
      </w:r>
    </w:p>
    <w:p w14:paraId="7C01AF6F" w14:textId="77777777" w:rsidR="005C545E" w:rsidRPr="00A9527D" w:rsidRDefault="005C545E" w:rsidP="005C545E">
      <w:pPr>
        <w:jc w:val="both"/>
        <w:rPr>
          <w:rFonts w:ascii="Tahoma" w:hAnsi="Tahoma" w:cs="Tahoma"/>
          <w:sz w:val="20"/>
          <w:szCs w:val="20"/>
        </w:rPr>
      </w:pPr>
    </w:p>
    <w:p w14:paraId="67B43A05" w14:textId="77777777" w:rsidR="005C545E" w:rsidRPr="00A9527D" w:rsidRDefault="005C545E" w:rsidP="005C545E">
      <w:pPr>
        <w:jc w:val="both"/>
        <w:rPr>
          <w:rFonts w:ascii="Tahoma" w:hAnsi="Tahoma" w:cs="Tahoma"/>
          <w:b/>
          <w:bCs/>
          <w:sz w:val="20"/>
          <w:szCs w:val="20"/>
        </w:rPr>
      </w:pPr>
      <w:r w:rsidRPr="00A9527D">
        <w:rPr>
          <w:rFonts w:ascii="Tahoma" w:hAnsi="Tahoma" w:cs="Tahoma"/>
          <w:b/>
          <w:bCs/>
          <w:sz w:val="20"/>
          <w:szCs w:val="20"/>
        </w:rPr>
        <w:t>V – ZASADY PROWADZENIA ZAWODÓW</w:t>
      </w:r>
    </w:p>
    <w:p w14:paraId="3913F02E" w14:textId="77777777" w:rsidR="005C545E" w:rsidRPr="00A9527D" w:rsidRDefault="005C545E" w:rsidP="005C545E">
      <w:pPr>
        <w:jc w:val="both"/>
        <w:rPr>
          <w:rFonts w:ascii="Tahoma" w:hAnsi="Tahoma" w:cs="Tahoma"/>
          <w:sz w:val="20"/>
          <w:szCs w:val="20"/>
        </w:rPr>
      </w:pPr>
      <w:r w:rsidRPr="00A9527D">
        <w:rPr>
          <w:rFonts w:ascii="Tahoma" w:hAnsi="Tahoma" w:cs="Tahoma"/>
          <w:sz w:val="20"/>
          <w:szCs w:val="20"/>
        </w:rPr>
        <w:t xml:space="preserve">Zawody przeprowadzone będą zgodnie z obowiązującymi Zasadami Sportu Wędkarskiego oraz Regulaminem Amatorskiego Połowu Ryb </w:t>
      </w:r>
      <w:r w:rsidRPr="00A9527D">
        <w:rPr>
          <w:rFonts w:ascii="Tahoma" w:hAnsi="Tahoma" w:cs="Tahoma"/>
          <w:color w:val="0070C0"/>
          <w:sz w:val="20"/>
          <w:szCs w:val="20"/>
        </w:rPr>
        <w:t>(http//www.pzw.org.pl/sport/)</w:t>
      </w:r>
      <w:r w:rsidRPr="00A9527D">
        <w:rPr>
          <w:rFonts w:ascii="Tahoma" w:hAnsi="Tahoma" w:cs="Tahoma"/>
          <w:sz w:val="20"/>
          <w:szCs w:val="20"/>
        </w:rPr>
        <w:t>.</w:t>
      </w:r>
    </w:p>
    <w:p w14:paraId="4CF1F54B" w14:textId="77777777" w:rsidR="005C545E" w:rsidRPr="00A9527D" w:rsidRDefault="005C545E" w:rsidP="005C545E">
      <w:pPr>
        <w:jc w:val="both"/>
        <w:rPr>
          <w:rFonts w:ascii="Tahoma" w:hAnsi="Tahoma" w:cs="Tahoma"/>
          <w:b/>
          <w:bCs/>
          <w:sz w:val="20"/>
          <w:szCs w:val="20"/>
        </w:rPr>
      </w:pPr>
      <w:r w:rsidRPr="00A9527D">
        <w:rPr>
          <w:rFonts w:ascii="Tahoma" w:hAnsi="Tahoma" w:cs="Tahoma"/>
          <w:b/>
          <w:bCs/>
          <w:sz w:val="20"/>
          <w:szCs w:val="20"/>
        </w:rPr>
        <w:t>Ogranicza się długość używanej wędki do 10 m (szkoły podstawowe) oraz 11,5 m (szkoły ponadpodstawowe) z tolerancją 5%.</w:t>
      </w:r>
    </w:p>
    <w:p w14:paraId="795C1D41" w14:textId="77777777" w:rsidR="005C545E" w:rsidRPr="00A9527D" w:rsidRDefault="005C545E" w:rsidP="005C545E">
      <w:pPr>
        <w:jc w:val="both"/>
        <w:rPr>
          <w:rFonts w:ascii="Tahoma" w:hAnsi="Tahoma" w:cs="Tahoma"/>
          <w:sz w:val="20"/>
          <w:szCs w:val="20"/>
        </w:rPr>
      </w:pPr>
      <w:r w:rsidRPr="00A9527D">
        <w:rPr>
          <w:rFonts w:ascii="Tahoma" w:hAnsi="Tahoma" w:cs="Tahoma"/>
          <w:sz w:val="20"/>
          <w:szCs w:val="20"/>
        </w:rPr>
        <w:t>Organizator zastrzega sobie prawo wprowadzenia innych ustaleń, dotyczących przeprowadzenia zawodów.</w:t>
      </w:r>
    </w:p>
    <w:p w14:paraId="5DDB2CBD" w14:textId="77777777" w:rsidR="005C545E" w:rsidRPr="00A9527D" w:rsidRDefault="005C545E" w:rsidP="005C545E">
      <w:pPr>
        <w:jc w:val="both"/>
        <w:rPr>
          <w:rFonts w:ascii="Tahoma" w:hAnsi="Tahoma" w:cs="Tahoma"/>
          <w:sz w:val="20"/>
          <w:szCs w:val="20"/>
        </w:rPr>
      </w:pPr>
    </w:p>
    <w:p w14:paraId="3C503EAE" w14:textId="77777777" w:rsidR="005C545E" w:rsidRPr="00A9527D" w:rsidRDefault="005C545E" w:rsidP="005C545E">
      <w:pPr>
        <w:jc w:val="both"/>
        <w:rPr>
          <w:rFonts w:ascii="Tahoma" w:hAnsi="Tahoma" w:cs="Tahoma"/>
          <w:b/>
          <w:bCs/>
          <w:sz w:val="20"/>
          <w:szCs w:val="20"/>
        </w:rPr>
      </w:pPr>
      <w:r w:rsidRPr="00A9527D">
        <w:rPr>
          <w:rFonts w:ascii="Tahoma" w:hAnsi="Tahoma" w:cs="Tahoma"/>
          <w:b/>
          <w:bCs/>
          <w:sz w:val="20"/>
          <w:szCs w:val="20"/>
        </w:rPr>
        <w:t>VI PROGRAM MINUTOWY ZAWODÓW</w:t>
      </w:r>
    </w:p>
    <w:p w14:paraId="6D8161E4" w14:textId="77777777" w:rsidR="005C545E" w:rsidRPr="00A9527D" w:rsidRDefault="005C545E" w:rsidP="005C545E">
      <w:pPr>
        <w:jc w:val="both"/>
        <w:rPr>
          <w:rFonts w:ascii="Tahoma" w:hAnsi="Tahoma" w:cs="Tahoma"/>
          <w:sz w:val="20"/>
          <w:szCs w:val="20"/>
        </w:rPr>
      </w:pPr>
      <w:r w:rsidRPr="00A9527D">
        <w:rPr>
          <w:rFonts w:ascii="Tahoma" w:hAnsi="Tahoma" w:cs="Tahoma"/>
          <w:b/>
          <w:bCs/>
          <w:sz w:val="20"/>
          <w:szCs w:val="20"/>
        </w:rPr>
        <w:t>7:00</w:t>
      </w:r>
      <w:r w:rsidRPr="00A9527D">
        <w:rPr>
          <w:rFonts w:ascii="Tahoma" w:hAnsi="Tahoma" w:cs="Tahoma"/>
          <w:b/>
          <w:bCs/>
          <w:sz w:val="20"/>
          <w:szCs w:val="20"/>
        </w:rPr>
        <w:tab/>
      </w:r>
      <w:r w:rsidRPr="00A9527D">
        <w:rPr>
          <w:rFonts w:ascii="Tahoma" w:hAnsi="Tahoma" w:cs="Tahoma"/>
          <w:b/>
          <w:bCs/>
          <w:sz w:val="20"/>
          <w:szCs w:val="20"/>
        </w:rPr>
        <w:tab/>
        <w:t>7:30</w:t>
      </w:r>
      <w:r w:rsidRPr="00A9527D">
        <w:rPr>
          <w:rFonts w:ascii="Tahoma" w:hAnsi="Tahoma" w:cs="Tahoma"/>
          <w:sz w:val="20"/>
          <w:szCs w:val="20"/>
        </w:rPr>
        <w:tab/>
      </w:r>
      <w:r w:rsidRPr="00A9527D">
        <w:rPr>
          <w:rFonts w:ascii="Tahoma" w:hAnsi="Tahoma" w:cs="Tahoma"/>
          <w:sz w:val="20"/>
          <w:szCs w:val="20"/>
        </w:rPr>
        <w:tab/>
        <w:t>weryfikacja zawodników w biurze zawodów</w:t>
      </w:r>
    </w:p>
    <w:p w14:paraId="17954903" w14:textId="77777777" w:rsidR="005C545E" w:rsidRPr="00A9527D" w:rsidRDefault="005C545E" w:rsidP="005C545E">
      <w:pPr>
        <w:jc w:val="both"/>
        <w:rPr>
          <w:rFonts w:ascii="Tahoma" w:hAnsi="Tahoma" w:cs="Tahoma"/>
          <w:sz w:val="20"/>
          <w:szCs w:val="20"/>
        </w:rPr>
      </w:pPr>
      <w:r w:rsidRPr="00A9527D">
        <w:rPr>
          <w:rFonts w:ascii="Tahoma" w:hAnsi="Tahoma" w:cs="Tahoma"/>
          <w:b/>
          <w:bCs/>
          <w:sz w:val="20"/>
          <w:szCs w:val="20"/>
        </w:rPr>
        <w:t>7:30</w:t>
      </w:r>
      <w:r w:rsidRPr="00A9527D">
        <w:rPr>
          <w:rFonts w:ascii="Tahoma" w:hAnsi="Tahoma" w:cs="Tahoma"/>
          <w:b/>
          <w:bCs/>
          <w:sz w:val="20"/>
          <w:szCs w:val="20"/>
        </w:rPr>
        <w:tab/>
      </w:r>
      <w:r w:rsidRPr="00A9527D">
        <w:rPr>
          <w:rFonts w:ascii="Tahoma" w:hAnsi="Tahoma" w:cs="Tahoma"/>
          <w:b/>
          <w:bCs/>
          <w:sz w:val="20"/>
          <w:szCs w:val="20"/>
        </w:rPr>
        <w:tab/>
        <w:t>7:30</w:t>
      </w:r>
      <w:r w:rsidRPr="00A9527D">
        <w:rPr>
          <w:rFonts w:ascii="Tahoma" w:hAnsi="Tahoma" w:cs="Tahoma"/>
          <w:sz w:val="20"/>
          <w:szCs w:val="20"/>
        </w:rPr>
        <w:tab/>
      </w:r>
      <w:r w:rsidRPr="00A9527D">
        <w:rPr>
          <w:rFonts w:ascii="Tahoma" w:hAnsi="Tahoma" w:cs="Tahoma"/>
          <w:sz w:val="20"/>
          <w:szCs w:val="20"/>
        </w:rPr>
        <w:tab/>
        <w:t>oficjalne otwarcie zawodów</w:t>
      </w:r>
    </w:p>
    <w:p w14:paraId="551EC231" w14:textId="77777777" w:rsidR="005C545E" w:rsidRPr="00A9527D" w:rsidRDefault="005C545E" w:rsidP="005C545E">
      <w:pPr>
        <w:jc w:val="both"/>
        <w:rPr>
          <w:rFonts w:ascii="Tahoma" w:hAnsi="Tahoma" w:cs="Tahoma"/>
          <w:sz w:val="20"/>
          <w:szCs w:val="20"/>
        </w:rPr>
      </w:pPr>
      <w:r w:rsidRPr="00A9527D">
        <w:rPr>
          <w:rFonts w:ascii="Tahoma" w:hAnsi="Tahoma" w:cs="Tahoma"/>
          <w:b/>
          <w:bCs/>
          <w:sz w:val="20"/>
          <w:szCs w:val="20"/>
        </w:rPr>
        <w:t>7:45</w:t>
      </w:r>
      <w:r w:rsidRPr="00A9527D">
        <w:rPr>
          <w:rFonts w:ascii="Tahoma" w:hAnsi="Tahoma" w:cs="Tahoma"/>
          <w:b/>
          <w:bCs/>
          <w:sz w:val="20"/>
          <w:szCs w:val="20"/>
        </w:rPr>
        <w:tab/>
      </w:r>
      <w:r w:rsidRPr="00A9527D">
        <w:rPr>
          <w:rFonts w:ascii="Tahoma" w:hAnsi="Tahoma" w:cs="Tahoma"/>
          <w:b/>
          <w:bCs/>
          <w:sz w:val="20"/>
          <w:szCs w:val="20"/>
        </w:rPr>
        <w:tab/>
        <w:t>8:15</w:t>
      </w:r>
      <w:r w:rsidRPr="00A9527D">
        <w:rPr>
          <w:rFonts w:ascii="Tahoma" w:hAnsi="Tahoma" w:cs="Tahoma"/>
          <w:sz w:val="20"/>
          <w:szCs w:val="20"/>
        </w:rPr>
        <w:t xml:space="preserve">  </w:t>
      </w:r>
      <w:r w:rsidRPr="00A9527D">
        <w:rPr>
          <w:rFonts w:ascii="Tahoma" w:hAnsi="Tahoma" w:cs="Tahoma"/>
          <w:sz w:val="20"/>
          <w:szCs w:val="20"/>
        </w:rPr>
        <w:tab/>
      </w:r>
      <w:r w:rsidRPr="00A9527D">
        <w:rPr>
          <w:rFonts w:ascii="Tahoma" w:hAnsi="Tahoma" w:cs="Tahoma"/>
          <w:sz w:val="20"/>
          <w:szCs w:val="20"/>
        </w:rPr>
        <w:tab/>
        <w:t>losowanie stanowisk</w:t>
      </w:r>
    </w:p>
    <w:p w14:paraId="180CC44B" w14:textId="77777777" w:rsidR="005C545E" w:rsidRPr="00A9527D" w:rsidRDefault="005C545E" w:rsidP="005C545E">
      <w:pPr>
        <w:jc w:val="both"/>
        <w:rPr>
          <w:rFonts w:ascii="Tahoma" w:hAnsi="Tahoma" w:cs="Tahoma"/>
          <w:sz w:val="20"/>
          <w:szCs w:val="20"/>
        </w:rPr>
      </w:pPr>
      <w:r w:rsidRPr="00A9527D">
        <w:rPr>
          <w:rFonts w:ascii="Tahoma" w:hAnsi="Tahoma" w:cs="Tahoma"/>
          <w:b/>
          <w:bCs/>
          <w:sz w:val="20"/>
          <w:szCs w:val="20"/>
        </w:rPr>
        <w:t>8:15</w:t>
      </w:r>
      <w:r w:rsidRPr="00A9527D">
        <w:rPr>
          <w:rFonts w:ascii="Tahoma" w:hAnsi="Tahoma" w:cs="Tahoma"/>
          <w:b/>
          <w:bCs/>
          <w:sz w:val="20"/>
          <w:szCs w:val="20"/>
        </w:rPr>
        <w:tab/>
      </w:r>
      <w:r w:rsidRPr="00A9527D">
        <w:rPr>
          <w:rFonts w:ascii="Tahoma" w:hAnsi="Tahoma" w:cs="Tahoma"/>
          <w:b/>
          <w:bCs/>
          <w:sz w:val="20"/>
          <w:szCs w:val="20"/>
        </w:rPr>
        <w:tab/>
        <w:t>8:45</w:t>
      </w:r>
      <w:r w:rsidRPr="00A9527D">
        <w:rPr>
          <w:rFonts w:ascii="Tahoma" w:hAnsi="Tahoma" w:cs="Tahoma"/>
          <w:sz w:val="20"/>
          <w:szCs w:val="20"/>
        </w:rPr>
        <w:tab/>
      </w:r>
      <w:r w:rsidRPr="00A9527D">
        <w:rPr>
          <w:rFonts w:ascii="Tahoma" w:hAnsi="Tahoma" w:cs="Tahoma"/>
          <w:sz w:val="20"/>
          <w:szCs w:val="20"/>
        </w:rPr>
        <w:tab/>
        <w:t>rozejście na stanowiska</w:t>
      </w:r>
    </w:p>
    <w:p w14:paraId="3CD339B4" w14:textId="77777777" w:rsidR="005C545E" w:rsidRPr="00A9527D" w:rsidRDefault="005C545E" w:rsidP="005C545E">
      <w:pPr>
        <w:jc w:val="both"/>
        <w:rPr>
          <w:rFonts w:ascii="Tahoma" w:hAnsi="Tahoma" w:cs="Tahoma"/>
          <w:sz w:val="20"/>
          <w:szCs w:val="20"/>
        </w:rPr>
      </w:pPr>
      <w:r w:rsidRPr="00A9527D">
        <w:rPr>
          <w:rFonts w:ascii="Tahoma" w:hAnsi="Tahoma" w:cs="Tahoma"/>
          <w:b/>
          <w:bCs/>
          <w:sz w:val="20"/>
          <w:szCs w:val="20"/>
        </w:rPr>
        <w:t>8:45</w:t>
      </w:r>
      <w:r w:rsidRPr="00A9527D">
        <w:rPr>
          <w:rFonts w:ascii="Tahoma" w:hAnsi="Tahoma" w:cs="Tahoma"/>
          <w:b/>
          <w:bCs/>
          <w:sz w:val="20"/>
          <w:szCs w:val="20"/>
        </w:rPr>
        <w:tab/>
      </w:r>
      <w:r w:rsidRPr="00A9527D">
        <w:rPr>
          <w:rFonts w:ascii="Tahoma" w:hAnsi="Tahoma" w:cs="Tahoma"/>
          <w:b/>
          <w:bCs/>
          <w:sz w:val="20"/>
          <w:szCs w:val="20"/>
        </w:rPr>
        <w:tab/>
        <w:t>8:45</w:t>
      </w:r>
      <w:r w:rsidRPr="00A9527D">
        <w:rPr>
          <w:rFonts w:ascii="Tahoma" w:hAnsi="Tahoma" w:cs="Tahoma"/>
          <w:sz w:val="20"/>
          <w:szCs w:val="20"/>
        </w:rPr>
        <w:tab/>
      </w:r>
      <w:r w:rsidRPr="00A9527D">
        <w:rPr>
          <w:rFonts w:ascii="Tahoma" w:hAnsi="Tahoma" w:cs="Tahoma"/>
          <w:sz w:val="20"/>
          <w:szCs w:val="20"/>
        </w:rPr>
        <w:tab/>
        <w:t>I sygnał – wejście na stanowiska</w:t>
      </w:r>
    </w:p>
    <w:p w14:paraId="0E597AAC" w14:textId="77777777" w:rsidR="005C545E" w:rsidRPr="00A9527D" w:rsidRDefault="005C545E" w:rsidP="005C545E">
      <w:pPr>
        <w:jc w:val="both"/>
        <w:rPr>
          <w:rFonts w:ascii="Tahoma" w:hAnsi="Tahoma" w:cs="Tahoma"/>
          <w:sz w:val="20"/>
          <w:szCs w:val="20"/>
        </w:rPr>
      </w:pPr>
      <w:r w:rsidRPr="00A9527D">
        <w:rPr>
          <w:rFonts w:ascii="Tahoma" w:hAnsi="Tahoma" w:cs="Tahoma"/>
          <w:b/>
          <w:bCs/>
          <w:sz w:val="20"/>
          <w:szCs w:val="20"/>
        </w:rPr>
        <w:t>9:50</w:t>
      </w:r>
      <w:r w:rsidRPr="00A9527D">
        <w:rPr>
          <w:rFonts w:ascii="Tahoma" w:hAnsi="Tahoma" w:cs="Tahoma"/>
          <w:b/>
          <w:bCs/>
          <w:sz w:val="20"/>
          <w:szCs w:val="20"/>
        </w:rPr>
        <w:tab/>
      </w:r>
      <w:r w:rsidRPr="00A9527D">
        <w:rPr>
          <w:rFonts w:ascii="Tahoma" w:hAnsi="Tahoma" w:cs="Tahoma"/>
          <w:b/>
          <w:bCs/>
          <w:sz w:val="20"/>
          <w:szCs w:val="20"/>
        </w:rPr>
        <w:tab/>
        <w:t>9:50</w:t>
      </w:r>
      <w:r w:rsidRPr="00A9527D">
        <w:rPr>
          <w:rFonts w:ascii="Tahoma" w:hAnsi="Tahoma" w:cs="Tahoma"/>
          <w:sz w:val="20"/>
          <w:szCs w:val="20"/>
        </w:rPr>
        <w:tab/>
      </w:r>
      <w:r w:rsidRPr="00A9527D">
        <w:rPr>
          <w:rFonts w:ascii="Tahoma" w:hAnsi="Tahoma" w:cs="Tahoma"/>
          <w:sz w:val="20"/>
          <w:szCs w:val="20"/>
        </w:rPr>
        <w:tab/>
        <w:t>II sygnał – nęcenie zanętą ciężką</w:t>
      </w:r>
    </w:p>
    <w:p w14:paraId="19C3C884" w14:textId="77777777" w:rsidR="005C545E" w:rsidRPr="00A9527D" w:rsidRDefault="005C545E" w:rsidP="005C545E">
      <w:pPr>
        <w:jc w:val="both"/>
        <w:rPr>
          <w:rFonts w:ascii="Tahoma" w:hAnsi="Tahoma" w:cs="Tahoma"/>
          <w:sz w:val="20"/>
          <w:szCs w:val="20"/>
        </w:rPr>
      </w:pPr>
      <w:r w:rsidRPr="00A9527D">
        <w:rPr>
          <w:rFonts w:ascii="Tahoma" w:hAnsi="Tahoma" w:cs="Tahoma"/>
          <w:b/>
          <w:bCs/>
          <w:sz w:val="20"/>
          <w:szCs w:val="20"/>
        </w:rPr>
        <w:t>10:00</w:t>
      </w:r>
      <w:r w:rsidRPr="00A9527D">
        <w:rPr>
          <w:rFonts w:ascii="Tahoma" w:hAnsi="Tahoma" w:cs="Tahoma"/>
          <w:b/>
          <w:bCs/>
          <w:sz w:val="20"/>
          <w:szCs w:val="20"/>
        </w:rPr>
        <w:tab/>
      </w:r>
      <w:r w:rsidRPr="00A9527D">
        <w:rPr>
          <w:rFonts w:ascii="Tahoma" w:hAnsi="Tahoma" w:cs="Tahoma"/>
          <w:b/>
          <w:bCs/>
          <w:sz w:val="20"/>
          <w:szCs w:val="20"/>
        </w:rPr>
        <w:tab/>
        <w:t>10:00</w:t>
      </w:r>
      <w:r w:rsidRPr="00A9527D">
        <w:rPr>
          <w:rFonts w:ascii="Tahoma" w:hAnsi="Tahoma" w:cs="Tahoma"/>
          <w:sz w:val="20"/>
          <w:szCs w:val="20"/>
        </w:rPr>
        <w:tab/>
      </w:r>
      <w:r w:rsidRPr="00A9527D">
        <w:rPr>
          <w:rFonts w:ascii="Tahoma" w:hAnsi="Tahoma" w:cs="Tahoma"/>
          <w:sz w:val="20"/>
          <w:szCs w:val="20"/>
        </w:rPr>
        <w:tab/>
        <w:t>III sygnał – początek łowienia</w:t>
      </w:r>
    </w:p>
    <w:p w14:paraId="06F033FE" w14:textId="77777777" w:rsidR="005C545E" w:rsidRPr="00A9527D" w:rsidRDefault="005C545E" w:rsidP="005C545E">
      <w:pPr>
        <w:jc w:val="both"/>
        <w:rPr>
          <w:rFonts w:ascii="Tahoma" w:hAnsi="Tahoma" w:cs="Tahoma"/>
          <w:sz w:val="20"/>
          <w:szCs w:val="20"/>
        </w:rPr>
      </w:pPr>
      <w:r w:rsidRPr="00A9527D">
        <w:rPr>
          <w:rFonts w:ascii="Tahoma" w:hAnsi="Tahoma" w:cs="Tahoma"/>
          <w:b/>
          <w:bCs/>
          <w:sz w:val="20"/>
          <w:szCs w:val="20"/>
        </w:rPr>
        <w:t>12:55</w:t>
      </w:r>
      <w:r w:rsidRPr="00A9527D">
        <w:rPr>
          <w:rFonts w:ascii="Tahoma" w:hAnsi="Tahoma" w:cs="Tahoma"/>
          <w:b/>
          <w:bCs/>
          <w:sz w:val="20"/>
          <w:szCs w:val="20"/>
        </w:rPr>
        <w:tab/>
      </w:r>
      <w:r w:rsidRPr="00A9527D">
        <w:rPr>
          <w:rFonts w:ascii="Tahoma" w:hAnsi="Tahoma" w:cs="Tahoma"/>
          <w:b/>
          <w:bCs/>
          <w:sz w:val="20"/>
          <w:szCs w:val="20"/>
        </w:rPr>
        <w:tab/>
        <w:t>12:55</w:t>
      </w:r>
      <w:r w:rsidRPr="00A9527D">
        <w:rPr>
          <w:rFonts w:ascii="Tahoma" w:hAnsi="Tahoma" w:cs="Tahoma"/>
          <w:sz w:val="20"/>
          <w:szCs w:val="20"/>
        </w:rPr>
        <w:tab/>
      </w:r>
      <w:r w:rsidRPr="00A9527D">
        <w:rPr>
          <w:rFonts w:ascii="Tahoma" w:hAnsi="Tahoma" w:cs="Tahoma"/>
          <w:sz w:val="20"/>
          <w:szCs w:val="20"/>
        </w:rPr>
        <w:tab/>
        <w:t>IV sygnał – 5 minut do końca zawodów</w:t>
      </w:r>
    </w:p>
    <w:p w14:paraId="4807480D" w14:textId="77777777" w:rsidR="005C545E" w:rsidRPr="00A9527D" w:rsidRDefault="005C545E" w:rsidP="005C545E">
      <w:pPr>
        <w:jc w:val="both"/>
        <w:rPr>
          <w:rFonts w:ascii="Tahoma" w:hAnsi="Tahoma" w:cs="Tahoma"/>
          <w:sz w:val="20"/>
          <w:szCs w:val="20"/>
        </w:rPr>
      </w:pPr>
      <w:r w:rsidRPr="00A9527D">
        <w:rPr>
          <w:rFonts w:ascii="Tahoma" w:hAnsi="Tahoma" w:cs="Tahoma"/>
          <w:b/>
          <w:bCs/>
          <w:sz w:val="20"/>
          <w:szCs w:val="20"/>
        </w:rPr>
        <w:t>13:00</w:t>
      </w:r>
      <w:r w:rsidRPr="00A9527D">
        <w:rPr>
          <w:rFonts w:ascii="Tahoma" w:hAnsi="Tahoma" w:cs="Tahoma"/>
          <w:b/>
          <w:bCs/>
          <w:sz w:val="20"/>
          <w:szCs w:val="20"/>
        </w:rPr>
        <w:tab/>
      </w:r>
      <w:r w:rsidRPr="00A9527D">
        <w:rPr>
          <w:rFonts w:ascii="Tahoma" w:hAnsi="Tahoma" w:cs="Tahoma"/>
          <w:b/>
          <w:bCs/>
          <w:sz w:val="20"/>
          <w:szCs w:val="20"/>
        </w:rPr>
        <w:tab/>
        <w:t>13:00</w:t>
      </w:r>
      <w:r w:rsidRPr="00A9527D">
        <w:rPr>
          <w:rFonts w:ascii="Tahoma" w:hAnsi="Tahoma" w:cs="Tahoma"/>
          <w:sz w:val="20"/>
          <w:szCs w:val="20"/>
        </w:rPr>
        <w:tab/>
      </w:r>
      <w:r w:rsidRPr="00A9527D">
        <w:rPr>
          <w:rFonts w:ascii="Tahoma" w:hAnsi="Tahoma" w:cs="Tahoma"/>
          <w:sz w:val="20"/>
          <w:szCs w:val="20"/>
        </w:rPr>
        <w:tab/>
        <w:t>V sygnał – koniec zawodów</w:t>
      </w:r>
    </w:p>
    <w:p w14:paraId="5A63FE14" w14:textId="77777777" w:rsidR="005C545E" w:rsidRPr="00A9527D" w:rsidRDefault="005C545E" w:rsidP="005C545E">
      <w:pPr>
        <w:jc w:val="both"/>
        <w:rPr>
          <w:rFonts w:ascii="Tahoma" w:hAnsi="Tahoma" w:cs="Tahoma"/>
          <w:sz w:val="20"/>
          <w:szCs w:val="20"/>
        </w:rPr>
      </w:pPr>
      <w:r w:rsidRPr="00A9527D">
        <w:rPr>
          <w:rFonts w:ascii="Tahoma" w:hAnsi="Tahoma" w:cs="Tahoma"/>
          <w:b/>
          <w:bCs/>
          <w:sz w:val="20"/>
          <w:szCs w:val="20"/>
        </w:rPr>
        <w:t>13:00</w:t>
      </w:r>
      <w:r w:rsidRPr="00A9527D">
        <w:rPr>
          <w:rFonts w:ascii="Tahoma" w:hAnsi="Tahoma" w:cs="Tahoma"/>
          <w:b/>
          <w:bCs/>
          <w:sz w:val="20"/>
          <w:szCs w:val="20"/>
        </w:rPr>
        <w:tab/>
      </w:r>
      <w:r w:rsidRPr="00A9527D">
        <w:rPr>
          <w:rFonts w:ascii="Tahoma" w:hAnsi="Tahoma" w:cs="Tahoma"/>
          <w:b/>
          <w:bCs/>
          <w:sz w:val="20"/>
          <w:szCs w:val="20"/>
        </w:rPr>
        <w:tab/>
        <w:t>14:30</w:t>
      </w:r>
      <w:r w:rsidRPr="00A9527D">
        <w:rPr>
          <w:rFonts w:ascii="Tahoma" w:hAnsi="Tahoma" w:cs="Tahoma"/>
          <w:sz w:val="20"/>
          <w:szCs w:val="20"/>
        </w:rPr>
        <w:tab/>
      </w:r>
      <w:r w:rsidRPr="00A9527D">
        <w:rPr>
          <w:rFonts w:ascii="Tahoma" w:hAnsi="Tahoma" w:cs="Tahoma"/>
          <w:sz w:val="20"/>
          <w:szCs w:val="20"/>
        </w:rPr>
        <w:tab/>
        <w:t>ważenie ryb i praca komisji sędziowskiej</w:t>
      </w:r>
    </w:p>
    <w:p w14:paraId="4917198F" w14:textId="77777777" w:rsidR="005C545E" w:rsidRPr="00A9527D" w:rsidRDefault="005C545E" w:rsidP="005C545E">
      <w:pPr>
        <w:jc w:val="both"/>
        <w:rPr>
          <w:rFonts w:ascii="Tahoma" w:hAnsi="Tahoma" w:cs="Tahoma"/>
          <w:sz w:val="20"/>
          <w:szCs w:val="20"/>
        </w:rPr>
      </w:pPr>
      <w:r w:rsidRPr="00A9527D">
        <w:rPr>
          <w:rFonts w:ascii="Tahoma" w:hAnsi="Tahoma" w:cs="Tahoma"/>
          <w:b/>
          <w:bCs/>
          <w:sz w:val="20"/>
          <w:szCs w:val="20"/>
        </w:rPr>
        <w:t>13:30</w:t>
      </w:r>
      <w:r w:rsidRPr="00A9527D">
        <w:rPr>
          <w:rFonts w:ascii="Tahoma" w:hAnsi="Tahoma" w:cs="Tahoma"/>
          <w:b/>
          <w:bCs/>
          <w:sz w:val="20"/>
          <w:szCs w:val="20"/>
        </w:rPr>
        <w:tab/>
      </w:r>
      <w:r w:rsidRPr="00A9527D">
        <w:rPr>
          <w:rFonts w:ascii="Tahoma" w:hAnsi="Tahoma" w:cs="Tahoma"/>
          <w:b/>
          <w:bCs/>
          <w:sz w:val="20"/>
          <w:szCs w:val="20"/>
        </w:rPr>
        <w:tab/>
        <w:t>14:30</w:t>
      </w:r>
      <w:r w:rsidRPr="00A9527D">
        <w:rPr>
          <w:rFonts w:ascii="Tahoma" w:hAnsi="Tahoma" w:cs="Tahoma"/>
          <w:sz w:val="20"/>
          <w:szCs w:val="20"/>
        </w:rPr>
        <w:tab/>
      </w:r>
      <w:r w:rsidRPr="00A9527D">
        <w:rPr>
          <w:rFonts w:ascii="Tahoma" w:hAnsi="Tahoma" w:cs="Tahoma"/>
          <w:sz w:val="20"/>
          <w:szCs w:val="20"/>
        </w:rPr>
        <w:tab/>
        <w:t>posiłek</w:t>
      </w:r>
    </w:p>
    <w:p w14:paraId="163C6A0E" w14:textId="77777777" w:rsidR="005C545E" w:rsidRPr="00A9527D" w:rsidRDefault="005C545E" w:rsidP="005C545E">
      <w:pPr>
        <w:jc w:val="both"/>
        <w:rPr>
          <w:rFonts w:ascii="Tahoma" w:hAnsi="Tahoma" w:cs="Tahoma"/>
          <w:sz w:val="20"/>
          <w:szCs w:val="20"/>
        </w:rPr>
      </w:pPr>
      <w:r w:rsidRPr="00A9527D">
        <w:rPr>
          <w:rFonts w:ascii="Tahoma" w:hAnsi="Tahoma" w:cs="Tahoma"/>
          <w:b/>
          <w:bCs/>
          <w:sz w:val="20"/>
          <w:szCs w:val="20"/>
        </w:rPr>
        <w:t>14:30</w:t>
      </w:r>
      <w:r w:rsidRPr="00A9527D">
        <w:rPr>
          <w:rFonts w:ascii="Tahoma" w:hAnsi="Tahoma" w:cs="Tahoma"/>
          <w:b/>
          <w:bCs/>
          <w:sz w:val="20"/>
          <w:szCs w:val="20"/>
        </w:rPr>
        <w:tab/>
      </w:r>
      <w:r w:rsidRPr="00A9527D">
        <w:rPr>
          <w:rFonts w:ascii="Tahoma" w:hAnsi="Tahoma" w:cs="Tahoma"/>
          <w:b/>
          <w:bCs/>
          <w:sz w:val="20"/>
          <w:szCs w:val="20"/>
        </w:rPr>
        <w:tab/>
        <w:t>15:00</w:t>
      </w:r>
      <w:r w:rsidRPr="00A9527D">
        <w:rPr>
          <w:rFonts w:ascii="Tahoma" w:hAnsi="Tahoma" w:cs="Tahoma"/>
          <w:sz w:val="20"/>
          <w:szCs w:val="20"/>
        </w:rPr>
        <w:tab/>
      </w:r>
      <w:r w:rsidRPr="00A9527D">
        <w:rPr>
          <w:rFonts w:ascii="Tahoma" w:hAnsi="Tahoma" w:cs="Tahoma"/>
          <w:sz w:val="20"/>
          <w:szCs w:val="20"/>
        </w:rPr>
        <w:tab/>
        <w:t>ogłoszenie wyników, wręczenie nagród, zakończenie zawodów</w:t>
      </w:r>
    </w:p>
    <w:p w14:paraId="26BD4C2A" w14:textId="77777777" w:rsidR="005C545E" w:rsidRPr="00A9527D" w:rsidRDefault="005C545E" w:rsidP="005C545E">
      <w:pPr>
        <w:jc w:val="both"/>
        <w:rPr>
          <w:rFonts w:ascii="Tahoma" w:hAnsi="Tahoma" w:cs="Tahoma"/>
          <w:sz w:val="20"/>
          <w:szCs w:val="20"/>
        </w:rPr>
      </w:pPr>
    </w:p>
    <w:p w14:paraId="471FC01F" w14:textId="77777777" w:rsidR="005C545E" w:rsidRPr="00A9527D" w:rsidRDefault="005C545E" w:rsidP="005C545E">
      <w:pPr>
        <w:jc w:val="both"/>
        <w:rPr>
          <w:rFonts w:ascii="Tahoma" w:hAnsi="Tahoma" w:cs="Tahoma"/>
          <w:sz w:val="20"/>
          <w:szCs w:val="20"/>
        </w:rPr>
      </w:pPr>
      <w:r w:rsidRPr="00A9527D">
        <w:rPr>
          <w:rFonts w:ascii="Tahoma" w:hAnsi="Tahoma" w:cs="Tahoma"/>
          <w:sz w:val="20"/>
          <w:szCs w:val="20"/>
        </w:rPr>
        <w:t>W przypadku sytuacji ekstremalnych, np. bardzo wysokiego stanu wody na kanale Ulgi, zawody mogą zostać odwołane. Komunikat informujący o tym zamieszczony zostanie na stronie PZW Opole w przeddzień zawodów, w godzinach popołudniowych. W przypadku złych warunków atmosferycznych organizator zastrzega sobie prawo zmiany harmonogramu zawodów oraz przeprowadzanych zawodów.</w:t>
      </w:r>
    </w:p>
    <w:p w14:paraId="281A4F70" w14:textId="77777777" w:rsidR="005C545E" w:rsidRPr="00A9527D" w:rsidRDefault="005C545E" w:rsidP="005C545E">
      <w:pPr>
        <w:jc w:val="both"/>
        <w:rPr>
          <w:rFonts w:ascii="Tahoma" w:hAnsi="Tahoma" w:cs="Tahoma"/>
          <w:sz w:val="20"/>
          <w:szCs w:val="20"/>
        </w:rPr>
      </w:pPr>
    </w:p>
    <w:p w14:paraId="14663DED" w14:textId="77777777" w:rsidR="005C545E" w:rsidRPr="00A9527D" w:rsidRDefault="005C545E" w:rsidP="005C545E">
      <w:pPr>
        <w:jc w:val="both"/>
        <w:rPr>
          <w:rFonts w:ascii="Tahoma" w:hAnsi="Tahoma" w:cs="Tahoma"/>
          <w:b/>
          <w:bCs/>
          <w:color w:val="FF0000"/>
          <w:sz w:val="20"/>
          <w:szCs w:val="20"/>
        </w:rPr>
      </w:pPr>
      <w:r w:rsidRPr="00A9527D">
        <w:rPr>
          <w:rFonts w:ascii="Tahoma" w:hAnsi="Tahoma" w:cs="Tahoma"/>
          <w:b/>
          <w:bCs/>
          <w:color w:val="FF0000"/>
          <w:sz w:val="20"/>
          <w:szCs w:val="20"/>
        </w:rPr>
        <w:t>Rozgrywki gminne i powiatowe mogą być sędziowane przez nauczycieli wychowania fizycznego.</w:t>
      </w:r>
    </w:p>
    <w:p w14:paraId="31627674" w14:textId="77777777" w:rsidR="005C545E" w:rsidRPr="00A9527D" w:rsidRDefault="005C545E" w:rsidP="005C545E">
      <w:pPr>
        <w:jc w:val="both"/>
        <w:rPr>
          <w:rFonts w:ascii="Tahoma" w:hAnsi="Tahoma" w:cs="Tahoma"/>
          <w:b/>
          <w:bCs/>
          <w:color w:val="FF0000"/>
          <w:sz w:val="20"/>
          <w:szCs w:val="20"/>
        </w:rPr>
      </w:pPr>
      <w:r w:rsidRPr="00A9527D">
        <w:rPr>
          <w:rFonts w:ascii="Tahoma" w:hAnsi="Tahoma" w:cs="Tahoma"/>
          <w:b/>
          <w:bCs/>
          <w:color w:val="FF0000"/>
          <w:sz w:val="20"/>
          <w:szCs w:val="20"/>
        </w:rPr>
        <w:t>Każdy uczeń musi posiadać ważną legitymację szkolną.</w:t>
      </w:r>
      <w:r w:rsidRPr="00A9527D">
        <w:rPr>
          <w:rFonts w:ascii="Tahoma" w:hAnsi="Tahoma" w:cs="Tahoma"/>
          <w:b/>
          <w:bCs/>
          <w:color w:val="FF0000"/>
          <w:sz w:val="20"/>
          <w:szCs w:val="20"/>
          <w:highlight w:val="green"/>
        </w:rPr>
        <w:t xml:space="preserve"> W wyjątkowych sytuacjach uczeń może posiadać inny dokument ze zdjęciem oraz zaświadczenie dyrektora szkoły potwierdzające tożsamość ucznia.</w:t>
      </w:r>
    </w:p>
    <w:p w14:paraId="29671350" w14:textId="77777777" w:rsidR="005C545E" w:rsidRPr="00A9527D" w:rsidRDefault="005C545E" w:rsidP="005C545E">
      <w:pPr>
        <w:jc w:val="both"/>
        <w:rPr>
          <w:rFonts w:ascii="Tahoma" w:hAnsi="Tahoma" w:cs="Tahoma"/>
          <w:b/>
          <w:bCs/>
          <w:color w:val="FF0000"/>
          <w:sz w:val="20"/>
          <w:szCs w:val="20"/>
        </w:rPr>
      </w:pPr>
      <w:r w:rsidRPr="00A9527D">
        <w:rPr>
          <w:rFonts w:ascii="Tahoma" w:hAnsi="Tahoma" w:cs="Tahoma"/>
          <w:b/>
          <w:bCs/>
          <w:color w:val="FF0000"/>
          <w:sz w:val="20"/>
          <w:szCs w:val="20"/>
        </w:rPr>
        <w:t>Prawo reprezentowania szkoły mają uczniowie, którzy rozpoczęli w niej naukę nie później niż       1 października roku szkolnego 2026/2027 lub za zgodą organizatora.</w:t>
      </w:r>
    </w:p>
    <w:p w14:paraId="725CAF5D" w14:textId="77777777" w:rsidR="005C545E" w:rsidRPr="00A9527D" w:rsidRDefault="005C545E" w:rsidP="005C545E">
      <w:pPr>
        <w:jc w:val="both"/>
        <w:rPr>
          <w:rFonts w:ascii="Tahoma" w:hAnsi="Tahoma" w:cs="Tahoma"/>
          <w:b/>
          <w:bCs/>
          <w:color w:val="FF0000"/>
          <w:sz w:val="20"/>
          <w:szCs w:val="20"/>
        </w:rPr>
      </w:pPr>
      <w:r w:rsidRPr="00A9527D">
        <w:rPr>
          <w:rFonts w:ascii="Tahoma" w:hAnsi="Tahoma" w:cs="Tahoma"/>
          <w:b/>
          <w:bCs/>
          <w:color w:val="FF0000"/>
          <w:sz w:val="20"/>
          <w:szCs w:val="20"/>
        </w:rPr>
        <w:t>Każdy uczeń musi posiadać zgodę rodziców lub opiekunów prawnych na udział w zawodach.</w:t>
      </w:r>
    </w:p>
    <w:p w14:paraId="68C071AD" w14:textId="77777777" w:rsidR="005C545E" w:rsidRPr="00A9527D" w:rsidRDefault="005C545E" w:rsidP="005C545E">
      <w:pPr>
        <w:jc w:val="both"/>
        <w:rPr>
          <w:rFonts w:ascii="Tahoma" w:hAnsi="Tahoma" w:cs="Tahoma"/>
          <w:b/>
          <w:bCs/>
          <w:color w:val="FF0000"/>
          <w:sz w:val="20"/>
          <w:szCs w:val="20"/>
        </w:rPr>
      </w:pPr>
      <w:r w:rsidRPr="00A9527D">
        <w:rPr>
          <w:rFonts w:ascii="Tahoma" w:hAnsi="Tahoma" w:cs="Tahoma"/>
          <w:b/>
          <w:bCs/>
          <w:color w:val="FF0000"/>
          <w:sz w:val="20"/>
          <w:szCs w:val="20"/>
        </w:rPr>
        <w:t xml:space="preserve">Zgodę należy zamieścić w Systemie Rejestracji Szkół – </w:t>
      </w:r>
      <w:r w:rsidRPr="00A9527D">
        <w:rPr>
          <w:rFonts w:ascii="Tahoma" w:hAnsi="Tahoma" w:cs="Tahoma"/>
          <w:b/>
          <w:bCs/>
          <w:color w:val="0070C0"/>
          <w:sz w:val="20"/>
          <w:szCs w:val="20"/>
        </w:rPr>
        <w:t>srs.szs.pl</w:t>
      </w:r>
      <w:r w:rsidRPr="00A9527D">
        <w:rPr>
          <w:rFonts w:ascii="Tahoma" w:hAnsi="Tahoma" w:cs="Tahoma"/>
          <w:b/>
          <w:bCs/>
          <w:color w:val="FF0000"/>
          <w:sz w:val="20"/>
          <w:szCs w:val="20"/>
        </w:rPr>
        <w:t>. Zgoda pozostaje w szkole.</w:t>
      </w:r>
    </w:p>
    <w:p w14:paraId="1CE31843" w14:textId="77777777" w:rsidR="005C545E" w:rsidRDefault="005C545E" w:rsidP="007D7F3F">
      <w:pPr>
        <w:rPr>
          <w:rStyle w:val="Hipercze"/>
          <w:rFonts w:ascii="Tahoma" w:hAnsi="Tahoma" w:cs="Tahoma"/>
          <w:b/>
          <w:sz w:val="20"/>
          <w:szCs w:val="20"/>
        </w:rPr>
      </w:pPr>
    </w:p>
    <w:p w14:paraId="78D46079" w14:textId="745CEFD1" w:rsidR="004322C8" w:rsidRPr="00B3360A" w:rsidRDefault="004322C8" w:rsidP="004322C8">
      <w:pPr>
        <w:rPr>
          <w:rFonts w:ascii="Tahoma" w:hAnsi="Tahoma" w:cs="Tahoma"/>
          <w:color w:val="FF0000"/>
          <w:sz w:val="20"/>
        </w:rPr>
      </w:pPr>
      <w:bookmarkStart w:id="10" w:name="_Hlk239876466"/>
      <w:r w:rsidRPr="001037C2">
        <w:rPr>
          <w:rFonts w:ascii="Tahoma" w:hAnsi="Tahoma" w:cs="Tahoma"/>
          <w:color w:val="FF0000"/>
          <w:sz w:val="20"/>
        </w:rPr>
        <w:t xml:space="preserve">* Zawody </w:t>
      </w:r>
      <w:r>
        <w:rPr>
          <w:rFonts w:ascii="Tahoma" w:hAnsi="Tahoma" w:cs="Tahoma"/>
          <w:color w:val="FF0000"/>
          <w:sz w:val="20"/>
        </w:rPr>
        <w:t>finansowane z budżetu Urzędu Marszałkowskiego w Opole</w:t>
      </w:r>
      <w:r w:rsidRPr="001037C2">
        <w:rPr>
          <w:rFonts w:ascii="Tahoma" w:hAnsi="Tahoma" w:cs="Tahoma"/>
          <w:color w:val="FF0000"/>
          <w:sz w:val="20"/>
        </w:rPr>
        <w:t>.</w:t>
      </w:r>
      <w:bookmarkEnd w:id="10"/>
    </w:p>
    <w:p w14:paraId="248ECC71" w14:textId="457A1737" w:rsidR="000B051C" w:rsidRDefault="000B051C" w:rsidP="007D7F3F">
      <w:pPr>
        <w:rPr>
          <w:rStyle w:val="Hipercze"/>
          <w:rFonts w:ascii="Tahoma" w:hAnsi="Tahoma" w:cs="Tahoma"/>
          <w:b/>
          <w:sz w:val="20"/>
          <w:szCs w:val="20"/>
        </w:rPr>
      </w:pPr>
    </w:p>
    <w:p w14:paraId="0AB92EDB" w14:textId="77777777" w:rsidR="00871BBC" w:rsidRPr="00871BBC" w:rsidRDefault="00871BBC" w:rsidP="00871BBC">
      <w:pPr>
        <w:jc w:val="center"/>
        <w:rPr>
          <w:rFonts w:ascii="Tahoma" w:hAnsi="Tahoma" w:cs="Tahoma"/>
          <w:b/>
          <w:bCs/>
        </w:rPr>
      </w:pPr>
      <w:r w:rsidRPr="00871BBC">
        <w:rPr>
          <w:rFonts w:ascii="Tahoma" w:hAnsi="Tahoma" w:cs="Tahoma"/>
          <w:b/>
          <w:bCs/>
        </w:rPr>
        <w:t>Kalendarz Igrzyska Dzieci na rok szkolny 2026/2027</w:t>
      </w:r>
    </w:p>
    <w:p w14:paraId="7E5B2C23" w14:textId="77777777" w:rsidR="00871BBC" w:rsidRDefault="00871BBC" w:rsidP="00871BBC">
      <w:pPr>
        <w:jc w:val="center"/>
        <w:rPr>
          <w:rStyle w:val="Hipercze"/>
          <w:rFonts w:ascii="Tahoma" w:hAnsi="Tahoma" w:cs="Tahoma"/>
          <w:b/>
          <w:sz w:val="20"/>
          <w:szCs w:val="20"/>
        </w:rPr>
      </w:pPr>
    </w:p>
    <w:p w14:paraId="77D97D15" w14:textId="77777777" w:rsidR="000B051C" w:rsidRDefault="000B051C" w:rsidP="007D7F3F">
      <w:pPr>
        <w:rPr>
          <w:rStyle w:val="Hipercze"/>
          <w:rFonts w:ascii="Tahoma" w:hAnsi="Tahoma" w:cs="Tahoma"/>
          <w:b/>
          <w:sz w:val="20"/>
          <w:szCs w:val="20"/>
        </w:rPr>
      </w:pPr>
    </w:p>
    <w:tbl>
      <w:tblPr>
        <w:tblW w:w="11198" w:type="dxa"/>
        <w:shd w:val="clear" w:color="auto" w:fill="F4F4F4"/>
        <w:tblCellMar>
          <w:left w:w="0" w:type="dxa"/>
          <w:right w:w="0" w:type="dxa"/>
        </w:tblCellMar>
        <w:tblLook w:val="04A0" w:firstRow="1" w:lastRow="0" w:firstColumn="1" w:lastColumn="0" w:noHBand="0" w:noVBand="1"/>
      </w:tblPr>
      <w:tblGrid>
        <w:gridCol w:w="704"/>
        <w:gridCol w:w="5392"/>
        <w:gridCol w:w="1651"/>
        <w:gridCol w:w="1597"/>
        <w:gridCol w:w="1854"/>
      </w:tblGrid>
      <w:tr w:rsidR="00871BBC" w:rsidRPr="0086769F" w14:paraId="33CE6744" w14:textId="77777777" w:rsidTr="00632A4C">
        <w:tc>
          <w:tcPr>
            <w:tcW w:w="559" w:type="dxa"/>
            <w:vMerge w:val="restart"/>
            <w:tcBorders>
              <w:top w:val="single" w:sz="6" w:space="0" w:color="auto"/>
              <w:left w:val="single" w:sz="6" w:space="0" w:color="auto"/>
              <w:bottom w:val="single" w:sz="6" w:space="0" w:color="auto"/>
              <w:right w:val="single" w:sz="2" w:space="0" w:color="auto"/>
            </w:tcBorders>
            <w:shd w:val="clear" w:color="auto" w:fill="FFFFFF"/>
            <w:tcMar>
              <w:top w:w="195" w:type="dxa"/>
              <w:left w:w="195" w:type="dxa"/>
              <w:bottom w:w="195" w:type="dxa"/>
              <w:right w:w="195" w:type="dxa"/>
            </w:tcMar>
            <w:vAlign w:val="bottom"/>
            <w:hideMark/>
          </w:tcPr>
          <w:p w14:paraId="1E8B213A" w14:textId="77777777" w:rsidR="00871BBC" w:rsidRPr="0086769F" w:rsidRDefault="00871BBC" w:rsidP="00632A4C">
            <w:pPr>
              <w:spacing w:line="300" w:lineRule="atLeast"/>
              <w:rPr>
                <w:rFonts w:ascii="Tahoma" w:hAnsi="Tahoma" w:cs="Tahoma"/>
                <w:color w:val="2B2B2B"/>
                <w:sz w:val="20"/>
                <w:szCs w:val="20"/>
              </w:rPr>
            </w:pPr>
            <w:r w:rsidRPr="0086769F">
              <w:rPr>
                <w:rFonts w:ascii="Tahoma" w:hAnsi="Tahoma" w:cs="Tahoma"/>
                <w:color w:val="2B2B2B"/>
                <w:sz w:val="20"/>
                <w:szCs w:val="20"/>
              </w:rPr>
              <w:t>P.</w:t>
            </w:r>
          </w:p>
        </w:tc>
        <w:tc>
          <w:tcPr>
            <w:tcW w:w="7059" w:type="dxa"/>
            <w:gridSpan w:val="2"/>
            <w:tcBorders>
              <w:top w:val="single" w:sz="6" w:space="0" w:color="auto"/>
              <w:left w:val="single" w:sz="2" w:space="0" w:color="auto"/>
              <w:bottom w:val="single" w:sz="6" w:space="0" w:color="auto"/>
              <w:right w:val="single" w:sz="2" w:space="0" w:color="auto"/>
            </w:tcBorders>
            <w:shd w:val="clear" w:color="auto" w:fill="FFFFFF"/>
            <w:tcMar>
              <w:top w:w="195" w:type="dxa"/>
              <w:left w:w="195" w:type="dxa"/>
              <w:bottom w:w="195" w:type="dxa"/>
              <w:right w:w="195" w:type="dxa"/>
            </w:tcMar>
            <w:vAlign w:val="bottom"/>
            <w:hideMark/>
          </w:tcPr>
          <w:p w14:paraId="5A867EB1" w14:textId="77777777" w:rsidR="00871BBC" w:rsidRPr="0086769F" w:rsidRDefault="00871BBC" w:rsidP="00632A4C">
            <w:pPr>
              <w:spacing w:line="300" w:lineRule="atLeast"/>
              <w:jc w:val="center"/>
              <w:rPr>
                <w:rFonts w:ascii="Tahoma" w:hAnsi="Tahoma" w:cs="Tahoma"/>
                <w:color w:val="2B2B2B"/>
                <w:sz w:val="20"/>
                <w:szCs w:val="20"/>
              </w:rPr>
            </w:pPr>
            <w:r w:rsidRPr="0086769F">
              <w:rPr>
                <w:rFonts w:ascii="Tahoma" w:hAnsi="Tahoma" w:cs="Tahoma"/>
                <w:b/>
                <w:bCs/>
                <w:color w:val="2B2B2B"/>
                <w:sz w:val="20"/>
                <w:szCs w:val="20"/>
                <w:bdr w:val="none" w:sz="0" w:space="0" w:color="auto" w:frame="1"/>
              </w:rPr>
              <w:t>Półfinał</w:t>
            </w:r>
          </w:p>
        </w:tc>
        <w:tc>
          <w:tcPr>
            <w:tcW w:w="3580" w:type="dxa"/>
            <w:gridSpan w:val="2"/>
            <w:tcBorders>
              <w:top w:val="single" w:sz="6" w:space="0" w:color="auto"/>
              <w:left w:val="single" w:sz="2" w:space="0" w:color="auto"/>
              <w:bottom w:val="single" w:sz="6" w:space="0" w:color="auto"/>
              <w:right w:val="single" w:sz="6" w:space="0" w:color="auto"/>
            </w:tcBorders>
            <w:shd w:val="clear" w:color="auto" w:fill="FFFFFF"/>
            <w:tcMar>
              <w:top w:w="195" w:type="dxa"/>
              <w:left w:w="195" w:type="dxa"/>
              <w:bottom w:w="195" w:type="dxa"/>
              <w:right w:w="195" w:type="dxa"/>
            </w:tcMar>
            <w:vAlign w:val="bottom"/>
            <w:hideMark/>
          </w:tcPr>
          <w:p w14:paraId="74B73738" w14:textId="77777777" w:rsidR="00871BBC" w:rsidRPr="0086769F" w:rsidRDefault="00871BBC" w:rsidP="00632A4C">
            <w:pPr>
              <w:spacing w:line="300" w:lineRule="atLeast"/>
              <w:jc w:val="center"/>
              <w:rPr>
                <w:rFonts w:ascii="Tahoma" w:hAnsi="Tahoma" w:cs="Tahoma"/>
                <w:color w:val="2B2B2B"/>
                <w:sz w:val="20"/>
                <w:szCs w:val="20"/>
              </w:rPr>
            </w:pPr>
            <w:r w:rsidRPr="0086769F">
              <w:rPr>
                <w:rFonts w:ascii="Tahoma" w:hAnsi="Tahoma" w:cs="Tahoma"/>
                <w:b/>
                <w:bCs/>
                <w:color w:val="2B2B2B"/>
                <w:sz w:val="20"/>
                <w:szCs w:val="20"/>
                <w:bdr w:val="none" w:sz="0" w:space="0" w:color="auto" w:frame="1"/>
              </w:rPr>
              <w:t>Finał</w:t>
            </w:r>
          </w:p>
        </w:tc>
      </w:tr>
      <w:tr w:rsidR="00871BBC" w:rsidRPr="0086769F" w14:paraId="0D23D3B8" w14:textId="77777777" w:rsidTr="00632A4C">
        <w:trPr>
          <w:gridAfter w:val="1"/>
          <w:wAfter w:w="1983" w:type="dxa"/>
        </w:trPr>
        <w:tc>
          <w:tcPr>
            <w:tcW w:w="559" w:type="dxa"/>
            <w:vMerge/>
            <w:tcBorders>
              <w:top w:val="single" w:sz="6" w:space="0" w:color="auto"/>
              <w:left w:val="single" w:sz="6" w:space="0" w:color="auto"/>
              <w:bottom w:val="single" w:sz="6" w:space="0" w:color="auto"/>
              <w:right w:val="single" w:sz="2" w:space="0" w:color="auto"/>
            </w:tcBorders>
            <w:vAlign w:val="bottom"/>
            <w:hideMark/>
          </w:tcPr>
          <w:p w14:paraId="105C625D" w14:textId="77777777" w:rsidR="00871BBC" w:rsidRPr="0086769F" w:rsidRDefault="00871BBC" w:rsidP="00632A4C">
            <w:pPr>
              <w:rPr>
                <w:rFonts w:ascii="Tahoma" w:hAnsi="Tahoma" w:cs="Tahoma"/>
                <w:color w:val="2B2B2B"/>
                <w:sz w:val="20"/>
                <w:szCs w:val="20"/>
              </w:rPr>
            </w:pPr>
          </w:p>
        </w:tc>
        <w:tc>
          <w:tcPr>
            <w:tcW w:w="5408" w:type="dxa"/>
            <w:tcBorders>
              <w:top w:val="single" w:sz="2" w:space="0" w:color="auto"/>
              <w:left w:val="single" w:sz="6" w:space="0" w:color="auto"/>
              <w:bottom w:val="single" w:sz="6" w:space="0" w:color="auto"/>
              <w:right w:val="single" w:sz="2" w:space="0" w:color="auto"/>
            </w:tcBorders>
            <w:shd w:val="clear" w:color="auto" w:fill="F4F4F4"/>
            <w:tcMar>
              <w:top w:w="195" w:type="dxa"/>
              <w:left w:w="195" w:type="dxa"/>
              <w:bottom w:w="195" w:type="dxa"/>
              <w:right w:w="195" w:type="dxa"/>
            </w:tcMar>
            <w:vAlign w:val="bottom"/>
            <w:hideMark/>
          </w:tcPr>
          <w:p w14:paraId="43364847" w14:textId="77777777" w:rsidR="00871BBC" w:rsidRPr="0086769F" w:rsidRDefault="00871BBC" w:rsidP="00632A4C">
            <w:pPr>
              <w:spacing w:line="300" w:lineRule="atLeast"/>
              <w:rPr>
                <w:rFonts w:ascii="Tahoma" w:hAnsi="Tahoma" w:cs="Tahoma"/>
                <w:color w:val="2B2B2B"/>
                <w:sz w:val="20"/>
                <w:szCs w:val="20"/>
              </w:rPr>
            </w:pPr>
            <w:r w:rsidRPr="0086769F">
              <w:rPr>
                <w:rFonts w:ascii="Tahoma" w:hAnsi="Tahoma" w:cs="Tahoma"/>
                <w:color w:val="2B2B2B"/>
                <w:sz w:val="20"/>
                <w:szCs w:val="20"/>
              </w:rPr>
              <w:t>Dyscyplina, Grupy, Organizator</w:t>
            </w:r>
          </w:p>
        </w:tc>
        <w:tc>
          <w:tcPr>
            <w:tcW w:w="1651" w:type="dxa"/>
            <w:tcBorders>
              <w:top w:val="single" w:sz="2" w:space="0" w:color="auto"/>
              <w:left w:val="single" w:sz="2" w:space="0" w:color="auto"/>
              <w:bottom w:val="single" w:sz="6" w:space="0" w:color="auto"/>
              <w:right w:val="single" w:sz="2" w:space="0" w:color="auto"/>
            </w:tcBorders>
            <w:shd w:val="clear" w:color="auto" w:fill="F4F4F4"/>
            <w:tcMar>
              <w:top w:w="195" w:type="dxa"/>
              <w:left w:w="195" w:type="dxa"/>
              <w:bottom w:w="195" w:type="dxa"/>
              <w:right w:w="195" w:type="dxa"/>
            </w:tcMar>
            <w:vAlign w:val="bottom"/>
            <w:hideMark/>
          </w:tcPr>
          <w:p w14:paraId="147F9201" w14:textId="77777777" w:rsidR="00871BBC" w:rsidRPr="0086769F" w:rsidRDefault="00871BBC" w:rsidP="00632A4C">
            <w:pPr>
              <w:spacing w:line="300" w:lineRule="atLeast"/>
              <w:jc w:val="center"/>
              <w:rPr>
                <w:rFonts w:ascii="Tahoma" w:hAnsi="Tahoma" w:cs="Tahoma"/>
                <w:color w:val="2B2B2B"/>
                <w:sz w:val="20"/>
                <w:szCs w:val="20"/>
              </w:rPr>
            </w:pPr>
            <w:r w:rsidRPr="0086769F">
              <w:rPr>
                <w:rFonts w:ascii="Tahoma" w:hAnsi="Tahoma" w:cs="Tahoma"/>
                <w:color w:val="2B2B2B"/>
                <w:sz w:val="20"/>
                <w:szCs w:val="20"/>
              </w:rPr>
              <w:t>Data/Półfinał</w:t>
            </w:r>
          </w:p>
        </w:tc>
        <w:tc>
          <w:tcPr>
            <w:tcW w:w="1597" w:type="dxa"/>
            <w:tcBorders>
              <w:top w:val="single" w:sz="2" w:space="0" w:color="auto"/>
              <w:left w:val="single" w:sz="2" w:space="0" w:color="auto"/>
              <w:bottom w:val="single" w:sz="6" w:space="0" w:color="auto"/>
              <w:right w:val="single" w:sz="2" w:space="0" w:color="auto"/>
            </w:tcBorders>
            <w:shd w:val="clear" w:color="auto" w:fill="F4F4F4"/>
            <w:tcMar>
              <w:top w:w="195" w:type="dxa"/>
              <w:left w:w="195" w:type="dxa"/>
              <w:bottom w:w="195" w:type="dxa"/>
              <w:right w:w="195" w:type="dxa"/>
            </w:tcMar>
            <w:vAlign w:val="bottom"/>
            <w:hideMark/>
          </w:tcPr>
          <w:p w14:paraId="7D10EB67" w14:textId="77777777" w:rsidR="00871BBC" w:rsidRPr="0086769F" w:rsidRDefault="00871BBC" w:rsidP="00632A4C">
            <w:pPr>
              <w:spacing w:line="300" w:lineRule="atLeast"/>
              <w:jc w:val="center"/>
              <w:rPr>
                <w:rFonts w:ascii="Tahoma" w:hAnsi="Tahoma" w:cs="Tahoma"/>
                <w:color w:val="2B2B2B"/>
                <w:sz w:val="20"/>
                <w:szCs w:val="20"/>
              </w:rPr>
            </w:pPr>
            <w:r w:rsidRPr="0086769F">
              <w:rPr>
                <w:rFonts w:ascii="Tahoma" w:hAnsi="Tahoma" w:cs="Tahoma"/>
                <w:color w:val="2B2B2B"/>
                <w:sz w:val="20"/>
                <w:szCs w:val="20"/>
              </w:rPr>
              <w:t>Data/Finał</w:t>
            </w:r>
          </w:p>
        </w:tc>
      </w:tr>
      <w:tr w:rsidR="00871BBC" w:rsidRPr="0086769F" w14:paraId="641B9F35" w14:textId="77777777" w:rsidTr="00632A4C">
        <w:trPr>
          <w:gridAfter w:val="1"/>
          <w:wAfter w:w="1983" w:type="dxa"/>
        </w:trPr>
        <w:tc>
          <w:tcPr>
            <w:tcW w:w="559" w:type="dxa"/>
            <w:tcBorders>
              <w:top w:val="single" w:sz="2" w:space="0" w:color="auto"/>
              <w:left w:val="single" w:sz="6" w:space="0" w:color="auto"/>
              <w:bottom w:val="single" w:sz="6" w:space="0" w:color="auto"/>
              <w:right w:val="single" w:sz="2" w:space="0" w:color="auto"/>
            </w:tcBorders>
            <w:shd w:val="clear" w:color="auto" w:fill="FFFFFF"/>
            <w:tcMar>
              <w:top w:w="195" w:type="dxa"/>
              <w:left w:w="195" w:type="dxa"/>
              <w:bottom w:w="195" w:type="dxa"/>
              <w:right w:w="195" w:type="dxa"/>
            </w:tcMar>
            <w:vAlign w:val="bottom"/>
            <w:hideMark/>
          </w:tcPr>
          <w:p w14:paraId="327DF2B7" w14:textId="77777777" w:rsidR="00871BBC" w:rsidRPr="0086769F" w:rsidRDefault="00871BBC" w:rsidP="00632A4C">
            <w:pPr>
              <w:spacing w:line="300" w:lineRule="atLeast"/>
              <w:jc w:val="center"/>
              <w:rPr>
                <w:rFonts w:ascii="Tahoma" w:hAnsi="Tahoma" w:cs="Tahoma"/>
                <w:color w:val="2B2B2B"/>
                <w:sz w:val="20"/>
                <w:szCs w:val="20"/>
              </w:rPr>
            </w:pPr>
            <w:r w:rsidRPr="0086769F">
              <w:rPr>
                <w:rFonts w:ascii="Tahoma" w:hAnsi="Tahoma" w:cs="Tahoma"/>
                <w:b/>
                <w:bCs/>
                <w:color w:val="2B2B2B"/>
                <w:sz w:val="20"/>
                <w:szCs w:val="20"/>
                <w:bdr w:val="none" w:sz="0" w:space="0" w:color="auto" w:frame="1"/>
              </w:rPr>
              <w:t> 1</w:t>
            </w:r>
          </w:p>
        </w:tc>
        <w:tc>
          <w:tcPr>
            <w:tcW w:w="5408" w:type="dxa"/>
            <w:tcBorders>
              <w:top w:val="single" w:sz="2" w:space="0" w:color="auto"/>
              <w:left w:val="single" w:sz="2" w:space="0" w:color="auto"/>
              <w:bottom w:val="single" w:sz="6" w:space="0" w:color="auto"/>
              <w:right w:val="single" w:sz="2" w:space="0" w:color="auto"/>
            </w:tcBorders>
            <w:shd w:val="clear" w:color="auto" w:fill="FFFFFF"/>
            <w:tcMar>
              <w:top w:w="195" w:type="dxa"/>
              <w:left w:w="195" w:type="dxa"/>
              <w:bottom w:w="195" w:type="dxa"/>
              <w:right w:w="195" w:type="dxa"/>
            </w:tcMar>
            <w:vAlign w:val="bottom"/>
            <w:hideMark/>
          </w:tcPr>
          <w:p w14:paraId="24D52B27" w14:textId="77777777" w:rsidR="00871BBC" w:rsidRPr="0086769F" w:rsidRDefault="00871BBC" w:rsidP="00632A4C">
            <w:pPr>
              <w:spacing w:line="300" w:lineRule="atLeast"/>
              <w:rPr>
                <w:rFonts w:ascii="Tahoma" w:hAnsi="Tahoma" w:cs="Tahoma"/>
                <w:color w:val="2B2B2B"/>
                <w:sz w:val="20"/>
                <w:szCs w:val="20"/>
              </w:rPr>
            </w:pPr>
            <w:r w:rsidRPr="0086769F">
              <w:rPr>
                <w:rFonts w:ascii="Tahoma" w:hAnsi="Tahoma" w:cs="Tahoma"/>
                <w:b/>
                <w:bCs/>
                <w:color w:val="000000"/>
                <w:sz w:val="20"/>
                <w:szCs w:val="20"/>
                <w:bdr w:val="none" w:sz="0" w:space="0" w:color="auto" w:frame="1"/>
              </w:rPr>
              <w:t>F</w:t>
            </w:r>
            <w:r w:rsidRPr="0086769F">
              <w:rPr>
                <w:rFonts w:ascii="Tahoma" w:hAnsi="Tahoma" w:cs="Tahoma"/>
                <w:b/>
                <w:bCs/>
                <w:color w:val="2B2B2B"/>
                <w:sz w:val="20"/>
                <w:szCs w:val="20"/>
                <w:bdr w:val="none" w:sz="0" w:space="0" w:color="auto" w:frame="1"/>
              </w:rPr>
              <w:t>estiwal sztafet</w:t>
            </w:r>
            <w:r w:rsidRPr="0086769F">
              <w:rPr>
                <w:rFonts w:ascii="Tahoma" w:hAnsi="Tahoma" w:cs="Tahoma"/>
                <w:b/>
                <w:bCs/>
                <w:color w:val="2B2B2B"/>
                <w:sz w:val="20"/>
                <w:szCs w:val="20"/>
                <w:bdr w:val="none" w:sz="0" w:space="0" w:color="auto" w:frame="1"/>
              </w:rPr>
              <w:br/>
            </w:r>
            <w:r w:rsidRPr="0086769F">
              <w:rPr>
                <w:rFonts w:ascii="Tahoma" w:hAnsi="Tahoma" w:cs="Tahoma"/>
                <w:b/>
                <w:bCs/>
                <w:i/>
                <w:iCs/>
                <w:color w:val="0000FF"/>
                <w:sz w:val="20"/>
                <w:szCs w:val="20"/>
                <w:bdr w:val="none" w:sz="0" w:space="0" w:color="auto" w:frame="1"/>
              </w:rPr>
              <w:t>Rocznik – 2014 i młodsi</w:t>
            </w:r>
            <w:r w:rsidRPr="0086769F">
              <w:rPr>
                <w:rFonts w:ascii="Tahoma" w:hAnsi="Tahoma" w:cs="Tahoma"/>
                <w:b/>
                <w:bCs/>
                <w:i/>
                <w:iCs/>
                <w:color w:val="008000"/>
                <w:sz w:val="20"/>
                <w:szCs w:val="20"/>
                <w:bdr w:val="none" w:sz="0" w:space="0" w:color="auto" w:frame="1"/>
              </w:rPr>
              <w:t> </w:t>
            </w:r>
            <w:r w:rsidRPr="0086769F">
              <w:rPr>
                <w:rFonts w:ascii="Tahoma" w:hAnsi="Tahoma" w:cs="Tahoma"/>
                <w:b/>
                <w:bCs/>
                <w:i/>
                <w:iCs/>
                <w:color w:val="0000FF"/>
                <w:sz w:val="20"/>
                <w:szCs w:val="20"/>
                <w:bdr w:val="none" w:sz="0" w:space="0" w:color="auto" w:frame="1"/>
              </w:rPr>
              <w:t>Dziewczęta</w:t>
            </w:r>
            <w:r w:rsidRPr="0086769F">
              <w:rPr>
                <w:rFonts w:ascii="Tahoma" w:hAnsi="Tahoma" w:cs="Tahoma"/>
                <w:b/>
                <w:bCs/>
                <w:color w:val="0000FF"/>
                <w:sz w:val="20"/>
                <w:szCs w:val="20"/>
                <w:bdr w:val="none" w:sz="0" w:space="0" w:color="auto" w:frame="1"/>
              </w:rPr>
              <w:br/>
            </w:r>
            <w:r w:rsidRPr="0086769F">
              <w:rPr>
                <w:rFonts w:ascii="Tahoma" w:hAnsi="Tahoma" w:cs="Tahoma"/>
                <w:b/>
                <w:bCs/>
                <w:color w:val="000000"/>
                <w:sz w:val="20"/>
                <w:szCs w:val="20"/>
                <w:bdr w:val="none" w:sz="0" w:space="0" w:color="auto" w:frame="1"/>
              </w:rPr>
              <w:t>4×100 m</w:t>
            </w:r>
            <w:r w:rsidRPr="0086769F">
              <w:rPr>
                <w:rFonts w:ascii="Tahoma" w:hAnsi="Tahoma" w:cs="Tahoma"/>
                <w:b/>
                <w:bCs/>
                <w:color w:val="008000"/>
                <w:sz w:val="20"/>
                <w:szCs w:val="20"/>
                <w:bdr w:val="none" w:sz="0" w:space="0" w:color="auto" w:frame="1"/>
              </w:rPr>
              <w:t> </w:t>
            </w:r>
            <w:r w:rsidRPr="0086769F">
              <w:rPr>
                <w:rFonts w:ascii="Tahoma" w:hAnsi="Tahoma" w:cs="Tahoma"/>
                <w:b/>
                <w:bCs/>
                <w:color w:val="000000"/>
                <w:sz w:val="20"/>
                <w:szCs w:val="20"/>
                <w:bdr w:val="none" w:sz="0" w:space="0" w:color="auto" w:frame="1"/>
              </w:rPr>
              <w:t>sztafeta szwedzka (400 – 300 – 200 – 100)</w:t>
            </w:r>
            <w:r w:rsidRPr="0086769F">
              <w:rPr>
                <w:rFonts w:ascii="Tahoma" w:hAnsi="Tahoma" w:cs="Tahoma"/>
                <w:b/>
                <w:bCs/>
                <w:color w:val="008000"/>
                <w:sz w:val="20"/>
                <w:szCs w:val="20"/>
                <w:bdr w:val="none" w:sz="0" w:space="0" w:color="auto" w:frame="1"/>
              </w:rPr>
              <w:br/>
            </w:r>
            <w:r w:rsidRPr="0086769F">
              <w:rPr>
                <w:rFonts w:ascii="Tahoma" w:hAnsi="Tahoma" w:cs="Tahoma"/>
                <w:b/>
                <w:bCs/>
                <w:color w:val="0000FF"/>
                <w:sz w:val="20"/>
                <w:szCs w:val="20"/>
                <w:bdr w:val="none" w:sz="0" w:space="0" w:color="auto" w:frame="1"/>
              </w:rPr>
              <w:t>Chłopcy</w:t>
            </w:r>
            <w:r w:rsidRPr="0086769F">
              <w:rPr>
                <w:rFonts w:ascii="Tahoma" w:hAnsi="Tahoma" w:cs="Tahoma"/>
                <w:b/>
                <w:bCs/>
                <w:color w:val="008000"/>
                <w:sz w:val="20"/>
                <w:szCs w:val="20"/>
                <w:bdr w:val="none" w:sz="0" w:space="0" w:color="auto" w:frame="1"/>
              </w:rPr>
              <w:t> </w:t>
            </w:r>
            <w:r w:rsidRPr="0086769F">
              <w:rPr>
                <w:rFonts w:ascii="Tahoma" w:hAnsi="Tahoma" w:cs="Tahoma"/>
                <w:b/>
                <w:bCs/>
                <w:color w:val="000000"/>
                <w:sz w:val="20"/>
                <w:szCs w:val="20"/>
                <w:bdr w:val="none" w:sz="0" w:space="0" w:color="auto" w:frame="1"/>
              </w:rPr>
              <w:t>4×100 m</w:t>
            </w:r>
            <w:r w:rsidRPr="0086769F">
              <w:rPr>
                <w:rFonts w:ascii="Tahoma" w:hAnsi="Tahoma" w:cs="Tahoma"/>
                <w:b/>
                <w:bCs/>
                <w:color w:val="008000"/>
                <w:sz w:val="20"/>
                <w:szCs w:val="20"/>
                <w:bdr w:val="none" w:sz="0" w:space="0" w:color="auto" w:frame="1"/>
              </w:rPr>
              <w:t> </w:t>
            </w:r>
            <w:r w:rsidRPr="0086769F">
              <w:rPr>
                <w:rFonts w:ascii="Tahoma" w:hAnsi="Tahoma" w:cs="Tahoma"/>
                <w:b/>
                <w:bCs/>
                <w:color w:val="000000"/>
                <w:sz w:val="20"/>
                <w:szCs w:val="20"/>
                <w:bdr w:val="none" w:sz="0" w:space="0" w:color="auto" w:frame="1"/>
              </w:rPr>
              <w:t>sztafeta szwedzka (400 – 300 – 200 – 100)</w:t>
            </w:r>
            <w:r w:rsidRPr="0086769F">
              <w:rPr>
                <w:rFonts w:ascii="Tahoma" w:hAnsi="Tahoma" w:cs="Tahoma"/>
                <w:b/>
                <w:bCs/>
                <w:color w:val="2B2B2B"/>
                <w:sz w:val="20"/>
                <w:szCs w:val="20"/>
                <w:bdr w:val="none" w:sz="0" w:space="0" w:color="auto" w:frame="1"/>
              </w:rPr>
              <w:br/>
            </w:r>
            <w:r w:rsidRPr="0086769F">
              <w:rPr>
                <w:rFonts w:ascii="Tahoma" w:hAnsi="Tahoma" w:cs="Tahoma"/>
                <w:b/>
                <w:bCs/>
                <w:i/>
                <w:iCs/>
                <w:color w:val="FF0000"/>
                <w:sz w:val="20"/>
                <w:szCs w:val="20"/>
                <w:bdr w:val="none" w:sz="0" w:space="0" w:color="auto" w:frame="1"/>
              </w:rPr>
              <w:t>Z powiatu mogą awansować po 2 drużyny!</w:t>
            </w:r>
          </w:p>
        </w:tc>
        <w:tc>
          <w:tcPr>
            <w:tcW w:w="1651" w:type="dxa"/>
            <w:tcBorders>
              <w:top w:val="single" w:sz="2" w:space="0" w:color="auto"/>
              <w:left w:val="single" w:sz="2" w:space="0" w:color="auto"/>
              <w:bottom w:val="single" w:sz="6" w:space="0" w:color="auto"/>
              <w:right w:val="single" w:sz="2" w:space="0" w:color="auto"/>
            </w:tcBorders>
            <w:shd w:val="clear" w:color="auto" w:fill="FFFFFF"/>
            <w:tcMar>
              <w:top w:w="195" w:type="dxa"/>
              <w:left w:w="195" w:type="dxa"/>
              <w:bottom w:w="195" w:type="dxa"/>
              <w:right w:w="195" w:type="dxa"/>
            </w:tcMar>
            <w:vAlign w:val="bottom"/>
            <w:hideMark/>
          </w:tcPr>
          <w:p w14:paraId="20E53463" w14:textId="77777777" w:rsidR="00871BBC" w:rsidRPr="0086769F" w:rsidRDefault="00871BBC" w:rsidP="00632A4C">
            <w:pPr>
              <w:spacing w:line="300" w:lineRule="atLeast"/>
              <w:jc w:val="center"/>
              <w:rPr>
                <w:rFonts w:ascii="Tahoma" w:hAnsi="Tahoma" w:cs="Tahoma"/>
                <w:color w:val="2B2B2B"/>
                <w:sz w:val="20"/>
                <w:szCs w:val="20"/>
              </w:rPr>
            </w:pPr>
            <w:r w:rsidRPr="0086769F">
              <w:rPr>
                <w:rFonts w:ascii="Tahoma" w:hAnsi="Tahoma" w:cs="Tahoma"/>
                <w:color w:val="2B2B2B"/>
                <w:sz w:val="20"/>
                <w:szCs w:val="20"/>
              </w:rPr>
              <w:t> </w:t>
            </w:r>
          </w:p>
        </w:tc>
        <w:tc>
          <w:tcPr>
            <w:tcW w:w="1597" w:type="dxa"/>
            <w:tcBorders>
              <w:top w:val="single" w:sz="2" w:space="0" w:color="auto"/>
              <w:left w:val="single" w:sz="2" w:space="0" w:color="auto"/>
              <w:bottom w:val="single" w:sz="6" w:space="0" w:color="auto"/>
              <w:right w:val="single" w:sz="2" w:space="0" w:color="auto"/>
            </w:tcBorders>
            <w:shd w:val="clear" w:color="auto" w:fill="FFFFFF"/>
            <w:tcMar>
              <w:top w:w="195" w:type="dxa"/>
              <w:left w:w="195" w:type="dxa"/>
              <w:bottom w:w="195" w:type="dxa"/>
              <w:right w:w="195" w:type="dxa"/>
            </w:tcMar>
            <w:vAlign w:val="bottom"/>
            <w:hideMark/>
          </w:tcPr>
          <w:p w14:paraId="14177CCE" w14:textId="77777777" w:rsidR="00871BBC" w:rsidRPr="0086769F" w:rsidRDefault="00871BBC" w:rsidP="00632A4C">
            <w:pPr>
              <w:spacing w:line="300" w:lineRule="atLeast"/>
              <w:jc w:val="center"/>
              <w:rPr>
                <w:rFonts w:ascii="Tahoma" w:hAnsi="Tahoma" w:cs="Tahoma"/>
                <w:color w:val="2B2B2B"/>
                <w:sz w:val="20"/>
                <w:szCs w:val="20"/>
              </w:rPr>
            </w:pPr>
            <w:r w:rsidRPr="0086769F">
              <w:rPr>
                <w:rFonts w:ascii="Tahoma" w:hAnsi="Tahoma" w:cs="Tahoma"/>
                <w:b/>
                <w:bCs/>
                <w:color w:val="2B2B2B"/>
                <w:sz w:val="20"/>
                <w:szCs w:val="20"/>
                <w:bdr w:val="none" w:sz="0" w:space="0" w:color="auto" w:frame="1"/>
              </w:rPr>
              <w:t>Okno SRS</w:t>
            </w:r>
            <w:r w:rsidRPr="0086769F">
              <w:rPr>
                <w:rFonts w:ascii="Tahoma" w:hAnsi="Tahoma" w:cs="Tahoma"/>
                <w:b/>
                <w:bCs/>
                <w:color w:val="2B2B2B"/>
                <w:sz w:val="20"/>
                <w:szCs w:val="20"/>
                <w:bdr w:val="none" w:sz="0" w:space="0" w:color="auto" w:frame="1"/>
              </w:rPr>
              <w:br/>
            </w:r>
            <w:r w:rsidRPr="0086769F">
              <w:rPr>
                <w:rFonts w:ascii="Tahoma" w:hAnsi="Tahoma" w:cs="Tahoma"/>
                <w:color w:val="2B2B2B"/>
                <w:sz w:val="20"/>
                <w:szCs w:val="20"/>
              </w:rPr>
              <w:t>18.09.2026</w:t>
            </w:r>
            <w:r w:rsidRPr="0086769F">
              <w:rPr>
                <w:rFonts w:ascii="Tahoma" w:hAnsi="Tahoma" w:cs="Tahoma"/>
                <w:color w:val="2B2B2B"/>
                <w:sz w:val="20"/>
                <w:szCs w:val="20"/>
              </w:rPr>
              <w:br/>
              <w:t>22.09.2026</w:t>
            </w:r>
            <w:r w:rsidRPr="0086769F">
              <w:rPr>
                <w:rFonts w:ascii="Tahoma" w:hAnsi="Tahoma" w:cs="Tahoma"/>
                <w:color w:val="2B2B2B"/>
                <w:sz w:val="20"/>
                <w:szCs w:val="20"/>
              </w:rPr>
              <w:br/>
            </w:r>
            <w:r w:rsidRPr="0086769F">
              <w:rPr>
                <w:rFonts w:ascii="Tahoma" w:hAnsi="Tahoma" w:cs="Tahoma"/>
                <w:b/>
                <w:bCs/>
                <w:color w:val="2B2B2B"/>
                <w:sz w:val="20"/>
                <w:szCs w:val="20"/>
                <w:bdr w:val="none" w:sz="0" w:space="0" w:color="auto" w:frame="1"/>
              </w:rPr>
              <w:t>Finał</w:t>
            </w:r>
            <w:r w:rsidRPr="0086769F">
              <w:rPr>
                <w:rFonts w:ascii="Tahoma" w:hAnsi="Tahoma" w:cs="Tahoma"/>
                <w:b/>
                <w:bCs/>
                <w:color w:val="2B2B2B"/>
                <w:sz w:val="20"/>
                <w:szCs w:val="20"/>
                <w:bdr w:val="none" w:sz="0" w:space="0" w:color="auto" w:frame="1"/>
              </w:rPr>
              <w:br/>
            </w:r>
            <w:r w:rsidRPr="0086769F">
              <w:rPr>
                <w:rFonts w:ascii="Tahoma" w:hAnsi="Tahoma" w:cs="Tahoma"/>
                <w:b/>
                <w:bCs/>
                <w:color w:val="FF0000"/>
                <w:sz w:val="20"/>
                <w:szCs w:val="20"/>
                <w:bdr w:val="none" w:sz="0" w:space="0" w:color="auto" w:frame="1"/>
              </w:rPr>
              <w:t>24.09.2026</w:t>
            </w:r>
          </w:p>
        </w:tc>
      </w:tr>
      <w:tr w:rsidR="00871BBC" w:rsidRPr="0086769F" w14:paraId="225B67F2" w14:textId="77777777" w:rsidTr="00632A4C">
        <w:trPr>
          <w:gridAfter w:val="1"/>
          <w:wAfter w:w="1983" w:type="dxa"/>
        </w:trPr>
        <w:tc>
          <w:tcPr>
            <w:tcW w:w="559" w:type="dxa"/>
            <w:tcBorders>
              <w:top w:val="single" w:sz="2" w:space="0" w:color="auto"/>
              <w:left w:val="single" w:sz="6" w:space="0" w:color="auto"/>
              <w:bottom w:val="single" w:sz="6" w:space="0" w:color="auto"/>
              <w:right w:val="single" w:sz="2" w:space="0" w:color="auto"/>
            </w:tcBorders>
            <w:shd w:val="clear" w:color="auto" w:fill="F4F4F4"/>
            <w:tcMar>
              <w:top w:w="195" w:type="dxa"/>
              <w:left w:w="195" w:type="dxa"/>
              <w:bottom w:w="195" w:type="dxa"/>
              <w:right w:w="195" w:type="dxa"/>
            </w:tcMar>
            <w:vAlign w:val="bottom"/>
            <w:hideMark/>
          </w:tcPr>
          <w:p w14:paraId="12B7B32F" w14:textId="77777777" w:rsidR="00871BBC" w:rsidRPr="0086769F" w:rsidRDefault="00871BBC" w:rsidP="00632A4C">
            <w:pPr>
              <w:spacing w:line="300" w:lineRule="atLeast"/>
              <w:jc w:val="center"/>
              <w:rPr>
                <w:rFonts w:ascii="Tahoma" w:hAnsi="Tahoma" w:cs="Tahoma"/>
                <w:color w:val="2B2B2B"/>
                <w:sz w:val="20"/>
                <w:szCs w:val="20"/>
              </w:rPr>
            </w:pPr>
            <w:r w:rsidRPr="0086769F">
              <w:rPr>
                <w:rFonts w:ascii="Tahoma" w:hAnsi="Tahoma" w:cs="Tahoma"/>
                <w:b/>
                <w:bCs/>
                <w:color w:val="2B2B2B"/>
                <w:sz w:val="20"/>
                <w:szCs w:val="20"/>
                <w:bdr w:val="none" w:sz="0" w:space="0" w:color="auto" w:frame="1"/>
              </w:rPr>
              <w:t> 2</w:t>
            </w:r>
          </w:p>
        </w:tc>
        <w:tc>
          <w:tcPr>
            <w:tcW w:w="5408" w:type="dxa"/>
            <w:tcBorders>
              <w:top w:val="single" w:sz="2" w:space="0" w:color="auto"/>
              <w:left w:val="single" w:sz="2" w:space="0" w:color="auto"/>
              <w:bottom w:val="single" w:sz="6" w:space="0" w:color="auto"/>
              <w:right w:val="single" w:sz="2" w:space="0" w:color="auto"/>
            </w:tcBorders>
            <w:shd w:val="clear" w:color="auto" w:fill="F4F4F4"/>
            <w:tcMar>
              <w:top w:w="195" w:type="dxa"/>
              <w:left w:w="195" w:type="dxa"/>
              <w:bottom w:w="195" w:type="dxa"/>
              <w:right w:w="195" w:type="dxa"/>
            </w:tcMar>
            <w:vAlign w:val="bottom"/>
            <w:hideMark/>
          </w:tcPr>
          <w:p w14:paraId="2C61E060" w14:textId="77777777" w:rsidR="00871BBC" w:rsidRPr="0086769F" w:rsidRDefault="00871BBC" w:rsidP="00632A4C">
            <w:pPr>
              <w:spacing w:line="300" w:lineRule="atLeast"/>
              <w:rPr>
                <w:rFonts w:ascii="Tahoma" w:hAnsi="Tahoma" w:cs="Tahoma"/>
                <w:color w:val="2B2B2B"/>
                <w:sz w:val="20"/>
                <w:szCs w:val="20"/>
              </w:rPr>
            </w:pPr>
            <w:r w:rsidRPr="0086769F">
              <w:rPr>
                <w:rFonts w:ascii="Tahoma" w:hAnsi="Tahoma" w:cs="Tahoma"/>
                <w:b/>
                <w:bCs/>
                <w:color w:val="2B2B2B"/>
                <w:sz w:val="20"/>
                <w:szCs w:val="20"/>
                <w:bdr w:val="none" w:sz="0" w:space="0" w:color="auto" w:frame="1"/>
              </w:rPr>
              <w:t>Sztafetowe biegi przełajowe</w:t>
            </w:r>
            <w:r w:rsidRPr="0086769F">
              <w:rPr>
                <w:rFonts w:ascii="Tahoma" w:hAnsi="Tahoma" w:cs="Tahoma"/>
                <w:color w:val="2B2B2B"/>
                <w:sz w:val="20"/>
                <w:szCs w:val="20"/>
              </w:rPr>
              <w:br/>
            </w:r>
            <w:r w:rsidRPr="0086769F">
              <w:rPr>
                <w:rFonts w:ascii="Tahoma" w:hAnsi="Tahoma" w:cs="Tahoma"/>
                <w:b/>
                <w:bCs/>
                <w:i/>
                <w:iCs/>
                <w:color w:val="0000FF"/>
                <w:sz w:val="20"/>
                <w:szCs w:val="20"/>
                <w:bdr w:val="none" w:sz="0" w:space="0" w:color="auto" w:frame="1"/>
              </w:rPr>
              <w:t>Rocznik – 2014 i młodsi</w:t>
            </w:r>
            <w:r w:rsidRPr="0086769F">
              <w:rPr>
                <w:rFonts w:ascii="Tahoma" w:hAnsi="Tahoma" w:cs="Tahoma"/>
                <w:color w:val="2B2B2B"/>
                <w:sz w:val="20"/>
                <w:szCs w:val="20"/>
              </w:rPr>
              <w:br/>
            </w:r>
            <w:r w:rsidRPr="0086769F">
              <w:rPr>
                <w:rFonts w:ascii="Tahoma" w:hAnsi="Tahoma" w:cs="Tahoma"/>
                <w:b/>
                <w:bCs/>
                <w:i/>
                <w:iCs/>
                <w:color w:val="0000FF"/>
                <w:sz w:val="20"/>
                <w:szCs w:val="20"/>
                <w:bdr w:val="none" w:sz="0" w:space="0" w:color="auto" w:frame="1"/>
              </w:rPr>
              <w:t>Dziewczęta – </w:t>
            </w:r>
            <w:r w:rsidRPr="0086769F">
              <w:rPr>
                <w:rFonts w:ascii="Tahoma" w:hAnsi="Tahoma" w:cs="Tahoma"/>
                <w:b/>
                <w:bCs/>
                <w:i/>
                <w:iCs/>
                <w:color w:val="000000"/>
                <w:sz w:val="20"/>
                <w:szCs w:val="20"/>
                <w:bdr w:val="none" w:sz="0" w:space="0" w:color="auto" w:frame="1"/>
              </w:rPr>
              <w:t>6 x 800 m</w:t>
            </w:r>
            <w:r w:rsidRPr="0086769F">
              <w:rPr>
                <w:rFonts w:ascii="Tahoma" w:hAnsi="Tahoma" w:cs="Tahoma"/>
                <w:b/>
                <w:bCs/>
                <w:color w:val="0000FF"/>
                <w:sz w:val="20"/>
                <w:szCs w:val="20"/>
                <w:bdr w:val="none" w:sz="0" w:space="0" w:color="auto" w:frame="1"/>
              </w:rPr>
              <w:t> </w:t>
            </w:r>
            <w:r w:rsidRPr="0086769F">
              <w:rPr>
                <w:rFonts w:ascii="Tahoma" w:hAnsi="Tahoma" w:cs="Tahoma"/>
                <w:b/>
                <w:bCs/>
                <w:color w:val="000000"/>
                <w:sz w:val="20"/>
                <w:szCs w:val="20"/>
                <w:bdr w:val="none" w:sz="0" w:space="0" w:color="auto" w:frame="1"/>
              </w:rPr>
              <w:t>dzikie karty</w:t>
            </w:r>
            <w:r w:rsidRPr="0086769F">
              <w:rPr>
                <w:rFonts w:ascii="Tahoma" w:hAnsi="Tahoma" w:cs="Tahoma"/>
                <w:color w:val="2B2B2B"/>
                <w:sz w:val="20"/>
                <w:szCs w:val="20"/>
              </w:rPr>
              <w:br/>
            </w:r>
            <w:r w:rsidRPr="0086769F">
              <w:rPr>
                <w:rFonts w:ascii="Tahoma" w:hAnsi="Tahoma" w:cs="Tahoma"/>
                <w:b/>
                <w:bCs/>
                <w:i/>
                <w:iCs/>
                <w:color w:val="00B050"/>
                <w:sz w:val="20"/>
                <w:szCs w:val="20"/>
                <w:bdr w:val="none" w:sz="0" w:space="0" w:color="auto" w:frame="1"/>
                <w:shd w:val="clear" w:color="auto" w:fill="FFFFFF"/>
              </w:rPr>
              <w:t>Olesno-1/Opole-m/1/Namysłów/2/</w:t>
            </w:r>
            <w:r w:rsidRPr="0086769F">
              <w:rPr>
                <w:rFonts w:ascii="Tahoma" w:hAnsi="Tahoma" w:cs="Tahoma"/>
                <w:color w:val="2B2B2B"/>
                <w:sz w:val="20"/>
                <w:szCs w:val="20"/>
              </w:rPr>
              <w:br/>
            </w:r>
            <w:r w:rsidRPr="0086769F">
              <w:rPr>
                <w:rFonts w:ascii="Tahoma" w:hAnsi="Tahoma" w:cs="Tahoma"/>
                <w:b/>
                <w:bCs/>
                <w:color w:val="0000FF"/>
                <w:sz w:val="20"/>
                <w:szCs w:val="20"/>
                <w:bdr w:val="none" w:sz="0" w:space="0" w:color="auto" w:frame="1"/>
              </w:rPr>
              <w:t>Chłopcy – </w:t>
            </w:r>
            <w:r w:rsidRPr="0086769F">
              <w:rPr>
                <w:rFonts w:ascii="Tahoma" w:hAnsi="Tahoma" w:cs="Tahoma"/>
                <w:b/>
                <w:bCs/>
                <w:color w:val="000000"/>
                <w:sz w:val="20"/>
                <w:szCs w:val="20"/>
                <w:bdr w:val="none" w:sz="0" w:space="0" w:color="auto" w:frame="1"/>
              </w:rPr>
              <w:t>6 x 800 m</w:t>
            </w:r>
            <w:r w:rsidRPr="0086769F">
              <w:rPr>
                <w:rFonts w:ascii="Tahoma" w:hAnsi="Tahoma" w:cs="Tahoma"/>
                <w:b/>
                <w:bCs/>
                <w:color w:val="2B2B2B"/>
                <w:sz w:val="20"/>
                <w:szCs w:val="20"/>
                <w:bdr w:val="none" w:sz="0" w:space="0" w:color="auto" w:frame="1"/>
              </w:rPr>
              <w:t> </w:t>
            </w:r>
            <w:r w:rsidRPr="0086769F">
              <w:rPr>
                <w:rFonts w:ascii="Tahoma" w:hAnsi="Tahoma" w:cs="Tahoma"/>
                <w:b/>
                <w:bCs/>
                <w:color w:val="000000"/>
                <w:sz w:val="20"/>
                <w:szCs w:val="20"/>
                <w:bdr w:val="none" w:sz="0" w:space="0" w:color="auto" w:frame="1"/>
              </w:rPr>
              <w:t>dzikie karty</w:t>
            </w:r>
            <w:r w:rsidRPr="0086769F">
              <w:rPr>
                <w:rFonts w:ascii="Tahoma" w:hAnsi="Tahoma" w:cs="Tahoma"/>
                <w:b/>
                <w:bCs/>
                <w:color w:val="2B2B2B"/>
                <w:sz w:val="20"/>
                <w:szCs w:val="20"/>
                <w:bdr w:val="none" w:sz="0" w:space="0" w:color="auto" w:frame="1"/>
              </w:rPr>
              <w:br/>
            </w:r>
            <w:r w:rsidRPr="0086769F">
              <w:rPr>
                <w:rFonts w:ascii="Tahoma" w:hAnsi="Tahoma" w:cs="Tahoma"/>
                <w:b/>
                <w:bCs/>
                <w:i/>
                <w:iCs/>
                <w:color w:val="00B050"/>
                <w:sz w:val="20"/>
                <w:szCs w:val="20"/>
                <w:bdr w:val="none" w:sz="0" w:space="0" w:color="auto" w:frame="1"/>
                <w:shd w:val="clear" w:color="auto" w:fill="FFFFFF"/>
              </w:rPr>
              <w:t>Namysłów/2/Olesno/1/Nysa/1/</w:t>
            </w:r>
          </w:p>
        </w:tc>
        <w:tc>
          <w:tcPr>
            <w:tcW w:w="1651" w:type="dxa"/>
            <w:tcBorders>
              <w:top w:val="single" w:sz="2" w:space="0" w:color="auto"/>
              <w:left w:val="single" w:sz="2" w:space="0" w:color="auto"/>
              <w:bottom w:val="single" w:sz="6" w:space="0" w:color="auto"/>
              <w:right w:val="single" w:sz="2" w:space="0" w:color="auto"/>
            </w:tcBorders>
            <w:shd w:val="clear" w:color="auto" w:fill="F4F4F4"/>
            <w:tcMar>
              <w:top w:w="195" w:type="dxa"/>
              <w:left w:w="195" w:type="dxa"/>
              <w:bottom w:w="195" w:type="dxa"/>
              <w:right w:w="195" w:type="dxa"/>
            </w:tcMar>
            <w:vAlign w:val="bottom"/>
            <w:hideMark/>
          </w:tcPr>
          <w:p w14:paraId="41E99599" w14:textId="77777777" w:rsidR="00871BBC" w:rsidRPr="0086769F" w:rsidRDefault="00871BBC" w:rsidP="00632A4C">
            <w:pPr>
              <w:spacing w:line="300" w:lineRule="atLeast"/>
              <w:rPr>
                <w:rFonts w:ascii="Tahoma" w:hAnsi="Tahoma" w:cs="Tahoma"/>
                <w:color w:val="2B2B2B"/>
                <w:sz w:val="20"/>
                <w:szCs w:val="20"/>
              </w:rPr>
            </w:pPr>
            <w:r w:rsidRPr="0086769F">
              <w:rPr>
                <w:rFonts w:ascii="Tahoma" w:hAnsi="Tahoma" w:cs="Tahoma"/>
                <w:color w:val="2B2B2B"/>
                <w:sz w:val="20"/>
                <w:szCs w:val="20"/>
              </w:rPr>
              <w:t> </w:t>
            </w:r>
          </w:p>
        </w:tc>
        <w:tc>
          <w:tcPr>
            <w:tcW w:w="1597" w:type="dxa"/>
            <w:tcBorders>
              <w:top w:val="single" w:sz="2" w:space="0" w:color="auto"/>
              <w:left w:val="single" w:sz="2" w:space="0" w:color="auto"/>
              <w:bottom w:val="single" w:sz="6" w:space="0" w:color="auto"/>
              <w:right w:val="single" w:sz="2" w:space="0" w:color="auto"/>
            </w:tcBorders>
            <w:shd w:val="clear" w:color="auto" w:fill="F4F4F4"/>
            <w:tcMar>
              <w:top w:w="195" w:type="dxa"/>
              <w:left w:w="195" w:type="dxa"/>
              <w:bottom w:w="195" w:type="dxa"/>
              <w:right w:w="195" w:type="dxa"/>
            </w:tcMar>
            <w:vAlign w:val="bottom"/>
            <w:hideMark/>
          </w:tcPr>
          <w:p w14:paraId="391CD670" w14:textId="77777777" w:rsidR="00871BBC" w:rsidRPr="0086769F" w:rsidRDefault="00871BBC" w:rsidP="00632A4C">
            <w:pPr>
              <w:spacing w:line="300" w:lineRule="atLeast"/>
              <w:jc w:val="center"/>
              <w:rPr>
                <w:rFonts w:ascii="Tahoma" w:hAnsi="Tahoma" w:cs="Tahoma"/>
                <w:color w:val="2B2B2B"/>
                <w:sz w:val="20"/>
                <w:szCs w:val="20"/>
              </w:rPr>
            </w:pPr>
            <w:r w:rsidRPr="0086769F">
              <w:rPr>
                <w:rFonts w:ascii="Tahoma" w:hAnsi="Tahoma" w:cs="Tahoma"/>
                <w:b/>
                <w:bCs/>
                <w:color w:val="2B2B2B"/>
                <w:sz w:val="20"/>
                <w:szCs w:val="20"/>
                <w:bdr w:val="none" w:sz="0" w:space="0" w:color="auto" w:frame="1"/>
              </w:rPr>
              <w:t>Okno SRS</w:t>
            </w:r>
            <w:r w:rsidRPr="0086769F">
              <w:rPr>
                <w:rFonts w:ascii="Tahoma" w:hAnsi="Tahoma" w:cs="Tahoma"/>
                <w:b/>
                <w:bCs/>
                <w:color w:val="2B2B2B"/>
                <w:sz w:val="20"/>
                <w:szCs w:val="20"/>
                <w:bdr w:val="none" w:sz="0" w:space="0" w:color="auto" w:frame="1"/>
              </w:rPr>
              <w:br/>
            </w:r>
            <w:r w:rsidRPr="0086769F">
              <w:rPr>
                <w:rFonts w:ascii="Tahoma" w:hAnsi="Tahoma" w:cs="Tahoma"/>
                <w:color w:val="2B2B2B"/>
                <w:sz w:val="20"/>
                <w:szCs w:val="20"/>
              </w:rPr>
              <w:t>02.10.2026</w:t>
            </w:r>
            <w:r w:rsidRPr="0086769F">
              <w:rPr>
                <w:rFonts w:ascii="Tahoma" w:hAnsi="Tahoma" w:cs="Tahoma"/>
                <w:color w:val="2B2B2B"/>
                <w:sz w:val="20"/>
                <w:szCs w:val="20"/>
              </w:rPr>
              <w:br/>
              <w:t>06.10.2026</w:t>
            </w:r>
            <w:r w:rsidRPr="0086769F">
              <w:rPr>
                <w:rFonts w:ascii="Tahoma" w:hAnsi="Tahoma" w:cs="Tahoma"/>
                <w:color w:val="2B2B2B"/>
                <w:sz w:val="20"/>
                <w:szCs w:val="20"/>
              </w:rPr>
              <w:br/>
            </w:r>
            <w:r w:rsidRPr="0086769F">
              <w:rPr>
                <w:rFonts w:ascii="Tahoma" w:hAnsi="Tahoma" w:cs="Tahoma"/>
                <w:b/>
                <w:bCs/>
                <w:color w:val="2B2B2B"/>
                <w:sz w:val="20"/>
                <w:szCs w:val="20"/>
                <w:bdr w:val="none" w:sz="0" w:space="0" w:color="auto" w:frame="1"/>
              </w:rPr>
              <w:t>Finał</w:t>
            </w:r>
            <w:r w:rsidRPr="0086769F">
              <w:rPr>
                <w:rFonts w:ascii="Tahoma" w:hAnsi="Tahoma" w:cs="Tahoma"/>
                <w:b/>
                <w:bCs/>
                <w:color w:val="2B2B2B"/>
                <w:sz w:val="20"/>
                <w:szCs w:val="20"/>
                <w:bdr w:val="none" w:sz="0" w:space="0" w:color="auto" w:frame="1"/>
              </w:rPr>
              <w:br/>
            </w:r>
            <w:r w:rsidRPr="0086769F">
              <w:rPr>
                <w:rFonts w:ascii="Tahoma" w:hAnsi="Tahoma" w:cs="Tahoma"/>
                <w:b/>
                <w:bCs/>
                <w:color w:val="FF0000"/>
                <w:sz w:val="20"/>
                <w:szCs w:val="20"/>
                <w:bdr w:val="none" w:sz="0" w:space="0" w:color="auto" w:frame="1"/>
              </w:rPr>
              <w:t>08.10.2026</w:t>
            </w:r>
          </w:p>
        </w:tc>
      </w:tr>
      <w:tr w:rsidR="00871BBC" w:rsidRPr="0086769F" w14:paraId="292555B9" w14:textId="77777777" w:rsidTr="00632A4C">
        <w:trPr>
          <w:gridAfter w:val="1"/>
          <w:wAfter w:w="1983" w:type="dxa"/>
        </w:trPr>
        <w:tc>
          <w:tcPr>
            <w:tcW w:w="559" w:type="dxa"/>
            <w:tcBorders>
              <w:top w:val="single" w:sz="2" w:space="0" w:color="auto"/>
              <w:left w:val="single" w:sz="6" w:space="0" w:color="auto"/>
              <w:bottom w:val="single" w:sz="6" w:space="0" w:color="auto"/>
              <w:right w:val="single" w:sz="2" w:space="0" w:color="auto"/>
            </w:tcBorders>
            <w:shd w:val="clear" w:color="auto" w:fill="FFFFFF"/>
            <w:tcMar>
              <w:top w:w="195" w:type="dxa"/>
              <w:left w:w="195" w:type="dxa"/>
              <w:bottom w:w="195" w:type="dxa"/>
              <w:right w:w="195" w:type="dxa"/>
            </w:tcMar>
            <w:vAlign w:val="bottom"/>
            <w:hideMark/>
          </w:tcPr>
          <w:p w14:paraId="27AF7FEA" w14:textId="77777777" w:rsidR="00871BBC" w:rsidRPr="0086769F" w:rsidRDefault="00871BBC" w:rsidP="00632A4C">
            <w:pPr>
              <w:spacing w:line="300" w:lineRule="atLeast"/>
              <w:jc w:val="center"/>
              <w:rPr>
                <w:rFonts w:ascii="Tahoma" w:hAnsi="Tahoma" w:cs="Tahoma"/>
                <w:color w:val="2B2B2B"/>
                <w:sz w:val="20"/>
                <w:szCs w:val="20"/>
              </w:rPr>
            </w:pPr>
            <w:r w:rsidRPr="0086769F">
              <w:rPr>
                <w:rFonts w:ascii="Tahoma" w:hAnsi="Tahoma" w:cs="Tahoma"/>
                <w:b/>
                <w:bCs/>
                <w:color w:val="2B2B2B"/>
                <w:sz w:val="20"/>
                <w:szCs w:val="20"/>
                <w:bdr w:val="none" w:sz="0" w:space="0" w:color="auto" w:frame="1"/>
              </w:rPr>
              <w:t>3</w:t>
            </w:r>
          </w:p>
        </w:tc>
        <w:tc>
          <w:tcPr>
            <w:tcW w:w="5408" w:type="dxa"/>
            <w:tcBorders>
              <w:top w:val="single" w:sz="2" w:space="0" w:color="auto"/>
              <w:left w:val="single" w:sz="2" w:space="0" w:color="auto"/>
              <w:bottom w:val="single" w:sz="6" w:space="0" w:color="auto"/>
              <w:right w:val="single" w:sz="2" w:space="0" w:color="auto"/>
            </w:tcBorders>
            <w:shd w:val="clear" w:color="auto" w:fill="FFFFFF"/>
            <w:tcMar>
              <w:top w:w="195" w:type="dxa"/>
              <w:left w:w="195" w:type="dxa"/>
              <w:bottom w:w="195" w:type="dxa"/>
              <w:right w:w="195" w:type="dxa"/>
            </w:tcMar>
            <w:vAlign w:val="bottom"/>
            <w:hideMark/>
          </w:tcPr>
          <w:p w14:paraId="12CAF50C" w14:textId="77777777" w:rsidR="00871BBC" w:rsidRPr="0086769F" w:rsidRDefault="00871BBC" w:rsidP="00632A4C">
            <w:pPr>
              <w:spacing w:line="300" w:lineRule="atLeast"/>
              <w:rPr>
                <w:rFonts w:ascii="Tahoma" w:hAnsi="Tahoma" w:cs="Tahoma"/>
                <w:color w:val="2B2B2B"/>
                <w:sz w:val="20"/>
                <w:szCs w:val="20"/>
              </w:rPr>
            </w:pPr>
            <w:r w:rsidRPr="0086769F">
              <w:rPr>
                <w:rFonts w:ascii="Tahoma" w:hAnsi="Tahoma" w:cs="Tahoma"/>
                <w:b/>
                <w:bCs/>
                <w:color w:val="2B2B2B"/>
                <w:sz w:val="20"/>
                <w:szCs w:val="20"/>
                <w:bdr w:val="none" w:sz="0" w:space="0" w:color="auto" w:frame="1"/>
              </w:rPr>
              <w:t>Rugby TAG</w:t>
            </w:r>
            <w:r w:rsidRPr="0086769F">
              <w:rPr>
                <w:rFonts w:ascii="Tahoma" w:hAnsi="Tahoma" w:cs="Tahoma"/>
                <w:b/>
                <w:bCs/>
                <w:color w:val="2B2B2B"/>
                <w:sz w:val="20"/>
                <w:szCs w:val="20"/>
                <w:bdr w:val="none" w:sz="0" w:space="0" w:color="auto" w:frame="1"/>
              </w:rPr>
              <w:br/>
            </w:r>
            <w:r w:rsidRPr="0086769F">
              <w:rPr>
                <w:rFonts w:ascii="Tahoma" w:hAnsi="Tahoma" w:cs="Tahoma"/>
                <w:b/>
                <w:bCs/>
                <w:i/>
                <w:iCs/>
                <w:color w:val="0000FF"/>
                <w:sz w:val="20"/>
                <w:szCs w:val="20"/>
                <w:bdr w:val="none" w:sz="0" w:space="0" w:color="auto" w:frame="1"/>
              </w:rPr>
              <w:t>Rocznik – 2014 i młodsi</w:t>
            </w:r>
            <w:r w:rsidRPr="0086769F">
              <w:rPr>
                <w:rFonts w:ascii="Tahoma" w:hAnsi="Tahoma" w:cs="Tahoma"/>
                <w:b/>
                <w:bCs/>
                <w:color w:val="0000FF"/>
                <w:sz w:val="20"/>
                <w:szCs w:val="20"/>
                <w:bdr w:val="none" w:sz="0" w:space="0" w:color="auto" w:frame="1"/>
                <w:shd w:val="clear" w:color="auto" w:fill="FFFFFF"/>
              </w:rPr>
              <w:t> </w:t>
            </w:r>
            <w:r w:rsidRPr="0086769F">
              <w:rPr>
                <w:rFonts w:ascii="Tahoma" w:hAnsi="Tahoma" w:cs="Tahoma"/>
                <w:b/>
                <w:bCs/>
                <w:i/>
                <w:iCs/>
                <w:color w:val="0000FF"/>
                <w:sz w:val="20"/>
                <w:szCs w:val="20"/>
                <w:bdr w:val="none" w:sz="0" w:space="0" w:color="auto" w:frame="1"/>
              </w:rPr>
              <w:t>Dziewczęta + Chłopcy</w:t>
            </w:r>
            <w:r w:rsidRPr="0086769F">
              <w:rPr>
                <w:rFonts w:ascii="Tahoma" w:hAnsi="Tahoma" w:cs="Tahoma"/>
                <w:b/>
                <w:bCs/>
                <w:color w:val="0000FF"/>
                <w:sz w:val="20"/>
                <w:szCs w:val="20"/>
                <w:bdr w:val="none" w:sz="0" w:space="0" w:color="auto" w:frame="1"/>
                <w:shd w:val="clear" w:color="auto" w:fill="FFFFFF"/>
              </w:rPr>
              <w:br/>
            </w:r>
            <w:r w:rsidRPr="0086769F">
              <w:rPr>
                <w:rFonts w:ascii="Tahoma" w:hAnsi="Tahoma" w:cs="Tahoma"/>
                <w:b/>
                <w:bCs/>
                <w:i/>
                <w:iCs/>
                <w:color w:val="FF0000"/>
                <w:sz w:val="20"/>
                <w:szCs w:val="20"/>
                <w:bdr w:val="none" w:sz="0" w:space="0" w:color="auto" w:frame="1"/>
              </w:rPr>
              <w:t>Mistrz i wicemistrz Powiatu</w:t>
            </w:r>
          </w:p>
        </w:tc>
        <w:tc>
          <w:tcPr>
            <w:tcW w:w="1651" w:type="dxa"/>
            <w:tcBorders>
              <w:top w:val="single" w:sz="2" w:space="0" w:color="auto"/>
              <w:left w:val="single" w:sz="2" w:space="0" w:color="auto"/>
              <w:bottom w:val="single" w:sz="6" w:space="0" w:color="auto"/>
              <w:right w:val="single" w:sz="2" w:space="0" w:color="auto"/>
            </w:tcBorders>
            <w:shd w:val="clear" w:color="auto" w:fill="FFFFFF"/>
            <w:tcMar>
              <w:top w:w="195" w:type="dxa"/>
              <w:left w:w="195" w:type="dxa"/>
              <w:bottom w:w="195" w:type="dxa"/>
              <w:right w:w="195" w:type="dxa"/>
            </w:tcMar>
            <w:vAlign w:val="bottom"/>
            <w:hideMark/>
          </w:tcPr>
          <w:p w14:paraId="0F279A50" w14:textId="77777777" w:rsidR="00871BBC" w:rsidRPr="0086769F" w:rsidRDefault="00871BBC" w:rsidP="00632A4C">
            <w:pPr>
              <w:spacing w:line="300" w:lineRule="atLeast"/>
              <w:jc w:val="center"/>
              <w:rPr>
                <w:rFonts w:ascii="Tahoma" w:hAnsi="Tahoma" w:cs="Tahoma"/>
                <w:color w:val="2B2B2B"/>
                <w:sz w:val="20"/>
                <w:szCs w:val="20"/>
              </w:rPr>
            </w:pPr>
            <w:r w:rsidRPr="0086769F">
              <w:rPr>
                <w:rFonts w:ascii="Tahoma" w:hAnsi="Tahoma" w:cs="Tahoma"/>
                <w:color w:val="2B2B2B"/>
                <w:sz w:val="20"/>
                <w:szCs w:val="20"/>
              </w:rPr>
              <w:t> </w:t>
            </w:r>
          </w:p>
        </w:tc>
        <w:tc>
          <w:tcPr>
            <w:tcW w:w="1597" w:type="dxa"/>
            <w:tcBorders>
              <w:top w:val="single" w:sz="2" w:space="0" w:color="auto"/>
              <w:left w:val="single" w:sz="2" w:space="0" w:color="auto"/>
              <w:bottom w:val="single" w:sz="6" w:space="0" w:color="auto"/>
              <w:right w:val="single" w:sz="2" w:space="0" w:color="auto"/>
            </w:tcBorders>
            <w:shd w:val="clear" w:color="auto" w:fill="FFFFFF"/>
            <w:tcMar>
              <w:top w:w="195" w:type="dxa"/>
              <w:left w:w="195" w:type="dxa"/>
              <w:bottom w:w="195" w:type="dxa"/>
              <w:right w:w="195" w:type="dxa"/>
            </w:tcMar>
            <w:vAlign w:val="bottom"/>
            <w:hideMark/>
          </w:tcPr>
          <w:p w14:paraId="7D57B771" w14:textId="77777777" w:rsidR="00871BBC" w:rsidRPr="0086769F" w:rsidRDefault="00871BBC" w:rsidP="00632A4C">
            <w:pPr>
              <w:spacing w:line="300" w:lineRule="atLeast"/>
              <w:jc w:val="center"/>
              <w:rPr>
                <w:rFonts w:ascii="Tahoma" w:hAnsi="Tahoma" w:cs="Tahoma"/>
                <w:color w:val="2B2B2B"/>
                <w:sz w:val="20"/>
                <w:szCs w:val="20"/>
              </w:rPr>
            </w:pPr>
            <w:r w:rsidRPr="0086769F">
              <w:rPr>
                <w:rFonts w:ascii="Tahoma" w:hAnsi="Tahoma" w:cs="Tahoma"/>
                <w:b/>
                <w:bCs/>
                <w:color w:val="2B2B2B"/>
                <w:sz w:val="20"/>
                <w:szCs w:val="20"/>
                <w:bdr w:val="none" w:sz="0" w:space="0" w:color="auto" w:frame="1"/>
              </w:rPr>
              <w:t>Okno SRS</w:t>
            </w:r>
            <w:r w:rsidRPr="0086769F">
              <w:rPr>
                <w:rFonts w:ascii="Tahoma" w:hAnsi="Tahoma" w:cs="Tahoma"/>
                <w:b/>
                <w:bCs/>
                <w:color w:val="2B2B2B"/>
                <w:sz w:val="20"/>
                <w:szCs w:val="20"/>
                <w:bdr w:val="none" w:sz="0" w:space="0" w:color="auto" w:frame="1"/>
              </w:rPr>
              <w:br/>
            </w:r>
            <w:r w:rsidRPr="0086769F">
              <w:rPr>
                <w:rFonts w:ascii="Tahoma" w:hAnsi="Tahoma" w:cs="Tahoma"/>
                <w:color w:val="2B2B2B"/>
                <w:sz w:val="20"/>
                <w:szCs w:val="20"/>
              </w:rPr>
              <w:t>15.10.2026</w:t>
            </w:r>
            <w:r w:rsidRPr="0086769F">
              <w:rPr>
                <w:rFonts w:ascii="Tahoma" w:hAnsi="Tahoma" w:cs="Tahoma"/>
                <w:color w:val="2B2B2B"/>
                <w:sz w:val="20"/>
                <w:szCs w:val="20"/>
              </w:rPr>
              <w:br/>
              <w:t>19.10.2026</w:t>
            </w:r>
            <w:r w:rsidRPr="0086769F">
              <w:rPr>
                <w:rFonts w:ascii="Tahoma" w:hAnsi="Tahoma" w:cs="Tahoma"/>
                <w:color w:val="2B2B2B"/>
                <w:sz w:val="20"/>
                <w:szCs w:val="20"/>
              </w:rPr>
              <w:br/>
            </w:r>
            <w:r w:rsidRPr="0086769F">
              <w:rPr>
                <w:rFonts w:ascii="Tahoma" w:hAnsi="Tahoma" w:cs="Tahoma"/>
                <w:b/>
                <w:bCs/>
                <w:color w:val="2B2B2B"/>
                <w:sz w:val="20"/>
                <w:szCs w:val="20"/>
                <w:bdr w:val="none" w:sz="0" w:space="0" w:color="auto" w:frame="1"/>
              </w:rPr>
              <w:t>Finał</w:t>
            </w:r>
            <w:r w:rsidRPr="0086769F">
              <w:rPr>
                <w:rFonts w:ascii="Tahoma" w:hAnsi="Tahoma" w:cs="Tahoma"/>
                <w:b/>
                <w:bCs/>
                <w:color w:val="2B2B2B"/>
                <w:sz w:val="20"/>
                <w:szCs w:val="20"/>
                <w:bdr w:val="none" w:sz="0" w:space="0" w:color="auto" w:frame="1"/>
              </w:rPr>
              <w:br/>
            </w:r>
            <w:r w:rsidRPr="0086769F">
              <w:rPr>
                <w:rFonts w:ascii="Tahoma" w:hAnsi="Tahoma" w:cs="Tahoma"/>
                <w:b/>
                <w:bCs/>
                <w:color w:val="FF0000"/>
                <w:sz w:val="20"/>
                <w:szCs w:val="20"/>
                <w:bdr w:val="none" w:sz="0" w:space="0" w:color="auto" w:frame="1"/>
              </w:rPr>
              <w:t>21.10.2026</w:t>
            </w:r>
          </w:p>
        </w:tc>
      </w:tr>
      <w:tr w:rsidR="00871BBC" w:rsidRPr="0086769F" w14:paraId="31624A30" w14:textId="77777777" w:rsidTr="00632A4C">
        <w:trPr>
          <w:gridAfter w:val="1"/>
          <w:wAfter w:w="1983" w:type="dxa"/>
        </w:trPr>
        <w:tc>
          <w:tcPr>
            <w:tcW w:w="559" w:type="dxa"/>
            <w:tcBorders>
              <w:top w:val="single" w:sz="2" w:space="0" w:color="auto"/>
              <w:left w:val="single" w:sz="6" w:space="0" w:color="auto"/>
              <w:bottom w:val="single" w:sz="6" w:space="0" w:color="auto"/>
              <w:right w:val="single" w:sz="2" w:space="0" w:color="auto"/>
            </w:tcBorders>
            <w:shd w:val="clear" w:color="auto" w:fill="FFFFFF"/>
            <w:tcMar>
              <w:top w:w="195" w:type="dxa"/>
              <w:left w:w="195" w:type="dxa"/>
              <w:bottom w:w="195" w:type="dxa"/>
              <w:right w:w="195" w:type="dxa"/>
            </w:tcMar>
            <w:vAlign w:val="bottom"/>
            <w:hideMark/>
          </w:tcPr>
          <w:p w14:paraId="185674CC" w14:textId="77777777" w:rsidR="00871BBC" w:rsidRPr="0086769F" w:rsidRDefault="00871BBC" w:rsidP="00632A4C">
            <w:pPr>
              <w:spacing w:line="300" w:lineRule="atLeast"/>
              <w:jc w:val="center"/>
              <w:rPr>
                <w:rFonts w:ascii="Tahoma" w:hAnsi="Tahoma" w:cs="Tahoma"/>
                <w:b/>
                <w:bCs/>
                <w:color w:val="2B2B2B"/>
                <w:sz w:val="20"/>
                <w:szCs w:val="20"/>
              </w:rPr>
            </w:pPr>
            <w:r w:rsidRPr="0086769F">
              <w:rPr>
                <w:rFonts w:ascii="Tahoma" w:hAnsi="Tahoma" w:cs="Tahoma"/>
                <w:b/>
                <w:bCs/>
                <w:color w:val="2B2B2B"/>
                <w:sz w:val="20"/>
                <w:szCs w:val="20"/>
              </w:rPr>
              <w:t>4</w:t>
            </w:r>
          </w:p>
        </w:tc>
        <w:tc>
          <w:tcPr>
            <w:tcW w:w="5408" w:type="dxa"/>
            <w:tcBorders>
              <w:top w:val="single" w:sz="2" w:space="0" w:color="auto"/>
              <w:left w:val="single" w:sz="2" w:space="0" w:color="auto"/>
              <w:bottom w:val="single" w:sz="6" w:space="0" w:color="auto"/>
              <w:right w:val="single" w:sz="2" w:space="0" w:color="auto"/>
            </w:tcBorders>
            <w:shd w:val="clear" w:color="auto" w:fill="FFFFFF"/>
            <w:tcMar>
              <w:top w:w="195" w:type="dxa"/>
              <w:left w:w="195" w:type="dxa"/>
              <w:bottom w:w="195" w:type="dxa"/>
              <w:right w:w="195" w:type="dxa"/>
            </w:tcMar>
            <w:vAlign w:val="bottom"/>
            <w:hideMark/>
          </w:tcPr>
          <w:p w14:paraId="47CB80BD" w14:textId="77777777" w:rsidR="00871BBC" w:rsidRPr="0086769F" w:rsidRDefault="00871BBC" w:rsidP="00632A4C">
            <w:pPr>
              <w:spacing w:line="300" w:lineRule="atLeast"/>
              <w:rPr>
                <w:rFonts w:ascii="Tahoma" w:hAnsi="Tahoma" w:cs="Tahoma"/>
                <w:color w:val="2B2B2B"/>
                <w:sz w:val="20"/>
                <w:szCs w:val="20"/>
              </w:rPr>
            </w:pPr>
            <w:r w:rsidRPr="0086769F">
              <w:rPr>
                <w:rFonts w:ascii="Tahoma" w:hAnsi="Tahoma" w:cs="Tahoma"/>
                <w:b/>
                <w:bCs/>
                <w:color w:val="000000"/>
                <w:sz w:val="20"/>
                <w:szCs w:val="20"/>
                <w:bdr w:val="none" w:sz="0" w:space="0" w:color="auto" w:frame="1"/>
              </w:rPr>
              <w:t>Unihokej</w:t>
            </w:r>
            <w:r w:rsidRPr="0086769F">
              <w:rPr>
                <w:rFonts w:ascii="Tahoma" w:hAnsi="Tahoma" w:cs="Tahoma"/>
                <w:color w:val="2B2B2B"/>
                <w:sz w:val="20"/>
                <w:szCs w:val="20"/>
              </w:rPr>
              <w:br/>
            </w:r>
            <w:r w:rsidRPr="0086769F">
              <w:rPr>
                <w:rFonts w:ascii="Tahoma" w:hAnsi="Tahoma" w:cs="Tahoma"/>
                <w:b/>
                <w:bCs/>
                <w:color w:val="0000FF"/>
                <w:sz w:val="20"/>
                <w:szCs w:val="20"/>
                <w:bdr w:val="none" w:sz="0" w:space="0" w:color="auto" w:frame="1"/>
              </w:rPr>
              <w:t>Dziewczęta Rocznik – 2014 i młodsze</w:t>
            </w:r>
            <w:r w:rsidRPr="0086769F">
              <w:rPr>
                <w:rFonts w:ascii="Tahoma" w:hAnsi="Tahoma" w:cs="Tahoma"/>
                <w:color w:val="2B2B2B"/>
                <w:sz w:val="20"/>
                <w:szCs w:val="20"/>
              </w:rPr>
              <w:br/>
            </w:r>
            <w:r w:rsidRPr="0086769F">
              <w:rPr>
                <w:rFonts w:ascii="Tahoma" w:hAnsi="Tahoma" w:cs="Tahoma"/>
                <w:b/>
                <w:bCs/>
                <w:color w:val="FF0000"/>
                <w:sz w:val="20"/>
                <w:szCs w:val="20"/>
                <w:bdr w:val="none" w:sz="0" w:space="0" w:color="auto" w:frame="1"/>
              </w:rPr>
              <w:t>A – NYSA (Skoroszyce)</w:t>
            </w:r>
            <w:r w:rsidRPr="0086769F">
              <w:rPr>
                <w:rFonts w:ascii="Tahoma" w:hAnsi="Tahoma" w:cs="Tahoma"/>
                <w:color w:val="2B2B2B"/>
                <w:sz w:val="20"/>
                <w:szCs w:val="20"/>
              </w:rPr>
              <w:br/>
            </w:r>
            <w:r w:rsidRPr="0086769F">
              <w:rPr>
                <w:rFonts w:ascii="Tahoma" w:hAnsi="Tahoma" w:cs="Tahoma"/>
                <w:b/>
                <w:bCs/>
                <w:color w:val="000000"/>
                <w:sz w:val="20"/>
                <w:szCs w:val="20"/>
                <w:bdr w:val="none" w:sz="0" w:space="0" w:color="auto" w:frame="1"/>
              </w:rPr>
              <w:t>Nysa III/Opole-m II/Kędzierzyn-Koźle/Głubczyce/Prudnik/</w:t>
            </w:r>
            <w:r w:rsidRPr="0086769F">
              <w:rPr>
                <w:rFonts w:ascii="Tahoma" w:hAnsi="Tahoma" w:cs="Tahoma"/>
                <w:color w:val="2B2B2B"/>
                <w:sz w:val="20"/>
                <w:szCs w:val="20"/>
              </w:rPr>
              <w:br/>
            </w:r>
            <w:r w:rsidRPr="0086769F">
              <w:rPr>
                <w:rFonts w:ascii="Tahoma" w:hAnsi="Tahoma" w:cs="Tahoma"/>
                <w:b/>
                <w:bCs/>
                <w:color w:val="000000"/>
                <w:sz w:val="20"/>
                <w:szCs w:val="20"/>
                <w:highlight w:val="yellow"/>
                <w:bdr w:val="none" w:sz="0" w:space="0" w:color="auto" w:frame="1"/>
              </w:rPr>
              <w:t>Olesno/Kluczbork</w:t>
            </w:r>
            <w:r w:rsidRPr="0086769F">
              <w:rPr>
                <w:rFonts w:ascii="Tahoma" w:hAnsi="Tahoma" w:cs="Tahoma"/>
                <w:b/>
                <w:bCs/>
                <w:color w:val="339966"/>
                <w:sz w:val="20"/>
                <w:szCs w:val="20"/>
                <w:bdr w:val="none" w:sz="0" w:space="0" w:color="auto" w:frame="1"/>
              </w:rPr>
              <w:br/>
            </w:r>
            <w:r w:rsidRPr="0086769F">
              <w:rPr>
                <w:rFonts w:ascii="Tahoma" w:hAnsi="Tahoma" w:cs="Tahoma"/>
                <w:b/>
                <w:bCs/>
                <w:color w:val="FF0000"/>
                <w:sz w:val="20"/>
                <w:szCs w:val="20"/>
                <w:bdr w:val="none" w:sz="0" w:space="0" w:color="auto" w:frame="1"/>
              </w:rPr>
              <w:lastRenderedPageBreak/>
              <w:t>B – NYSA II(Skoroszyce)</w:t>
            </w:r>
            <w:r w:rsidRPr="0086769F">
              <w:rPr>
                <w:rFonts w:ascii="Tahoma" w:hAnsi="Tahoma" w:cs="Tahoma"/>
                <w:b/>
                <w:bCs/>
                <w:color w:val="339966"/>
                <w:sz w:val="20"/>
                <w:szCs w:val="20"/>
                <w:bdr w:val="none" w:sz="0" w:space="0" w:color="auto" w:frame="1"/>
                <w:shd w:val="clear" w:color="auto" w:fill="FFFFFF"/>
              </w:rPr>
              <w:br/>
            </w:r>
            <w:r w:rsidRPr="0086769F">
              <w:rPr>
                <w:rFonts w:ascii="Tahoma" w:hAnsi="Tahoma" w:cs="Tahoma"/>
                <w:b/>
                <w:bCs/>
                <w:color w:val="000000"/>
                <w:sz w:val="20"/>
                <w:szCs w:val="20"/>
                <w:bdr w:val="none" w:sz="0" w:space="0" w:color="auto" w:frame="1"/>
              </w:rPr>
              <w:t>Opole-m/Brzeg/Opole-z/Strzelce Op./</w:t>
            </w:r>
            <w:r w:rsidRPr="0086769F">
              <w:rPr>
                <w:rFonts w:ascii="Tahoma" w:hAnsi="Tahoma" w:cs="Tahoma"/>
                <w:b/>
                <w:bCs/>
                <w:color w:val="339966"/>
                <w:sz w:val="20"/>
                <w:szCs w:val="20"/>
                <w:bdr w:val="none" w:sz="0" w:space="0" w:color="auto" w:frame="1"/>
                <w:shd w:val="clear" w:color="auto" w:fill="FFFFFF"/>
              </w:rPr>
              <w:br/>
            </w:r>
            <w:r w:rsidRPr="0086769F">
              <w:rPr>
                <w:rFonts w:ascii="Tahoma" w:hAnsi="Tahoma" w:cs="Tahoma"/>
                <w:b/>
                <w:bCs/>
                <w:color w:val="000000"/>
                <w:sz w:val="20"/>
                <w:szCs w:val="20"/>
                <w:bdr w:val="none" w:sz="0" w:space="0" w:color="auto" w:frame="1"/>
                <w:shd w:val="clear" w:color="auto" w:fill="FFFF00"/>
              </w:rPr>
              <w:t>Krapkowice /Namysłów /</w:t>
            </w:r>
          </w:p>
        </w:tc>
        <w:tc>
          <w:tcPr>
            <w:tcW w:w="1651" w:type="dxa"/>
            <w:tcBorders>
              <w:top w:val="single" w:sz="2" w:space="0" w:color="auto"/>
              <w:left w:val="single" w:sz="2" w:space="0" w:color="auto"/>
              <w:bottom w:val="single" w:sz="6" w:space="0" w:color="auto"/>
              <w:right w:val="single" w:sz="2" w:space="0" w:color="auto"/>
            </w:tcBorders>
            <w:shd w:val="clear" w:color="auto" w:fill="FFFFFF"/>
            <w:tcMar>
              <w:top w:w="195" w:type="dxa"/>
              <w:left w:w="195" w:type="dxa"/>
              <w:bottom w:w="195" w:type="dxa"/>
              <w:right w:w="195" w:type="dxa"/>
            </w:tcMar>
            <w:vAlign w:val="bottom"/>
            <w:hideMark/>
          </w:tcPr>
          <w:p w14:paraId="6516A933" w14:textId="77777777" w:rsidR="00871BBC" w:rsidRPr="0086769F" w:rsidRDefault="00871BBC" w:rsidP="00632A4C">
            <w:pPr>
              <w:spacing w:line="300" w:lineRule="atLeast"/>
              <w:jc w:val="center"/>
              <w:rPr>
                <w:rFonts w:ascii="Tahoma" w:hAnsi="Tahoma" w:cs="Tahoma"/>
                <w:b/>
                <w:bCs/>
                <w:color w:val="FF0000"/>
                <w:sz w:val="20"/>
                <w:szCs w:val="20"/>
                <w:bdr w:val="none" w:sz="0" w:space="0" w:color="auto" w:frame="1"/>
              </w:rPr>
            </w:pPr>
            <w:r w:rsidRPr="0086769F">
              <w:rPr>
                <w:rFonts w:ascii="Tahoma" w:hAnsi="Tahoma" w:cs="Tahoma"/>
                <w:b/>
                <w:bCs/>
                <w:color w:val="2B2B2B"/>
                <w:sz w:val="20"/>
                <w:szCs w:val="20"/>
                <w:bdr w:val="none" w:sz="0" w:space="0" w:color="auto" w:frame="1"/>
              </w:rPr>
              <w:lastRenderedPageBreak/>
              <w:t>Okno SRS</w:t>
            </w:r>
            <w:r w:rsidRPr="0086769F">
              <w:rPr>
                <w:rFonts w:ascii="Tahoma" w:hAnsi="Tahoma" w:cs="Tahoma"/>
                <w:b/>
                <w:bCs/>
                <w:color w:val="2B2B2B"/>
                <w:sz w:val="20"/>
                <w:szCs w:val="20"/>
                <w:bdr w:val="none" w:sz="0" w:space="0" w:color="auto" w:frame="1"/>
              </w:rPr>
              <w:br/>
            </w:r>
            <w:r w:rsidRPr="0086769F">
              <w:rPr>
                <w:rFonts w:ascii="Tahoma" w:hAnsi="Tahoma" w:cs="Tahoma"/>
                <w:color w:val="2B2B2B"/>
                <w:sz w:val="20"/>
                <w:szCs w:val="20"/>
              </w:rPr>
              <w:t>30.10.2026</w:t>
            </w:r>
            <w:r w:rsidRPr="0086769F">
              <w:rPr>
                <w:rFonts w:ascii="Tahoma" w:hAnsi="Tahoma" w:cs="Tahoma"/>
                <w:color w:val="2B2B2B"/>
                <w:sz w:val="20"/>
                <w:szCs w:val="20"/>
              </w:rPr>
              <w:br/>
              <w:t>03.11.2026</w:t>
            </w:r>
            <w:r w:rsidRPr="0086769F">
              <w:rPr>
                <w:rFonts w:ascii="Tahoma" w:hAnsi="Tahoma" w:cs="Tahoma"/>
                <w:color w:val="2B2B2B"/>
                <w:sz w:val="20"/>
                <w:szCs w:val="20"/>
              </w:rPr>
              <w:br/>
            </w:r>
            <w:r w:rsidRPr="0086769F">
              <w:rPr>
                <w:rFonts w:ascii="Tahoma" w:hAnsi="Tahoma" w:cs="Tahoma"/>
                <w:b/>
                <w:bCs/>
                <w:color w:val="2B2B2B"/>
                <w:sz w:val="20"/>
                <w:szCs w:val="20"/>
                <w:bdr w:val="none" w:sz="0" w:space="0" w:color="auto" w:frame="1"/>
              </w:rPr>
              <w:t>Półfinał A</w:t>
            </w:r>
            <w:r w:rsidRPr="0086769F">
              <w:rPr>
                <w:rFonts w:ascii="Tahoma" w:hAnsi="Tahoma" w:cs="Tahoma"/>
                <w:b/>
                <w:bCs/>
                <w:color w:val="2B2B2B"/>
                <w:sz w:val="20"/>
                <w:szCs w:val="20"/>
                <w:bdr w:val="none" w:sz="0" w:space="0" w:color="auto" w:frame="1"/>
              </w:rPr>
              <w:br/>
              <w:t>  </w:t>
            </w:r>
            <w:r w:rsidRPr="0086769F">
              <w:rPr>
                <w:rFonts w:ascii="Tahoma" w:hAnsi="Tahoma" w:cs="Tahoma"/>
                <w:b/>
                <w:bCs/>
                <w:color w:val="FF0000"/>
                <w:sz w:val="20"/>
                <w:szCs w:val="20"/>
                <w:bdr w:val="none" w:sz="0" w:space="0" w:color="auto" w:frame="1"/>
              </w:rPr>
              <w:t>05.11.2026</w:t>
            </w:r>
            <w:r w:rsidRPr="0086769F">
              <w:rPr>
                <w:rFonts w:ascii="Tahoma" w:hAnsi="Tahoma" w:cs="Tahoma"/>
                <w:b/>
                <w:bCs/>
                <w:color w:val="FF0000"/>
                <w:sz w:val="20"/>
                <w:szCs w:val="20"/>
                <w:bdr w:val="none" w:sz="0" w:space="0" w:color="auto" w:frame="1"/>
              </w:rPr>
              <w:br/>
            </w:r>
            <w:r w:rsidRPr="0086769F">
              <w:rPr>
                <w:rFonts w:ascii="Tahoma" w:hAnsi="Tahoma" w:cs="Tahoma"/>
                <w:b/>
                <w:bCs/>
                <w:color w:val="000000"/>
                <w:sz w:val="20"/>
                <w:szCs w:val="20"/>
                <w:bdr w:val="none" w:sz="0" w:space="0" w:color="auto" w:frame="1"/>
              </w:rPr>
              <w:t>Okno SRS</w:t>
            </w:r>
            <w:r w:rsidRPr="0086769F">
              <w:rPr>
                <w:rFonts w:ascii="Tahoma" w:hAnsi="Tahoma" w:cs="Tahoma"/>
                <w:b/>
                <w:bCs/>
                <w:color w:val="FF0000"/>
                <w:sz w:val="20"/>
                <w:szCs w:val="20"/>
                <w:bdr w:val="none" w:sz="0" w:space="0" w:color="auto" w:frame="1"/>
              </w:rPr>
              <w:br/>
            </w:r>
            <w:r w:rsidRPr="0086769F">
              <w:rPr>
                <w:rFonts w:ascii="Tahoma" w:hAnsi="Tahoma" w:cs="Tahoma"/>
                <w:color w:val="000000"/>
                <w:sz w:val="20"/>
                <w:szCs w:val="20"/>
                <w:bdr w:val="none" w:sz="0" w:space="0" w:color="auto" w:frame="1"/>
              </w:rPr>
              <w:lastRenderedPageBreak/>
              <w:t>01.11.2026</w:t>
            </w:r>
            <w:r w:rsidRPr="0086769F">
              <w:rPr>
                <w:rFonts w:ascii="Tahoma" w:hAnsi="Tahoma" w:cs="Tahoma"/>
                <w:color w:val="FF0000"/>
                <w:sz w:val="20"/>
                <w:szCs w:val="20"/>
                <w:bdr w:val="none" w:sz="0" w:space="0" w:color="auto" w:frame="1"/>
              </w:rPr>
              <w:br/>
            </w:r>
            <w:r w:rsidRPr="0086769F">
              <w:rPr>
                <w:rFonts w:ascii="Tahoma" w:hAnsi="Tahoma" w:cs="Tahoma"/>
                <w:color w:val="000000"/>
                <w:sz w:val="20"/>
                <w:szCs w:val="20"/>
                <w:bdr w:val="none" w:sz="0" w:space="0" w:color="auto" w:frame="1"/>
              </w:rPr>
              <w:t>04.11.2026</w:t>
            </w:r>
            <w:r w:rsidRPr="0086769F">
              <w:rPr>
                <w:rFonts w:ascii="Tahoma" w:hAnsi="Tahoma" w:cs="Tahoma"/>
                <w:b/>
                <w:bCs/>
                <w:color w:val="FF0000"/>
                <w:sz w:val="20"/>
                <w:szCs w:val="20"/>
                <w:bdr w:val="none" w:sz="0" w:space="0" w:color="auto" w:frame="1"/>
              </w:rPr>
              <w:br/>
            </w:r>
            <w:r w:rsidRPr="0086769F">
              <w:rPr>
                <w:rFonts w:ascii="Tahoma" w:hAnsi="Tahoma" w:cs="Tahoma"/>
                <w:b/>
                <w:bCs/>
                <w:color w:val="000000"/>
                <w:sz w:val="20"/>
                <w:szCs w:val="20"/>
                <w:bdr w:val="none" w:sz="0" w:space="0" w:color="auto" w:frame="1"/>
              </w:rPr>
              <w:t>Półfinał B</w:t>
            </w:r>
            <w:r w:rsidRPr="0086769F">
              <w:rPr>
                <w:rFonts w:ascii="Tahoma" w:hAnsi="Tahoma" w:cs="Tahoma"/>
                <w:b/>
                <w:bCs/>
                <w:color w:val="FF0000"/>
                <w:sz w:val="20"/>
                <w:szCs w:val="20"/>
                <w:bdr w:val="none" w:sz="0" w:space="0" w:color="auto" w:frame="1"/>
              </w:rPr>
              <w:br/>
              <w:t>06.11.2026</w:t>
            </w:r>
          </w:p>
        </w:tc>
        <w:tc>
          <w:tcPr>
            <w:tcW w:w="1597" w:type="dxa"/>
            <w:tcBorders>
              <w:top w:val="single" w:sz="2" w:space="0" w:color="auto"/>
              <w:left w:val="single" w:sz="2" w:space="0" w:color="auto"/>
              <w:bottom w:val="single" w:sz="6" w:space="0" w:color="auto"/>
              <w:right w:val="single" w:sz="2" w:space="0" w:color="auto"/>
            </w:tcBorders>
            <w:shd w:val="clear" w:color="auto" w:fill="FFFFFF"/>
            <w:tcMar>
              <w:top w:w="195" w:type="dxa"/>
              <w:left w:w="195" w:type="dxa"/>
              <w:bottom w:w="195" w:type="dxa"/>
              <w:right w:w="195" w:type="dxa"/>
            </w:tcMar>
            <w:vAlign w:val="bottom"/>
            <w:hideMark/>
          </w:tcPr>
          <w:p w14:paraId="316601DD" w14:textId="77777777" w:rsidR="00871BBC" w:rsidRPr="0086769F" w:rsidRDefault="00871BBC" w:rsidP="00632A4C">
            <w:pPr>
              <w:spacing w:line="300" w:lineRule="atLeast"/>
              <w:jc w:val="center"/>
              <w:rPr>
                <w:rFonts w:ascii="Tahoma" w:hAnsi="Tahoma" w:cs="Tahoma"/>
                <w:color w:val="2B2B2B"/>
                <w:sz w:val="20"/>
                <w:szCs w:val="20"/>
              </w:rPr>
            </w:pPr>
            <w:r w:rsidRPr="0086769F">
              <w:rPr>
                <w:rFonts w:ascii="Tahoma" w:hAnsi="Tahoma" w:cs="Tahoma"/>
                <w:b/>
                <w:bCs/>
                <w:color w:val="2B2B2B"/>
                <w:sz w:val="20"/>
                <w:szCs w:val="20"/>
                <w:bdr w:val="none" w:sz="0" w:space="0" w:color="auto" w:frame="1"/>
              </w:rPr>
              <w:lastRenderedPageBreak/>
              <w:t>Okno SRS</w:t>
            </w:r>
            <w:r w:rsidRPr="0086769F">
              <w:rPr>
                <w:rFonts w:ascii="Tahoma" w:hAnsi="Tahoma" w:cs="Tahoma"/>
                <w:b/>
                <w:bCs/>
                <w:color w:val="2B2B2B"/>
                <w:sz w:val="20"/>
                <w:szCs w:val="20"/>
                <w:bdr w:val="none" w:sz="0" w:space="0" w:color="auto" w:frame="1"/>
              </w:rPr>
              <w:br/>
            </w:r>
            <w:r w:rsidRPr="0086769F">
              <w:rPr>
                <w:rFonts w:ascii="Tahoma" w:hAnsi="Tahoma" w:cs="Tahoma"/>
                <w:color w:val="2B2B2B"/>
                <w:sz w:val="20"/>
                <w:szCs w:val="20"/>
              </w:rPr>
              <w:t>10.11.2026</w:t>
            </w:r>
            <w:r w:rsidRPr="0086769F">
              <w:rPr>
                <w:rFonts w:ascii="Tahoma" w:hAnsi="Tahoma" w:cs="Tahoma"/>
                <w:color w:val="2B2B2B"/>
                <w:sz w:val="20"/>
                <w:szCs w:val="20"/>
              </w:rPr>
              <w:br/>
              <w:t>15.11.2026</w:t>
            </w:r>
            <w:r w:rsidRPr="0086769F">
              <w:rPr>
                <w:rFonts w:ascii="Tahoma" w:hAnsi="Tahoma" w:cs="Tahoma"/>
                <w:color w:val="2B2B2B"/>
                <w:sz w:val="20"/>
                <w:szCs w:val="20"/>
              </w:rPr>
              <w:br/>
            </w:r>
            <w:r w:rsidRPr="0086769F">
              <w:rPr>
                <w:rFonts w:ascii="Tahoma" w:hAnsi="Tahoma" w:cs="Tahoma"/>
                <w:b/>
                <w:bCs/>
                <w:color w:val="2B2B2B"/>
                <w:sz w:val="20"/>
                <w:szCs w:val="20"/>
                <w:bdr w:val="none" w:sz="0" w:space="0" w:color="auto" w:frame="1"/>
              </w:rPr>
              <w:t>Finał</w:t>
            </w:r>
            <w:r w:rsidRPr="0086769F">
              <w:rPr>
                <w:rFonts w:ascii="Tahoma" w:hAnsi="Tahoma" w:cs="Tahoma"/>
                <w:b/>
                <w:bCs/>
                <w:color w:val="2B2B2B"/>
                <w:sz w:val="20"/>
                <w:szCs w:val="20"/>
                <w:bdr w:val="none" w:sz="0" w:space="0" w:color="auto" w:frame="1"/>
              </w:rPr>
              <w:br/>
            </w:r>
            <w:r w:rsidRPr="0086769F">
              <w:rPr>
                <w:rFonts w:ascii="Tahoma" w:hAnsi="Tahoma" w:cs="Tahoma"/>
                <w:b/>
                <w:bCs/>
                <w:color w:val="FF0000"/>
                <w:sz w:val="20"/>
                <w:szCs w:val="20"/>
                <w:bdr w:val="none" w:sz="0" w:space="0" w:color="auto" w:frame="1"/>
              </w:rPr>
              <w:t>17.11.2026</w:t>
            </w:r>
          </w:p>
        </w:tc>
      </w:tr>
      <w:tr w:rsidR="00871BBC" w:rsidRPr="0086769F" w14:paraId="7D5BDB07" w14:textId="77777777" w:rsidTr="00632A4C">
        <w:trPr>
          <w:gridAfter w:val="1"/>
          <w:wAfter w:w="1983" w:type="dxa"/>
        </w:trPr>
        <w:tc>
          <w:tcPr>
            <w:tcW w:w="559" w:type="dxa"/>
            <w:tcBorders>
              <w:top w:val="single" w:sz="2" w:space="0" w:color="auto"/>
              <w:left w:val="single" w:sz="6" w:space="0" w:color="auto"/>
              <w:bottom w:val="single" w:sz="6" w:space="0" w:color="auto"/>
              <w:right w:val="single" w:sz="2" w:space="0" w:color="auto"/>
            </w:tcBorders>
            <w:shd w:val="clear" w:color="auto" w:fill="F4F4F4"/>
            <w:tcMar>
              <w:top w:w="195" w:type="dxa"/>
              <w:left w:w="195" w:type="dxa"/>
              <w:bottom w:w="195" w:type="dxa"/>
              <w:right w:w="195" w:type="dxa"/>
            </w:tcMar>
            <w:vAlign w:val="bottom"/>
            <w:hideMark/>
          </w:tcPr>
          <w:p w14:paraId="22C4D12E" w14:textId="77777777" w:rsidR="00871BBC" w:rsidRPr="0086769F" w:rsidRDefault="00871BBC" w:rsidP="00632A4C">
            <w:pPr>
              <w:spacing w:line="300" w:lineRule="atLeast"/>
              <w:jc w:val="center"/>
              <w:rPr>
                <w:rFonts w:ascii="Tahoma" w:hAnsi="Tahoma" w:cs="Tahoma"/>
                <w:b/>
                <w:bCs/>
                <w:color w:val="2B2B2B"/>
                <w:sz w:val="20"/>
                <w:szCs w:val="20"/>
              </w:rPr>
            </w:pPr>
            <w:r w:rsidRPr="0086769F">
              <w:rPr>
                <w:rFonts w:ascii="Tahoma" w:hAnsi="Tahoma" w:cs="Tahoma"/>
                <w:b/>
                <w:bCs/>
                <w:color w:val="2B2B2B"/>
                <w:sz w:val="20"/>
                <w:szCs w:val="20"/>
              </w:rPr>
              <w:t>5</w:t>
            </w:r>
          </w:p>
        </w:tc>
        <w:tc>
          <w:tcPr>
            <w:tcW w:w="5408" w:type="dxa"/>
            <w:tcBorders>
              <w:top w:val="single" w:sz="2" w:space="0" w:color="auto"/>
              <w:left w:val="single" w:sz="2" w:space="0" w:color="auto"/>
              <w:bottom w:val="single" w:sz="6" w:space="0" w:color="auto"/>
              <w:right w:val="single" w:sz="2" w:space="0" w:color="auto"/>
            </w:tcBorders>
            <w:shd w:val="clear" w:color="auto" w:fill="F4F4F4"/>
            <w:tcMar>
              <w:top w:w="195" w:type="dxa"/>
              <w:left w:w="195" w:type="dxa"/>
              <w:bottom w:w="195" w:type="dxa"/>
              <w:right w:w="195" w:type="dxa"/>
            </w:tcMar>
            <w:vAlign w:val="bottom"/>
            <w:hideMark/>
          </w:tcPr>
          <w:p w14:paraId="73999EF6" w14:textId="77777777" w:rsidR="00871BBC" w:rsidRPr="0086769F" w:rsidRDefault="00871BBC" w:rsidP="00632A4C">
            <w:pPr>
              <w:spacing w:line="300" w:lineRule="atLeast"/>
              <w:rPr>
                <w:rFonts w:ascii="Tahoma" w:hAnsi="Tahoma" w:cs="Tahoma"/>
                <w:color w:val="2B2B2B"/>
                <w:sz w:val="20"/>
                <w:szCs w:val="20"/>
              </w:rPr>
            </w:pPr>
            <w:r w:rsidRPr="0086769F">
              <w:rPr>
                <w:rFonts w:ascii="Tahoma" w:hAnsi="Tahoma" w:cs="Tahoma"/>
                <w:b/>
                <w:bCs/>
                <w:color w:val="000000"/>
                <w:sz w:val="20"/>
                <w:szCs w:val="20"/>
                <w:bdr w:val="none" w:sz="0" w:space="0" w:color="auto" w:frame="1"/>
              </w:rPr>
              <w:t>Unihokej</w:t>
            </w:r>
            <w:r w:rsidRPr="0086769F">
              <w:rPr>
                <w:rFonts w:ascii="Tahoma" w:hAnsi="Tahoma" w:cs="Tahoma"/>
                <w:b/>
                <w:bCs/>
                <w:color w:val="2B2B2B"/>
                <w:sz w:val="20"/>
                <w:szCs w:val="20"/>
                <w:bdr w:val="none" w:sz="0" w:space="0" w:color="auto" w:frame="1"/>
              </w:rPr>
              <w:br/>
            </w:r>
            <w:r w:rsidRPr="0086769F">
              <w:rPr>
                <w:rFonts w:ascii="Tahoma" w:hAnsi="Tahoma" w:cs="Tahoma"/>
                <w:b/>
                <w:bCs/>
                <w:color w:val="0000FF"/>
                <w:sz w:val="20"/>
                <w:szCs w:val="20"/>
                <w:bdr w:val="none" w:sz="0" w:space="0" w:color="auto" w:frame="1"/>
              </w:rPr>
              <w:t>Chłopcy Rocznik – 2014 i młodsi</w:t>
            </w:r>
            <w:r w:rsidRPr="0086769F">
              <w:rPr>
                <w:rFonts w:ascii="Tahoma" w:hAnsi="Tahoma" w:cs="Tahoma"/>
                <w:b/>
                <w:bCs/>
                <w:color w:val="2B2B2B"/>
                <w:sz w:val="20"/>
                <w:szCs w:val="20"/>
                <w:bdr w:val="none" w:sz="0" w:space="0" w:color="auto" w:frame="1"/>
              </w:rPr>
              <w:br/>
            </w:r>
            <w:r w:rsidRPr="0086769F">
              <w:rPr>
                <w:rFonts w:ascii="Tahoma" w:hAnsi="Tahoma" w:cs="Tahoma"/>
                <w:b/>
                <w:bCs/>
                <w:color w:val="FF0000"/>
                <w:sz w:val="20"/>
                <w:szCs w:val="20"/>
                <w:bdr w:val="none" w:sz="0" w:space="0" w:color="auto" w:frame="1"/>
              </w:rPr>
              <w:t>A – GŁUBCZYCE (Kietrz)</w:t>
            </w:r>
            <w:r w:rsidRPr="0086769F">
              <w:rPr>
                <w:rFonts w:ascii="Tahoma" w:hAnsi="Tahoma" w:cs="Tahoma"/>
                <w:b/>
                <w:bCs/>
                <w:color w:val="2B2B2B"/>
                <w:sz w:val="20"/>
                <w:szCs w:val="20"/>
                <w:bdr w:val="none" w:sz="0" w:space="0" w:color="auto" w:frame="1"/>
              </w:rPr>
              <w:br/>
            </w:r>
            <w:r w:rsidRPr="0086769F">
              <w:rPr>
                <w:rFonts w:ascii="Tahoma" w:hAnsi="Tahoma" w:cs="Tahoma"/>
                <w:b/>
                <w:bCs/>
                <w:color w:val="000000"/>
                <w:sz w:val="20"/>
                <w:szCs w:val="20"/>
                <w:bdr w:val="none" w:sz="0" w:space="0" w:color="auto" w:frame="1"/>
              </w:rPr>
              <w:t>Opole-m II /Nysa II/Opole-z/Brzeg/ Kędzierzyn-Koźle/</w:t>
            </w:r>
            <w:r w:rsidRPr="0086769F">
              <w:rPr>
                <w:rFonts w:ascii="Tahoma" w:hAnsi="Tahoma" w:cs="Tahoma"/>
                <w:b/>
                <w:bCs/>
                <w:color w:val="2B2B2B"/>
                <w:sz w:val="20"/>
                <w:szCs w:val="20"/>
                <w:bdr w:val="none" w:sz="0" w:space="0" w:color="auto" w:frame="1"/>
              </w:rPr>
              <w:br/>
            </w:r>
            <w:r w:rsidRPr="0086769F">
              <w:rPr>
                <w:rFonts w:ascii="Tahoma" w:hAnsi="Tahoma" w:cs="Tahoma"/>
                <w:b/>
                <w:bCs/>
                <w:color w:val="000000"/>
                <w:sz w:val="20"/>
                <w:szCs w:val="20"/>
                <w:bdr w:val="none" w:sz="0" w:space="0" w:color="auto" w:frame="1"/>
                <w:shd w:val="clear" w:color="auto" w:fill="FFFF00"/>
              </w:rPr>
              <w:t>/Prudnik/Namysłów/</w:t>
            </w:r>
            <w:r w:rsidRPr="0086769F">
              <w:rPr>
                <w:rFonts w:ascii="Tahoma" w:hAnsi="Tahoma" w:cs="Tahoma"/>
                <w:b/>
                <w:bCs/>
                <w:color w:val="000000"/>
                <w:sz w:val="20"/>
                <w:szCs w:val="20"/>
                <w:bdr w:val="none" w:sz="0" w:space="0" w:color="auto" w:frame="1"/>
              </w:rPr>
              <w:br/>
            </w:r>
            <w:r w:rsidRPr="0086769F">
              <w:rPr>
                <w:rFonts w:ascii="Tahoma" w:hAnsi="Tahoma" w:cs="Tahoma"/>
                <w:b/>
                <w:bCs/>
                <w:color w:val="FF0000"/>
                <w:sz w:val="20"/>
                <w:szCs w:val="20"/>
                <w:bdr w:val="none" w:sz="0" w:space="0" w:color="auto" w:frame="1"/>
              </w:rPr>
              <w:t>B – NYSA (Skoroszyce)</w:t>
            </w:r>
            <w:r w:rsidRPr="0086769F">
              <w:rPr>
                <w:rFonts w:ascii="Tahoma" w:hAnsi="Tahoma" w:cs="Tahoma"/>
                <w:b/>
                <w:bCs/>
                <w:color w:val="2B2B2B"/>
                <w:sz w:val="20"/>
                <w:szCs w:val="20"/>
                <w:bdr w:val="none" w:sz="0" w:space="0" w:color="auto" w:frame="1"/>
              </w:rPr>
              <w:br/>
            </w:r>
            <w:r w:rsidRPr="0086769F">
              <w:rPr>
                <w:rFonts w:ascii="Tahoma" w:hAnsi="Tahoma" w:cs="Tahoma"/>
                <w:b/>
                <w:bCs/>
                <w:color w:val="000000"/>
                <w:sz w:val="20"/>
                <w:szCs w:val="20"/>
                <w:bdr w:val="none" w:sz="0" w:space="0" w:color="auto" w:frame="1"/>
              </w:rPr>
              <w:t>Głubczyce II/Opole-m /Brzeg/Kluczbork/</w:t>
            </w:r>
            <w:r w:rsidRPr="0086769F">
              <w:rPr>
                <w:rFonts w:ascii="Tahoma" w:hAnsi="Tahoma" w:cs="Tahoma"/>
                <w:b/>
                <w:bCs/>
                <w:color w:val="000000"/>
                <w:sz w:val="20"/>
                <w:szCs w:val="20"/>
                <w:highlight w:val="yellow"/>
                <w:bdr w:val="none" w:sz="0" w:space="0" w:color="auto" w:frame="1"/>
              </w:rPr>
              <w:t>Strzelce Op./Olesno</w:t>
            </w:r>
          </w:p>
        </w:tc>
        <w:tc>
          <w:tcPr>
            <w:tcW w:w="1651" w:type="dxa"/>
            <w:tcBorders>
              <w:top w:val="single" w:sz="2" w:space="0" w:color="auto"/>
              <w:left w:val="single" w:sz="2" w:space="0" w:color="auto"/>
              <w:bottom w:val="single" w:sz="6" w:space="0" w:color="auto"/>
              <w:right w:val="single" w:sz="2" w:space="0" w:color="auto"/>
            </w:tcBorders>
            <w:shd w:val="clear" w:color="auto" w:fill="F4F4F4"/>
            <w:tcMar>
              <w:top w:w="195" w:type="dxa"/>
              <w:left w:w="195" w:type="dxa"/>
              <w:bottom w:w="195" w:type="dxa"/>
              <w:right w:w="195" w:type="dxa"/>
            </w:tcMar>
            <w:vAlign w:val="bottom"/>
            <w:hideMark/>
          </w:tcPr>
          <w:p w14:paraId="6774279F" w14:textId="77777777" w:rsidR="00871BBC" w:rsidRPr="0086769F" w:rsidRDefault="00871BBC" w:rsidP="00632A4C">
            <w:pPr>
              <w:spacing w:line="300" w:lineRule="atLeast"/>
              <w:jc w:val="center"/>
              <w:rPr>
                <w:rFonts w:ascii="Tahoma" w:hAnsi="Tahoma" w:cs="Tahoma"/>
                <w:color w:val="2B2B2B"/>
                <w:sz w:val="20"/>
                <w:szCs w:val="20"/>
              </w:rPr>
            </w:pPr>
            <w:r w:rsidRPr="0086769F">
              <w:rPr>
                <w:rFonts w:ascii="Tahoma" w:hAnsi="Tahoma" w:cs="Tahoma"/>
                <w:b/>
                <w:bCs/>
                <w:color w:val="2B2B2B"/>
                <w:sz w:val="20"/>
                <w:szCs w:val="20"/>
                <w:bdr w:val="none" w:sz="0" w:space="0" w:color="auto" w:frame="1"/>
              </w:rPr>
              <w:t>Okno SRS</w:t>
            </w:r>
            <w:r w:rsidRPr="0086769F">
              <w:rPr>
                <w:rFonts w:ascii="Tahoma" w:hAnsi="Tahoma" w:cs="Tahoma"/>
                <w:b/>
                <w:bCs/>
                <w:color w:val="2B2B2B"/>
                <w:sz w:val="20"/>
                <w:szCs w:val="20"/>
                <w:bdr w:val="none" w:sz="0" w:space="0" w:color="auto" w:frame="1"/>
              </w:rPr>
              <w:br/>
            </w:r>
            <w:r w:rsidRPr="0086769F">
              <w:rPr>
                <w:rFonts w:ascii="Tahoma" w:hAnsi="Tahoma" w:cs="Tahoma"/>
                <w:color w:val="2B2B2B"/>
                <w:sz w:val="20"/>
                <w:szCs w:val="20"/>
              </w:rPr>
              <w:t>03.11.2026</w:t>
            </w:r>
            <w:r w:rsidRPr="0086769F">
              <w:rPr>
                <w:rFonts w:ascii="Tahoma" w:hAnsi="Tahoma" w:cs="Tahoma"/>
                <w:color w:val="2B2B2B"/>
                <w:sz w:val="20"/>
                <w:szCs w:val="20"/>
              </w:rPr>
              <w:br/>
              <w:t>07.11.2026</w:t>
            </w:r>
            <w:r w:rsidRPr="0086769F">
              <w:rPr>
                <w:rFonts w:ascii="Tahoma" w:hAnsi="Tahoma" w:cs="Tahoma"/>
                <w:color w:val="2B2B2B"/>
                <w:sz w:val="20"/>
                <w:szCs w:val="20"/>
              </w:rPr>
              <w:br/>
            </w:r>
            <w:r w:rsidRPr="0086769F">
              <w:rPr>
                <w:rFonts w:ascii="Tahoma" w:hAnsi="Tahoma" w:cs="Tahoma"/>
                <w:b/>
                <w:bCs/>
                <w:color w:val="2B2B2B"/>
                <w:sz w:val="20"/>
                <w:szCs w:val="20"/>
                <w:bdr w:val="none" w:sz="0" w:space="0" w:color="auto" w:frame="1"/>
              </w:rPr>
              <w:t>Półfinał A</w:t>
            </w:r>
            <w:r w:rsidRPr="0086769F">
              <w:rPr>
                <w:rFonts w:ascii="Tahoma" w:hAnsi="Tahoma" w:cs="Tahoma"/>
                <w:b/>
                <w:bCs/>
                <w:color w:val="2B2B2B"/>
                <w:sz w:val="20"/>
                <w:szCs w:val="20"/>
                <w:bdr w:val="none" w:sz="0" w:space="0" w:color="auto" w:frame="1"/>
              </w:rPr>
              <w:br/>
            </w:r>
            <w:r w:rsidRPr="0086769F">
              <w:rPr>
                <w:rFonts w:ascii="Tahoma" w:hAnsi="Tahoma" w:cs="Tahoma"/>
                <w:b/>
                <w:bCs/>
                <w:color w:val="FF0000"/>
                <w:sz w:val="20"/>
                <w:szCs w:val="20"/>
                <w:bdr w:val="none" w:sz="0" w:space="0" w:color="auto" w:frame="1"/>
              </w:rPr>
              <w:t>09.11.2026</w:t>
            </w:r>
            <w:r w:rsidRPr="0086769F">
              <w:rPr>
                <w:rFonts w:ascii="Tahoma" w:hAnsi="Tahoma" w:cs="Tahoma"/>
                <w:b/>
                <w:bCs/>
                <w:color w:val="FF0000"/>
                <w:sz w:val="20"/>
                <w:szCs w:val="20"/>
                <w:bdr w:val="none" w:sz="0" w:space="0" w:color="auto" w:frame="1"/>
              </w:rPr>
              <w:br/>
            </w:r>
            <w:r w:rsidRPr="0086769F">
              <w:rPr>
                <w:rFonts w:ascii="Tahoma" w:hAnsi="Tahoma" w:cs="Tahoma"/>
                <w:b/>
                <w:bCs/>
                <w:color w:val="000000"/>
                <w:sz w:val="20"/>
                <w:szCs w:val="20"/>
                <w:bdr w:val="none" w:sz="0" w:space="0" w:color="auto" w:frame="1"/>
              </w:rPr>
              <w:t>Okno SRS</w:t>
            </w:r>
            <w:r w:rsidRPr="0086769F">
              <w:rPr>
                <w:rFonts w:ascii="Tahoma" w:hAnsi="Tahoma" w:cs="Tahoma"/>
                <w:b/>
                <w:bCs/>
                <w:color w:val="FF0000"/>
                <w:sz w:val="20"/>
                <w:szCs w:val="20"/>
                <w:bdr w:val="none" w:sz="0" w:space="0" w:color="auto" w:frame="1"/>
              </w:rPr>
              <w:br/>
            </w:r>
            <w:r w:rsidRPr="0086769F">
              <w:rPr>
                <w:rFonts w:ascii="Tahoma" w:hAnsi="Tahoma" w:cs="Tahoma"/>
                <w:color w:val="000000"/>
                <w:sz w:val="20"/>
                <w:szCs w:val="20"/>
                <w:bdr w:val="none" w:sz="0" w:space="0" w:color="auto" w:frame="1"/>
              </w:rPr>
              <w:t>04.11.2025</w:t>
            </w:r>
            <w:r w:rsidRPr="0086769F">
              <w:rPr>
                <w:rFonts w:ascii="Tahoma" w:hAnsi="Tahoma" w:cs="Tahoma"/>
                <w:color w:val="FF0000"/>
                <w:sz w:val="20"/>
                <w:szCs w:val="20"/>
                <w:bdr w:val="none" w:sz="0" w:space="0" w:color="auto" w:frame="1"/>
              </w:rPr>
              <w:br/>
            </w:r>
            <w:r w:rsidRPr="0086769F">
              <w:rPr>
                <w:rFonts w:ascii="Tahoma" w:hAnsi="Tahoma" w:cs="Tahoma"/>
                <w:color w:val="000000"/>
                <w:sz w:val="20"/>
                <w:szCs w:val="20"/>
                <w:bdr w:val="none" w:sz="0" w:space="0" w:color="auto" w:frame="1"/>
              </w:rPr>
              <w:t>08.11.2025</w:t>
            </w:r>
            <w:r w:rsidRPr="0086769F">
              <w:rPr>
                <w:rFonts w:ascii="Tahoma" w:hAnsi="Tahoma" w:cs="Tahoma"/>
                <w:b/>
                <w:bCs/>
                <w:color w:val="FF0000"/>
                <w:sz w:val="20"/>
                <w:szCs w:val="20"/>
                <w:bdr w:val="none" w:sz="0" w:space="0" w:color="auto" w:frame="1"/>
              </w:rPr>
              <w:br/>
            </w:r>
            <w:r w:rsidRPr="0086769F">
              <w:rPr>
                <w:rFonts w:ascii="Tahoma" w:hAnsi="Tahoma" w:cs="Tahoma"/>
                <w:b/>
                <w:bCs/>
                <w:color w:val="000000"/>
                <w:sz w:val="20"/>
                <w:szCs w:val="20"/>
                <w:bdr w:val="none" w:sz="0" w:space="0" w:color="auto" w:frame="1"/>
              </w:rPr>
              <w:t>Półfinał B</w:t>
            </w:r>
            <w:r w:rsidRPr="0086769F">
              <w:rPr>
                <w:rFonts w:ascii="Tahoma" w:hAnsi="Tahoma" w:cs="Tahoma"/>
                <w:b/>
                <w:bCs/>
                <w:color w:val="FF0000"/>
                <w:sz w:val="20"/>
                <w:szCs w:val="20"/>
                <w:bdr w:val="none" w:sz="0" w:space="0" w:color="auto" w:frame="1"/>
              </w:rPr>
              <w:br/>
              <w:t>10.11.2026</w:t>
            </w:r>
          </w:p>
        </w:tc>
        <w:tc>
          <w:tcPr>
            <w:tcW w:w="1597" w:type="dxa"/>
            <w:tcBorders>
              <w:top w:val="single" w:sz="2" w:space="0" w:color="auto"/>
              <w:left w:val="single" w:sz="2" w:space="0" w:color="auto"/>
              <w:bottom w:val="single" w:sz="6" w:space="0" w:color="auto"/>
              <w:right w:val="single" w:sz="2" w:space="0" w:color="auto"/>
            </w:tcBorders>
            <w:shd w:val="clear" w:color="auto" w:fill="F4F4F4"/>
            <w:tcMar>
              <w:top w:w="195" w:type="dxa"/>
              <w:left w:w="195" w:type="dxa"/>
              <w:bottom w:w="195" w:type="dxa"/>
              <w:right w:w="195" w:type="dxa"/>
            </w:tcMar>
            <w:vAlign w:val="bottom"/>
            <w:hideMark/>
          </w:tcPr>
          <w:p w14:paraId="6E20DA19" w14:textId="77777777" w:rsidR="00871BBC" w:rsidRPr="0086769F" w:rsidRDefault="00871BBC" w:rsidP="00632A4C">
            <w:pPr>
              <w:spacing w:line="300" w:lineRule="atLeast"/>
              <w:jc w:val="center"/>
              <w:rPr>
                <w:rFonts w:ascii="Tahoma" w:hAnsi="Tahoma" w:cs="Tahoma"/>
                <w:color w:val="2B2B2B"/>
                <w:sz w:val="20"/>
                <w:szCs w:val="20"/>
              </w:rPr>
            </w:pPr>
            <w:r w:rsidRPr="0086769F">
              <w:rPr>
                <w:rFonts w:ascii="Tahoma" w:hAnsi="Tahoma" w:cs="Tahoma"/>
                <w:b/>
                <w:bCs/>
                <w:color w:val="2B2B2B"/>
                <w:sz w:val="20"/>
                <w:szCs w:val="20"/>
                <w:bdr w:val="none" w:sz="0" w:space="0" w:color="auto" w:frame="1"/>
              </w:rPr>
              <w:t>Okno SRS</w:t>
            </w:r>
            <w:r w:rsidRPr="0086769F">
              <w:rPr>
                <w:rFonts w:ascii="Tahoma" w:hAnsi="Tahoma" w:cs="Tahoma"/>
                <w:b/>
                <w:bCs/>
                <w:color w:val="2B2B2B"/>
                <w:sz w:val="20"/>
                <w:szCs w:val="20"/>
                <w:bdr w:val="none" w:sz="0" w:space="0" w:color="auto" w:frame="1"/>
              </w:rPr>
              <w:br/>
            </w:r>
            <w:r w:rsidRPr="0086769F">
              <w:rPr>
                <w:rFonts w:ascii="Tahoma" w:hAnsi="Tahoma" w:cs="Tahoma"/>
                <w:color w:val="2B2B2B"/>
                <w:sz w:val="20"/>
                <w:szCs w:val="20"/>
              </w:rPr>
              <w:t>12.11.2026</w:t>
            </w:r>
            <w:r w:rsidRPr="0086769F">
              <w:rPr>
                <w:rFonts w:ascii="Tahoma" w:hAnsi="Tahoma" w:cs="Tahoma"/>
                <w:color w:val="2B2B2B"/>
                <w:sz w:val="20"/>
                <w:szCs w:val="20"/>
              </w:rPr>
              <w:br/>
              <w:t>16.11.2026</w:t>
            </w:r>
            <w:r w:rsidRPr="0086769F">
              <w:rPr>
                <w:rFonts w:ascii="Tahoma" w:hAnsi="Tahoma" w:cs="Tahoma"/>
                <w:color w:val="2B2B2B"/>
                <w:sz w:val="20"/>
                <w:szCs w:val="20"/>
              </w:rPr>
              <w:br/>
            </w:r>
            <w:r w:rsidRPr="0086769F">
              <w:rPr>
                <w:rFonts w:ascii="Tahoma" w:hAnsi="Tahoma" w:cs="Tahoma"/>
                <w:b/>
                <w:bCs/>
                <w:color w:val="2B2B2B"/>
                <w:sz w:val="20"/>
                <w:szCs w:val="20"/>
                <w:bdr w:val="none" w:sz="0" w:space="0" w:color="auto" w:frame="1"/>
              </w:rPr>
              <w:t>Finał</w:t>
            </w:r>
            <w:r w:rsidRPr="0086769F">
              <w:rPr>
                <w:rFonts w:ascii="Tahoma" w:hAnsi="Tahoma" w:cs="Tahoma"/>
                <w:b/>
                <w:bCs/>
                <w:color w:val="2B2B2B"/>
                <w:sz w:val="20"/>
                <w:szCs w:val="20"/>
                <w:bdr w:val="none" w:sz="0" w:space="0" w:color="auto" w:frame="1"/>
              </w:rPr>
              <w:br/>
            </w:r>
            <w:r w:rsidRPr="0086769F">
              <w:rPr>
                <w:rFonts w:ascii="Tahoma" w:hAnsi="Tahoma" w:cs="Tahoma"/>
                <w:b/>
                <w:bCs/>
                <w:color w:val="FF0000"/>
                <w:sz w:val="20"/>
                <w:szCs w:val="20"/>
                <w:bdr w:val="none" w:sz="0" w:space="0" w:color="auto" w:frame="1"/>
              </w:rPr>
              <w:t>18.11.2026</w:t>
            </w:r>
          </w:p>
        </w:tc>
      </w:tr>
      <w:tr w:rsidR="00871BBC" w:rsidRPr="0086769F" w14:paraId="0B345165" w14:textId="77777777" w:rsidTr="00632A4C">
        <w:trPr>
          <w:gridAfter w:val="1"/>
          <w:wAfter w:w="1983" w:type="dxa"/>
        </w:trPr>
        <w:tc>
          <w:tcPr>
            <w:tcW w:w="559" w:type="dxa"/>
            <w:tcBorders>
              <w:top w:val="single" w:sz="2" w:space="0" w:color="auto"/>
              <w:left w:val="single" w:sz="6" w:space="0" w:color="auto"/>
              <w:bottom w:val="single" w:sz="6" w:space="0" w:color="auto"/>
              <w:right w:val="single" w:sz="2" w:space="0" w:color="auto"/>
            </w:tcBorders>
            <w:shd w:val="clear" w:color="auto" w:fill="F4F4F4"/>
            <w:tcMar>
              <w:top w:w="195" w:type="dxa"/>
              <w:left w:w="195" w:type="dxa"/>
              <w:bottom w:w="195" w:type="dxa"/>
              <w:right w:w="195" w:type="dxa"/>
            </w:tcMar>
            <w:vAlign w:val="bottom"/>
          </w:tcPr>
          <w:p w14:paraId="47EE95C0" w14:textId="77777777" w:rsidR="00871BBC" w:rsidRPr="0086769F" w:rsidRDefault="00871BBC" w:rsidP="00632A4C">
            <w:pPr>
              <w:spacing w:line="300" w:lineRule="atLeast"/>
              <w:jc w:val="center"/>
              <w:rPr>
                <w:rFonts w:ascii="Tahoma" w:hAnsi="Tahoma" w:cs="Tahoma"/>
                <w:b/>
                <w:bCs/>
                <w:color w:val="2B2B2B"/>
                <w:sz w:val="20"/>
                <w:szCs w:val="20"/>
              </w:rPr>
            </w:pPr>
            <w:r w:rsidRPr="0086769F">
              <w:rPr>
                <w:rFonts w:ascii="Tahoma" w:hAnsi="Tahoma" w:cs="Tahoma"/>
                <w:b/>
                <w:bCs/>
                <w:color w:val="2B2B2B"/>
                <w:sz w:val="20"/>
                <w:szCs w:val="20"/>
              </w:rPr>
              <w:t>6</w:t>
            </w:r>
          </w:p>
        </w:tc>
        <w:tc>
          <w:tcPr>
            <w:tcW w:w="5408" w:type="dxa"/>
            <w:tcBorders>
              <w:top w:val="single" w:sz="2" w:space="0" w:color="auto"/>
              <w:left w:val="single" w:sz="2" w:space="0" w:color="auto"/>
              <w:bottom w:val="single" w:sz="6" w:space="0" w:color="auto"/>
              <w:right w:val="single" w:sz="2" w:space="0" w:color="auto"/>
            </w:tcBorders>
            <w:shd w:val="clear" w:color="auto" w:fill="F4F4F4"/>
            <w:tcMar>
              <w:top w:w="195" w:type="dxa"/>
              <w:left w:w="195" w:type="dxa"/>
              <w:bottom w:w="195" w:type="dxa"/>
              <w:right w:w="195" w:type="dxa"/>
            </w:tcMar>
            <w:vAlign w:val="bottom"/>
          </w:tcPr>
          <w:p w14:paraId="26F3CA7B" w14:textId="77777777" w:rsidR="00871BBC" w:rsidRPr="0086769F" w:rsidRDefault="00871BBC" w:rsidP="00632A4C">
            <w:pPr>
              <w:spacing w:line="300" w:lineRule="atLeast"/>
              <w:rPr>
                <w:rFonts w:ascii="Tahoma" w:hAnsi="Tahoma" w:cs="Tahoma"/>
                <w:b/>
                <w:bCs/>
                <w:color w:val="000000"/>
                <w:sz w:val="20"/>
                <w:szCs w:val="20"/>
                <w:bdr w:val="none" w:sz="0" w:space="0" w:color="auto" w:frame="1"/>
              </w:rPr>
            </w:pPr>
            <w:r w:rsidRPr="0086769F">
              <w:rPr>
                <w:rFonts w:ascii="Tahoma" w:hAnsi="Tahoma" w:cs="Tahoma"/>
                <w:b/>
                <w:bCs/>
                <w:color w:val="000000"/>
                <w:sz w:val="20"/>
                <w:szCs w:val="20"/>
                <w:bdr w:val="none" w:sz="0" w:space="0" w:color="auto" w:frame="1"/>
              </w:rPr>
              <w:t>Badminton drużynowy</w:t>
            </w:r>
            <w:r w:rsidRPr="0086769F">
              <w:rPr>
                <w:rFonts w:ascii="Tahoma" w:hAnsi="Tahoma" w:cs="Tahoma"/>
                <w:b/>
                <w:bCs/>
                <w:i/>
                <w:iCs/>
                <w:color w:val="FF0000"/>
                <w:sz w:val="20"/>
                <w:szCs w:val="20"/>
                <w:bdr w:val="none" w:sz="0" w:space="0" w:color="auto" w:frame="1"/>
              </w:rPr>
              <w:br/>
            </w:r>
            <w:r w:rsidRPr="0086769F">
              <w:rPr>
                <w:rFonts w:ascii="Tahoma" w:hAnsi="Tahoma" w:cs="Tahoma"/>
                <w:b/>
                <w:bCs/>
                <w:i/>
                <w:iCs/>
                <w:color w:val="0000FF"/>
                <w:sz w:val="20"/>
                <w:szCs w:val="20"/>
                <w:bdr w:val="none" w:sz="0" w:space="0" w:color="auto" w:frame="1"/>
              </w:rPr>
              <w:t>Rocznik – 2014 i młodsi</w:t>
            </w:r>
            <w:r w:rsidRPr="0086769F">
              <w:rPr>
                <w:rFonts w:ascii="Tahoma" w:hAnsi="Tahoma" w:cs="Tahoma"/>
                <w:b/>
                <w:bCs/>
                <w:i/>
                <w:iCs/>
                <w:color w:val="0000FF"/>
                <w:sz w:val="20"/>
                <w:szCs w:val="20"/>
                <w:bdr w:val="none" w:sz="0" w:space="0" w:color="auto" w:frame="1"/>
              </w:rPr>
              <w:br/>
            </w:r>
            <w:r w:rsidRPr="0086769F">
              <w:rPr>
                <w:rFonts w:ascii="Tahoma" w:hAnsi="Tahoma" w:cs="Tahoma"/>
                <w:b/>
                <w:bCs/>
                <w:i/>
                <w:iCs/>
                <w:color w:val="000000"/>
                <w:sz w:val="20"/>
                <w:szCs w:val="20"/>
                <w:bdr w:val="none" w:sz="0" w:space="0" w:color="auto" w:frame="1"/>
              </w:rPr>
              <w:t>Dziewczęta/Chłopcy</w:t>
            </w:r>
            <w:r w:rsidRPr="0086769F">
              <w:rPr>
                <w:rFonts w:ascii="Tahoma" w:hAnsi="Tahoma" w:cs="Tahoma"/>
                <w:b/>
                <w:bCs/>
                <w:i/>
                <w:iCs/>
                <w:color w:val="000000"/>
                <w:sz w:val="20"/>
                <w:szCs w:val="20"/>
                <w:bdr w:val="none" w:sz="0" w:space="0" w:color="auto" w:frame="1"/>
              </w:rPr>
              <w:br/>
            </w:r>
            <w:r w:rsidRPr="0086769F">
              <w:rPr>
                <w:rFonts w:ascii="Tahoma" w:hAnsi="Tahoma" w:cs="Tahoma"/>
                <w:b/>
                <w:bCs/>
                <w:i/>
                <w:iCs/>
                <w:color w:val="FF0000"/>
                <w:sz w:val="20"/>
                <w:szCs w:val="20"/>
                <w:bdr w:val="none" w:sz="0" w:space="0" w:color="auto" w:frame="1"/>
              </w:rPr>
              <w:t>Z Powiatu mogą awansować 3 zespoły Szkołę</w:t>
            </w:r>
            <w:r w:rsidRPr="0086769F">
              <w:rPr>
                <w:rFonts w:ascii="Tahoma" w:hAnsi="Tahoma" w:cs="Tahoma"/>
                <w:b/>
                <w:bCs/>
                <w:i/>
                <w:iCs/>
                <w:color w:val="FF0000"/>
                <w:sz w:val="20"/>
                <w:szCs w:val="20"/>
                <w:bdr w:val="none" w:sz="0" w:space="0" w:color="auto" w:frame="1"/>
              </w:rPr>
              <w:br/>
              <w:t>może reprezentować tylko jedna drużyna!</w:t>
            </w:r>
          </w:p>
        </w:tc>
        <w:tc>
          <w:tcPr>
            <w:tcW w:w="1651" w:type="dxa"/>
            <w:tcBorders>
              <w:top w:val="single" w:sz="2" w:space="0" w:color="auto"/>
              <w:left w:val="single" w:sz="2" w:space="0" w:color="auto"/>
              <w:bottom w:val="single" w:sz="6" w:space="0" w:color="auto"/>
              <w:right w:val="single" w:sz="2" w:space="0" w:color="auto"/>
            </w:tcBorders>
            <w:shd w:val="clear" w:color="auto" w:fill="F4F4F4"/>
            <w:tcMar>
              <w:top w:w="195" w:type="dxa"/>
              <w:left w:w="195" w:type="dxa"/>
              <w:bottom w:w="195" w:type="dxa"/>
              <w:right w:w="195" w:type="dxa"/>
            </w:tcMar>
            <w:vAlign w:val="bottom"/>
          </w:tcPr>
          <w:p w14:paraId="71ABA174" w14:textId="77777777" w:rsidR="00871BBC" w:rsidRPr="0086769F" w:rsidRDefault="00871BBC" w:rsidP="00632A4C">
            <w:pPr>
              <w:spacing w:line="300" w:lineRule="atLeast"/>
              <w:jc w:val="center"/>
              <w:rPr>
                <w:rFonts w:ascii="Tahoma" w:hAnsi="Tahoma" w:cs="Tahoma"/>
                <w:b/>
                <w:bCs/>
                <w:color w:val="2B2B2B"/>
                <w:sz w:val="20"/>
                <w:szCs w:val="20"/>
                <w:bdr w:val="none" w:sz="0" w:space="0" w:color="auto" w:frame="1"/>
              </w:rPr>
            </w:pPr>
            <w:r w:rsidRPr="0086769F">
              <w:rPr>
                <w:rFonts w:ascii="Tahoma" w:hAnsi="Tahoma" w:cs="Tahoma"/>
                <w:color w:val="2B2B2B"/>
                <w:sz w:val="20"/>
                <w:szCs w:val="20"/>
              </w:rPr>
              <w:t> </w:t>
            </w:r>
          </w:p>
        </w:tc>
        <w:tc>
          <w:tcPr>
            <w:tcW w:w="1597" w:type="dxa"/>
            <w:tcBorders>
              <w:top w:val="single" w:sz="2" w:space="0" w:color="auto"/>
              <w:left w:val="single" w:sz="2" w:space="0" w:color="auto"/>
              <w:bottom w:val="single" w:sz="6" w:space="0" w:color="auto"/>
              <w:right w:val="single" w:sz="2" w:space="0" w:color="auto"/>
            </w:tcBorders>
            <w:shd w:val="clear" w:color="auto" w:fill="F4F4F4"/>
            <w:tcMar>
              <w:top w:w="195" w:type="dxa"/>
              <w:left w:w="195" w:type="dxa"/>
              <w:bottom w:w="195" w:type="dxa"/>
              <w:right w:w="195" w:type="dxa"/>
            </w:tcMar>
            <w:vAlign w:val="bottom"/>
          </w:tcPr>
          <w:p w14:paraId="605DD800" w14:textId="77777777" w:rsidR="00871BBC" w:rsidRPr="0086769F" w:rsidRDefault="00871BBC" w:rsidP="00632A4C">
            <w:pPr>
              <w:spacing w:line="300" w:lineRule="atLeast"/>
              <w:jc w:val="center"/>
              <w:rPr>
                <w:rFonts w:ascii="Tahoma" w:hAnsi="Tahoma" w:cs="Tahoma"/>
                <w:b/>
                <w:bCs/>
                <w:color w:val="2B2B2B"/>
                <w:sz w:val="20"/>
                <w:szCs w:val="20"/>
                <w:bdr w:val="none" w:sz="0" w:space="0" w:color="auto" w:frame="1"/>
              </w:rPr>
            </w:pPr>
            <w:r w:rsidRPr="0086769F">
              <w:rPr>
                <w:rFonts w:ascii="Tahoma" w:hAnsi="Tahoma" w:cs="Tahoma"/>
                <w:b/>
                <w:bCs/>
                <w:color w:val="2B2B2B"/>
                <w:sz w:val="20"/>
                <w:szCs w:val="20"/>
                <w:bdr w:val="none" w:sz="0" w:space="0" w:color="auto" w:frame="1"/>
              </w:rPr>
              <w:t>Okno SRS</w:t>
            </w:r>
            <w:r w:rsidRPr="0086769F">
              <w:rPr>
                <w:rFonts w:ascii="Tahoma" w:hAnsi="Tahoma" w:cs="Tahoma"/>
                <w:b/>
                <w:bCs/>
                <w:color w:val="2B2B2B"/>
                <w:sz w:val="20"/>
                <w:szCs w:val="20"/>
                <w:bdr w:val="none" w:sz="0" w:space="0" w:color="auto" w:frame="1"/>
              </w:rPr>
              <w:br/>
            </w:r>
            <w:r w:rsidRPr="0086769F">
              <w:rPr>
                <w:rFonts w:ascii="Tahoma" w:hAnsi="Tahoma" w:cs="Tahoma"/>
                <w:color w:val="2B2B2B"/>
                <w:sz w:val="20"/>
                <w:szCs w:val="20"/>
              </w:rPr>
              <w:t>17.11.2026</w:t>
            </w:r>
            <w:r w:rsidRPr="0086769F">
              <w:rPr>
                <w:rFonts w:ascii="Tahoma" w:hAnsi="Tahoma" w:cs="Tahoma"/>
                <w:color w:val="2B2B2B"/>
                <w:sz w:val="20"/>
                <w:szCs w:val="20"/>
              </w:rPr>
              <w:br/>
              <w:t>21.11.2026</w:t>
            </w:r>
            <w:r w:rsidRPr="0086769F">
              <w:rPr>
                <w:rFonts w:ascii="Tahoma" w:hAnsi="Tahoma" w:cs="Tahoma"/>
                <w:color w:val="2B2B2B"/>
                <w:sz w:val="20"/>
                <w:szCs w:val="20"/>
              </w:rPr>
              <w:br/>
            </w:r>
            <w:r w:rsidRPr="0086769F">
              <w:rPr>
                <w:rFonts w:ascii="Tahoma" w:hAnsi="Tahoma" w:cs="Tahoma"/>
                <w:b/>
                <w:bCs/>
                <w:color w:val="2B2B2B"/>
                <w:sz w:val="20"/>
                <w:szCs w:val="20"/>
                <w:bdr w:val="none" w:sz="0" w:space="0" w:color="auto" w:frame="1"/>
              </w:rPr>
              <w:t>Finał</w:t>
            </w:r>
            <w:r w:rsidRPr="0086769F">
              <w:rPr>
                <w:rFonts w:ascii="Tahoma" w:hAnsi="Tahoma" w:cs="Tahoma"/>
                <w:b/>
                <w:bCs/>
                <w:color w:val="2B2B2B"/>
                <w:sz w:val="20"/>
                <w:szCs w:val="20"/>
                <w:bdr w:val="none" w:sz="0" w:space="0" w:color="auto" w:frame="1"/>
              </w:rPr>
              <w:br/>
            </w:r>
            <w:r w:rsidRPr="0086769F">
              <w:rPr>
                <w:rFonts w:ascii="Tahoma" w:hAnsi="Tahoma" w:cs="Tahoma"/>
                <w:b/>
                <w:bCs/>
                <w:color w:val="FF0000"/>
                <w:sz w:val="20"/>
                <w:szCs w:val="20"/>
                <w:bdr w:val="none" w:sz="0" w:space="0" w:color="auto" w:frame="1"/>
              </w:rPr>
              <w:t>23.11.2026</w:t>
            </w:r>
          </w:p>
        </w:tc>
      </w:tr>
      <w:tr w:rsidR="00871BBC" w:rsidRPr="0086769F" w14:paraId="1385DD22" w14:textId="77777777" w:rsidTr="00632A4C">
        <w:trPr>
          <w:gridAfter w:val="1"/>
          <w:wAfter w:w="1983" w:type="dxa"/>
        </w:trPr>
        <w:tc>
          <w:tcPr>
            <w:tcW w:w="559" w:type="dxa"/>
            <w:tcBorders>
              <w:top w:val="single" w:sz="2" w:space="0" w:color="auto"/>
              <w:left w:val="single" w:sz="6" w:space="0" w:color="auto"/>
              <w:bottom w:val="single" w:sz="6" w:space="0" w:color="auto"/>
              <w:right w:val="single" w:sz="2" w:space="0" w:color="auto"/>
            </w:tcBorders>
            <w:shd w:val="clear" w:color="auto" w:fill="FFFFFF"/>
            <w:tcMar>
              <w:top w:w="195" w:type="dxa"/>
              <w:left w:w="195" w:type="dxa"/>
              <w:bottom w:w="195" w:type="dxa"/>
              <w:right w:w="195" w:type="dxa"/>
            </w:tcMar>
            <w:vAlign w:val="bottom"/>
            <w:hideMark/>
          </w:tcPr>
          <w:p w14:paraId="7123378D" w14:textId="77777777" w:rsidR="00871BBC" w:rsidRPr="0086769F" w:rsidRDefault="00871BBC" w:rsidP="00632A4C">
            <w:pPr>
              <w:spacing w:line="300" w:lineRule="atLeast"/>
              <w:jc w:val="center"/>
              <w:rPr>
                <w:rFonts w:ascii="Tahoma" w:hAnsi="Tahoma" w:cs="Tahoma"/>
                <w:b/>
                <w:bCs/>
                <w:color w:val="2B2B2B"/>
                <w:sz w:val="20"/>
                <w:szCs w:val="20"/>
              </w:rPr>
            </w:pPr>
            <w:r w:rsidRPr="0086769F">
              <w:rPr>
                <w:rFonts w:ascii="Tahoma" w:hAnsi="Tahoma" w:cs="Tahoma"/>
                <w:b/>
                <w:bCs/>
                <w:color w:val="2B2B2B"/>
                <w:sz w:val="20"/>
                <w:szCs w:val="20"/>
              </w:rPr>
              <w:t>7</w:t>
            </w:r>
          </w:p>
        </w:tc>
        <w:tc>
          <w:tcPr>
            <w:tcW w:w="5408" w:type="dxa"/>
            <w:tcBorders>
              <w:top w:val="single" w:sz="2" w:space="0" w:color="auto"/>
              <w:left w:val="single" w:sz="2" w:space="0" w:color="auto"/>
              <w:bottom w:val="single" w:sz="6" w:space="0" w:color="auto"/>
              <w:right w:val="single" w:sz="2" w:space="0" w:color="auto"/>
            </w:tcBorders>
            <w:shd w:val="clear" w:color="auto" w:fill="FFFFFF"/>
            <w:tcMar>
              <w:top w:w="195" w:type="dxa"/>
              <w:left w:w="195" w:type="dxa"/>
              <w:bottom w:w="195" w:type="dxa"/>
              <w:right w:w="195" w:type="dxa"/>
            </w:tcMar>
            <w:vAlign w:val="bottom"/>
            <w:hideMark/>
          </w:tcPr>
          <w:p w14:paraId="6F170E56" w14:textId="77777777" w:rsidR="00871BBC" w:rsidRPr="0086769F" w:rsidRDefault="00871BBC" w:rsidP="00632A4C">
            <w:pPr>
              <w:spacing w:line="300" w:lineRule="atLeast"/>
              <w:rPr>
                <w:rFonts w:ascii="Tahoma" w:hAnsi="Tahoma" w:cs="Tahoma"/>
                <w:color w:val="2B2B2B"/>
                <w:sz w:val="20"/>
                <w:szCs w:val="20"/>
              </w:rPr>
            </w:pPr>
            <w:r w:rsidRPr="0086769F">
              <w:rPr>
                <w:rFonts w:ascii="Tahoma" w:hAnsi="Tahoma" w:cs="Tahoma"/>
                <w:b/>
                <w:bCs/>
                <w:color w:val="000000"/>
                <w:sz w:val="20"/>
                <w:szCs w:val="20"/>
                <w:bdr w:val="none" w:sz="0" w:space="0" w:color="auto" w:frame="1"/>
              </w:rPr>
              <w:t>Szachy drużynowo</w:t>
            </w:r>
            <w:r w:rsidRPr="0086769F">
              <w:rPr>
                <w:rFonts w:ascii="Tahoma" w:hAnsi="Tahoma" w:cs="Tahoma"/>
                <w:color w:val="2B2B2B"/>
                <w:sz w:val="20"/>
                <w:szCs w:val="20"/>
              </w:rPr>
              <w:br/>
            </w:r>
            <w:r w:rsidRPr="0086769F">
              <w:rPr>
                <w:rFonts w:ascii="Tahoma" w:hAnsi="Tahoma" w:cs="Tahoma"/>
                <w:b/>
                <w:bCs/>
                <w:color w:val="0000FF"/>
                <w:sz w:val="20"/>
                <w:szCs w:val="20"/>
                <w:bdr w:val="none" w:sz="0" w:space="0" w:color="auto" w:frame="1"/>
              </w:rPr>
              <w:t>Rocznik – 2014 i młodsi</w:t>
            </w:r>
            <w:r w:rsidRPr="0086769F">
              <w:rPr>
                <w:rFonts w:ascii="Tahoma" w:hAnsi="Tahoma" w:cs="Tahoma"/>
                <w:color w:val="2B2B2B"/>
                <w:sz w:val="20"/>
                <w:szCs w:val="20"/>
              </w:rPr>
              <w:br/>
            </w:r>
            <w:r w:rsidRPr="0086769F">
              <w:rPr>
                <w:rFonts w:ascii="Tahoma" w:hAnsi="Tahoma" w:cs="Tahoma"/>
                <w:b/>
                <w:bCs/>
                <w:color w:val="0000FF"/>
                <w:sz w:val="20"/>
                <w:szCs w:val="20"/>
                <w:bdr w:val="none" w:sz="0" w:space="0" w:color="auto" w:frame="1"/>
              </w:rPr>
              <w:t>Dziewczęta + Chłopcy</w:t>
            </w:r>
            <w:r w:rsidRPr="0086769F">
              <w:rPr>
                <w:rFonts w:ascii="Tahoma" w:hAnsi="Tahoma" w:cs="Tahoma"/>
                <w:color w:val="2B2B2B"/>
                <w:sz w:val="20"/>
                <w:szCs w:val="20"/>
              </w:rPr>
              <w:br/>
            </w:r>
            <w:r w:rsidRPr="0086769F">
              <w:rPr>
                <w:rFonts w:ascii="Tahoma" w:hAnsi="Tahoma" w:cs="Tahoma"/>
                <w:b/>
                <w:bCs/>
                <w:color w:val="FF0000"/>
                <w:sz w:val="20"/>
                <w:szCs w:val="20"/>
                <w:bdr w:val="none" w:sz="0" w:space="0" w:color="auto" w:frame="1"/>
              </w:rPr>
              <w:t>A – OPOLE-m</w:t>
            </w:r>
            <w:r w:rsidRPr="0086769F">
              <w:rPr>
                <w:rFonts w:ascii="Tahoma" w:hAnsi="Tahoma" w:cs="Tahoma"/>
                <w:color w:val="2B2B2B"/>
                <w:sz w:val="20"/>
                <w:szCs w:val="20"/>
              </w:rPr>
              <w:br/>
            </w:r>
            <w:proofErr w:type="spellStart"/>
            <w:r w:rsidRPr="0086769F">
              <w:rPr>
                <w:rFonts w:ascii="Tahoma" w:hAnsi="Tahoma" w:cs="Tahoma"/>
                <w:b/>
                <w:bCs/>
                <w:color w:val="000000"/>
                <w:sz w:val="20"/>
                <w:szCs w:val="20"/>
                <w:bdr w:val="none" w:sz="0" w:space="0" w:color="auto" w:frame="1"/>
              </w:rPr>
              <w:t>Opole-m</w:t>
            </w:r>
            <w:proofErr w:type="spellEnd"/>
            <w:r w:rsidRPr="0086769F">
              <w:rPr>
                <w:rFonts w:ascii="Tahoma" w:hAnsi="Tahoma" w:cs="Tahoma"/>
                <w:b/>
                <w:bCs/>
                <w:color w:val="000000"/>
                <w:sz w:val="20"/>
                <w:szCs w:val="20"/>
                <w:bdr w:val="none" w:sz="0" w:space="0" w:color="auto" w:frame="1"/>
              </w:rPr>
              <w:t xml:space="preserve"> III/Nysa/Prudnik II/</w:t>
            </w:r>
            <w:r w:rsidRPr="0086769F">
              <w:rPr>
                <w:rFonts w:ascii="Tahoma" w:hAnsi="Tahoma" w:cs="Tahoma"/>
                <w:color w:val="2B2B2B"/>
                <w:sz w:val="20"/>
                <w:szCs w:val="20"/>
              </w:rPr>
              <w:br/>
            </w:r>
            <w:r w:rsidRPr="0086769F">
              <w:rPr>
                <w:rFonts w:ascii="Tahoma" w:hAnsi="Tahoma" w:cs="Tahoma"/>
                <w:b/>
                <w:bCs/>
                <w:color w:val="000000"/>
                <w:sz w:val="20"/>
                <w:szCs w:val="20"/>
                <w:bdr w:val="none" w:sz="0" w:space="0" w:color="auto" w:frame="1"/>
              </w:rPr>
              <w:t>K-Koźle/Opole-z/Strzelce Op./</w:t>
            </w:r>
            <w:r w:rsidRPr="0086769F">
              <w:rPr>
                <w:rFonts w:ascii="Tahoma" w:hAnsi="Tahoma" w:cs="Tahoma"/>
                <w:b/>
                <w:bCs/>
                <w:color w:val="000000"/>
                <w:sz w:val="20"/>
                <w:szCs w:val="20"/>
                <w:highlight w:val="yellow"/>
                <w:bdr w:val="none" w:sz="0" w:space="0" w:color="auto" w:frame="1"/>
              </w:rPr>
              <w:t>Namysłów</w:t>
            </w:r>
            <w:r w:rsidRPr="0086769F">
              <w:rPr>
                <w:rFonts w:ascii="Tahoma" w:hAnsi="Tahoma" w:cs="Tahoma"/>
                <w:b/>
                <w:bCs/>
                <w:color w:val="000000"/>
                <w:sz w:val="20"/>
                <w:szCs w:val="20"/>
                <w:bdr w:val="none" w:sz="0" w:space="0" w:color="auto" w:frame="1"/>
              </w:rPr>
              <w:t>/</w:t>
            </w:r>
            <w:r w:rsidRPr="0086769F">
              <w:rPr>
                <w:rFonts w:ascii="Tahoma" w:hAnsi="Tahoma" w:cs="Tahoma"/>
                <w:color w:val="2B2B2B"/>
                <w:sz w:val="20"/>
                <w:szCs w:val="20"/>
              </w:rPr>
              <w:br/>
            </w:r>
            <w:r w:rsidRPr="0086769F">
              <w:rPr>
                <w:rFonts w:ascii="Tahoma" w:hAnsi="Tahoma" w:cs="Tahoma"/>
                <w:b/>
                <w:bCs/>
                <w:color w:val="FF0000"/>
                <w:sz w:val="20"/>
                <w:szCs w:val="20"/>
                <w:bdr w:val="none" w:sz="0" w:space="0" w:color="auto" w:frame="1"/>
              </w:rPr>
              <w:t>B – Opole-m II</w:t>
            </w:r>
            <w:r w:rsidRPr="0086769F">
              <w:rPr>
                <w:rFonts w:ascii="Tahoma" w:hAnsi="Tahoma" w:cs="Tahoma"/>
                <w:color w:val="2B2B2B"/>
                <w:sz w:val="20"/>
                <w:szCs w:val="20"/>
              </w:rPr>
              <w:br/>
            </w:r>
            <w:r w:rsidRPr="0086769F">
              <w:rPr>
                <w:rFonts w:ascii="Tahoma" w:hAnsi="Tahoma" w:cs="Tahoma"/>
                <w:b/>
                <w:bCs/>
                <w:color w:val="000000"/>
                <w:sz w:val="20"/>
                <w:szCs w:val="20"/>
                <w:bdr w:val="none" w:sz="0" w:space="0" w:color="auto" w:frame="1"/>
              </w:rPr>
              <w:t>Prudnik/Kluczbork II/Opole-z</w:t>
            </w:r>
            <w:r w:rsidRPr="0086769F">
              <w:rPr>
                <w:rFonts w:ascii="Tahoma" w:hAnsi="Tahoma" w:cs="Tahoma"/>
                <w:color w:val="2B2B2B"/>
                <w:sz w:val="20"/>
                <w:szCs w:val="20"/>
              </w:rPr>
              <w:br/>
            </w:r>
            <w:r w:rsidRPr="0086769F">
              <w:rPr>
                <w:rFonts w:ascii="Tahoma" w:hAnsi="Tahoma" w:cs="Tahoma"/>
                <w:b/>
                <w:bCs/>
                <w:color w:val="000000"/>
                <w:sz w:val="20"/>
                <w:szCs w:val="20"/>
                <w:bdr w:val="none" w:sz="0" w:space="0" w:color="auto" w:frame="1"/>
              </w:rPr>
              <w:t>Głubczyce/Brzeg/</w:t>
            </w:r>
            <w:r w:rsidRPr="0086769F">
              <w:rPr>
                <w:rFonts w:ascii="Tahoma" w:hAnsi="Tahoma" w:cs="Tahoma"/>
                <w:b/>
                <w:bCs/>
                <w:color w:val="000000"/>
                <w:sz w:val="20"/>
                <w:szCs w:val="20"/>
                <w:highlight w:val="yellow"/>
                <w:bdr w:val="none" w:sz="0" w:space="0" w:color="auto" w:frame="1"/>
              </w:rPr>
              <w:t>Olesno</w:t>
            </w:r>
            <w:r w:rsidRPr="0086769F">
              <w:rPr>
                <w:rFonts w:ascii="Tahoma" w:hAnsi="Tahoma" w:cs="Tahoma"/>
                <w:b/>
                <w:bCs/>
                <w:color w:val="000000"/>
                <w:sz w:val="20"/>
                <w:szCs w:val="20"/>
                <w:bdr w:val="none" w:sz="0" w:space="0" w:color="auto" w:frame="1"/>
              </w:rPr>
              <w:t>/</w:t>
            </w:r>
            <w:r w:rsidRPr="0086769F">
              <w:rPr>
                <w:rFonts w:ascii="Tahoma" w:hAnsi="Tahoma" w:cs="Tahoma"/>
                <w:b/>
                <w:bCs/>
                <w:color w:val="000000"/>
                <w:sz w:val="20"/>
                <w:szCs w:val="20"/>
                <w:highlight w:val="yellow"/>
                <w:bdr w:val="none" w:sz="0" w:space="0" w:color="auto" w:frame="1"/>
              </w:rPr>
              <w:t>Krapkowice</w:t>
            </w:r>
            <w:r w:rsidRPr="0086769F">
              <w:rPr>
                <w:rFonts w:ascii="Tahoma" w:hAnsi="Tahoma" w:cs="Tahoma"/>
                <w:b/>
                <w:bCs/>
                <w:color w:val="000000"/>
                <w:sz w:val="20"/>
                <w:szCs w:val="20"/>
                <w:bdr w:val="none" w:sz="0" w:space="0" w:color="auto" w:frame="1"/>
              </w:rPr>
              <w:t>/</w:t>
            </w:r>
          </w:p>
        </w:tc>
        <w:tc>
          <w:tcPr>
            <w:tcW w:w="1651" w:type="dxa"/>
            <w:tcBorders>
              <w:top w:val="single" w:sz="2" w:space="0" w:color="auto"/>
              <w:left w:val="single" w:sz="2" w:space="0" w:color="auto"/>
              <w:bottom w:val="single" w:sz="6" w:space="0" w:color="auto"/>
              <w:right w:val="single" w:sz="2" w:space="0" w:color="auto"/>
            </w:tcBorders>
            <w:shd w:val="clear" w:color="auto" w:fill="FFFFFF"/>
            <w:tcMar>
              <w:top w:w="195" w:type="dxa"/>
              <w:left w:w="195" w:type="dxa"/>
              <w:bottom w:w="195" w:type="dxa"/>
              <w:right w:w="195" w:type="dxa"/>
            </w:tcMar>
            <w:vAlign w:val="bottom"/>
            <w:hideMark/>
          </w:tcPr>
          <w:p w14:paraId="628DEBA8" w14:textId="77777777" w:rsidR="00871BBC" w:rsidRPr="0086769F" w:rsidRDefault="00871BBC" w:rsidP="00632A4C">
            <w:pPr>
              <w:spacing w:line="300" w:lineRule="atLeast"/>
              <w:jc w:val="center"/>
              <w:rPr>
                <w:rFonts w:ascii="Tahoma" w:hAnsi="Tahoma" w:cs="Tahoma"/>
                <w:b/>
                <w:bCs/>
                <w:color w:val="000000"/>
                <w:sz w:val="20"/>
                <w:szCs w:val="20"/>
                <w:bdr w:val="none" w:sz="0" w:space="0" w:color="auto" w:frame="1"/>
              </w:rPr>
            </w:pPr>
          </w:p>
          <w:p w14:paraId="799673F4" w14:textId="77777777" w:rsidR="00871BBC" w:rsidRPr="0086769F" w:rsidRDefault="00871BBC" w:rsidP="00632A4C">
            <w:pPr>
              <w:spacing w:line="300" w:lineRule="atLeast"/>
              <w:jc w:val="center"/>
              <w:rPr>
                <w:rFonts w:ascii="Tahoma" w:hAnsi="Tahoma" w:cs="Tahoma"/>
                <w:b/>
                <w:bCs/>
                <w:color w:val="000000"/>
                <w:sz w:val="20"/>
                <w:szCs w:val="20"/>
                <w:bdr w:val="none" w:sz="0" w:space="0" w:color="auto" w:frame="1"/>
              </w:rPr>
            </w:pPr>
          </w:p>
          <w:p w14:paraId="1BEB555F" w14:textId="77777777" w:rsidR="00871BBC" w:rsidRPr="0086769F" w:rsidRDefault="00871BBC" w:rsidP="00632A4C">
            <w:pPr>
              <w:spacing w:line="300" w:lineRule="atLeast"/>
              <w:jc w:val="center"/>
              <w:rPr>
                <w:rFonts w:ascii="Tahoma" w:hAnsi="Tahoma" w:cs="Tahoma"/>
                <w:b/>
                <w:bCs/>
                <w:color w:val="000000"/>
                <w:sz w:val="20"/>
                <w:szCs w:val="20"/>
                <w:bdr w:val="none" w:sz="0" w:space="0" w:color="auto" w:frame="1"/>
              </w:rPr>
            </w:pPr>
          </w:p>
          <w:p w14:paraId="2E36EF8F" w14:textId="77777777" w:rsidR="00871BBC" w:rsidRPr="0086769F" w:rsidRDefault="00871BBC" w:rsidP="00632A4C">
            <w:pPr>
              <w:spacing w:line="300" w:lineRule="atLeast"/>
              <w:jc w:val="center"/>
              <w:rPr>
                <w:rFonts w:ascii="Tahoma" w:hAnsi="Tahoma" w:cs="Tahoma"/>
                <w:b/>
                <w:bCs/>
                <w:color w:val="000000"/>
                <w:sz w:val="20"/>
                <w:szCs w:val="20"/>
                <w:bdr w:val="none" w:sz="0" w:space="0" w:color="auto" w:frame="1"/>
              </w:rPr>
            </w:pPr>
          </w:p>
          <w:p w14:paraId="0C9116D2" w14:textId="77777777" w:rsidR="00871BBC" w:rsidRPr="0086769F" w:rsidRDefault="00871BBC" w:rsidP="00632A4C">
            <w:pPr>
              <w:spacing w:line="300" w:lineRule="atLeast"/>
              <w:jc w:val="center"/>
              <w:rPr>
                <w:rFonts w:ascii="Tahoma" w:hAnsi="Tahoma" w:cs="Tahoma"/>
                <w:b/>
                <w:bCs/>
                <w:color w:val="000000"/>
                <w:sz w:val="20"/>
                <w:szCs w:val="20"/>
                <w:bdr w:val="none" w:sz="0" w:space="0" w:color="auto" w:frame="1"/>
              </w:rPr>
            </w:pPr>
            <w:r w:rsidRPr="0086769F">
              <w:rPr>
                <w:rFonts w:ascii="Tahoma" w:hAnsi="Tahoma" w:cs="Tahoma"/>
                <w:b/>
                <w:bCs/>
                <w:color w:val="000000"/>
                <w:sz w:val="20"/>
                <w:szCs w:val="20"/>
                <w:bdr w:val="none" w:sz="0" w:space="0" w:color="auto" w:frame="1"/>
              </w:rPr>
              <w:t>Okno SRS</w:t>
            </w:r>
            <w:r w:rsidRPr="0086769F">
              <w:rPr>
                <w:rFonts w:ascii="Tahoma" w:hAnsi="Tahoma" w:cs="Tahoma"/>
                <w:b/>
                <w:bCs/>
                <w:color w:val="000000"/>
                <w:sz w:val="20"/>
                <w:szCs w:val="20"/>
                <w:bdr w:val="none" w:sz="0" w:space="0" w:color="auto" w:frame="1"/>
              </w:rPr>
              <w:br/>
            </w:r>
            <w:r w:rsidRPr="0086769F">
              <w:rPr>
                <w:rFonts w:ascii="Tahoma" w:hAnsi="Tahoma" w:cs="Tahoma"/>
                <w:color w:val="000000"/>
                <w:sz w:val="20"/>
                <w:szCs w:val="20"/>
                <w:bdr w:val="none" w:sz="0" w:space="0" w:color="auto" w:frame="1"/>
              </w:rPr>
              <w:t>28.10.2026</w:t>
            </w:r>
            <w:r w:rsidRPr="0086769F">
              <w:rPr>
                <w:rFonts w:ascii="Tahoma" w:hAnsi="Tahoma" w:cs="Tahoma"/>
                <w:color w:val="000000"/>
                <w:sz w:val="20"/>
                <w:szCs w:val="20"/>
                <w:bdr w:val="none" w:sz="0" w:space="0" w:color="auto" w:frame="1"/>
              </w:rPr>
              <w:br/>
              <w:t>01.11.2026</w:t>
            </w:r>
            <w:r w:rsidRPr="0086769F">
              <w:rPr>
                <w:rFonts w:ascii="Tahoma" w:hAnsi="Tahoma" w:cs="Tahoma"/>
                <w:color w:val="000000"/>
                <w:sz w:val="20"/>
                <w:szCs w:val="20"/>
                <w:bdr w:val="none" w:sz="0" w:space="0" w:color="auto" w:frame="1"/>
              </w:rPr>
              <w:br/>
            </w:r>
            <w:r w:rsidRPr="0086769F">
              <w:rPr>
                <w:rFonts w:ascii="Tahoma" w:hAnsi="Tahoma" w:cs="Tahoma"/>
                <w:b/>
                <w:bCs/>
                <w:color w:val="000000"/>
                <w:sz w:val="20"/>
                <w:szCs w:val="20"/>
                <w:bdr w:val="none" w:sz="0" w:space="0" w:color="auto" w:frame="1"/>
              </w:rPr>
              <w:t>Półfinał A</w:t>
            </w:r>
          </w:p>
          <w:p w14:paraId="35252FE9" w14:textId="77777777" w:rsidR="00871BBC" w:rsidRPr="0086769F" w:rsidRDefault="00871BBC" w:rsidP="00632A4C">
            <w:pPr>
              <w:spacing w:line="300" w:lineRule="atLeast"/>
              <w:jc w:val="center"/>
              <w:rPr>
                <w:rFonts w:ascii="Tahoma" w:hAnsi="Tahoma" w:cs="Tahoma"/>
                <w:b/>
                <w:bCs/>
                <w:color w:val="000000"/>
                <w:sz w:val="20"/>
                <w:szCs w:val="20"/>
                <w:bdr w:val="none" w:sz="0" w:space="0" w:color="auto" w:frame="1"/>
              </w:rPr>
            </w:pPr>
            <w:r w:rsidRPr="0086769F">
              <w:rPr>
                <w:rFonts w:ascii="Tahoma" w:hAnsi="Tahoma" w:cs="Tahoma"/>
                <w:b/>
                <w:bCs/>
                <w:color w:val="FF0000"/>
                <w:sz w:val="20"/>
                <w:szCs w:val="20"/>
                <w:bdr w:val="none" w:sz="0" w:space="0" w:color="auto" w:frame="1"/>
              </w:rPr>
              <w:t>01.03.2026</w:t>
            </w:r>
          </w:p>
          <w:p w14:paraId="6EABCB45" w14:textId="77777777" w:rsidR="00871BBC" w:rsidRPr="0086769F" w:rsidRDefault="00871BBC" w:rsidP="00632A4C">
            <w:pPr>
              <w:spacing w:line="300" w:lineRule="atLeast"/>
              <w:jc w:val="center"/>
              <w:rPr>
                <w:rFonts w:ascii="Tahoma" w:hAnsi="Tahoma" w:cs="Tahoma"/>
                <w:color w:val="2B2B2B"/>
                <w:sz w:val="20"/>
                <w:szCs w:val="20"/>
              </w:rPr>
            </w:pPr>
            <w:r w:rsidRPr="0086769F">
              <w:rPr>
                <w:rFonts w:ascii="Tahoma" w:hAnsi="Tahoma" w:cs="Tahoma"/>
                <w:b/>
                <w:bCs/>
                <w:color w:val="000000"/>
                <w:sz w:val="20"/>
                <w:szCs w:val="20"/>
                <w:bdr w:val="none" w:sz="0" w:space="0" w:color="auto" w:frame="1"/>
              </w:rPr>
              <w:t>Okno SRS</w:t>
            </w:r>
            <w:r w:rsidRPr="0086769F">
              <w:rPr>
                <w:rFonts w:ascii="Tahoma" w:hAnsi="Tahoma" w:cs="Tahoma"/>
                <w:b/>
                <w:bCs/>
                <w:color w:val="000000"/>
                <w:sz w:val="20"/>
                <w:szCs w:val="20"/>
                <w:bdr w:val="none" w:sz="0" w:space="0" w:color="auto" w:frame="1"/>
              </w:rPr>
              <w:br/>
            </w:r>
            <w:r w:rsidRPr="0086769F">
              <w:rPr>
                <w:rFonts w:ascii="Tahoma" w:hAnsi="Tahoma" w:cs="Tahoma"/>
                <w:color w:val="000000"/>
                <w:sz w:val="20"/>
                <w:szCs w:val="20"/>
                <w:bdr w:val="none" w:sz="0" w:space="0" w:color="auto" w:frame="1"/>
              </w:rPr>
              <w:t>26.11.2026</w:t>
            </w:r>
            <w:r w:rsidRPr="0086769F">
              <w:rPr>
                <w:rFonts w:ascii="Tahoma" w:hAnsi="Tahoma" w:cs="Tahoma"/>
                <w:color w:val="000000"/>
                <w:sz w:val="20"/>
                <w:szCs w:val="20"/>
                <w:bdr w:val="none" w:sz="0" w:space="0" w:color="auto" w:frame="1"/>
              </w:rPr>
              <w:br/>
              <w:t>30.10.2026</w:t>
            </w:r>
            <w:r w:rsidRPr="0086769F">
              <w:rPr>
                <w:rFonts w:ascii="Tahoma" w:hAnsi="Tahoma" w:cs="Tahoma"/>
                <w:color w:val="000000"/>
                <w:sz w:val="20"/>
                <w:szCs w:val="20"/>
                <w:bdr w:val="none" w:sz="0" w:space="0" w:color="auto" w:frame="1"/>
              </w:rPr>
              <w:br/>
            </w:r>
            <w:r w:rsidRPr="0086769F">
              <w:rPr>
                <w:rFonts w:ascii="Tahoma" w:hAnsi="Tahoma" w:cs="Tahoma"/>
                <w:b/>
                <w:bCs/>
                <w:color w:val="000000"/>
                <w:sz w:val="20"/>
                <w:szCs w:val="20"/>
                <w:bdr w:val="none" w:sz="0" w:space="0" w:color="auto" w:frame="1"/>
              </w:rPr>
              <w:t>Półfinał B</w:t>
            </w:r>
            <w:r w:rsidRPr="0086769F">
              <w:rPr>
                <w:rFonts w:ascii="Tahoma" w:hAnsi="Tahoma" w:cs="Tahoma"/>
                <w:b/>
                <w:bCs/>
                <w:color w:val="000000"/>
                <w:sz w:val="20"/>
                <w:szCs w:val="20"/>
                <w:bdr w:val="none" w:sz="0" w:space="0" w:color="auto" w:frame="1"/>
              </w:rPr>
              <w:br/>
            </w:r>
            <w:r w:rsidRPr="0086769F">
              <w:rPr>
                <w:rFonts w:ascii="Tahoma" w:hAnsi="Tahoma" w:cs="Tahoma"/>
                <w:b/>
                <w:bCs/>
                <w:color w:val="FF0000"/>
                <w:sz w:val="20"/>
                <w:szCs w:val="20"/>
                <w:bdr w:val="none" w:sz="0" w:space="0" w:color="auto" w:frame="1"/>
              </w:rPr>
              <w:t>02.11.2026</w:t>
            </w:r>
            <w:r w:rsidRPr="0086769F">
              <w:rPr>
                <w:rFonts w:ascii="Tahoma" w:hAnsi="Tahoma" w:cs="Tahoma"/>
                <w:b/>
                <w:bCs/>
                <w:color w:val="2B2B2B"/>
                <w:sz w:val="20"/>
                <w:szCs w:val="20"/>
                <w:bdr w:val="none" w:sz="0" w:space="0" w:color="auto" w:frame="1"/>
              </w:rPr>
              <w:br/>
            </w:r>
          </w:p>
        </w:tc>
        <w:tc>
          <w:tcPr>
            <w:tcW w:w="1597" w:type="dxa"/>
            <w:tcBorders>
              <w:top w:val="single" w:sz="2" w:space="0" w:color="auto"/>
              <w:left w:val="single" w:sz="2" w:space="0" w:color="auto"/>
              <w:bottom w:val="single" w:sz="6" w:space="0" w:color="auto"/>
              <w:right w:val="single" w:sz="2" w:space="0" w:color="auto"/>
            </w:tcBorders>
            <w:shd w:val="clear" w:color="auto" w:fill="FFFFFF"/>
            <w:tcMar>
              <w:top w:w="195" w:type="dxa"/>
              <w:left w:w="195" w:type="dxa"/>
              <w:bottom w:w="195" w:type="dxa"/>
              <w:right w:w="195" w:type="dxa"/>
            </w:tcMar>
            <w:vAlign w:val="bottom"/>
            <w:hideMark/>
          </w:tcPr>
          <w:p w14:paraId="4FA1F6CC" w14:textId="77777777" w:rsidR="00871BBC" w:rsidRPr="0086769F" w:rsidRDefault="00871BBC" w:rsidP="00632A4C">
            <w:pPr>
              <w:spacing w:line="300" w:lineRule="atLeast"/>
              <w:jc w:val="center"/>
              <w:rPr>
                <w:rFonts w:ascii="Tahoma" w:hAnsi="Tahoma" w:cs="Tahoma"/>
                <w:color w:val="2B2B2B"/>
                <w:sz w:val="20"/>
                <w:szCs w:val="20"/>
              </w:rPr>
            </w:pPr>
            <w:r w:rsidRPr="0086769F">
              <w:rPr>
                <w:rFonts w:ascii="Tahoma" w:hAnsi="Tahoma" w:cs="Tahoma"/>
                <w:b/>
                <w:bCs/>
                <w:color w:val="2B2B2B"/>
                <w:sz w:val="20"/>
                <w:szCs w:val="20"/>
                <w:bdr w:val="none" w:sz="0" w:space="0" w:color="auto" w:frame="1"/>
              </w:rPr>
              <w:t>Okno SRS</w:t>
            </w:r>
            <w:r w:rsidRPr="0086769F">
              <w:rPr>
                <w:rFonts w:ascii="Tahoma" w:hAnsi="Tahoma" w:cs="Tahoma"/>
                <w:b/>
                <w:bCs/>
                <w:color w:val="2B2B2B"/>
                <w:sz w:val="20"/>
                <w:szCs w:val="20"/>
                <w:bdr w:val="none" w:sz="0" w:space="0" w:color="auto" w:frame="1"/>
              </w:rPr>
              <w:br/>
            </w:r>
            <w:r w:rsidRPr="0086769F">
              <w:rPr>
                <w:rFonts w:ascii="Tahoma" w:hAnsi="Tahoma" w:cs="Tahoma"/>
                <w:color w:val="2B2B2B"/>
                <w:sz w:val="20"/>
                <w:szCs w:val="20"/>
              </w:rPr>
              <w:t>02.12.2026</w:t>
            </w:r>
            <w:r w:rsidRPr="0086769F">
              <w:rPr>
                <w:rFonts w:ascii="Tahoma" w:hAnsi="Tahoma" w:cs="Tahoma"/>
                <w:color w:val="2B2B2B"/>
                <w:sz w:val="20"/>
                <w:szCs w:val="20"/>
              </w:rPr>
              <w:br/>
              <w:t>06.12.2026</w:t>
            </w:r>
            <w:r w:rsidRPr="0086769F">
              <w:rPr>
                <w:rFonts w:ascii="Tahoma" w:hAnsi="Tahoma" w:cs="Tahoma"/>
                <w:color w:val="2B2B2B"/>
                <w:sz w:val="20"/>
                <w:szCs w:val="20"/>
              </w:rPr>
              <w:br/>
            </w:r>
            <w:r w:rsidRPr="0086769F">
              <w:rPr>
                <w:rFonts w:ascii="Tahoma" w:hAnsi="Tahoma" w:cs="Tahoma"/>
                <w:b/>
                <w:bCs/>
                <w:color w:val="2B2B2B"/>
                <w:sz w:val="20"/>
                <w:szCs w:val="20"/>
                <w:bdr w:val="none" w:sz="0" w:space="0" w:color="auto" w:frame="1"/>
              </w:rPr>
              <w:t>Finał</w:t>
            </w:r>
            <w:r w:rsidRPr="0086769F">
              <w:rPr>
                <w:rFonts w:ascii="Tahoma" w:hAnsi="Tahoma" w:cs="Tahoma"/>
                <w:b/>
                <w:bCs/>
                <w:color w:val="2B2B2B"/>
                <w:sz w:val="20"/>
                <w:szCs w:val="20"/>
                <w:bdr w:val="none" w:sz="0" w:space="0" w:color="auto" w:frame="1"/>
              </w:rPr>
              <w:br/>
            </w:r>
            <w:r w:rsidRPr="0086769F">
              <w:rPr>
                <w:rFonts w:ascii="Tahoma" w:hAnsi="Tahoma" w:cs="Tahoma"/>
                <w:b/>
                <w:bCs/>
                <w:color w:val="FF0000"/>
                <w:sz w:val="20"/>
                <w:szCs w:val="20"/>
                <w:bdr w:val="none" w:sz="0" w:space="0" w:color="auto" w:frame="1"/>
              </w:rPr>
              <w:t>08.12.2026</w:t>
            </w:r>
          </w:p>
        </w:tc>
      </w:tr>
      <w:tr w:rsidR="00871BBC" w:rsidRPr="0086769F" w14:paraId="0CF34706" w14:textId="77777777" w:rsidTr="00632A4C">
        <w:trPr>
          <w:gridAfter w:val="1"/>
          <w:wAfter w:w="1983" w:type="dxa"/>
        </w:trPr>
        <w:tc>
          <w:tcPr>
            <w:tcW w:w="559" w:type="dxa"/>
            <w:tcBorders>
              <w:top w:val="single" w:sz="2" w:space="0" w:color="auto"/>
              <w:left w:val="single" w:sz="6" w:space="0" w:color="auto"/>
              <w:bottom w:val="single" w:sz="6" w:space="0" w:color="auto"/>
              <w:right w:val="single" w:sz="2" w:space="0" w:color="auto"/>
            </w:tcBorders>
            <w:shd w:val="clear" w:color="auto" w:fill="F4F4F4"/>
            <w:tcMar>
              <w:top w:w="195" w:type="dxa"/>
              <w:left w:w="195" w:type="dxa"/>
              <w:bottom w:w="195" w:type="dxa"/>
              <w:right w:w="195" w:type="dxa"/>
            </w:tcMar>
            <w:vAlign w:val="bottom"/>
          </w:tcPr>
          <w:p w14:paraId="11811FD8" w14:textId="77777777" w:rsidR="00871BBC" w:rsidRPr="0086769F" w:rsidRDefault="00871BBC" w:rsidP="00632A4C">
            <w:pPr>
              <w:spacing w:line="300" w:lineRule="atLeast"/>
              <w:jc w:val="center"/>
              <w:rPr>
                <w:rFonts w:ascii="Tahoma" w:hAnsi="Tahoma" w:cs="Tahoma"/>
                <w:b/>
                <w:bCs/>
                <w:color w:val="000000"/>
                <w:sz w:val="20"/>
                <w:szCs w:val="20"/>
                <w:bdr w:val="none" w:sz="0" w:space="0" w:color="auto" w:frame="1"/>
              </w:rPr>
            </w:pPr>
            <w:r w:rsidRPr="0086769F">
              <w:rPr>
                <w:rFonts w:ascii="Tahoma" w:hAnsi="Tahoma" w:cs="Tahoma"/>
                <w:b/>
                <w:bCs/>
                <w:color w:val="000000"/>
                <w:sz w:val="20"/>
                <w:szCs w:val="20"/>
                <w:bdr w:val="none" w:sz="0" w:space="0" w:color="auto" w:frame="1"/>
              </w:rPr>
              <w:t>8</w:t>
            </w:r>
          </w:p>
        </w:tc>
        <w:tc>
          <w:tcPr>
            <w:tcW w:w="5408" w:type="dxa"/>
            <w:tcBorders>
              <w:top w:val="single" w:sz="2" w:space="0" w:color="auto"/>
              <w:left w:val="single" w:sz="2" w:space="0" w:color="auto"/>
              <w:bottom w:val="single" w:sz="6" w:space="0" w:color="auto"/>
              <w:right w:val="single" w:sz="2" w:space="0" w:color="auto"/>
            </w:tcBorders>
            <w:shd w:val="clear" w:color="auto" w:fill="FFFFFF"/>
            <w:tcMar>
              <w:top w:w="195" w:type="dxa"/>
              <w:left w:w="195" w:type="dxa"/>
              <w:bottom w:w="195" w:type="dxa"/>
              <w:right w:w="195" w:type="dxa"/>
            </w:tcMar>
            <w:vAlign w:val="bottom"/>
          </w:tcPr>
          <w:p w14:paraId="21AF67AE" w14:textId="77777777" w:rsidR="00871BBC" w:rsidRPr="0086769F" w:rsidRDefault="00871BBC" w:rsidP="00632A4C">
            <w:pPr>
              <w:spacing w:line="300" w:lineRule="atLeast"/>
              <w:rPr>
                <w:rFonts w:ascii="Tahoma" w:hAnsi="Tahoma" w:cs="Tahoma"/>
                <w:b/>
                <w:bCs/>
                <w:color w:val="000000"/>
                <w:sz w:val="20"/>
                <w:szCs w:val="20"/>
                <w:bdr w:val="none" w:sz="0" w:space="0" w:color="auto" w:frame="1"/>
              </w:rPr>
            </w:pPr>
            <w:proofErr w:type="spellStart"/>
            <w:r w:rsidRPr="0086769F">
              <w:rPr>
                <w:rFonts w:ascii="Tahoma" w:hAnsi="Tahoma" w:cs="Tahoma"/>
                <w:b/>
                <w:bCs/>
                <w:color w:val="000000"/>
                <w:sz w:val="20"/>
                <w:szCs w:val="20"/>
                <w:bdr w:val="none" w:sz="0" w:space="0" w:color="auto" w:frame="1"/>
              </w:rPr>
              <w:t>Futsal</w:t>
            </w:r>
            <w:proofErr w:type="spellEnd"/>
            <w:r w:rsidRPr="0086769F">
              <w:rPr>
                <w:rFonts w:ascii="Tahoma" w:hAnsi="Tahoma" w:cs="Tahoma"/>
                <w:b/>
                <w:bCs/>
                <w:color w:val="000000"/>
                <w:sz w:val="20"/>
                <w:szCs w:val="20"/>
                <w:bdr w:val="none" w:sz="0" w:space="0" w:color="auto" w:frame="1"/>
              </w:rPr>
              <w:br/>
            </w:r>
            <w:r w:rsidRPr="0086769F">
              <w:rPr>
                <w:rFonts w:ascii="Tahoma" w:hAnsi="Tahoma" w:cs="Tahoma"/>
                <w:b/>
                <w:bCs/>
                <w:color w:val="0000FF"/>
                <w:sz w:val="20"/>
                <w:szCs w:val="20"/>
                <w:bdr w:val="none" w:sz="0" w:space="0" w:color="auto" w:frame="1"/>
              </w:rPr>
              <w:t>Chłopcy</w:t>
            </w:r>
            <w:r w:rsidRPr="0086769F">
              <w:rPr>
                <w:rFonts w:ascii="Tahoma" w:hAnsi="Tahoma" w:cs="Tahoma"/>
                <w:b/>
                <w:bCs/>
                <w:color w:val="000000"/>
                <w:sz w:val="20"/>
                <w:szCs w:val="20"/>
                <w:bdr w:val="none" w:sz="0" w:space="0" w:color="auto" w:frame="1"/>
              </w:rPr>
              <w:br/>
            </w:r>
            <w:r w:rsidRPr="0086769F">
              <w:rPr>
                <w:rFonts w:ascii="Tahoma" w:hAnsi="Tahoma" w:cs="Tahoma"/>
                <w:b/>
                <w:bCs/>
                <w:color w:val="0000FF"/>
                <w:sz w:val="20"/>
                <w:szCs w:val="20"/>
                <w:bdr w:val="none" w:sz="0" w:space="0" w:color="auto" w:frame="1"/>
              </w:rPr>
              <w:t>Rocznik – 2014 i młodsi</w:t>
            </w:r>
            <w:r w:rsidRPr="0086769F">
              <w:rPr>
                <w:rFonts w:ascii="Tahoma" w:hAnsi="Tahoma" w:cs="Tahoma"/>
                <w:b/>
                <w:bCs/>
                <w:color w:val="000000"/>
                <w:sz w:val="20"/>
                <w:szCs w:val="20"/>
                <w:bdr w:val="none" w:sz="0" w:space="0" w:color="auto" w:frame="1"/>
              </w:rPr>
              <w:br/>
            </w:r>
            <w:r w:rsidRPr="0086769F">
              <w:rPr>
                <w:rFonts w:ascii="Tahoma" w:hAnsi="Tahoma" w:cs="Tahoma"/>
                <w:b/>
                <w:bCs/>
                <w:color w:val="FF0000"/>
                <w:sz w:val="20"/>
                <w:szCs w:val="20"/>
                <w:bdr w:val="none" w:sz="0" w:space="0" w:color="auto" w:frame="1"/>
              </w:rPr>
              <w:t>A &gt; KLUCZBORK</w:t>
            </w:r>
            <w:r w:rsidRPr="0086769F">
              <w:rPr>
                <w:rFonts w:ascii="Tahoma" w:hAnsi="Tahoma" w:cs="Tahoma"/>
                <w:b/>
                <w:bCs/>
                <w:color w:val="000000"/>
                <w:sz w:val="20"/>
                <w:szCs w:val="20"/>
                <w:bdr w:val="none" w:sz="0" w:space="0" w:color="auto" w:frame="1"/>
              </w:rPr>
              <w:br/>
              <w:t>Opole-m II/Brzeg II/Krapkowice</w:t>
            </w:r>
            <w:r w:rsidRPr="0086769F">
              <w:rPr>
                <w:rFonts w:ascii="Tahoma" w:hAnsi="Tahoma" w:cs="Tahoma"/>
                <w:b/>
                <w:bCs/>
                <w:color w:val="000000"/>
                <w:sz w:val="20"/>
                <w:szCs w:val="20"/>
                <w:bdr w:val="none" w:sz="0" w:space="0" w:color="auto" w:frame="1"/>
              </w:rPr>
              <w:br/>
            </w:r>
            <w:r w:rsidRPr="0086769F">
              <w:rPr>
                <w:rFonts w:ascii="Tahoma" w:hAnsi="Tahoma" w:cs="Tahoma"/>
                <w:b/>
                <w:bCs/>
                <w:color w:val="FF0000"/>
                <w:sz w:val="20"/>
                <w:szCs w:val="20"/>
                <w:bdr w:val="none" w:sz="0" w:space="0" w:color="auto" w:frame="1"/>
              </w:rPr>
              <w:t>B &gt; BRZEG</w:t>
            </w:r>
            <w:r w:rsidRPr="0086769F">
              <w:rPr>
                <w:rFonts w:ascii="Tahoma" w:hAnsi="Tahoma" w:cs="Tahoma"/>
                <w:b/>
                <w:bCs/>
                <w:color w:val="000000"/>
                <w:sz w:val="20"/>
                <w:szCs w:val="20"/>
                <w:bdr w:val="none" w:sz="0" w:space="0" w:color="auto" w:frame="1"/>
              </w:rPr>
              <w:br/>
            </w:r>
            <w:r w:rsidRPr="0086769F">
              <w:rPr>
                <w:rFonts w:ascii="Tahoma" w:hAnsi="Tahoma" w:cs="Tahoma"/>
                <w:b/>
                <w:bCs/>
                <w:color w:val="000000"/>
                <w:sz w:val="20"/>
                <w:szCs w:val="20"/>
                <w:bdr w:val="none" w:sz="0" w:space="0" w:color="auto" w:frame="1"/>
              </w:rPr>
              <w:lastRenderedPageBreak/>
              <w:t>Kędzierzyn-Koźle/Nysa/Prudnik II/</w:t>
            </w:r>
            <w:r w:rsidRPr="0086769F">
              <w:rPr>
                <w:rFonts w:ascii="Tahoma" w:hAnsi="Tahoma" w:cs="Tahoma"/>
                <w:b/>
                <w:bCs/>
                <w:color w:val="000000"/>
                <w:sz w:val="20"/>
                <w:szCs w:val="20"/>
                <w:bdr w:val="none" w:sz="0" w:space="0" w:color="auto" w:frame="1"/>
              </w:rPr>
              <w:br/>
            </w:r>
            <w:r w:rsidRPr="0086769F">
              <w:rPr>
                <w:rFonts w:ascii="Tahoma" w:hAnsi="Tahoma" w:cs="Tahoma"/>
                <w:b/>
                <w:bCs/>
                <w:color w:val="FF0000"/>
                <w:sz w:val="20"/>
                <w:szCs w:val="20"/>
                <w:bdr w:val="none" w:sz="0" w:space="0" w:color="auto" w:frame="1"/>
              </w:rPr>
              <w:t>C &gt; OPOLE-m</w:t>
            </w:r>
            <w:r w:rsidRPr="0086769F">
              <w:rPr>
                <w:rFonts w:ascii="Tahoma" w:hAnsi="Tahoma" w:cs="Tahoma"/>
                <w:b/>
                <w:bCs/>
                <w:color w:val="000000"/>
                <w:sz w:val="20"/>
                <w:szCs w:val="20"/>
                <w:bdr w:val="none" w:sz="0" w:space="0" w:color="auto" w:frame="1"/>
              </w:rPr>
              <w:br/>
              <w:t>Olesno/Kluczbork II/Opole-z/</w:t>
            </w:r>
            <w:r w:rsidRPr="0086769F">
              <w:rPr>
                <w:rFonts w:ascii="Tahoma" w:hAnsi="Tahoma" w:cs="Tahoma"/>
                <w:b/>
                <w:bCs/>
                <w:color w:val="000000"/>
                <w:sz w:val="20"/>
                <w:szCs w:val="20"/>
                <w:bdr w:val="none" w:sz="0" w:space="0" w:color="auto" w:frame="1"/>
              </w:rPr>
              <w:br/>
            </w:r>
            <w:r w:rsidRPr="0086769F">
              <w:rPr>
                <w:rFonts w:ascii="Tahoma" w:hAnsi="Tahoma" w:cs="Tahoma"/>
                <w:b/>
                <w:bCs/>
                <w:color w:val="FF0000"/>
                <w:sz w:val="20"/>
                <w:szCs w:val="20"/>
                <w:bdr w:val="none" w:sz="0" w:space="0" w:color="auto" w:frame="1"/>
              </w:rPr>
              <w:t>D &gt; PRUDNIK</w:t>
            </w:r>
            <w:r w:rsidRPr="0086769F">
              <w:rPr>
                <w:rFonts w:ascii="Tahoma" w:hAnsi="Tahoma" w:cs="Tahoma"/>
                <w:b/>
                <w:bCs/>
                <w:color w:val="000000"/>
                <w:sz w:val="20"/>
                <w:szCs w:val="20"/>
                <w:bdr w:val="none" w:sz="0" w:space="0" w:color="auto" w:frame="1"/>
              </w:rPr>
              <w:br/>
            </w:r>
            <w:r w:rsidRPr="0086769F">
              <w:rPr>
                <w:rFonts w:ascii="Tahoma" w:hAnsi="Tahoma" w:cs="Tahoma"/>
                <w:b/>
                <w:bCs/>
                <w:color w:val="2B2B2B"/>
                <w:sz w:val="20"/>
                <w:szCs w:val="20"/>
              </w:rPr>
              <w:t>Namysłów/Głubczyce/Strzelce Op.</w:t>
            </w:r>
          </w:p>
        </w:tc>
        <w:tc>
          <w:tcPr>
            <w:tcW w:w="1651" w:type="dxa"/>
            <w:tcBorders>
              <w:top w:val="single" w:sz="2" w:space="0" w:color="auto"/>
              <w:left w:val="single" w:sz="2" w:space="0" w:color="auto"/>
              <w:bottom w:val="single" w:sz="6" w:space="0" w:color="auto"/>
              <w:right w:val="single" w:sz="2" w:space="0" w:color="auto"/>
            </w:tcBorders>
            <w:shd w:val="clear" w:color="auto" w:fill="FFFFFF"/>
            <w:tcMar>
              <w:top w:w="195" w:type="dxa"/>
              <w:left w:w="195" w:type="dxa"/>
              <w:bottom w:w="195" w:type="dxa"/>
              <w:right w:w="195" w:type="dxa"/>
            </w:tcMar>
            <w:vAlign w:val="bottom"/>
          </w:tcPr>
          <w:p w14:paraId="61293941" w14:textId="77777777" w:rsidR="00871BBC" w:rsidRPr="0086769F" w:rsidRDefault="00871BBC" w:rsidP="00632A4C">
            <w:pPr>
              <w:spacing w:line="300" w:lineRule="atLeast"/>
              <w:jc w:val="center"/>
              <w:rPr>
                <w:rFonts w:ascii="Tahoma" w:hAnsi="Tahoma" w:cs="Tahoma"/>
                <w:color w:val="2B2B2B"/>
                <w:sz w:val="20"/>
                <w:szCs w:val="20"/>
              </w:rPr>
            </w:pPr>
            <w:r w:rsidRPr="0086769F">
              <w:rPr>
                <w:rFonts w:ascii="Tahoma" w:hAnsi="Tahoma" w:cs="Tahoma"/>
                <w:b/>
                <w:bCs/>
                <w:color w:val="2B2B2B"/>
                <w:sz w:val="20"/>
                <w:szCs w:val="20"/>
                <w:bdr w:val="none" w:sz="0" w:space="0" w:color="auto" w:frame="1"/>
              </w:rPr>
              <w:lastRenderedPageBreak/>
              <w:t>Okno SRS</w:t>
            </w:r>
            <w:r w:rsidRPr="0086769F">
              <w:rPr>
                <w:rFonts w:ascii="Tahoma" w:hAnsi="Tahoma" w:cs="Tahoma"/>
                <w:b/>
                <w:bCs/>
                <w:color w:val="2B2B2B"/>
                <w:sz w:val="20"/>
                <w:szCs w:val="20"/>
                <w:bdr w:val="none" w:sz="0" w:space="0" w:color="auto" w:frame="1"/>
              </w:rPr>
              <w:br/>
            </w:r>
            <w:r w:rsidRPr="0086769F">
              <w:rPr>
                <w:rFonts w:ascii="Tahoma" w:hAnsi="Tahoma" w:cs="Tahoma"/>
                <w:color w:val="2B2B2B"/>
                <w:sz w:val="20"/>
                <w:szCs w:val="20"/>
              </w:rPr>
              <w:t>04.12.2026</w:t>
            </w:r>
            <w:r w:rsidRPr="0086769F">
              <w:rPr>
                <w:rFonts w:ascii="Tahoma" w:hAnsi="Tahoma" w:cs="Tahoma"/>
                <w:color w:val="2B2B2B"/>
                <w:sz w:val="20"/>
                <w:szCs w:val="20"/>
              </w:rPr>
              <w:br/>
              <w:t>08.12.2026</w:t>
            </w:r>
            <w:r w:rsidRPr="0086769F">
              <w:rPr>
                <w:rFonts w:ascii="Tahoma" w:hAnsi="Tahoma" w:cs="Tahoma"/>
                <w:color w:val="2B2B2B"/>
                <w:sz w:val="20"/>
                <w:szCs w:val="20"/>
              </w:rPr>
              <w:br/>
            </w:r>
            <w:r w:rsidRPr="0086769F">
              <w:rPr>
                <w:rFonts w:ascii="Tahoma" w:hAnsi="Tahoma" w:cs="Tahoma"/>
                <w:b/>
                <w:bCs/>
                <w:color w:val="2B2B2B"/>
                <w:sz w:val="20"/>
                <w:szCs w:val="20"/>
                <w:bdr w:val="none" w:sz="0" w:space="0" w:color="auto" w:frame="1"/>
              </w:rPr>
              <w:t>Półfinał</w:t>
            </w:r>
            <w:r w:rsidRPr="0086769F">
              <w:rPr>
                <w:rFonts w:ascii="Tahoma" w:hAnsi="Tahoma" w:cs="Tahoma"/>
                <w:b/>
                <w:bCs/>
                <w:color w:val="2B2B2B"/>
                <w:sz w:val="20"/>
                <w:szCs w:val="20"/>
                <w:bdr w:val="none" w:sz="0" w:space="0" w:color="auto" w:frame="1"/>
              </w:rPr>
              <w:br/>
            </w:r>
            <w:r w:rsidRPr="0086769F">
              <w:rPr>
                <w:rFonts w:ascii="Tahoma" w:hAnsi="Tahoma" w:cs="Tahoma"/>
                <w:b/>
                <w:bCs/>
                <w:color w:val="FF0000"/>
                <w:sz w:val="20"/>
                <w:szCs w:val="20"/>
                <w:bdr w:val="none" w:sz="0" w:space="0" w:color="auto" w:frame="1"/>
              </w:rPr>
              <w:t>10.12.2026</w:t>
            </w:r>
            <w:r w:rsidRPr="0086769F">
              <w:rPr>
                <w:rFonts w:ascii="Tahoma" w:hAnsi="Tahoma" w:cs="Tahoma"/>
                <w:b/>
                <w:bCs/>
                <w:color w:val="FF0000"/>
                <w:sz w:val="20"/>
                <w:szCs w:val="20"/>
                <w:bdr w:val="none" w:sz="0" w:space="0" w:color="auto" w:frame="1"/>
              </w:rPr>
              <w:br/>
            </w:r>
          </w:p>
        </w:tc>
        <w:tc>
          <w:tcPr>
            <w:tcW w:w="1597" w:type="dxa"/>
            <w:tcBorders>
              <w:top w:val="single" w:sz="2" w:space="0" w:color="auto"/>
              <w:left w:val="single" w:sz="2" w:space="0" w:color="auto"/>
              <w:bottom w:val="single" w:sz="6" w:space="0" w:color="auto"/>
              <w:right w:val="single" w:sz="2" w:space="0" w:color="auto"/>
            </w:tcBorders>
            <w:shd w:val="clear" w:color="auto" w:fill="FFFFFF"/>
            <w:tcMar>
              <w:top w:w="195" w:type="dxa"/>
              <w:left w:w="195" w:type="dxa"/>
              <w:bottom w:w="195" w:type="dxa"/>
              <w:right w:w="195" w:type="dxa"/>
            </w:tcMar>
            <w:vAlign w:val="bottom"/>
          </w:tcPr>
          <w:p w14:paraId="0586518D" w14:textId="77777777" w:rsidR="00871BBC" w:rsidRPr="0086769F" w:rsidRDefault="00871BBC" w:rsidP="00632A4C">
            <w:pPr>
              <w:spacing w:line="300" w:lineRule="atLeast"/>
              <w:jc w:val="center"/>
              <w:rPr>
                <w:rFonts w:ascii="Tahoma" w:hAnsi="Tahoma" w:cs="Tahoma"/>
                <w:b/>
                <w:bCs/>
                <w:color w:val="2B2B2B"/>
                <w:sz w:val="20"/>
                <w:szCs w:val="20"/>
                <w:bdr w:val="none" w:sz="0" w:space="0" w:color="auto" w:frame="1"/>
              </w:rPr>
            </w:pPr>
            <w:r w:rsidRPr="0086769F">
              <w:rPr>
                <w:rFonts w:ascii="Tahoma" w:hAnsi="Tahoma" w:cs="Tahoma"/>
                <w:b/>
                <w:bCs/>
                <w:color w:val="2B2B2B"/>
                <w:sz w:val="20"/>
                <w:szCs w:val="20"/>
                <w:bdr w:val="none" w:sz="0" w:space="0" w:color="auto" w:frame="1"/>
              </w:rPr>
              <w:t>Okno SRS</w:t>
            </w:r>
            <w:r w:rsidRPr="0086769F">
              <w:rPr>
                <w:rFonts w:ascii="Tahoma" w:hAnsi="Tahoma" w:cs="Tahoma"/>
                <w:b/>
                <w:bCs/>
                <w:color w:val="2B2B2B"/>
                <w:sz w:val="20"/>
                <w:szCs w:val="20"/>
                <w:bdr w:val="none" w:sz="0" w:space="0" w:color="auto" w:frame="1"/>
              </w:rPr>
              <w:br/>
            </w:r>
            <w:r w:rsidRPr="0086769F">
              <w:rPr>
                <w:rFonts w:ascii="Tahoma" w:hAnsi="Tahoma" w:cs="Tahoma"/>
                <w:color w:val="2B2B2B"/>
                <w:sz w:val="20"/>
                <w:szCs w:val="20"/>
              </w:rPr>
              <w:t>08.01.2027</w:t>
            </w:r>
            <w:r w:rsidRPr="0086769F">
              <w:rPr>
                <w:rFonts w:ascii="Tahoma" w:hAnsi="Tahoma" w:cs="Tahoma"/>
                <w:color w:val="2B2B2B"/>
                <w:sz w:val="20"/>
                <w:szCs w:val="20"/>
              </w:rPr>
              <w:br/>
              <w:t>12.01.2027</w:t>
            </w:r>
            <w:r w:rsidRPr="0086769F">
              <w:rPr>
                <w:rFonts w:ascii="Tahoma" w:hAnsi="Tahoma" w:cs="Tahoma"/>
                <w:color w:val="2B2B2B"/>
                <w:sz w:val="20"/>
                <w:szCs w:val="20"/>
              </w:rPr>
              <w:br/>
            </w:r>
            <w:r w:rsidRPr="0086769F">
              <w:rPr>
                <w:rFonts w:ascii="Tahoma" w:hAnsi="Tahoma" w:cs="Tahoma"/>
                <w:b/>
                <w:bCs/>
                <w:color w:val="2B2B2B"/>
                <w:sz w:val="20"/>
                <w:szCs w:val="20"/>
                <w:bdr w:val="none" w:sz="0" w:space="0" w:color="auto" w:frame="1"/>
              </w:rPr>
              <w:t>Finał</w:t>
            </w:r>
            <w:r w:rsidRPr="0086769F">
              <w:rPr>
                <w:rFonts w:ascii="Tahoma" w:hAnsi="Tahoma" w:cs="Tahoma"/>
                <w:b/>
                <w:bCs/>
                <w:color w:val="2B2B2B"/>
                <w:sz w:val="20"/>
                <w:szCs w:val="20"/>
                <w:bdr w:val="none" w:sz="0" w:space="0" w:color="auto" w:frame="1"/>
              </w:rPr>
              <w:br/>
            </w:r>
            <w:r w:rsidRPr="0086769F">
              <w:rPr>
                <w:rFonts w:ascii="Tahoma" w:hAnsi="Tahoma" w:cs="Tahoma"/>
                <w:b/>
                <w:bCs/>
                <w:color w:val="FF0000"/>
                <w:sz w:val="20"/>
                <w:szCs w:val="20"/>
                <w:bdr w:val="none" w:sz="0" w:space="0" w:color="auto" w:frame="1"/>
              </w:rPr>
              <w:t>14.01.2027</w:t>
            </w:r>
          </w:p>
        </w:tc>
      </w:tr>
      <w:tr w:rsidR="00871BBC" w:rsidRPr="0086769F" w14:paraId="1874D9B9" w14:textId="77777777" w:rsidTr="00632A4C">
        <w:trPr>
          <w:gridAfter w:val="1"/>
          <w:wAfter w:w="1983" w:type="dxa"/>
        </w:trPr>
        <w:tc>
          <w:tcPr>
            <w:tcW w:w="559" w:type="dxa"/>
            <w:tcBorders>
              <w:top w:val="single" w:sz="2" w:space="0" w:color="auto"/>
              <w:left w:val="single" w:sz="6" w:space="0" w:color="auto"/>
              <w:bottom w:val="single" w:sz="6" w:space="0" w:color="auto"/>
              <w:right w:val="single" w:sz="2" w:space="0" w:color="auto"/>
            </w:tcBorders>
            <w:shd w:val="clear" w:color="auto" w:fill="F4F4F4"/>
            <w:tcMar>
              <w:top w:w="195" w:type="dxa"/>
              <w:left w:w="195" w:type="dxa"/>
              <w:bottom w:w="195" w:type="dxa"/>
              <w:right w:w="195" w:type="dxa"/>
            </w:tcMar>
            <w:vAlign w:val="bottom"/>
          </w:tcPr>
          <w:p w14:paraId="6BF85884" w14:textId="77777777" w:rsidR="00871BBC" w:rsidRPr="0086769F" w:rsidRDefault="00871BBC" w:rsidP="00632A4C">
            <w:pPr>
              <w:spacing w:line="300" w:lineRule="atLeast"/>
              <w:jc w:val="center"/>
              <w:rPr>
                <w:rFonts w:ascii="Tahoma" w:hAnsi="Tahoma" w:cs="Tahoma"/>
                <w:b/>
                <w:bCs/>
                <w:color w:val="000000"/>
                <w:sz w:val="20"/>
                <w:szCs w:val="20"/>
                <w:bdr w:val="none" w:sz="0" w:space="0" w:color="auto" w:frame="1"/>
              </w:rPr>
            </w:pPr>
            <w:r w:rsidRPr="0086769F">
              <w:rPr>
                <w:rFonts w:ascii="Tahoma" w:hAnsi="Tahoma" w:cs="Tahoma"/>
                <w:b/>
                <w:bCs/>
                <w:color w:val="000000"/>
                <w:sz w:val="20"/>
                <w:szCs w:val="20"/>
                <w:bdr w:val="none" w:sz="0" w:space="0" w:color="auto" w:frame="1"/>
              </w:rPr>
              <w:t>9</w:t>
            </w:r>
          </w:p>
        </w:tc>
        <w:tc>
          <w:tcPr>
            <w:tcW w:w="5408" w:type="dxa"/>
            <w:tcBorders>
              <w:top w:val="single" w:sz="2" w:space="0" w:color="auto"/>
              <w:left w:val="single" w:sz="2" w:space="0" w:color="auto"/>
              <w:bottom w:val="single" w:sz="6" w:space="0" w:color="auto"/>
              <w:right w:val="single" w:sz="2" w:space="0" w:color="auto"/>
            </w:tcBorders>
            <w:shd w:val="clear" w:color="auto" w:fill="F4F4F4"/>
            <w:tcMar>
              <w:top w:w="195" w:type="dxa"/>
              <w:left w:w="195" w:type="dxa"/>
              <w:bottom w:w="195" w:type="dxa"/>
              <w:right w:w="195" w:type="dxa"/>
            </w:tcMar>
            <w:vAlign w:val="bottom"/>
          </w:tcPr>
          <w:p w14:paraId="3168A7A8" w14:textId="77777777" w:rsidR="00871BBC" w:rsidRPr="0086769F" w:rsidRDefault="00871BBC" w:rsidP="00632A4C">
            <w:pPr>
              <w:spacing w:line="300" w:lineRule="atLeast"/>
              <w:rPr>
                <w:rFonts w:ascii="Tahoma" w:hAnsi="Tahoma" w:cs="Tahoma"/>
                <w:b/>
                <w:bCs/>
                <w:color w:val="FF0000"/>
                <w:sz w:val="20"/>
                <w:szCs w:val="20"/>
                <w:bdr w:val="none" w:sz="0" w:space="0" w:color="auto" w:frame="1"/>
              </w:rPr>
            </w:pPr>
            <w:proofErr w:type="spellStart"/>
            <w:r w:rsidRPr="0086769F">
              <w:rPr>
                <w:rFonts w:ascii="Tahoma" w:hAnsi="Tahoma" w:cs="Tahoma"/>
                <w:b/>
                <w:bCs/>
                <w:color w:val="000000"/>
                <w:sz w:val="20"/>
                <w:szCs w:val="20"/>
                <w:bdr w:val="none" w:sz="0" w:space="0" w:color="auto" w:frame="1"/>
              </w:rPr>
              <w:t>Futsal</w:t>
            </w:r>
            <w:proofErr w:type="spellEnd"/>
            <w:r w:rsidRPr="0086769F">
              <w:rPr>
                <w:rFonts w:ascii="Tahoma" w:hAnsi="Tahoma" w:cs="Tahoma"/>
                <w:color w:val="2B2B2B"/>
                <w:sz w:val="20"/>
                <w:szCs w:val="20"/>
              </w:rPr>
              <w:br/>
            </w:r>
            <w:r w:rsidRPr="0086769F">
              <w:rPr>
                <w:rFonts w:ascii="Tahoma" w:hAnsi="Tahoma" w:cs="Tahoma"/>
                <w:b/>
                <w:bCs/>
                <w:color w:val="0000FF"/>
                <w:sz w:val="20"/>
                <w:szCs w:val="20"/>
                <w:bdr w:val="none" w:sz="0" w:space="0" w:color="auto" w:frame="1"/>
              </w:rPr>
              <w:t>Dziewczęta</w:t>
            </w:r>
            <w:r w:rsidRPr="0086769F">
              <w:rPr>
                <w:rFonts w:ascii="Tahoma" w:hAnsi="Tahoma" w:cs="Tahoma"/>
                <w:color w:val="2B2B2B"/>
                <w:sz w:val="20"/>
                <w:szCs w:val="20"/>
              </w:rPr>
              <w:br/>
            </w:r>
            <w:r w:rsidRPr="0086769F">
              <w:rPr>
                <w:rFonts w:ascii="Tahoma" w:hAnsi="Tahoma" w:cs="Tahoma"/>
                <w:b/>
                <w:bCs/>
                <w:color w:val="0000FF"/>
                <w:sz w:val="20"/>
                <w:szCs w:val="20"/>
                <w:bdr w:val="none" w:sz="0" w:space="0" w:color="auto" w:frame="1"/>
              </w:rPr>
              <w:t>Rocznik – 2014 i młodsze</w:t>
            </w:r>
            <w:r w:rsidRPr="0086769F">
              <w:rPr>
                <w:rFonts w:ascii="Tahoma" w:hAnsi="Tahoma" w:cs="Tahoma"/>
                <w:color w:val="2B2B2B"/>
                <w:sz w:val="20"/>
                <w:szCs w:val="20"/>
              </w:rPr>
              <w:br/>
            </w:r>
            <w:r w:rsidRPr="0086769F">
              <w:rPr>
                <w:rFonts w:ascii="Tahoma" w:hAnsi="Tahoma" w:cs="Tahoma"/>
                <w:b/>
                <w:bCs/>
                <w:color w:val="FF0000"/>
                <w:sz w:val="20"/>
                <w:szCs w:val="20"/>
                <w:bdr w:val="none" w:sz="0" w:space="0" w:color="auto" w:frame="1"/>
              </w:rPr>
              <w:t>A &gt; STRZELCE OP.</w:t>
            </w:r>
          </w:p>
          <w:p w14:paraId="16F49A7F" w14:textId="77777777" w:rsidR="00871BBC" w:rsidRPr="0086769F" w:rsidRDefault="00871BBC" w:rsidP="00632A4C">
            <w:pPr>
              <w:spacing w:line="300" w:lineRule="atLeast"/>
              <w:rPr>
                <w:rFonts w:ascii="Tahoma" w:hAnsi="Tahoma" w:cs="Tahoma"/>
                <w:b/>
                <w:bCs/>
                <w:color w:val="FF0000"/>
                <w:sz w:val="20"/>
                <w:szCs w:val="20"/>
                <w:bdr w:val="none" w:sz="0" w:space="0" w:color="auto" w:frame="1"/>
              </w:rPr>
            </w:pPr>
            <w:r w:rsidRPr="0086769F">
              <w:rPr>
                <w:rFonts w:ascii="Tahoma" w:hAnsi="Tahoma" w:cs="Tahoma"/>
                <w:b/>
                <w:bCs/>
                <w:color w:val="000000"/>
                <w:sz w:val="20"/>
                <w:szCs w:val="20"/>
                <w:bdr w:val="none" w:sz="0" w:space="0" w:color="auto" w:frame="1"/>
              </w:rPr>
              <w:t>Głubczyce/Opole-m/Namysłów/</w:t>
            </w:r>
            <w:r w:rsidRPr="0086769F">
              <w:rPr>
                <w:rFonts w:ascii="Tahoma" w:hAnsi="Tahoma" w:cs="Tahoma"/>
                <w:b/>
                <w:bCs/>
                <w:color w:val="000000"/>
                <w:sz w:val="20"/>
                <w:szCs w:val="20"/>
                <w:bdr w:val="none" w:sz="0" w:space="0" w:color="auto" w:frame="1"/>
              </w:rPr>
              <w:br/>
            </w:r>
            <w:r w:rsidRPr="0086769F">
              <w:rPr>
                <w:rFonts w:ascii="Tahoma" w:hAnsi="Tahoma" w:cs="Tahoma"/>
                <w:b/>
                <w:bCs/>
                <w:color w:val="FF0000"/>
                <w:sz w:val="20"/>
                <w:szCs w:val="20"/>
                <w:bdr w:val="none" w:sz="0" w:space="0" w:color="auto" w:frame="1"/>
              </w:rPr>
              <w:t>B &gt; OPOLE-z</w:t>
            </w:r>
          </w:p>
          <w:p w14:paraId="40D7B209" w14:textId="77777777" w:rsidR="00871BBC" w:rsidRPr="0086769F" w:rsidRDefault="00871BBC" w:rsidP="00632A4C">
            <w:pPr>
              <w:spacing w:line="300" w:lineRule="atLeast"/>
              <w:rPr>
                <w:rFonts w:ascii="Tahoma" w:hAnsi="Tahoma" w:cs="Tahoma"/>
                <w:b/>
                <w:bCs/>
                <w:color w:val="FF0000"/>
                <w:sz w:val="20"/>
                <w:szCs w:val="20"/>
                <w:bdr w:val="none" w:sz="0" w:space="0" w:color="auto" w:frame="1"/>
              </w:rPr>
            </w:pPr>
            <w:r w:rsidRPr="0086769F">
              <w:rPr>
                <w:rFonts w:ascii="Tahoma" w:hAnsi="Tahoma" w:cs="Tahoma"/>
                <w:b/>
                <w:bCs/>
                <w:color w:val="000000"/>
                <w:sz w:val="20"/>
                <w:szCs w:val="20"/>
                <w:bdr w:val="none" w:sz="0" w:space="0" w:color="auto" w:frame="1"/>
              </w:rPr>
              <w:t xml:space="preserve">Prudnik/Olesno/Strzelce </w:t>
            </w:r>
            <w:proofErr w:type="spellStart"/>
            <w:r w:rsidRPr="0086769F">
              <w:rPr>
                <w:rFonts w:ascii="Tahoma" w:hAnsi="Tahoma" w:cs="Tahoma"/>
                <w:b/>
                <w:bCs/>
                <w:color w:val="000000"/>
                <w:sz w:val="20"/>
                <w:szCs w:val="20"/>
                <w:bdr w:val="none" w:sz="0" w:space="0" w:color="auto" w:frame="1"/>
              </w:rPr>
              <w:t>Op.II</w:t>
            </w:r>
            <w:proofErr w:type="spellEnd"/>
            <w:r w:rsidRPr="0086769F">
              <w:rPr>
                <w:rFonts w:ascii="Tahoma" w:hAnsi="Tahoma" w:cs="Tahoma"/>
                <w:b/>
                <w:bCs/>
                <w:color w:val="000000"/>
                <w:sz w:val="20"/>
                <w:szCs w:val="20"/>
                <w:bdr w:val="none" w:sz="0" w:space="0" w:color="auto" w:frame="1"/>
              </w:rPr>
              <w:t>/</w:t>
            </w:r>
            <w:r w:rsidRPr="0086769F">
              <w:rPr>
                <w:rFonts w:ascii="Tahoma" w:hAnsi="Tahoma" w:cs="Tahoma"/>
                <w:b/>
                <w:bCs/>
                <w:color w:val="000000"/>
                <w:sz w:val="20"/>
                <w:szCs w:val="20"/>
                <w:bdr w:val="none" w:sz="0" w:space="0" w:color="auto" w:frame="1"/>
              </w:rPr>
              <w:br/>
            </w:r>
            <w:r w:rsidRPr="0086769F">
              <w:rPr>
                <w:rFonts w:ascii="Tahoma" w:hAnsi="Tahoma" w:cs="Tahoma"/>
                <w:b/>
                <w:bCs/>
                <w:color w:val="FF0000"/>
                <w:sz w:val="20"/>
                <w:szCs w:val="20"/>
                <w:bdr w:val="none" w:sz="0" w:space="0" w:color="auto" w:frame="1"/>
              </w:rPr>
              <w:t>C &gt; BRZEG</w:t>
            </w:r>
          </w:p>
          <w:p w14:paraId="2DD5CA14" w14:textId="77777777" w:rsidR="00871BBC" w:rsidRPr="0086769F" w:rsidRDefault="00871BBC" w:rsidP="00632A4C">
            <w:pPr>
              <w:spacing w:line="300" w:lineRule="atLeast"/>
              <w:rPr>
                <w:rFonts w:ascii="Tahoma" w:hAnsi="Tahoma" w:cs="Tahoma"/>
                <w:b/>
                <w:bCs/>
                <w:color w:val="000000"/>
                <w:sz w:val="20"/>
                <w:szCs w:val="20"/>
                <w:bdr w:val="none" w:sz="0" w:space="0" w:color="auto" w:frame="1"/>
              </w:rPr>
            </w:pPr>
            <w:r w:rsidRPr="0086769F">
              <w:rPr>
                <w:rFonts w:ascii="Tahoma" w:hAnsi="Tahoma" w:cs="Tahoma"/>
                <w:b/>
                <w:bCs/>
                <w:color w:val="000000"/>
                <w:sz w:val="20"/>
                <w:szCs w:val="20"/>
                <w:bdr w:val="none" w:sz="0" w:space="0" w:color="auto" w:frame="1"/>
              </w:rPr>
              <w:t>Kluczbork/Opole-z II/</w:t>
            </w:r>
            <w:r w:rsidRPr="0086769F">
              <w:rPr>
                <w:rFonts w:ascii="Tahoma" w:hAnsi="Tahoma" w:cs="Tahoma"/>
                <w:b/>
                <w:bCs/>
                <w:color w:val="000000"/>
                <w:sz w:val="20"/>
                <w:szCs w:val="20"/>
                <w:bdr w:val="none" w:sz="0" w:space="0" w:color="auto" w:frame="1"/>
              </w:rPr>
              <w:br/>
            </w:r>
            <w:r w:rsidRPr="0086769F">
              <w:rPr>
                <w:rFonts w:ascii="Tahoma" w:hAnsi="Tahoma" w:cs="Tahoma"/>
                <w:b/>
                <w:bCs/>
                <w:color w:val="FF0000"/>
                <w:sz w:val="20"/>
                <w:szCs w:val="20"/>
                <w:bdr w:val="none" w:sz="0" w:space="0" w:color="auto" w:frame="1"/>
              </w:rPr>
              <w:t>D &gt; KĘDZIERZYN-KOŹLE</w:t>
            </w:r>
            <w:r w:rsidRPr="0086769F">
              <w:rPr>
                <w:rFonts w:ascii="Tahoma" w:hAnsi="Tahoma" w:cs="Tahoma"/>
                <w:b/>
                <w:bCs/>
                <w:color w:val="000000"/>
                <w:sz w:val="20"/>
                <w:szCs w:val="20"/>
                <w:bdr w:val="none" w:sz="0" w:space="0" w:color="auto" w:frame="1"/>
              </w:rPr>
              <w:br/>
            </w:r>
            <w:r w:rsidRPr="0086769F">
              <w:rPr>
                <w:rFonts w:ascii="Tahoma" w:hAnsi="Tahoma" w:cs="Tahoma"/>
                <w:b/>
                <w:bCs/>
                <w:color w:val="2B2B2B"/>
                <w:sz w:val="20"/>
                <w:szCs w:val="20"/>
              </w:rPr>
              <w:t>Brzeg II/Nysa/Krapkowice</w:t>
            </w:r>
          </w:p>
        </w:tc>
        <w:tc>
          <w:tcPr>
            <w:tcW w:w="1651" w:type="dxa"/>
            <w:tcBorders>
              <w:top w:val="single" w:sz="2" w:space="0" w:color="auto"/>
              <w:left w:val="single" w:sz="2" w:space="0" w:color="auto"/>
              <w:bottom w:val="single" w:sz="6" w:space="0" w:color="auto"/>
              <w:right w:val="single" w:sz="2" w:space="0" w:color="auto"/>
            </w:tcBorders>
            <w:shd w:val="clear" w:color="auto" w:fill="F4F4F4"/>
            <w:tcMar>
              <w:top w:w="195" w:type="dxa"/>
              <w:left w:w="195" w:type="dxa"/>
              <w:bottom w:w="195" w:type="dxa"/>
              <w:right w:w="195" w:type="dxa"/>
            </w:tcMar>
            <w:vAlign w:val="bottom"/>
          </w:tcPr>
          <w:p w14:paraId="7DB62DB0" w14:textId="77777777" w:rsidR="00871BBC" w:rsidRPr="0086769F" w:rsidRDefault="00871BBC" w:rsidP="00632A4C">
            <w:pPr>
              <w:spacing w:line="300" w:lineRule="atLeast"/>
              <w:jc w:val="center"/>
              <w:rPr>
                <w:rFonts w:ascii="Tahoma" w:hAnsi="Tahoma" w:cs="Tahoma"/>
                <w:color w:val="2B2B2B"/>
                <w:sz w:val="20"/>
                <w:szCs w:val="20"/>
              </w:rPr>
            </w:pPr>
            <w:r w:rsidRPr="0086769F">
              <w:rPr>
                <w:rFonts w:ascii="Tahoma" w:hAnsi="Tahoma" w:cs="Tahoma"/>
                <w:b/>
                <w:bCs/>
                <w:color w:val="2B2B2B"/>
                <w:sz w:val="20"/>
                <w:szCs w:val="20"/>
                <w:bdr w:val="none" w:sz="0" w:space="0" w:color="auto" w:frame="1"/>
              </w:rPr>
              <w:t>Okno SRS</w:t>
            </w:r>
            <w:r w:rsidRPr="0086769F">
              <w:rPr>
                <w:rFonts w:ascii="Tahoma" w:hAnsi="Tahoma" w:cs="Tahoma"/>
                <w:b/>
                <w:bCs/>
                <w:color w:val="2B2B2B"/>
                <w:sz w:val="20"/>
                <w:szCs w:val="20"/>
                <w:bdr w:val="none" w:sz="0" w:space="0" w:color="auto" w:frame="1"/>
              </w:rPr>
              <w:br/>
            </w:r>
            <w:r w:rsidRPr="0086769F">
              <w:rPr>
                <w:rFonts w:ascii="Tahoma" w:hAnsi="Tahoma" w:cs="Tahoma"/>
                <w:color w:val="2B2B2B"/>
                <w:sz w:val="20"/>
                <w:szCs w:val="20"/>
              </w:rPr>
              <w:t>05.12.2026</w:t>
            </w:r>
            <w:r w:rsidRPr="0086769F">
              <w:rPr>
                <w:rFonts w:ascii="Tahoma" w:hAnsi="Tahoma" w:cs="Tahoma"/>
                <w:color w:val="2B2B2B"/>
                <w:sz w:val="20"/>
                <w:szCs w:val="20"/>
              </w:rPr>
              <w:br/>
              <w:t>09.12.2026</w:t>
            </w:r>
            <w:r w:rsidRPr="0086769F">
              <w:rPr>
                <w:rFonts w:ascii="Tahoma" w:hAnsi="Tahoma" w:cs="Tahoma"/>
                <w:color w:val="2B2B2B"/>
                <w:sz w:val="20"/>
                <w:szCs w:val="20"/>
              </w:rPr>
              <w:br/>
            </w:r>
            <w:r w:rsidRPr="0086769F">
              <w:rPr>
                <w:rFonts w:ascii="Tahoma" w:hAnsi="Tahoma" w:cs="Tahoma"/>
                <w:b/>
                <w:bCs/>
                <w:color w:val="2B2B2B"/>
                <w:sz w:val="20"/>
                <w:szCs w:val="20"/>
                <w:bdr w:val="none" w:sz="0" w:space="0" w:color="auto" w:frame="1"/>
              </w:rPr>
              <w:t>Półfinały</w:t>
            </w:r>
            <w:r w:rsidRPr="0086769F">
              <w:rPr>
                <w:rFonts w:ascii="Tahoma" w:hAnsi="Tahoma" w:cs="Tahoma"/>
                <w:b/>
                <w:bCs/>
                <w:color w:val="2B2B2B"/>
                <w:sz w:val="20"/>
                <w:szCs w:val="20"/>
                <w:bdr w:val="none" w:sz="0" w:space="0" w:color="auto" w:frame="1"/>
              </w:rPr>
              <w:br/>
            </w:r>
            <w:r w:rsidRPr="0086769F">
              <w:rPr>
                <w:rFonts w:ascii="Tahoma" w:hAnsi="Tahoma" w:cs="Tahoma"/>
                <w:b/>
                <w:bCs/>
                <w:color w:val="FF0000"/>
                <w:sz w:val="20"/>
                <w:szCs w:val="20"/>
                <w:bdr w:val="none" w:sz="0" w:space="0" w:color="auto" w:frame="1"/>
              </w:rPr>
              <w:t>11.12.2026</w:t>
            </w:r>
          </w:p>
        </w:tc>
        <w:tc>
          <w:tcPr>
            <w:tcW w:w="1597" w:type="dxa"/>
            <w:tcBorders>
              <w:top w:val="single" w:sz="2" w:space="0" w:color="auto"/>
              <w:left w:val="single" w:sz="2" w:space="0" w:color="auto"/>
              <w:bottom w:val="single" w:sz="6" w:space="0" w:color="auto"/>
              <w:right w:val="single" w:sz="2" w:space="0" w:color="auto"/>
            </w:tcBorders>
            <w:shd w:val="clear" w:color="auto" w:fill="F4F4F4"/>
            <w:tcMar>
              <w:top w:w="195" w:type="dxa"/>
              <w:left w:w="195" w:type="dxa"/>
              <w:bottom w:w="195" w:type="dxa"/>
              <w:right w:w="195" w:type="dxa"/>
            </w:tcMar>
            <w:vAlign w:val="bottom"/>
          </w:tcPr>
          <w:p w14:paraId="5103C3A1" w14:textId="77777777" w:rsidR="00871BBC" w:rsidRPr="0086769F" w:rsidRDefault="00871BBC" w:rsidP="00632A4C">
            <w:pPr>
              <w:spacing w:line="300" w:lineRule="atLeast"/>
              <w:jc w:val="center"/>
              <w:rPr>
                <w:rFonts w:ascii="Tahoma" w:hAnsi="Tahoma" w:cs="Tahoma"/>
                <w:b/>
                <w:bCs/>
                <w:color w:val="2B2B2B"/>
                <w:sz w:val="20"/>
                <w:szCs w:val="20"/>
                <w:bdr w:val="none" w:sz="0" w:space="0" w:color="auto" w:frame="1"/>
              </w:rPr>
            </w:pPr>
            <w:r w:rsidRPr="0086769F">
              <w:rPr>
                <w:rFonts w:ascii="Tahoma" w:hAnsi="Tahoma" w:cs="Tahoma"/>
                <w:b/>
                <w:bCs/>
                <w:color w:val="2B2B2B"/>
                <w:sz w:val="20"/>
                <w:szCs w:val="20"/>
                <w:bdr w:val="none" w:sz="0" w:space="0" w:color="auto" w:frame="1"/>
              </w:rPr>
              <w:t>Okno SRS</w:t>
            </w:r>
            <w:r w:rsidRPr="0086769F">
              <w:rPr>
                <w:rFonts w:ascii="Tahoma" w:hAnsi="Tahoma" w:cs="Tahoma"/>
                <w:b/>
                <w:bCs/>
                <w:color w:val="2B2B2B"/>
                <w:sz w:val="20"/>
                <w:szCs w:val="20"/>
                <w:bdr w:val="none" w:sz="0" w:space="0" w:color="auto" w:frame="1"/>
              </w:rPr>
              <w:br/>
            </w:r>
            <w:r w:rsidRPr="0086769F">
              <w:rPr>
                <w:rFonts w:ascii="Tahoma" w:hAnsi="Tahoma" w:cs="Tahoma"/>
                <w:color w:val="2B2B2B"/>
                <w:sz w:val="20"/>
                <w:szCs w:val="20"/>
              </w:rPr>
              <w:t>09.01.2027</w:t>
            </w:r>
            <w:r w:rsidRPr="0086769F">
              <w:rPr>
                <w:rFonts w:ascii="Tahoma" w:hAnsi="Tahoma" w:cs="Tahoma"/>
                <w:color w:val="2B2B2B"/>
                <w:sz w:val="20"/>
                <w:szCs w:val="20"/>
              </w:rPr>
              <w:br/>
              <w:t>13.01.2027</w:t>
            </w:r>
            <w:r w:rsidRPr="0086769F">
              <w:rPr>
                <w:rFonts w:ascii="Tahoma" w:hAnsi="Tahoma" w:cs="Tahoma"/>
                <w:color w:val="2B2B2B"/>
                <w:sz w:val="20"/>
                <w:szCs w:val="20"/>
              </w:rPr>
              <w:br/>
            </w:r>
            <w:r w:rsidRPr="0086769F">
              <w:rPr>
                <w:rFonts w:ascii="Tahoma" w:hAnsi="Tahoma" w:cs="Tahoma"/>
                <w:b/>
                <w:bCs/>
                <w:color w:val="2B2B2B"/>
                <w:sz w:val="20"/>
                <w:szCs w:val="20"/>
                <w:bdr w:val="none" w:sz="0" w:space="0" w:color="auto" w:frame="1"/>
              </w:rPr>
              <w:t>Finał</w:t>
            </w:r>
            <w:r w:rsidRPr="0086769F">
              <w:rPr>
                <w:rFonts w:ascii="Tahoma" w:hAnsi="Tahoma" w:cs="Tahoma"/>
                <w:b/>
                <w:bCs/>
                <w:color w:val="2B2B2B"/>
                <w:sz w:val="20"/>
                <w:szCs w:val="20"/>
                <w:bdr w:val="none" w:sz="0" w:space="0" w:color="auto" w:frame="1"/>
              </w:rPr>
              <w:br/>
            </w:r>
            <w:r w:rsidRPr="0086769F">
              <w:rPr>
                <w:rFonts w:ascii="Tahoma" w:hAnsi="Tahoma" w:cs="Tahoma"/>
                <w:b/>
                <w:bCs/>
                <w:color w:val="FF0000"/>
                <w:sz w:val="20"/>
                <w:szCs w:val="20"/>
                <w:bdr w:val="none" w:sz="0" w:space="0" w:color="auto" w:frame="1"/>
              </w:rPr>
              <w:t>15.01.2027</w:t>
            </w:r>
          </w:p>
        </w:tc>
      </w:tr>
      <w:tr w:rsidR="00871BBC" w:rsidRPr="0086769F" w14:paraId="030AAA9F" w14:textId="77777777" w:rsidTr="00632A4C">
        <w:trPr>
          <w:gridAfter w:val="1"/>
          <w:wAfter w:w="1983" w:type="dxa"/>
        </w:trPr>
        <w:tc>
          <w:tcPr>
            <w:tcW w:w="559" w:type="dxa"/>
            <w:tcBorders>
              <w:top w:val="single" w:sz="2" w:space="0" w:color="auto"/>
              <w:left w:val="single" w:sz="6" w:space="0" w:color="auto"/>
              <w:bottom w:val="single" w:sz="6" w:space="0" w:color="auto"/>
              <w:right w:val="single" w:sz="2" w:space="0" w:color="auto"/>
            </w:tcBorders>
            <w:shd w:val="clear" w:color="auto" w:fill="F4F4F4"/>
            <w:tcMar>
              <w:top w:w="195" w:type="dxa"/>
              <w:left w:w="195" w:type="dxa"/>
              <w:bottom w:w="195" w:type="dxa"/>
              <w:right w:w="195" w:type="dxa"/>
            </w:tcMar>
            <w:vAlign w:val="bottom"/>
          </w:tcPr>
          <w:p w14:paraId="55D146B4" w14:textId="77777777" w:rsidR="00871BBC" w:rsidRPr="0086769F" w:rsidRDefault="00871BBC" w:rsidP="00632A4C">
            <w:pPr>
              <w:spacing w:line="300" w:lineRule="atLeast"/>
              <w:jc w:val="center"/>
              <w:rPr>
                <w:rFonts w:ascii="Tahoma" w:hAnsi="Tahoma" w:cs="Tahoma"/>
                <w:b/>
                <w:bCs/>
                <w:color w:val="000000"/>
                <w:sz w:val="20"/>
                <w:szCs w:val="20"/>
                <w:bdr w:val="none" w:sz="0" w:space="0" w:color="auto" w:frame="1"/>
              </w:rPr>
            </w:pPr>
            <w:r w:rsidRPr="0086769F">
              <w:rPr>
                <w:rFonts w:ascii="Tahoma" w:hAnsi="Tahoma" w:cs="Tahoma"/>
                <w:b/>
                <w:bCs/>
                <w:color w:val="000000"/>
                <w:sz w:val="20"/>
                <w:szCs w:val="20"/>
                <w:bdr w:val="none" w:sz="0" w:space="0" w:color="auto" w:frame="1"/>
              </w:rPr>
              <w:t>10</w:t>
            </w:r>
          </w:p>
        </w:tc>
        <w:tc>
          <w:tcPr>
            <w:tcW w:w="5408" w:type="dxa"/>
            <w:tcBorders>
              <w:top w:val="single" w:sz="2" w:space="0" w:color="auto"/>
              <w:left w:val="single" w:sz="2" w:space="0" w:color="auto"/>
              <w:bottom w:val="single" w:sz="6" w:space="0" w:color="auto"/>
              <w:right w:val="single" w:sz="2" w:space="0" w:color="auto"/>
            </w:tcBorders>
            <w:shd w:val="clear" w:color="auto" w:fill="FFFFFF"/>
            <w:tcMar>
              <w:top w:w="195" w:type="dxa"/>
              <w:left w:w="195" w:type="dxa"/>
              <w:bottom w:w="195" w:type="dxa"/>
              <w:right w:w="195" w:type="dxa"/>
            </w:tcMar>
            <w:vAlign w:val="bottom"/>
          </w:tcPr>
          <w:p w14:paraId="58923F94" w14:textId="77777777" w:rsidR="00871BBC" w:rsidRPr="0086769F" w:rsidRDefault="00871BBC" w:rsidP="00632A4C">
            <w:pPr>
              <w:spacing w:line="300" w:lineRule="atLeast"/>
              <w:rPr>
                <w:rFonts w:ascii="Tahoma" w:hAnsi="Tahoma" w:cs="Tahoma"/>
                <w:b/>
                <w:bCs/>
                <w:color w:val="FF0000"/>
                <w:sz w:val="20"/>
                <w:szCs w:val="20"/>
                <w:bdr w:val="none" w:sz="0" w:space="0" w:color="auto" w:frame="1"/>
              </w:rPr>
            </w:pPr>
            <w:r w:rsidRPr="0086769F">
              <w:rPr>
                <w:rFonts w:ascii="Tahoma" w:hAnsi="Tahoma" w:cs="Tahoma"/>
                <w:b/>
                <w:bCs/>
                <w:color w:val="2B2B2B"/>
                <w:sz w:val="20"/>
                <w:szCs w:val="20"/>
                <w:bdr w:val="none" w:sz="0" w:space="0" w:color="auto" w:frame="1"/>
              </w:rPr>
              <w:t>Koszykówka 3×3</w:t>
            </w:r>
            <w:r w:rsidRPr="0086769F">
              <w:rPr>
                <w:rFonts w:ascii="Tahoma" w:hAnsi="Tahoma" w:cs="Tahoma"/>
                <w:b/>
                <w:bCs/>
                <w:color w:val="2B2B2B"/>
                <w:sz w:val="20"/>
                <w:szCs w:val="20"/>
                <w:bdr w:val="none" w:sz="0" w:space="0" w:color="auto" w:frame="1"/>
              </w:rPr>
              <w:br/>
            </w:r>
            <w:r w:rsidRPr="0086769F">
              <w:rPr>
                <w:rFonts w:ascii="Tahoma" w:hAnsi="Tahoma" w:cs="Tahoma"/>
                <w:b/>
                <w:bCs/>
                <w:color w:val="0000FF"/>
                <w:sz w:val="20"/>
                <w:szCs w:val="20"/>
                <w:bdr w:val="none" w:sz="0" w:space="0" w:color="auto" w:frame="1"/>
                <w:shd w:val="clear" w:color="auto" w:fill="FFFFFF"/>
              </w:rPr>
              <w:t>Dziewczęta </w:t>
            </w:r>
            <w:r w:rsidRPr="0086769F">
              <w:rPr>
                <w:rFonts w:ascii="Tahoma" w:hAnsi="Tahoma" w:cs="Tahoma"/>
                <w:b/>
                <w:bCs/>
                <w:color w:val="2B2B2B"/>
                <w:sz w:val="20"/>
                <w:szCs w:val="20"/>
                <w:bdr w:val="none" w:sz="0" w:space="0" w:color="auto" w:frame="1"/>
              </w:rPr>
              <w:br/>
            </w:r>
            <w:r w:rsidRPr="0086769F">
              <w:rPr>
                <w:rFonts w:ascii="Tahoma" w:hAnsi="Tahoma" w:cs="Tahoma"/>
                <w:b/>
                <w:bCs/>
                <w:color w:val="0000FF"/>
                <w:sz w:val="20"/>
                <w:szCs w:val="20"/>
                <w:bdr w:val="none" w:sz="0" w:space="0" w:color="auto" w:frame="1"/>
                <w:shd w:val="clear" w:color="auto" w:fill="FFFFFF"/>
              </w:rPr>
              <w:t>Rocznik – 2014 i młodsze</w:t>
            </w:r>
            <w:r w:rsidRPr="0086769F">
              <w:rPr>
                <w:rFonts w:ascii="Tahoma" w:hAnsi="Tahoma" w:cs="Tahoma"/>
                <w:b/>
                <w:bCs/>
                <w:color w:val="2B2B2B"/>
                <w:sz w:val="20"/>
                <w:szCs w:val="20"/>
                <w:bdr w:val="none" w:sz="0" w:space="0" w:color="auto" w:frame="1"/>
              </w:rPr>
              <w:br/>
            </w:r>
            <w:r w:rsidRPr="0086769F">
              <w:rPr>
                <w:rFonts w:ascii="Tahoma" w:hAnsi="Tahoma" w:cs="Tahoma"/>
                <w:b/>
                <w:bCs/>
                <w:color w:val="FF0000"/>
                <w:sz w:val="20"/>
                <w:szCs w:val="20"/>
                <w:bdr w:val="none" w:sz="0" w:space="0" w:color="auto" w:frame="1"/>
              </w:rPr>
              <w:t>A &gt; STRZELCE OP.</w:t>
            </w:r>
          </w:p>
          <w:p w14:paraId="7D9E08F2" w14:textId="77777777" w:rsidR="00871BBC" w:rsidRPr="0086769F" w:rsidRDefault="00871BBC" w:rsidP="00632A4C">
            <w:pPr>
              <w:spacing w:line="300" w:lineRule="atLeast"/>
              <w:rPr>
                <w:rFonts w:ascii="Tahoma" w:hAnsi="Tahoma" w:cs="Tahoma"/>
                <w:b/>
                <w:bCs/>
                <w:color w:val="000000"/>
                <w:sz w:val="20"/>
                <w:szCs w:val="20"/>
                <w:bdr w:val="none" w:sz="0" w:space="0" w:color="auto" w:frame="1"/>
              </w:rPr>
            </w:pPr>
            <w:r w:rsidRPr="0086769F">
              <w:rPr>
                <w:rFonts w:ascii="Tahoma" w:hAnsi="Tahoma" w:cs="Tahoma"/>
                <w:b/>
                <w:bCs/>
                <w:color w:val="2B2B2B"/>
                <w:sz w:val="20"/>
                <w:szCs w:val="20"/>
                <w:bdr w:val="none" w:sz="0" w:space="0" w:color="auto" w:frame="1"/>
              </w:rPr>
              <w:t xml:space="preserve">Strzelce </w:t>
            </w:r>
            <w:proofErr w:type="spellStart"/>
            <w:r w:rsidRPr="0086769F">
              <w:rPr>
                <w:rFonts w:ascii="Tahoma" w:hAnsi="Tahoma" w:cs="Tahoma"/>
                <w:b/>
                <w:bCs/>
                <w:color w:val="2B2B2B"/>
                <w:sz w:val="20"/>
                <w:szCs w:val="20"/>
                <w:bdr w:val="none" w:sz="0" w:space="0" w:color="auto" w:frame="1"/>
              </w:rPr>
              <w:t>Op.III</w:t>
            </w:r>
            <w:proofErr w:type="spellEnd"/>
            <w:r w:rsidRPr="0086769F">
              <w:rPr>
                <w:rFonts w:ascii="Tahoma" w:hAnsi="Tahoma" w:cs="Tahoma"/>
                <w:b/>
                <w:bCs/>
                <w:color w:val="2B2B2B"/>
                <w:sz w:val="20"/>
                <w:szCs w:val="20"/>
                <w:bdr w:val="none" w:sz="0" w:space="0" w:color="auto" w:frame="1"/>
              </w:rPr>
              <w:t xml:space="preserve">/Brzeg II/Nysa/Opole-m/Prudnik/Kędzierzyn-Koźle/ </w:t>
            </w:r>
            <w:r w:rsidRPr="0086769F">
              <w:rPr>
                <w:rFonts w:ascii="Tahoma" w:hAnsi="Tahoma" w:cs="Tahoma"/>
                <w:b/>
                <w:bCs/>
                <w:color w:val="2B2B2B"/>
                <w:sz w:val="20"/>
                <w:szCs w:val="20"/>
                <w:highlight w:val="yellow"/>
                <w:bdr w:val="none" w:sz="0" w:space="0" w:color="auto" w:frame="1"/>
              </w:rPr>
              <w:t>Głubczyce/</w:t>
            </w:r>
            <w:r w:rsidRPr="0086769F">
              <w:rPr>
                <w:rFonts w:ascii="Tahoma" w:hAnsi="Tahoma" w:cs="Tahoma"/>
                <w:b/>
                <w:bCs/>
                <w:color w:val="2B2B2B"/>
                <w:sz w:val="20"/>
                <w:szCs w:val="20"/>
                <w:bdr w:val="none" w:sz="0" w:space="0" w:color="auto" w:frame="1"/>
              </w:rPr>
              <w:br/>
            </w:r>
            <w:r w:rsidRPr="0086769F">
              <w:rPr>
                <w:rFonts w:ascii="Tahoma" w:hAnsi="Tahoma" w:cs="Tahoma"/>
                <w:b/>
                <w:bCs/>
                <w:color w:val="FF0000"/>
                <w:sz w:val="20"/>
                <w:szCs w:val="20"/>
                <w:bdr w:val="none" w:sz="0" w:space="0" w:color="auto" w:frame="1"/>
              </w:rPr>
              <w:t>B &gt; BRZEG</w:t>
            </w:r>
            <w:r w:rsidRPr="0086769F">
              <w:rPr>
                <w:rFonts w:ascii="Tahoma" w:hAnsi="Tahoma" w:cs="Tahoma"/>
                <w:b/>
                <w:bCs/>
                <w:color w:val="2B2B2B"/>
                <w:sz w:val="20"/>
                <w:szCs w:val="20"/>
                <w:bdr w:val="none" w:sz="0" w:space="0" w:color="auto" w:frame="1"/>
              </w:rPr>
              <w:br/>
            </w:r>
            <w:r w:rsidRPr="0086769F">
              <w:rPr>
                <w:rFonts w:ascii="Tahoma" w:hAnsi="Tahoma" w:cs="Tahoma"/>
                <w:b/>
                <w:bCs/>
                <w:color w:val="2B2B2B"/>
                <w:sz w:val="20"/>
                <w:szCs w:val="20"/>
              </w:rPr>
              <w:t xml:space="preserve">Strzelce </w:t>
            </w:r>
            <w:proofErr w:type="spellStart"/>
            <w:r w:rsidRPr="0086769F">
              <w:rPr>
                <w:rFonts w:ascii="Tahoma" w:hAnsi="Tahoma" w:cs="Tahoma"/>
                <w:b/>
                <w:bCs/>
                <w:color w:val="2B2B2B"/>
                <w:sz w:val="20"/>
                <w:szCs w:val="20"/>
              </w:rPr>
              <w:t>Op.II</w:t>
            </w:r>
            <w:proofErr w:type="spellEnd"/>
            <w:r w:rsidRPr="0086769F">
              <w:rPr>
                <w:rFonts w:ascii="Tahoma" w:hAnsi="Tahoma" w:cs="Tahoma"/>
                <w:b/>
                <w:bCs/>
                <w:color w:val="2B2B2B"/>
                <w:sz w:val="20"/>
                <w:szCs w:val="20"/>
              </w:rPr>
              <w:t>/Nysa II/Opole-z/ Olesno/Krapkowice/</w:t>
            </w:r>
            <w:r w:rsidRPr="0086769F">
              <w:rPr>
                <w:rFonts w:ascii="Tahoma" w:hAnsi="Tahoma" w:cs="Tahoma"/>
                <w:b/>
                <w:bCs/>
                <w:color w:val="2B2B2B"/>
                <w:sz w:val="20"/>
                <w:szCs w:val="20"/>
                <w:highlight w:val="yellow"/>
              </w:rPr>
              <w:t>Namysłów/Kluczbork/</w:t>
            </w:r>
          </w:p>
        </w:tc>
        <w:tc>
          <w:tcPr>
            <w:tcW w:w="1651" w:type="dxa"/>
            <w:tcBorders>
              <w:top w:val="single" w:sz="2" w:space="0" w:color="auto"/>
              <w:left w:val="single" w:sz="2" w:space="0" w:color="auto"/>
              <w:bottom w:val="single" w:sz="6" w:space="0" w:color="auto"/>
              <w:right w:val="single" w:sz="2" w:space="0" w:color="auto"/>
            </w:tcBorders>
            <w:shd w:val="clear" w:color="auto" w:fill="FFFFFF"/>
            <w:tcMar>
              <w:top w:w="195" w:type="dxa"/>
              <w:left w:w="195" w:type="dxa"/>
              <w:bottom w:w="195" w:type="dxa"/>
              <w:right w:w="195" w:type="dxa"/>
            </w:tcMar>
            <w:vAlign w:val="bottom"/>
          </w:tcPr>
          <w:p w14:paraId="32CA399B" w14:textId="77777777" w:rsidR="00871BBC" w:rsidRPr="0086769F" w:rsidRDefault="00871BBC" w:rsidP="00632A4C">
            <w:pPr>
              <w:spacing w:line="300" w:lineRule="atLeast"/>
              <w:jc w:val="center"/>
              <w:rPr>
                <w:rFonts w:ascii="Tahoma" w:hAnsi="Tahoma" w:cs="Tahoma"/>
                <w:color w:val="2B2B2B"/>
                <w:sz w:val="20"/>
                <w:szCs w:val="20"/>
              </w:rPr>
            </w:pPr>
            <w:r w:rsidRPr="0086769F">
              <w:rPr>
                <w:rFonts w:ascii="Tahoma" w:hAnsi="Tahoma" w:cs="Tahoma"/>
                <w:b/>
                <w:bCs/>
                <w:color w:val="2B2B2B"/>
                <w:sz w:val="20"/>
                <w:szCs w:val="20"/>
                <w:bdr w:val="none" w:sz="0" w:space="0" w:color="auto" w:frame="1"/>
              </w:rPr>
              <w:t>Okno SRS</w:t>
            </w:r>
            <w:r w:rsidRPr="0086769F">
              <w:rPr>
                <w:rFonts w:ascii="Tahoma" w:hAnsi="Tahoma" w:cs="Tahoma"/>
                <w:b/>
                <w:bCs/>
                <w:color w:val="2B2B2B"/>
                <w:sz w:val="20"/>
                <w:szCs w:val="20"/>
                <w:bdr w:val="none" w:sz="0" w:space="0" w:color="auto" w:frame="1"/>
              </w:rPr>
              <w:br/>
            </w:r>
            <w:r w:rsidRPr="0086769F">
              <w:rPr>
                <w:rFonts w:ascii="Tahoma" w:hAnsi="Tahoma" w:cs="Tahoma"/>
                <w:color w:val="2B2B2B"/>
                <w:sz w:val="20"/>
                <w:szCs w:val="20"/>
              </w:rPr>
              <w:t>26.11.2026</w:t>
            </w:r>
            <w:r w:rsidRPr="0086769F">
              <w:rPr>
                <w:rFonts w:ascii="Tahoma" w:hAnsi="Tahoma" w:cs="Tahoma"/>
                <w:color w:val="2B2B2B"/>
                <w:sz w:val="20"/>
                <w:szCs w:val="20"/>
              </w:rPr>
              <w:br/>
              <w:t>30.11.2026</w:t>
            </w:r>
            <w:r w:rsidRPr="0086769F">
              <w:rPr>
                <w:rFonts w:ascii="Tahoma" w:hAnsi="Tahoma" w:cs="Tahoma"/>
                <w:color w:val="2B2B2B"/>
                <w:sz w:val="20"/>
                <w:szCs w:val="20"/>
              </w:rPr>
              <w:br/>
            </w:r>
            <w:r w:rsidRPr="0086769F">
              <w:rPr>
                <w:rFonts w:ascii="Tahoma" w:hAnsi="Tahoma" w:cs="Tahoma"/>
                <w:b/>
                <w:bCs/>
                <w:color w:val="2B2B2B"/>
                <w:sz w:val="20"/>
                <w:szCs w:val="20"/>
                <w:bdr w:val="none" w:sz="0" w:space="0" w:color="auto" w:frame="1"/>
              </w:rPr>
              <w:t>Półfinały</w:t>
            </w:r>
            <w:r w:rsidRPr="0086769F">
              <w:rPr>
                <w:rFonts w:ascii="Tahoma" w:hAnsi="Tahoma" w:cs="Tahoma"/>
                <w:b/>
                <w:bCs/>
                <w:color w:val="2B2B2B"/>
                <w:sz w:val="20"/>
                <w:szCs w:val="20"/>
                <w:bdr w:val="none" w:sz="0" w:space="0" w:color="auto" w:frame="1"/>
              </w:rPr>
              <w:br/>
            </w:r>
            <w:r w:rsidRPr="0086769F">
              <w:rPr>
                <w:rFonts w:ascii="Tahoma" w:hAnsi="Tahoma" w:cs="Tahoma"/>
                <w:b/>
                <w:bCs/>
                <w:color w:val="FF0000"/>
                <w:sz w:val="20"/>
                <w:szCs w:val="20"/>
                <w:bdr w:val="none" w:sz="0" w:space="0" w:color="auto" w:frame="1"/>
              </w:rPr>
              <w:t>02.12.2026</w:t>
            </w:r>
            <w:r w:rsidRPr="0086769F">
              <w:rPr>
                <w:rFonts w:ascii="Tahoma" w:hAnsi="Tahoma" w:cs="Tahoma"/>
                <w:color w:val="2B2B2B"/>
                <w:sz w:val="20"/>
                <w:szCs w:val="20"/>
                <w:bdr w:val="none" w:sz="0" w:space="0" w:color="auto" w:frame="1"/>
              </w:rPr>
              <w:t> </w:t>
            </w:r>
          </w:p>
        </w:tc>
        <w:tc>
          <w:tcPr>
            <w:tcW w:w="1597" w:type="dxa"/>
            <w:tcBorders>
              <w:top w:val="single" w:sz="2" w:space="0" w:color="auto"/>
              <w:left w:val="single" w:sz="2" w:space="0" w:color="auto"/>
              <w:bottom w:val="single" w:sz="6" w:space="0" w:color="auto"/>
              <w:right w:val="single" w:sz="2" w:space="0" w:color="auto"/>
            </w:tcBorders>
            <w:shd w:val="clear" w:color="auto" w:fill="FFFFFF"/>
            <w:tcMar>
              <w:top w:w="195" w:type="dxa"/>
              <w:left w:w="195" w:type="dxa"/>
              <w:bottom w:w="195" w:type="dxa"/>
              <w:right w:w="195" w:type="dxa"/>
            </w:tcMar>
            <w:vAlign w:val="bottom"/>
          </w:tcPr>
          <w:p w14:paraId="1310B55F" w14:textId="77777777" w:rsidR="00871BBC" w:rsidRPr="0086769F" w:rsidRDefault="00871BBC" w:rsidP="00632A4C">
            <w:pPr>
              <w:spacing w:line="300" w:lineRule="atLeast"/>
              <w:jc w:val="center"/>
              <w:rPr>
                <w:rFonts w:ascii="Tahoma" w:hAnsi="Tahoma" w:cs="Tahoma"/>
                <w:b/>
                <w:bCs/>
                <w:color w:val="2B2B2B"/>
                <w:sz w:val="20"/>
                <w:szCs w:val="20"/>
                <w:bdr w:val="none" w:sz="0" w:space="0" w:color="auto" w:frame="1"/>
              </w:rPr>
            </w:pPr>
            <w:r w:rsidRPr="0086769F">
              <w:rPr>
                <w:rFonts w:ascii="Tahoma" w:hAnsi="Tahoma" w:cs="Tahoma"/>
                <w:b/>
                <w:bCs/>
                <w:color w:val="2B2B2B"/>
                <w:sz w:val="20"/>
                <w:szCs w:val="20"/>
                <w:bdr w:val="none" w:sz="0" w:space="0" w:color="auto" w:frame="1"/>
              </w:rPr>
              <w:t>Okno SRS</w:t>
            </w:r>
            <w:r w:rsidRPr="0086769F">
              <w:rPr>
                <w:rFonts w:ascii="Tahoma" w:hAnsi="Tahoma" w:cs="Tahoma"/>
                <w:b/>
                <w:bCs/>
                <w:color w:val="2B2B2B"/>
                <w:sz w:val="20"/>
                <w:szCs w:val="20"/>
                <w:bdr w:val="none" w:sz="0" w:space="0" w:color="auto" w:frame="1"/>
              </w:rPr>
              <w:br/>
            </w:r>
            <w:r w:rsidRPr="0086769F">
              <w:rPr>
                <w:rFonts w:ascii="Tahoma" w:hAnsi="Tahoma" w:cs="Tahoma"/>
                <w:color w:val="2B2B2B"/>
                <w:sz w:val="20"/>
                <w:szCs w:val="20"/>
              </w:rPr>
              <w:t>06.10.2027</w:t>
            </w:r>
            <w:r w:rsidRPr="0086769F">
              <w:rPr>
                <w:rFonts w:ascii="Tahoma" w:hAnsi="Tahoma" w:cs="Tahoma"/>
                <w:color w:val="2B2B2B"/>
                <w:sz w:val="20"/>
                <w:szCs w:val="20"/>
              </w:rPr>
              <w:br/>
              <w:t>10.10.2027</w:t>
            </w:r>
            <w:r w:rsidRPr="0086769F">
              <w:rPr>
                <w:rFonts w:ascii="Tahoma" w:hAnsi="Tahoma" w:cs="Tahoma"/>
                <w:color w:val="2B2B2B"/>
                <w:sz w:val="20"/>
                <w:szCs w:val="20"/>
              </w:rPr>
              <w:br/>
            </w:r>
            <w:r w:rsidRPr="0086769F">
              <w:rPr>
                <w:rFonts w:ascii="Tahoma" w:hAnsi="Tahoma" w:cs="Tahoma"/>
                <w:b/>
                <w:bCs/>
                <w:color w:val="2B2B2B"/>
                <w:sz w:val="20"/>
                <w:szCs w:val="20"/>
                <w:bdr w:val="none" w:sz="0" w:space="0" w:color="auto" w:frame="1"/>
              </w:rPr>
              <w:t>Finał</w:t>
            </w:r>
            <w:r w:rsidRPr="0086769F">
              <w:rPr>
                <w:rFonts w:ascii="Tahoma" w:hAnsi="Tahoma" w:cs="Tahoma"/>
                <w:b/>
                <w:bCs/>
                <w:color w:val="2B2B2B"/>
                <w:sz w:val="20"/>
                <w:szCs w:val="20"/>
                <w:bdr w:val="none" w:sz="0" w:space="0" w:color="auto" w:frame="1"/>
              </w:rPr>
              <w:br/>
            </w:r>
            <w:r w:rsidRPr="0086769F">
              <w:rPr>
                <w:rFonts w:ascii="Tahoma" w:hAnsi="Tahoma" w:cs="Tahoma"/>
                <w:b/>
                <w:bCs/>
                <w:color w:val="FF0000"/>
                <w:sz w:val="20"/>
                <w:szCs w:val="20"/>
                <w:bdr w:val="none" w:sz="0" w:space="0" w:color="auto" w:frame="1"/>
              </w:rPr>
              <w:t>12.01.2027</w:t>
            </w:r>
          </w:p>
        </w:tc>
      </w:tr>
      <w:tr w:rsidR="00871BBC" w:rsidRPr="0086769F" w14:paraId="45B4205B" w14:textId="77777777" w:rsidTr="00632A4C">
        <w:trPr>
          <w:gridAfter w:val="1"/>
          <w:wAfter w:w="1983" w:type="dxa"/>
        </w:trPr>
        <w:tc>
          <w:tcPr>
            <w:tcW w:w="559" w:type="dxa"/>
            <w:tcBorders>
              <w:top w:val="single" w:sz="2" w:space="0" w:color="auto"/>
              <w:left w:val="single" w:sz="6" w:space="0" w:color="auto"/>
              <w:bottom w:val="single" w:sz="6" w:space="0" w:color="auto"/>
              <w:right w:val="single" w:sz="2" w:space="0" w:color="auto"/>
            </w:tcBorders>
            <w:shd w:val="clear" w:color="auto" w:fill="F4F4F4"/>
            <w:tcMar>
              <w:top w:w="195" w:type="dxa"/>
              <w:left w:w="195" w:type="dxa"/>
              <w:bottom w:w="195" w:type="dxa"/>
              <w:right w:w="195" w:type="dxa"/>
            </w:tcMar>
            <w:vAlign w:val="bottom"/>
          </w:tcPr>
          <w:p w14:paraId="4B405693" w14:textId="77777777" w:rsidR="00871BBC" w:rsidRPr="0086769F" w:rsidRDefault="00871BBC" w:rsidP="00632A4C">
            <w:pPr>
              <w:spacing w:line="300" w:lineRule="atLeast"/>
              <w:jc w:val="center"/>
              <w:rPr>
                <w:rFonts w:ascii="Tahoma" w:hAnsi="Tahoma" w:cs="Tahoma"/>
                <w:b/>
                <w:bCs/>
                <w:color w:val="000000"/>
                <w:sz w:val="20"/>
                <w:szCs w:val="20"/>
                <w:bdr w:val="none" w:sz="0" w:space="0" w:color="auto" w:frame="1"/>
              </w:rPr>
            </w:pPr>
            <w:r w:rsidRPr="0086769F">
              <w:rPr>
                <w:rFonts w:ascii="Tahoma" w:hAnsi="Tahoma" w:cs="Tahoma"/>
                <w:b/>
                <w:bCs/>
                <w:color w:val="000000"/>
                <w:sz w:val="20"/>
                <w:szCs w:val="20"/>
                <w:bdr w:val="none" w:sz="0" w:space="0" w:color="auto" w:frame="1"/>
              </w:rPr>
              <w:t>11</w:t>
            </w:r>
          </w:p>
        </w:tc>
        <w:tc>
          <w:tcPr>
            <w:tcW w:w="5408" w:type="dxa"/>
            <w:tcBorders>
              <w:top w:val="single" w:sz="2" w:space="0" w:color="auto"/>
              <w:left w:val="single" w:sz="2" w:space="0" w:color="auto"/>
              <w:bottom w:val="single" w:sz="6" w:space="0" w:color="auto"/>
              <w:right w:val="single" w:sz="2" w:space="0" w:color="auto"/>
            </w:tcBorders>
            <w:shd w:val="clear" w:color="auto" w:fill="F4F4F4"/>
            <w:tcMar>
              <w:top w:w="195" w:type="dxa"/>
              <w:left w:w="195" w:type="dxa"/>
              <w:bottom w:w="195" w:type="dxa"/>
              <w:right w:w="195" w:type="dxa"/>
            </w:tcMar>
            <w:vAlign w:val="bottom"/>
          </w:tcPr>
          <w:p w14:paraId="7E4623D0" w14:textId="77777777" w:rsidR="00871BBC" w:rsidRPr="0086769F" w:rsidRDefault="00871BBC" w:rsidP="00632A4C">
            <w:pPr>
              <w:spacing w:line="300" w:lineRule="atLeast"/>
              <w:rPr>
                <w:rFonts w:ascii="Tahoma" w:hAnsi="Tahoma" w:cs="Tahoma"/>
                <w:b/>
                <w:bCs/>
                <w:color w:val="000000"/>
                <w:sz w:val="20"/>
                <w:szCs w:val="20"/>
                <w:bdr w:val="none" w:sz="0" w:space="0" w:color="auto" w:frame="1"/>
              </w:rPr>
            </w:pPr>
            <w:r w:rsidRPr="0086769F">
              <w:rPr>
                <w:rFonts w:ascii="Tahoma" w:hAnsi="Tahoma" w:cs="Tahoma"/>
                <w:b/>
                <w:bCs/>
                <w:color w:val="2B2B2B"/>
                <w:sz w:val="20"/>
                <w:szCs w:val="20"/>
                <w:bdr w:val="none" w:sz="0" w:space="0" w:color="auto" w:frame="1"/>
              </w:rPr>
              <w:t>Koszykówka 3×3</w:t>
            </w:r>
            <w:r w:rsidRPr="0086769F">
              <w:rPr>
                <w:rFonts w:ascii="Tahoma" w:hAnsi="Tahoma" w:cs="Tahoma"/>
                <w:color w:val="2B2B2B"/>
                <w:sz w:val="20"/>
                <w:szCs w:val="20"/>
              </w:rPr>
              <w:br/>
            </w:r>
            <w:r w:rsidRPr="0086769F">
              <w:rPr>
                <w:rFonts w:ascii="Tahoma" w:hAnsi="Tahoma" w:cs="Tahoma"/>
                <w:b/>
                <w:bCs/>
                <w:color w:val="0000FF"/>
                <w:sz w:val="20"/>
                <w:szCs w:val="20"/>
                <w:bdr w:val="none" w:sz="0" w:space="0" w:color="auto" w:frame="1"/>
              </w:rPr>
              <w:t>Chłopcy</w:t>
            </w:r>
            <w:r w:rsidRPr="0086769F">
              <w:rPr>
                <w:rFonts w:ascii="Tahoma" w:hAnsi="Tahoma" w:cs="Tahoma"/>
                <w:color w:val="2B2B2B"/>
                <w:sz w:val="20"/>
                <w:szCs w:val="20"/>
              </w:rPr>
              <w:t> </w:t>
            </w:r>
            <w:r w:rsidRPr="0086769F">
              <w:rPr>
                <w:rFonts w:ascii="Tahoma" w:hAnsi="Tahoma" w:cs="Tahoma"/>
                <w:b/>
                <w:bCs/>
                <w:color w:val="0000FF"/>
                <w:sz w:val="20"/>
                <w:szCs w:val="20"/>
                <w:bdr w:val="none" w:sz="0" w:space="0" w:color="auto" w:frame="1"/>
              </w:rPr>
              <w:t>Rocznik – 2014 i młodsi</w:t>
            </w:r>
            <w:r w:rsidRPr="0086769F">
              <w:rPr>
                <w:rFonts w:ascii="Tahoma" w:hAnsi="Tahoma" w:cs="Tahoma"/>
                <w:color w:val="2B2B2B"/>
                <w:sz w:val="20"/>
                <w:szCs w:val="20"/>
              </w:rPr>
              <w:br/>
            </w:r>
            <w:r w:rsidRPr="0086769F">
              <w:rPr>
                <w:rFonts w:ascii="Tahoma" w:hAnsi="Tahoma" w:cs="Tahoma"/>
                <w:b/>
                <w:bCs/>
                <w:color w:val="FF0000"/>
                <w:sz w:val="20"/>
                <w:szCs w:val="20"/>
                <w:bdr w:val="none" w:sz="0" w:space="0" w:color="auto" w:frame="1"/>
              </w:rPr>
              <w:t>A &gt; NYSA</w:t>
            </w:r>
            <w:r w:rsidRPr="0086769F">
              <w:rPr>
                <w:rFonts w:ascii="Tahoma" w:hAnsi="Tahoma" w:cs="Tahoma"/>
                <w:color w:val="2B2B2B"/>
                <w:sz w:val="20"/>
                <w:szCs w:val="20"/>
              </w:rPr>
              <w:br/>
            </w:r>
            <w:r w:rsidRPr="0086769F">
              <w:rPr>
                <w:rFonts w:ascii="Tahoma" w:hAnsi="Tahoma" w:cs="Tahoma"/>
                <w:b/>
                <w:bCs/>
                <w:color w:val="2B2B2B"/>
                <w:sz w:val="20"/>
                <w:szCs w:val="20"/>
                <w:bdr w:val="none" w:sz="0" w:space="0" w:color="auto" w:frame="1"/>
              </w:rPr>
              <w:t xml:space="preserve">Opole-z II/Strzelce Op./Brzeg II/Prudnik/Krapkowice/ </w:t>
            </w:r>
            <w:r w:rsidRPr="0086769F">
              <w:rPr>
                <w:rFonts w:ascii="Tahoma" w:hAnsi="Tahoma" w:cs="Tahoma"/>
                <w:b/>
                <w:bCs/>
                <w:color w:val="2B2B2B"/>
                <w:sz w:val="20"/>
                <w:szCs w:val="20"/>
                <w:highlight w:val="yellow"/>
                <w:bdr w:val="none" w:sz="0" w:space="0" w:color="auto" w:frame="1"/>
              </w:rPr>
              <w:t>Głubczyce/ Olesno/</w:t>
            </w:r>
            <w:r w:rsidRPr="0086769F">
              <w:rPr>
                <w:rFonts w:ascii="Tahoma" w:hAnsi="Tahoma" w:cs="Tahoma"/>
                <w:b/>
                <w:bCs/>
                <w:color w:val="2B2B2B"/>
                <w:sz w:val="20"/>
                <w:szCs w:val="20"/>
                <w:bdr w:val="none" w:sz="0" w:space="0" w:color="auto" w:frame="1"/>
              </w:rPr>
              <w:br/>
            </w:r>
            <w:r w:rsidRPr="0086769F">
              <w:rPr>
                <w:rFonts w:ascii="Tahoma" w:hAnsi="Tahoma" w:cs="Tahoma"/>
                <w:b/>
                <w:bCs/>
                <w:color w:val="FF0000"/>
                <w:sz w:val="20"/>
                <w:szCs w:val="20"/>
                <w:bdr w:val="none" w:sz="0" w:space="0" w:color="auto" w:frame="1"/>
              </w:rPr>
              <w:t>B &gt; OPOLE-Z</w:t>
            </w:r>
            <w:r w:rsidRPr="0086769F">
              <w:rPr>
                <w:rFonts w:ascii="Tahoma" w:hAnsi="Tahoma" w:cs="Tahoma"/>
                <w:color w:val="2B2B2B"/>
                <w:sz w:val="20"/>
                <w:szCs w:val="20"/>
              </w:rPr>
              <w:br/>
            </w:r>
            <w:r w:rsidRPr="0086769F">
              <w:rPr>
                <w:rFonts w:ascii="Tahoma" w:hAnsi="Tahoma" w:cs="Tahoma"/>
                <w:b/>
                <w:bCs/>
                <w:color w:val="2B2B2B"/>
                <w:sz w:val="20"/>
                <w:szCs w:val="20"/>
                <w:bdr w:val="none" w:sz="0" w:space="0" w:color="auto" w:frame="1"/>
              </w:rPr>
              <w:t xml:space="preserve">Nysa II/Strzelce </w:t>
            </w:r>
            <w:proofErr w:type="spellStart"/>
            <w:r w:rsidRPr="0086769F">
              <w:rPr>
                <w:rFonts w:ascii="Tahoma" w:hAnsi="Tahoma" w:cs="Tahoma"/>
                <w:b/>
                <w:bCs/>
                <w:color w:val="2B2B2B"/>
                <w:sz w:val="20"/>
                <w:szCs w:val="20"/>
                <w:bdr w:val="none" w:sz="0" w:space="0" w:color="auto" w:frame="1"/>
              </w:rPr>
              <w:t>Op.II</w:t>
            </w:r>
            <w:proofErr w:type="spellEnd"/>
            <w:r w:rsidRPr="0086769F">
              <w:rPr>
                <w:rFonts w:ascii="Tahoma" w:hAnsi="Tahoma" w:cs="Tahoma"/>
                <w:b/>
                <w:bCs/>
                <w:color w:val="2B2B2B"/>
                <w:sz w:val="20"/>
                <w:szCs w:val="20"/>
                <w:bdr w:val="none" w:sz="0" w:space="0" w:color="auto" w:frame="1"/>
              </w:rPr>
              <w:t xml:space="preserve">/Brzeg/Opole-m/Kluczbork/Kędzierzyn-Koźle/ </w:t>
            </w:r>
            <w:r w:rsidRPr="0086769F">
              <w:rPr>
                <w:rFonts w:ascii="Tahoma" w:hAnsi="Tahoma" w:cs="Tahoma"/>
                <w:b/>
                <w:bCs/>
                <w:color w:val="2B2B2B"/>
                <w:sz w:val="20"/>
                <w:szCs w:val="20"/>
                <w:highlight w:val="yellow"/>
                <w:bdr w:val="none" w:sz="0" w:space="0" w:color="auto" w:frame="1"/>
              </w:rPr>
              <w:t>Namysłów</w:t>
            </w:r>
          </w:p>
        </w:tc>
        <w:tc>
          <w:tcPr>
            <w:tcW w:w="1651" w:type="dxa"/>
            <w:tcBorders>
              <w:top w:val="single" w:sz="2" w:space="0" w:color="auto"/>
              <w:left w:val="single" w:sz="2" w:space="0" w:color="auto"/>
              <w:bottom w:val="single" w:sz="6" w:space="0" w:color="auto"/>
              <w:right w:val="single" w:sz="2" w:space="0" w:color="auto"/>
            </w:tcBorders>
            <w:shd w:val="clear" w:color="auto" w:fill="F4F4F4"/>
            <w:tcMar>
              <w:top w:w="195" w:type="dxa"/>
              <w:left w:w="195" w:type="dxa"/>
              <w:bottom w:w="195" w:type="dxa"/>
              <w:right w:w="195" w:type="dxa"/>
            </w:tcMar>
            <w:vAlign w:val="bottom"/>
          </w:tcPr>
          <w:p w14:paraId="63D8CE4F" w14:textId="77777777" w:rsidR="00871BBC" w:rsidRPr="0086769F" w:rsidRDefault="00871BBC" w:rsidP="00632A4C">
            <w:pPr>
              <w:spacing w:line="300" w:lineRule="atLeast"/>
              <w:jc w:val="center"/>
              <w:rPr>
                <w:rFonts w:ascii="Tahoma" w:hAnsi="Tahoma" w:cs="Tahoma"/>
                <w:color w:val="2B2B2B"/>
                <w:sz w:val="20"/>
                <w:szCs w:val="20"/>
              </w:rPr>
            </w:pPr>
            <w:r w:rsidRPr="0086769F">
              <w:rPr>
                <w:rFonts w:ascii="Tahoma" w:hAnsi="Tahoma" w:cs="Tahoma"/>
                <w:b/>
                <w:bCs/>
                <w:color w:val="2B2B2B"/>
                <w:sz w:val="20"/>
                <w:szCs w:val="20"/>
                <w:bdr w:val="none" w:sz="0" w:space="0" w:color="auto" w:frame="1"/>
              </w:rPr>
              <w:t>Okno SRS</w:t>
            </w:r>
            <w:r w:rsidRPr="0086769F">
              <w:rPr>
                <w:rFonts w:ascii="Tahoma" w:hAnsi="Tahoma" w:cs="Tahoma"/>
                <w:b/>
                <w:bCs/>
                <w:color w:val="2B2B2B"/>
                <w:sz w:val="20"/>
                <w:szCs w:val="20"/>
                <w:bdr w:val="none" w:sz="0" w:space="0" w:color="auto" w:frame="1"/>
              </w:rPr>
              <w:br/>
            </w:r>
            <w:r w:rsidRPr="0086769F">
              <w:rPr>
                <w:rFonts w:ascii="Tahoma" w:hAnsi="Tahoma" w:cs="Tahoma"/>
                <w:color w:val="2B2B2B"/>
                <w:sz w:val="20"/>
                <w:szCs w:val="20"/>
              </w:rPr>
              <w:t>27.11.2026</w:t>
            </w:r>
            <w:r w:rsidRPr="0086769F">
              <w:rPr>
                <w:rFonts w:ascii="Tahoma" w:hAnsi="Tahoma" w:cs="Tahoma"/>
                <w:color w:val="2B2B2B"/>
                <w:sz w:val="20"/>
                <w:szCs w:val="20"/>
              </w:rPr>
              <w:br/>
              <w:t>01.12.2026</w:t>
            </w:r>
            <w:r w:rsidRPr="0086769F">
              <w:rPr>
                <w:rFonts w:ascii="Tahoma" w:hAnsi="Tahoma" w:cs="Tahoma"/>
                <w:color w:val="2B2B2B"/>
                <w:sz w:val="20"/>
                <w:szCs w:val="20"/>
              </w:rPr>
              <w:br/>
            </w:r>
            <w:r w:rsidRPr="0086769F">
              <w:rPr>
                <w:rFonts w:ascii="Tahoma" w:hAnsi="Tahoma" w:cs="Tahoma"/>
                <w:b/>
                <w:bCs/>
                <w:color w:val="2B2B2B"/>
                <w:sz w:val="20"/>
                <w:szCs w:val="20"/>
                <w:bdr w:val="none" w:sz="0" w:space="0" w:color="auto" w:frame="1"/>
              </w:rPr>
              <w:t>Półfinały</w:t>
            </w:r>
            <w:r w:rsidRPr="0086769F">
              <w:rPr>
                <w:rFonts w:ascii="Tahoma" w:hAnsi="Tahoma" w:cs="Tahoma"/>
                <w:b/>
                <w:bCs/>
                <w:color w:val="2B2B2B"/>
                <w:sz w:val="20"/>
                <w:szCs w:val="20"/>
                <w:bdr w:val="none" w:sz="0" w:space="0" w:color="auto" w:frame="1"/>
              </w:rPr>
              <w:br/>
            </w:r>
            <w:r w:rsidRPr="0086769F">
              <w:rPr>
                <w:rFonts w:ascii="Tahoma" w:hAnsi="Tahoma" w:cs="Tahoma"/>
                <w:b/>
                <w:bCs/>
                <w:color w:val="FF0000"/>
                <w:sz w:val="20"/>
                <w:szCs w:val="20"/>
                <w:bdr w:val="none" w:sz="0" w:space="0" w:color="auto" w:frame="1"/>
              </w:rPr>
              <w:t>03.12.2026</w:t>
            </w:r>
          </w:p>
        </w:tc>
        <w:tc>
          <w:tcPr>
            <w:tcW w:w="1597" w:type="dxa"/>
            <w:tcBorders>
              <w:top w:val="single" w:sz="2" w:space="0" w:color="auto"/>
              <w:left w:val="single" w:sz="2" w:space="0" w:color="auto"/>
              <w:bottom w:val="single" w:sz="6" w:space="0" w:color="auto"/>
              <w:right w:val="single" w:sz="2" w:space="0" w:color="auto"/>
            </w:tcBorders>
            <w:shd w:val="clear" w:color="auto" w:fill="F4F4F4"/>
            <w:tcMar>
              <w:top w:w="195" w:type="dxa"/>
              <w:left w:w="195" w:type="dxa"/>
              <w:bottom w:w="195" w:type="dxa"/>
              <w:right w:w="195" w:type="dxa"/>
            </w:tcMar>
            <w:vAlign w:val="bottom"/>
          </w:tcPr>
          <w:p w14:paraId="0F6F8E56" w14:textId="77777777" w:rsidR="00871BBC" w:rsidRPr="0086769F" w:rsidRDefault="00871BBC" w:rsidP="00632A4C">
            <w:pPr>
              <w:spacing w:line="300" w:lineRule="atLeast"/>
              <w:jc w:val="center"/>
              <w:rPr>
                <w:rFonts w:ascii="Tahoma" w:hAnsi="Tahoma" w:cs="Tahoma"/>
                <w:b/>
                <w:bCs/>
                <w:color w:val="2B2B2B"/>
                <w:sz w:val="20"/>
                <w:szCs w:val="20"/>
                <w:bdr w:val="none" w:sz="0" w:space="0" w:color="auto" w:frame="1"/>
              </w:rPr>
            </w:pPr>
            <w:r w:rsidRPr="0086769F">
              <w:rPr>
                <w:rFonts w:ascii="Tahoma" w:hAnsi="Tahoma" w:cs="Tahoma"/>
                <w:b/>
                <w:bCs/>
                <w:color w:val="2B2B2B"/>
                <w:sz w:val="20"/>
                <w:szCs w:val="20"/>
                <w:bdr w:val="none" w:sz="0" w:space="0" w:color="auto" w:frame="1"/>
              </w:rPr>
              <w:t>Okno SRS</w:t>
            </w:r>
            <w:r w:rsidRPr="0086769F">
              <w:rPr>
                <w:rFonts w:ascii="Tahoma" w:hAnsi="Tahoma" w:cs="Tahoma"/>
                <w:b/>
                <w:bCs/>
                <w:color w:val="2B2B2B"/>
                <w:sz w:val="20"/>
                <w:szCs w:val="20"/>
                <w:bdr w:val="none" w:sz="0" w:space="0" w:color="auto" w:frame="1"/>
              </w:rPr>
              <w:br/>
            </w:r>
            <w:r w:rsidRPr="0086769F">
              <w:rPr>
                <w:rFonts w:ascii="Tahoma" w:hAnsi="Tahoma" w:cs="Tahoma"/>
                <w:color w:val="2B2B2B"/>
                <w:sz w:val="20"/>
                <w:szCs w:val="20"/>
              </w:rPr>
              <w:t>07.01.2027</w:t>
            </w:r>
            <w:r w:rsidRPr="0086769F">
              <w:rPr>
                <w:rFonts w:ascii="Tahoma" w:hAnsi="Tahoma" w:cs="Tahoma"/>
                <w:color w:val="2B2B2B"/>
                <w:sz w:val="20"/>
                <w:szCs w:val="20"/>
              </w:rPr>
              <w:br/>
              <w:t>11.01.2027</w:t>
            </w:r>
            <w:r w:rsidRPr="0086769F">
              <w:rPr>
                <w:rFonts w:ascii="Tahoma" w:hAnsi="Tahoma" w:cs="Tahoma"/>
                <w:color w:val="2B2B2B"/>
                <w:sz w:val="20"/>
                <w:szCs w:val="20"/>
              </w:rPr>
              <w:br/>
            </w:r>
            <w:r w:rsidRPr="0086769F">
              <w:rPr>
                <w:rFonts w:ascii="Tahoma" w:hAnsi="Tahoma" w:cs="Tahoma"/>
                <w:b/>
                <w:bCs/>
                <w:color w:val="2B2B2B"/>
                <w:sz w:val="20"/>
                <w:szCs w:val="20"/>
                <w:bdr w:val="none" w:sz="0" w:space="0" w:color="auto" w:frame="1"/>
              </w:rPr>
              <w:t>Finał</w:t>
            </w:r>
            <w:r w:rsidRPr="0086769F">
              <w:rPr>
                <w:rFonts w:ascii="Tahoma" w:hAnsi="Tahoma" w:cs="Tahoma"/>
                <w:b/>
                <w:bCs/>
                <w:color w:val="2B2B2B"/>
                <w:sz w:val="20"/>
                <w:szCs w:val="20"/>
                <w:bdr w:val="none" w:sz="0" w:space="0" w:color="auto" w:frame="1"/>
              </w:rPr>
              <w:br/>
            </w:r>
            <w:r w:rsidRPr="0086769F">
              <w:rPr>
                <w:rFonts w:ascii="Tahoma" w:hAnsi="Tahoma" w:cs="Tahoma"/>
                <w:b/>
                <w:bCs/>
                <w:color w:val="FF0000"/>
                <w:sz w:val="20"/>
                <w:szCs w:val="20"/>
                <w:bdr w:val="none" w:sz="0" w:space="0" w:color="auto" w:frame="1"/>
              </w:rPr>
              <w:t>13.01.2027</w:t>
            </w:r>
          </w:p>
        </w:tc>
      </w:tr>
      <w:tr w:rsidR="00871BBC" w:rsidRPr="0086769F" w14:paraId="292A3BA8" w14:textId="77777777" w:rsidTr="00632A4C">
        <w:trPr>
          <w:gridAfter w:val="1"/>
          <w:wAfter w:w="1983" w:type="dxa"/>
        </w:trPr>
        <w:tc>
          <w:tcPr>
            <w:tcW w:w="559" w:type="dxa"/>
            <w:tcBorders>
              <w:top w:val="single" w:sz="2" w:space="0" w:color="auto"/>
              <w:left w:val="single" w:sz="6" w:space="0" w:color="auto"/>
              <w:bottom w:val="single" w:sz="6" w:space="0" w:color="auto"/>
              <w:right w:val="single" w:sz="2" w:space="0" w:color="auto"/>
            </w:tcBorders>
            <w:shd w:val="clear" w:color="auto" w:fill="F4F4F4"/>
            <w:tcMar>
              <w:top w:w="195" w:type="dxa"/>
              <w:left w:w="195" w:type="dxa"/>
              <w:bottom w:w="195" w:type="dxa"/>
              <w:right w:w="195" w:type="dxa"/>
            </w:tcMar>
            <w:vAlign w:val="bottom"/>
          </w:tcPr>
          <w:p w14:paraId="2A4A15DB" w14:textId="77777777" w:rsidR="00871BBC" w:rsidRPr="0086769F" w:rsidRDefault="00871BBC" w:rsidP="00632A4C">
            <w:pPr>
              <w:spacing w:line="300" w:lineRule="atLeast"/>
              <w:jc w:val="center"/>
              <w:rPr>
                <w:rFonts w:ascii="Tahoma" w:hAnsi="Tahoma" w:cs="Tahoma"/>
                <w:b/>
                <w:bCs/>
                <w:color w:val="000000"/>
                <w:sz w:val="20"/>
                <w:szCs w:val="20"/>
                <w:bdr w:val="none" w:sz="0" w:space="0" w:color="auto" w:frame="1"/>
              </w:rPr>
            </w:pPr>
            <w:r w:rsidRPr="0086769F">
              <w:rPr>
                <w:rFonts w:ascii="Tahoma" w:hAnsi="Tahoma" w:cs="Tahoma"/>
                <w:b/>
                <w:bCs/>
                <w:color w:val="000000"/>
                <w:sz w:val="20"/>
                <w:szCs w:val="20"/>
                <w:bdr w:val="none" w:sz="0" w:space="0" w:color="auto" w:frame="1"/>
              </w:rPr>
              <w:t>12</w:t>
            </w:r>
          </w:p>
        </w:tc>
        <w:tc>
          <w:tcPr>
            <w:tcW w:w="5408" w:type="dxa"/>
            <w:tcBorders>
              <w:top w:val="single" w:sz="6" w:space="0" w:color="auto"/>
              <w:left w:val="single" w:sz="2" w:space="0" w:color="auto"/>
              <w:bottom w:val="single" w:sz="6" w:space="0" w:color="auto"/>
              <w:right w:val="single" w:sz="2" w:space="0" w:color="auto"/>
            </w:tcBorders>
            <w:shd w:val="clear" w:color="auto" w:fill="FFFFFF"/>
            <w:tcMar>
              <w:top w:w="195" w:type="dxa"/>
              <w:left w:w="195" w:type="dxa"/>
              <w:bottom w:w="195" w:type="dxa"/>
              <w:right w:w="195" w:type="dxa"/>
            </w:tcMar>
            <w:vAlign w:val="bottom"/>
          </w:tcPr>
          <w:p w14:paraId="77354161" w14:textId="77777777" w:rsidR="00871BBC" w:rsidRPr="0086769F" w:rsidRDefault="00871BBC" w:rsidP="00632A4C">
            <w:pPr>
              <w:spacing w:line="300" w:lineRule="atLeast"/>
              <w:rPr>
                <w:rFonts w:ascii="Tahoma" w:hAnsi="Tahoma" w:cs="Tahoma"/>
                <w:b/>
                <w:bCs/>
                <w:color w:val="2B2B2B"/>
                <w:sz w:val="20"/>
                <w:szCs w:val="20"/>
                <w:bdr w:val="none" w:sz="0" w:space="0" w:color="auto" w:frame="1"/>
              </w:rPr>
            </w:pPr>
            <w:r w:rsidRPr="0086769F">
              <w:rPr>
                <w:rFonts w:ascii="Tahoma" w:hAnsi="Tahoma" w:cs="Tahoma"/>
                <w:b/>
                <w:bCs/>
                <w:color w:val="000000"/>
                <w:sz w:val="20"/>
                <w:szCs w:val="20"/>
                <w:bdr w:val="none" w:sz="0" w:space="0" w:color="auto" w:frame="1"/>
              </w:rPr>
              <w:t>Tenis stołowy drużynowy</w:t>
            </w:r>
            <w:r w:rsidRPr="0086769F">
              <w:rPr>
                <w:rFonts w:ascii="Tahoma" w:hAnsi="Tahoma" w:cs="Tahoma"/>
                <w:b/>
                <w:bCs/>
                <w:color w:val="2B2B2B"/>
                <w:sz w:val="20"/>
                <w:szCs w:val="20"/>
                <w:bdr w:val="none" w:sz="0" w:space="0" w:color="auto" w:frame="1"/>
              </w:rPr>
              <w:br/>
            </w:r>
            <w:r w:rsidRPr="0086769F">
              <w:rPr>
                <w:rFonts w:ascii="Tahoma" w:hAnsi="Tahoma" w:cs="Tahoma"/>
                <w:b/>
                <w:bCs/>
                <w:color w:val="0000FF"/>
                <w:sz w:val="20"/>
                <w:szCs w:val="20"/>
                <w:bdr w:val="none" w:sz="0" w:space="0" w:color="auto" w:frame="1"/>
              </w:rPr>
              <w:t>Dziewczęta</w:t>
            </w:r>
            <w:r w:rsidRPr="0086769F">
              <w:rPr>
                <w:rFonts w:ascii="Tahoma" w:hAnsi="Tahoma" w:cs="Tahoma"/>
                <w:b/>
                <w:bCs/>
                <w:color w:val="0000FF"/>
                <w:sz w:val="20"/>
                <w:szCs w:val="20"/>
                <w:bdr w:val="none" w:sz="0" w:space="0" w:color="auto" w:frame="1"/>
              </w:rPr>
              <w:br/>
              <w:t>Rocznik – 2014 i młodsze</w:t>
            </w:r>
            <w:r w:rsidRPr="0086769F">
              <w:rPr>
                <w:rFonts w:ascii="Tahoma" w:hAnsi="Tahoma" w:cs="Tahoma"/>
                <w:b/>
                <w:bCs/>
                <w:color w:val="0000FF"/>
                <w:sz w:val="20"/>
                <w:szCs w:val="20"/>
                <w:bdr w:val="none" w:sz="0" w:space="0" w:color="auto" w:frame="1"/>
              </w:rPr>
              <w:br/>
            </w:r>
            <w:r w:rsidRPr="0086769F">
              <w:rPr>
                <w:rFonts w:ascii="Tahoma" w:hAnsi="Tahoma" w:cs="Tahoma"/>
                <w:b/>
                <w:bCs/>
                <w:color w:val="000000"/>
                <w:sz w:val="20"/>
                <w:szCs w:val="20"/>
                <w:bdr w:val="none" w:sz="0" w:space="0" w:color="auto" w:frame="1"/>
              </w:rPr>
              <w:t>Dzikie karty</w:t>
            </w:r>
            <w:r w:rsidRPr="0086769F">
              <w:rPr>
                <w:rFonts w:ascii="Tahoma" w:hAnsi="Tahoma" w:cs="Tahoma"/>
                <w:b/>
                <w:bCs/>
                <w:color w:val="2B2B2B"/>
                <w:sz w:val="20"/>
                <w:szCs w:val="20"/>
                <w:bdr w:val="none" w:sz="0" w:space="0" w:color="auto" w:frame="1"/>
              </w:rPr>
              <w:br/>
            </w:r>
            <w:r w:rsidRPr="0086769F">
              <w:rPr>
                <w:rFonts w:ascii="Tahoma" w:hAnsi="Tahoma" w:cs="Tahoma"/>
                <w:b/>
                <w:bCs/>
                <w:i/>
                <w:iCs/>
                <w:color w:val="00B050"/>
                <w:sz w:val="20"/>
                <w:szCs w:val="20"/>
                <w:bdr w:val="none" w:sz="0" w:space="0" w:color="auto" w:frame="1"/>
              </w:rPr>
              <w:t>Nysa /1/ Kędzierzyn-Koźle/1/  Olesno/1/ Opole -z /1/</w:t>
            </w:r>
            <w:r w:rsidRPr="0086769F">
              <w:rPr>
                <w:rFonts w:ascii="Tahoma" w:hAnsi="Tahoma" w:cs="Tahoma"/>
                <w:b/>
                <w:bCs/>
                <w:color w:val="2B2B2B"/>
                <w:sz w:val="20"/>
                <w:szCs w:val="20"/>
                <w:bdr w:val="none" w:sz="0" w:space="0" w:color="auto" w:frame="1"/>
              </w:rPr>
              <w:br/>
            </w:r>
            <w:r w:rsidRPr="0086769F">
              <w:rPr>
                <w:rFonts w:ascii="Tahoma" w:hAnsi="Tahoma" w:cs="Tahoma"/>
                <w:b/>
                <w:bCs/>
                <w:color w:val="0000FF"/>
                <w:sz w:val="20"/>
                <w:szCs w:val="20"/>
                <w:bdr w:val="none" w:sz="0" w:space="0" w:color="auto" w:frame="1"/>
              </w:rPr>
              <w:lastRenderedPageBreak/>
              <w:t>Chłopcy</w:t>
            </w:r>
            <w:r w:rsidRPr="0086769F">
              <w:rPr>
                <w:rFonts w:ascii="Tahoma" w:hAnsi="Tahoma" w:cs="Tahoma"/>
                <w:b/>
                <w:bCs/>
                <w:color w:val="0000FF"/>
                <w:sz w:val="20"/>
                <w:szCs w:val="20"/>
                <w:bdr w:val="none" w:sz="0" w:space="0" w:color="auto" w:frame="1"/>
              </w:rPr>
              <w:br/>
              <w:t>Rocznik – 2014 i młodsi</w:t>
            </w:r>
            <w:r w:rsidRPr="0086769F">
              <w:rPr>
                <w:rFonts w:ascii="Tahoma" w:hAnsi="Tahoma" w:cs="Tahoma"/>
                <w:b/>
                <w:bCs/>
                <w:color w:val="0000FF"/>
                <w:sz w:val="20"/>
                <w:szCs w:val="20"/>
                <w:bdr w:val="none" w:sz="0" w:space="0" w:color="auto" w:frame="1"/>
              </w:rPr>
              <w:br/>
            </w:r>
            <w:r w:rsidRPr="0086769F">
              <w:rPr>
                <w:rFonts w:ascii="Tahoma" w:hAnsi="Tahoma" w:cs="Tahoma"/>
                <w:b/>
                <w:bCs/>
                <w:color w:val="000000"/>
                <w:sz w:val="20"/>
                <w:szCs w:val="20"/>
                <w:bdr w:val="none" w:sz="0" w:space="0" w:color="auto" w:frame="1"/>
              </w:rPr>
              <w:t>Dzikie karty</w:t>
            </w:r>
            <w:r w:rsidRPr="0086769F">
              <w:rPr>
                <w:rFonts w:ascii="Tahoma" w:hAnsi="Tahoma" w:cs="Tahoma"/>
                <w:b/>
                <w:bCs/>
                <w:color w:val="2B2B2B"/>
                <w:sz w:val="20"/>
                <w:szCs w:val="20"/>
                <w:bdr w:val="none" w:sz="0" w:space="0" w:color="auto" w:frame="1"/>
              </w:rPr>
              <w:br/>
            </w:r>
            <w:r w:rsidRPr="0086769F">
              <w:rPr>
                <w:rFonts w:ascii="Tahoma" w:hAnsi="Tahoma" w:cs="Tahoma"/>
                <w:b/>
                <w:bCs/>
                <w:i/>
                <w:iCs/>
                <w:color w:val="00B050"/>
                <w:sz w:val="20"/>
                <w:szCs w:val="20"/>
              </w:rPr>
              <w:t>Nysa/1/ Krapkowice /1/ Kędzierzyn-Koźle/2/</w:t>
            </w:r>
          </w:p>
        </w:tc>
        <w:tc>
          <w:tcPr>
            <w:tcW w:w="1651" w:type="dxa"/>
            <w:tcBorders>
              <w:top w:val="single" w:sz="6" w:space="0" w:color="auto"/>
              <w:left w:val="single" w:sz="2" w:space="0" w:color="auto"/>
              <w:bottom w:val="single" w:sz="6" w:space="0" w:color="auto"/>
              <w:right w:val="single" w:sz="2" w:space="0" w:color="auto"/>
            </w:tcBorders>
            <w:shd w:val="clear" w:color="auto" w:fill="FFFFFF"/>
            <w:tcMar>
              <w:top w:w="195" w:type="dxa"/>
              <w:left w:w="195" w:type="dxa"/>
              <w:bottom w:w="195" w:type="dxa"/>
              <w:right w:w="195" w:type="dxa"/>
            </w:tcMar>
            <w:vAlign w:val="bottom"/>
          </w:tcPr>
          <w:p w14:paraId="511A29BD" w14:textId="77777777" w:rsidR="00871BBC" w:rsidRPr="0086769F" w:rsidRDefault="00871BBC" w:rsidP="00632A4C">
            <w:pPr>
              <w:spacing w:line="300" w:lineRule="atLeast"/>
              <w:jc w:val="center"/>
              <w:rPr>
                <w:rFonts w:ascii="Tahoma" w:hAnsi="Tahoma" w:cs="Tahoma"/>
                <w:b/>
                <w:bCs/>
                <w:color w:val="2B2B2B"/>
                <w:sz w:val="20"/>
                <w:szCs w:val="20"/>
                <w:bdr w:val="none" w:sz="0" w:space="0" w:color="auto" w:frame="1"/>
              </w:rPr>
            </w:pPr>
            <w:r w:rsidRPr="0086769F">
              <w:rPr>
                <w:rFonts w:ascii="Tahoma" w:hAnsi="Tahoma" w:cs="Tahoma"/>
                <w:color w:val="2B2B2B"/>
                <w:sz w:val="20"/>
                <w:szCs w:val="20"/>
              </w:rPr>
              <w:lastRenderedPageBreak/>
              <w:t> </w:t>
            </w:r>
          </w:p>
        </w:tc>
        <w:tc>
          <w:tcPr>
            <w:tcW w:w="1597" w:type="dxa"/>
            <w:tcBorders>
              <w:top w:val="single" w:sz="6" w:space="0" w:color="auto"/>
              <w:left w:val="single" w:sz="2" w:space="0" w:color="auto"/>
              <w:bottom w:val="single" w:sz="6" w:space="0" w:color="auto"/>
              <w:right w:val="single" w:sz="2" w:space="0" w:color="auto"/>
            </w:tcBorders>
            <w:shd w:val="clear" w:color="auto" w:fill="FFFFFF"/>
            <w:tcMar>
              <w:top w:w="195" w:type="dxa"/>
              <w:left w:w="195" w:type="dxa"/>
              <w:bottom w:w="195" w:type="dxa"/>
              <w:right w:w="195" w:type="dxa"/>
            </w:tcMar>
            <w:vAlign w:val="bottom"/>
          </w:tcPr>
          <w:p w14:paraId="73C0091B" w14:textId="77777777" w:rsidR="00871BBC" w:rsidRPr="0086769F" w:rsidRDefault="00871BBC" w:rsidP="00632A4C">
            <w:pPr>
              <w:spacing w:line="300" w:lineRule="atLeast"/>
              <w:jc w:val="center"/>
              <w:rPr>
                <w:rFonts w:ascii="Tahoma" w:hAnsi="Tahoma" w:cs="Tahoma"/>
                <w:b/>
                <w:bCs/>
                <w:color w:val="2B2B2B"/>
                <w:sz w:val="20"/>
                <w:szCs w:val="20"/>
                <w:bdr w:val="none" w:sz="0" w:space="0" w:color="auto" w:frame="1"/>
              </w:rPr>
            </w:pPr>
            <w:r w:rsidRPr="0086769F">
              <w:rPr>
                <w:rFonts w:ascii="Tahoma" w:hAnsi="Tahoma" w:cs="Tahoma"/>
                <w:b/>
                <w:bCs/>
                <w:color w:val="2B2B2B"/>
                <w:sz w:val="20"/>
                <w:szCs w:val="20"/>
                <w:bdr w:val="none" w:sz="0" w:space="0" w:color="auto" w:frame="1"/>
              </w:rPr>
              <w:t>Okno SRS</w:t>
            </w:r>
            <w:r w:rsidRPr="0086769F">
              <w:rPr>
                <w:rFonts w:ascii="Tahoma" w:hAnsi="Tahoma" w:cs="Tahoma"/>
                <w:b/>
                <w:bCs/>
                <w:color w:val="2B2B2B"/>
                <w:sz w:val="20"/>
                <w:szCs w:val="20"/>
                <w:bdr w:val="none" w:sz="0" w:space="0" w:color="auto" w:frame="1"/>
              </w:rPr>
              <w:br/>
            </w:r>
            <w:r w:rsidRPr="0086769F">
              <w:rPr>
                <w:rFonts w:ascii="Tahoma" w:hAnsi="Tahoma" w:cs="Tahoma"/>
                <w:b/>
                <w:bCs/>
                <w:color w:val="2B2B2B"/>
                <w:sz w:val="20"/>
                <w:szCs w:val="20"/>
              </w:rPr>
              <w:t>10.02.2027</w:t>
            </w:r>
            <w:r w:rsidRPr="0086769F">
              <w:rPr>
                <w:rFonts w:ascii="Tahoma" w:hAnsi="Tahoma" w:cs="Tahoma"/>
                <w:b/>
                <w:bCs/>
                <w:color w:val="2B2B2B"/>
                <w:sz w:val="20"/>
                <w:szCs w:val="20"/>
              </w:rPr>
              <w:br/>
              <w:t>14.02.2027</w:t>
            </w:r>
            <w:r w:rsidRPr="0086769F">
              <w:rPr>
                <w:rFonts w:ascii="Tahoma" w:hAnsi="Tahoma" w:cs="Tahoma"/>
                <w:b/>
                <w:bCs/>
                <w:color w:val="2B2B2B"/>
                <w:sz w:val="20"/>
                <w:szCs w:val="20"/>
              </w:rPr>
              <w:br/>
            </w:r>
            <w:r w:rsidRPr="0086769F">
              <w:rPr>
                <w:rFonts w:ascii="Tahoma" w:hAnsi="Tahoma" w:cs="Tahoma"/>
                <w:b/>
                <w:bCs/>
                <w:color w:val="2B2B2B"/>
                <w:sz w:val="20"/>
                <w:szCs w:val="20"/>
                <w:bdr w:val="none" w:sz="0" w:space="0" w:color="auto" w:frame="1"/>
              </w:rPr>
              <w:t>Finał</w:t>
            </w:r>
            <w:r w:rsidRPr="0086769F">
              <w:rPr>
                <w:rFonts w:ascii="Tahoma" w:hAnsi="Tahoma" w:cs="Tahoma"/>
                <w:b/>
                <w:bCs/>
                <w:color w:val="2B2B2B"/>
                <w:sz w:val="20"/>
                <w:szCs w:val="20"/>
                <w:bdr w:val="none" w:sz="0" w:space="0" w:color="auto" w:frame="1"/>
              </w:rPr>
              <w:br/>
            </w:r>
            <w:r w:rsidRPr="0086769F">
              <w:rPr>
                <w:rFonts w:ascii="Tahoma" w:hAnsi="Tahoma" w:cs="Tahoma"/>
                <w:b/>
                <w:bCs/>
                <w:color w:val="FF0000"/>
                <w:sz w:val="20"/>
                <w:szCs w:val="20"/>
                <w:bdr w:val="none" w:sz="0" w:space="0" w:color="auto" w:frame="1"/>
              </w:rPr>
              <w:t>16.02.2027</w:t>
            </w:r>
          </w:p>
        </w:tc>
      </w:tr>
      <w:tr w:rsidR="00871BBC" w:rsidRPr="0086769F" w14:paraId="4C39E044" w14:textId="77777777" w:rsidTr="00632A4C">
        <w:trPr>
          <w:gridAfter w:val="1"/>
          <w:wAfter w:w="1983" w:type="dxa"/>
        </w:trPr>
        <w:tc>
          <w:tcPr>
            <w:tcW w:w="559" w:type="dxa"/>
            <w:tcBorders>
              <w:top w:val="single" w:sz="2" w:space="0" w:color="auto"/>
              <w:left w:val="single" w:sz="6" w:space="0" w:color="auto"/>
              <w:bottom w:val="single" w:sz="6" w:space="0" w:color="auto"/>
              <w:right w:val="single" w:sz="2" w:space="0" w:color="auto"/>
            </w:tcBorders>
            <w:shd w:val="clear" w:color="auto" w:fill="F4F4F4"/>
            <w:tcMar>
              <w:top w:w="195" w:type="dxa"/>
              <w:left w:w="195" w:type="dxa"/>
              <w:bottom w:w="195" w:type="dxa"/>
              <w:right w:w="195" w:type="dxa"/>
            </w:tcMar>
            <w:vAlign w:val="bottom"/>
            <w:hideMark/>
          </w:tcPr>
          <w:p w14:paraId="543F76C5" w14:textId="77777777" w:rsidR="00871BBC" w:rsidRPr="0086769F" w:rsidRDefault="00871BBC" w:rsidP="00632A4C">
            <w:pPr>
              <w:spacing w:line="300" w:lineRule="atLeast"/>
              <w:jc w:val="center"/>
              <w:rPr>
                <w:rFonts w:ascii="Tahoma" w:hAnsi="Tahoma" w:cs="Tahoma"/>
                <w:color w:val="2B2B2B"/>
                <w:sz w:val="20"/>
                <w:szCs w:val="20"/>
              </w:rPr>
            </w:pPr>
            <w:r w:rsidRPr="0086769F">
              <w:rPr>
                <w:rFonts w:ascii="Tahoma" w:hAnsi="Tahoma" w:cs="Tahoma"/>
                <w:color w:val="2B2B2B"/>
                <w:sz w:val="20"/>
                <w:szCs w:val="20"/>
              </w:rPr>
              <w:t>13</w:t>
            </w:r>
          </w:p>
        </w:tc>
        <w:tc>
          <w:tcPr>
            <w:tcW w:w="5408" w:type="dxa"/>
            <w:tcBorders>
              <w:top w:val="single" w:sz="2" w:space="0" w:color="auto"/>
              <w:left w:val="single" w:sz="2" w:space="0" w:color="auto"/>
              <w:bottom w:val="single" w:sz="6" w:space="0" w:color="auto"/>
              <w:right w:val="single" w:sz="2" w:space="0" w:color="auto"/>
            </w:tcBorders>
            <w:shd w:val="clear" w:color="auto" w:fill="F4F4F4"/>
            <w:tcMar>
              <w:top w:w="195" w:type="dxa"/>
              <w:left w:w="195" w:type="dxa"/>
              <w:bottom w:w="195" w:type="dxa"/>
              <w:right w:w="195" w:type="dxa"/>
            </w:tcMar>
            <w:vAlign w:val="bottom"/>
            <w:hideMark/>
          </w:tcPr>
          <w:p w14:paraId="21BC3C22" w14:textId="77777777" w:rsidR="00871BBC" w:rsidRPr="0086769F" w:rsidRDefault="00871BBC" w:rsidP="00632A4C">
            <w:pPr>
              <w:spacing w:line="300" w:lineRule="atLeast"/>
              <w:rPr>
                <w:rFonts w:ascii="Tahoma" w:hAnsi="Tahoma" w:cs="Tahoma"/>
                <w:b/>
                <w:bCs/>
                <w:color w:val="FF0000"/>
                <w:sz w:val="20"/>
                <w:szCs w:val="20"/>
                <w:bdr w:val="none" w:sz="0" w:space="0" w:color="auto" w:frame="1"/>
              </w:rPr>
            </w:pPr>
            <w:r w:rsidRPr="0086769F">
              <w:rPr>
                <w:rFonts w:ascii="Tahoma" w:hAnsi="Tahoma" w:cs="Tahoma"/>
                <w:b/>
                <w:bCs/>
                <w:color w:val="000000"/>
                <w:sz w:val="20"/>
                <w:szCs w:val="20"/>
                <w:bdr w:val="none" w:sz="0" w:space="0" w:color="auto" w:frame="1"/>
              </w:rPr>
              <w:t>Gry i zabawy</w:t>
            </w:r>
            <w:r w:rsidRPr="0086769F">
              <w:rPr>
                <w:rFonts w:ascii="Tahoma" w:hAnsi="Tahoma" w:cs="Tahoma"/>
                <w:b/>
                <w:bCs/>
                <w:color w:val="2B2B2B"/>
                <w:sz w:val="20"/>
                <w:szCs w:val="20"/>
                <w:bdr w:val="none" w:sz="0" w:space="0" w:color="auto" w:frame="1"/>
              </w:rPr>
              <w:br/>
            </w:r>
            <w:r w:rsidRPr="0086769F">
              <w:rPr>
                <w:rFonts w:ascii="Tahoma" w:hAnsi="Tahoma" w:cs="Tahoma"/>
                <w:b/>
                <w:bCs/>
                <w:color w:val="0000FF"/>
                <w:sz w:val="20"/>
                <w:szCs w:val="20"/>
                <w:bdr w:val="none" w:sz="0" w:space="0" w:color="auto" w:frame="1"/>
                <w:shd w:val="clear" w:color="auto" w:fill="FFFFFF"/>
              </w:rPr>
              <w:t>Rocznik – 2016 i młodsi</w:t>
            </w:r>
            <w:r w:rsidRPr="0086769F">
              <w:rPr>
                <w:rFonts w:ascii="Tahoma" w:hAnsi="Tahoma" w:cs="Tahoma"/>
                <w:b/>
                <w:bCs/>
                <w:color w:val="2B2B2B"/>
                <w:sz w:val="20"/>
                <w:szCs w:val="20"/>
                <w:bdr w:val="none" w:sz="0" w:space="0" w:color="auto" w:frame="1"/>
              </w:rPr>
              <w:br/>
            </w:r>
            <w:r w:rsidRPr="0086769F">
              <w:rPr>
                <w:rFonts w:ascii="Tahoma" w:hAnsi="Tahoma" w:cs="Tahoma"/>
                <w:b/>
                <w:bCs/>
                <w:color w:val="0000FF"/>
                <w:sz w:val="20"/>
                <w:szCs w:val="20"/>
                <w:bdr w:val="none" w:sz="0" w:space="0" w:color="auto" w:frame="1"/>
                <w:shd w:val="clear" w:color="auto" w:fill="FFFFFF"/>
              </w:rPr>
              <w:t>Dziewczęta/Chłopcy</w:t>
            </w:r>
            <w:r w:rsidRPr="0086769F">
              <w:rPr>
                <w:rFonts w:ascii="Tahoma" w:hAnsi="Tahoma" w:cs="Tahoma"/>
                <w:b/>
                <w:bCs/>
                <w:color w:val="2B2B2B"/>
                <w:sz w:val="20"/>
                <w:szCs w:val="20"/>
                <w:bdr w:val="none" w:sz="0" w:space="0" w:color="auto" w:frame="1"/>
              </w:rPr>
              <w:br/>
            </w:r>
            <w:r w:rsidRPr="0086769F">
              <w:rPr>
                <w:rFonts w:ascii="Tahoma" w:hAnsi="Tahoma" w:cs="Tahoma"/>
                <w:b/>
                <w:bCs/>
                <w:color w:val="FF0000"/>
                <w:sz w:val="20"/>
                <w:szCs w:val="20"/>
                <w:bdr w:val="none" w:sz="0" w:space="0" w:color="auto" w:frame="1"/>
              </w:rPr>
              <w:t>A &gt; KRAPKOWICE</w:t>
            </w:r>
          </w:p>
          <w:p w14:paraId="4D5BB2A7" w14:textId="77777777" w:rsidR="00871BBC" w:rsidRPr="0086769F" w:rsidRDefault="00871BBC" w:rsidP="00632A4C">
            <w:pPr>
              <w:spacing w:line="300" w:lineRule="atLeast"/>
              <w:rPr>
                <w:rFonts w:ascii="Tahoma" w:hAnsi="Tahoma" w:cs="Tahoma"/>
                <w:b/>
                <w:bCs/>
                <w:sz w:val="20"/>
                <w:szCs w:val="20"/>
                <w:bdr w:val="none" w:sz="0" w:space="0" w:color="auto" w:frame="1"/>
              </w:rPr>
            </w:pPr>
            <w:r w:rsidRPr="0086769F">
              <w:rPr>
                <w:rFonts w:ascii="Tahoma" w:hAnsi="Tahoma" w:cs="Tahoma"/>
                <w:b/>
                <w:bCs/>
                <w:sz w:val="20"/>
                <w:szCs w:val="20"/>
                <w:bdr w:val="none" w:sz="0" w:space="0" w:color="auto" w:frame="1"/>
              </w:rPr>
              <w:t>Strzelce Opolskie/ Kędzierzyn-Koźle/</w:t>
            </w:r>
            <w:r w:rsidRPr="0086769F">
              <w:rPr>
                <w:rFonts w:ascii="Tahoma" w:hAnsi="Tahoma" w:cs="Tahoma"/>
                <w:b/>
                <w:bCs/>
                <w:color w:val="00B0F0"/>
                <w:sz w:val="20"/>
                <w:szCs w:val="20"/>
                <w:bdr w:val="none" w:sz="0" w:space="0" w:color="auto" w:frame="1"/>
              </w:rPr>
              <w:t>Opole-m III(</w:t>
            </w:r>
            <w:proofErr w:type="spellStart"/>
            <w:r w:rsidRPr="0086769F">
              <w:rPr>
                <w:rFonts w:ascii="Tahoma" w:hAnsi="Tahoma" w:cs="Tahoma"/>
                <w:b/>
                <w:bCs/>
                <w:color w:val="00B0F0"/>
                <w:sz w:val="20"/>
                <w:szCs w:val="20"/>
                <w:bdr w:val="none" w:sz="0" w:space="0" w:color="auto" w:frame="1"/>
              </w:rPr>
              <w:t>dz</w:t>
            </w:r>
            <w:proofErr w:type="spellEnd"/>
            <w:r w:rsidRPr="0086769F">
              <w:rPr>
                <w:rFonts w:ascii="Tahoma" w:hAnsi="Tahoma" w:cs="Tahoma"/>
                <w:b/>
                <w:bCs/>
                <w:color w:val="00B0F0"/>
                <w:sz w:val="20"/>
                <w:szCs w:val="20"/>
                <w:bdr w:val="none" w:sz="0" w:space="0" w:color="auto" w:frame="1"/>
              </w:rPr>
              <w:t>) /Brzeg II (</w:t>
            </w:r>
            <w:proofErr w:type="spellStart"/>
            <w:r w:rsidRPr="0086769F">
              <w:rPr>
                <w:rFonts w:ascii="Tahoma" w:hAnsi="Tahoma" w:cs="Tahoma"/>
                <w:b/>
                <w:bCs/>
                <w:color w:val="00B0F0"/>
                <w:sz w:val="20"/>
                <w:szCs w:val="20"/>
                <w:bdr w:val="none" w:sz="0" w:space="0" w:color="auto" w:frame="1"/>
              </w:rPr>
              <w:t>ch</w:t>
            </w:r>
            <w:proofErr w:type="spellEnd"/>
            <w:r w:rsidRPr="0086769F">
              <w:rPr>
                <w:rFonts w:ascii="Tahoma" w:hAnsi="Tahoma" w:cs="Tahoma"/>
                <w:b/>
                <w:bCs/>
                <w:color w:val="00B0F0"/>
                <w:sz w:val="20"/>
                <w:szCs w:val="20"/>
                <w:bdr w:val="none" w:sz="0" w:space="0" w:color="auto" w:frame="1"/>
              </w:rPr>
              <w:t>)</w:t>
            </w:r>
          </w:p>
          <w:p w14:paraId="51E18363" w14:textId="77777777" w:rsidR="00871BBC" w:rsidRPr="0086769F" w:rsidRDefault="00871BBC" w:rsidP="00632A4C">
            <w:pPr>
              <w:spacing w:line="300" w:lineRule="atLeast"/>
              <w:rPr>
                <w:rFonts w:ascii="Tahoma" w:hAnsi="Tahoma" w:cs="Tahoma"/>
                <w:b/>
                <w:bCs/>
                <w:color w:val="FF0000"/>
                <w:sz w:val="20"/>
                <w:szCs w:val="20"/>
                <w:bdr w:val="none" w:sz="0" w:space="0" w:color="auto" w:frame="1"/>
              </w:rPr>
            </w:pPr>
            <w:r w:rsidRPr="0086769F">
              <w:rPr>
                <w:rFonts w:ascii="Tahoma" w:hAnsi="Tahoma" w:cs="Tahoma"/>
                <w:b/>
                <w:bCs/>
                <w:color w:val="FF0000"/>
                <w:sz w:val="20"/>
                <w:szCs w:val="20"/>
                <w:bdr w:val="none" w:sz="0" w:space="0" w:color="auto" w:frame="1"/>
              </w:rPr>
              <w:t>B &gt; NAMYSŁÓW</w:t>
            </w:r>
          </w:p>
          <w:p w14:paraId="537A5B2F" w14:textId="77777777" w:rsidR="00871BBC" w:rsidRPr="0086769F" w:rsidRDefault="00871BBC" w:rsidP="00632A4C">
            <w:pPr>
              <w:spacing w:line="300" w:lineRule="atLeast"/>
              <w:rPr>
                <w:rFonts w:ascii="Tahoma" w:hAnsi="Tahoma" w:cs="Tahoma"/>
                <w:b/>
                <w:bCs/>
                <w:color w:val="FF0000"/>
                <w:sz w:val="20"/>
                <w:szCs w:val="20"/>
                <w:bdr w:val="none" w:sz="0" w:space="0" w:color="auto" w:frame="1"/>
              </w:rPr>
            </w:pPr>
            <w:r w:rsidRPr="0086769F">
              <w:rPr>
                <w:rFonts w:ascii="Tahoma" w:hAnsi="Tahoma" w:cs="Tahoma"/>
                <w:b/>
                <w:bCs/>
                <w:sz w:val="20"/>
                <w:szCs w:val="20"/>
                <w:bdr w:val="none" w:sz="0" w:space="0" w:color="auto" w:frame="1"/>
              </w:rPr>
              <w:t>Olesno/Kluczbork/</w:t>
            </w:r>
            <w:r w:rsidRPr="0086769F">
              <w:rPr>
                <w:rFonts w:ascii="Tahoma" w:hAnsi="Tahoma" w:cs="Tahoma"/>
                <w:b/>
                <w:bCs/>
                <w:color w:val="00B0F0"/>
                <w:sz w:val="20"/>
                <w:szCs w:val="20"/>
                <w:bdr w:val="none" w:sz="0" w:space="0" w:color="auto" w:frame="1"/>
              </w:rPr>
              <w:t>Opole-z II(</w:t>
            </w:r>
            <w:proofErr w:type="spellStart"/>
            <w:r w:rsidRPr="0086769F">
              <w:rPr>
                <w:rFonts w:ascii="Tahoma" w:hAnsi="Tahoma" w:cs="Tahoma"/>
                <w:b/>
                <w:bCs/>
                <w:color w:val="00B0F0"/>
                <w:sz w:val="20"/>
                <w:szCs w:val="20"/>
                <w:bdr w:val="none" w:sz="0" w:space="0" w:color="auto" w:frame="1"/>
              </w:rPr>
              <w:t>dz</w:t>
            </w:r>
            <w:proofErr w:type="spellEnd"/>
            <w:r w:rsidRPr="0086769F">
              <w:rPr>
                <w:rFonts w:ascii="Tahoma" w:hAnsi="Tahoma" w:cs="Tahoma"/>
                <w:b/>
                <w:bCs/>
                <w:color w:val="00B0F0"/>
                <w:sz w:val="20"/>
                <w:szCs w:val="20"/>
                <w:bdr w:val="none" w:sz="0" w:space="0" w:color="auto" w:frame="1"/>
              </w:rPr>
              <w:t>)/Opole-z II (</w:t>
            </w:r>
            <w:proofErr w:type="spellStart"/>
            <w:r w:rsidRPr="0086769F">
              <w:rPr>
                <w:rFonts w:ascii="Tahoma" w:hAnsi="Tahoma" w:cs="Tahoma"/>
                <w:b/>
                <w:bCs/>
                <w:color w:val="00B0F0"/>
                <w:sz w:val="20"/>
                <w:szCs w:val="20"/>
                <w:bdr w:val="none" w:sz="0" w:space="0" w:color="auto" w:frame="1"/>
              </w:rPr>
              <w:t>ch</w:t>
            </w:r>
            <w:proofErr w:type="spellEnd"/>
            <w:r w:rsidRPr="0086769F">
              <w:rPr>
                <w:rFonts w:ascii="Tahoma" w:hAnsi="Tahoma" w:cs="Tahoma"/>
                <w:b/>
                <w:bCs/>
                <w:color w:val="00B0F0"/>
                <w:sz w:val="20"/>
                <w:szCs w:val="20"/>
                <w:bdr w:val="none" w:sz="0" w:space="0" w:color="auto" w:frame="1"/>
              </w:rPr>
              <w:t>)</w:t>
            </w:r>
            <w:r w:rsidRPr="0086769F">
              <w:rPr>
                <w:rFonts w:ascii="Tahoma" w:hAnsi="Tahoma" w:cs="Tahoma"/>
                <w:b/>
                <w:bCs/>
                <w:sz w:val="20"/>
                <w:szCs w:val="20"/>
                <w:bdr w:val="none" w:sz="0" w:space="0" w:color="auto" w:frame="1"/>
              </w:rPr>
              <w:br/>
            </w:r>
            <w:r w:rsidRPr="0086769F">
              <w:rPr>
                <w:rFonts w:ascii="Tahoma" w:hAnsi="Tahoma" w:cs="Tahoma"/>
                <w:b/>
                <w:bCs/>
                <w:color w:val="FF0000"/>
                <w:sz w:val="20"/>
                <w:szCs w:val="20"/>
                <w:bdr w:val="none" w:sz="0" w:space="0" w:color="auto" w:frame="1"/>
              </w:rPr>
              <w:t>C &gt; OPOLE-z</w:t>
            </w:r>
          </w:p>
          <w:p w14:paraId="1808FB55" w14:textId="77777777" w:rsidR="00871BBC" w:rsidRPr="0086769F" w:rsidRDefault="00871BBC" w:rsidP="00632A4C">
            <w:pPr>
              <w:spacing w:line="300" w:lineRule="atLeast"/>
              <w:rPr>
                <w:rFonts w:ascii="Tahoma" w:hAnsi="Tahoma" w:cs="Tahoma"/>
                <w:b/>
                <w:bCs/>
                <w:color w:val="FF0000"/>
                <w:sz w:val="20"/>
                <w:szCs w:val="20"/>
                <w:bdr w:val="none" w:sz="0" w:space="0" w:color="auto" w:frame="1"/>
              </w:rPr>
            </w:pPr>
            <w:r w:rsidRPr="0086769F">
              <w:rPr>
                <w:rFonts w:ascii="Tahoma" w:hAnsi="Tahoma" w:cs="Tahoma"/>
                <w:b/>
                <w:bCs/>
                <w:sz w:val="20"/>
                <w:szCs w:val="20"/>
                <w:bdr w:val="none" w:sz="0" w:space="0" w:color="auto" w:frame="1"/>
              </w:rPr>
              <w:t xml:space="preserve">Brzeg/Opole-m/ </w:t>
            </w:r>
            <w:r w:rsidRPr="0086769F">
              <w:rPr>
                <w:rFonts w:ascii="Tahoma" w:hAnsi="Tahoma" w:cs="Tahoma"/>
                <w:b/>
                <w:bCs/>
                <w:color w:val="00B0F0"/>
                <w:sz w:val="20"/>
                <w:szCs w:val="20"/>
                <w:bdr w:val="none" w:sz="0" w:space="0" w:color="auto" w:frame="1"/>
              </w:rPr>
              <w:t>Namysłów II(</w:t>
            </w:r>
            <w:proofErr w:type="spellStart"/>
            <w:r w:rsidRPr="0086769F">
              <w:rPr>
                <w:rFonts w:ascii="Tahoma" w:hAnsi="Tahoma" w:cs="Tahoma"/>
                <w:b/>
                <w:bCs/>
                <w:color w:val="00B0F0"/>
                <w:sz w:val="20"/>
                <w:szCs w:val="20"/>
                <w:bdr w:val="none" w:sz="0" w:space="0" w:color="auto" w:frame="1"/>
              </w:rPr>
              <w:t>dz</w:t>
            </w:r>
            <w:proofErr w:type="spellEnd"/>
            <w:r w:rsidRPr="0086769F">
              <w:rPr>
                <w:rFonts w:ascii="Tahoma" w:hAnsi="Tahoma" w:cs="Tahoma"/>
                <w:b/>
                <w:bCs/>
                <w:color w:val="00B0F0"/>
                <w:sz w:val="20"/>
                <w:szCs w:val="20"/>
                <w:bdr w:val="none" w:sz="0" w:space="0" w:color="auto" w:frame="1"/>
              </w:rPr>
              <w:t>)/Kluczbork II(</w:t>
            </w:r>
            <w:proofErr w:type="spellStart"/>
            <w:r w:rsidRPr="0086769F">
              <w:rPr>
                <w:rFonts w:ascii="Tahoma" w:hAnsi="Tahoma" w:cs="Tahoma"/>
                <w:b/>
                <w:bCs/>
                <w:color w:val="00B0F0"/>
                <w:sz w:val="20"/>
                <w:szCs w:val="20"/>
                <w:bdr w:val="none" w:sz="0" w:space="0" w:color="auto" w:frame="1"/>
              </w:rPr>
              <w:t>ch</w:t>
            </w:r>
            <w:proofErr w:type="spellEnd"/>
            <w:r w:rsidRPr="0086769F">
              <w:rPr>
                <w:rFonts w:ascii="Tahoma" w:hAnsi="Tahoma" w:cs="Tahoma"/>
                <w:b/>
                <w:bCs/>
                <w:color w:val="00B0F0"/>
                <w:sz w:val="20"/>
                <w:szCs w:val="20"/>
                <w:bdr w:val="none" w:sz="0" w:space="0" w:color="auto" w:frame="1"/>
              </w:rPr>
              <w:t>)</w:t>
            </w:r>
            <w:r w:rsidRPr="0086769F">
              <w:rPr>
                <w:rFonts w:ascii="Tahoma" w:hAnsi="Tahoma" w:cs="Tahoma"/>
                <w:b/>
                <w:bCs/>
                <w:color w:val="00B0F0"/>
                <w:sz w:val="20"/>
                <w:szCs w:val="20"/>
                <w:bdr w:val="none" w:sz="0" w:space="0" w:color="auto" w:frame="1"/>
              </w:rPr>
              <w:br/>
            </w:r>
            <w:r w:rsidRPr="0086769F">
              <w:rPr>
                <w:rFonts w:ascii="Tahoma" w:hAnsi="Tahoma" w:cs="Tahoma"/>
                <w:b/>
                <w:bCs/>
                <w:color w:val="FF0000"/>
                <w:sz w:val="20"/>
                <w:szCs w:val="20"/>
                <w:bdr w:val="none" w:sz="0" w:space="0" w:color="auto" w:frame="1"/>
              </w:rPr>
              <w:t>D &gt; NYSA</w:t>
            </w:r>
          </w:p>
          <w:p w14:paraId="2B9EBCE1" w14:textId="77777777" w:rsidR="00871BBC" w:rsidRPr="0086769F" w:rsidRDefault="00871BBC" w:rsidP="00632A4C">
            <w:pPr>
              <w:spacing w:line="300" w:lineRule="atLeast"/>
              <w:rPr>
                <w:rFonts w:ascii="Tahoma" w:hAnsi="Tahoma" w:cs="Tahoma"/>
                <w:b/>
                <w:bCs/>
                <w:color w:val="2B2B2B"/>
                <w:sz w:val="20"/>
                <w:szCs w:val="20"/>
              </w:rPr>
            </w:pPr>
            <w:r w:rsidRPr="0086769F">
              <w:rPr>
                <w:rFonts w:ascii="Tahoma" w:hAnsi="Tahoma" w:cs="Tahoma"/>
                <w:b/>
                <w:bCs/>
                <w:sz w:val="20"/>
                <w:szCs w:val="20"/>
              </w:rPr>
              <w:t>Prudnik/ Głubczyce/</w:t>
            </w:r>
            <w:r w:rsidRPr="0086769F">
              <w:rPr>
                <w:rFonts w:ascii="Tahoma" w:hAnsi="Tahoma" w:cs="Tahoma"/>
                <w:b/>
                <w:bCs/>
                <w:color w:val="00B0F0"/>
                <w:sz w:val="20"/>
                <w:szCs w:val="20"/>
              </w:rPr>
              <w:t>Opole-m II(</w:t>
            </w:r>
            <w:proofErr w:type="spellStart"/>
            <w:r w:rsidRPr="0086769F">
              <w:rPr>
                <w:rFonts w:ascii="Tahoma" w:hAnsi="Tahoma" w:cs="Tahoma"/>
                <w:b/>
                <w:bCs/>
                <w:color w:val="00B0F0"/>
                <w:sz w:val="20"/>
                <w:szCs w:val="20"/>
              </w:rPr>
              <w:t>dz</w:t>
            </w:r>
            <w:proofErr w:type="spellEnd"/>
            <w:r w:rsidRPr="0086769F">
              <w:rPr>
                <w:rFonts w:ascii="Tahoma" w:hAnsi="Tahoma" w:cs="Tahoma"/>
                <w:b/>
                <w:bCs/>
                <w:color w:val="00B0F0"/>
                <w:sz w:val="20"/>
                <w:szCs w:val="20"/>
              </w:rPr>
              <w:t>) Krapkowice II(</w:t>
            </w:r>
            <w:proofErr w:type="spellStart"/>
            <w:r w:rsidRPr="0086769F">
              <w:rPr>
                <w:rFonts w:ascii="Tahoma" w:hAnsi="Tahoma" w:cs="Tahoma"/>
                <w:b/>
                <w:bCs/>
                <w:color w:val="00B0F0"/>
                <w:sz w:val="20"/>
                <w:szCs w:val="20"/>
              </w:rPr>
              <w:t>ch</w:t>
            </w:r>
            <w:proofErr w:type="spellEnd"/>
            <w:r w:rsidRPr="0086769F">
              <w:rPr>
                <w:rFonts w:ascii="Tahoma" w:hAnsi="Tahoma" w:cs="Tahoma"/>
                <w:b/>
                <w:bCs/>
                <w:color w:val="00B0F0"/>
                <w:sz w:val="20"/>
                <w:szCs w:val="20"/>
              </w:rPr>
              <w:t>)</w:t>
            </w:r>
          </w:p>
        </w:tc>
        <w:tc>
          <w:tcPr>
            <w:tcW w:w="1651" w:type="dxa"/>
            <w:tcBorders>
              <w:top w:val="single" w:sz="2" w:space="0" w:color="auto"/>
              <w:left w:val="single" w:sz="2" w:space="0" w:color="auto"/>
              <w:bottom w:val="single" w:sz="6" w:space="0" w:color="auto"/>
              <w:right w:val="single" w:sz="2" w:space="0" w:color="auto"/>
            </w:tcBorders>
            <w:shd w:val="clear" w:color="auto" w:fill="F4F4F4"/>
            <w:tcMar>
              <w:top w:w="195" w:type="dxa"/>
              <w:left w:w="195" w:type="dxa"/>
              <w:bottom w:w="195" w:type="dxa"/>
              <w:right w:w="195" w:type="dxa"/>
            </w:tcMar>
            <w:vAlign w:val="bottom"/>
            <w:hideMark/>
          </w:tcPr>
          <w:p w14:paraId="03C0C4C8" w14:textId="77777777" w:rsidR="00871BBC" w:rsidRPr="0086769F" w:rsidRDefault="00871BBC" w:rsidP="00632A4C">
            <w:pPr>
              <w:spacing w:line="300" w:lineRule="atLeast"/>
              <w:jc w:val="center"/>
              <w:rPr>
                <w:rFonts w:ascii="Tahoma" w:hAnsi="Tahoma" w:cs="Tahoma"/>
                <w:color w:val="2B2B2B"/>
                <w:sz w:val="20"/>
                <w:szCs w:val="20"/>
              </w:rPr>
            </w:pPr>
            <w:r w:rsidRPr="0086769F">
              <w:rPr>
                <w:rFonts w:ascii="Tahoma" w:hAnsi="Tahoma" w:cs="Tahoma"/>
                <w:b/>
                <w:bCs/>
                <w:color w:val="2B2B2B"/>
                <w:sz w:val="20"/>
                <w:szCs w:val="20"/>
                <w:bdr w:val="none" w:sz="0" w:space="0" w:color="auto" w:frame="1"/>
              </w:rPr>
              <w:t>Okno SRS</w:t>
            </w:r>
            <w:r w:rsidRPr="0086769F">
              <w:rPr>
                <w:rFonts w:ascii="Tahoma" w:hAnsi="Tahoma" w:cs="Tahoma"/>
                <w:b/>
                <w:bCs/>
                <w:color w:val="2B2B2B"/>
                <w:sz w:val="20"/>
                <w:szCs w:val="20"/>
                <w:bdr w:val="none" w:sz="0" w:space="0" w:color="auto" w:frame="1"/>
              </w:rPr>
              <w:br/>
            </w:r>
            <w:r w:rsidRPr="0086769F">
              <w:rPr>
                <w:rFonts w:ascii="Tahoma" w:hAnsi="Tahoma" w:cs="Tahoma"/>
                <w:color w:val="2B2B2B"/>
                <w:sz w:val="20"/>
                <w:szCs w:val="20"/>
              </w:rPr>
              <w:t>03.02.2027</w:t>
            </w:r>
            <w:r w:rsidRPr="0086769F">
              <w:rPr>
                <w:rFonts w:ascii="Tahoma" w:hAnsi="Tahoma" w:cs="Tahoma"/>
                <w:color w:val="2B2B2B"/>
                <w:sz w:val="20"/>
                <w:szCs w:val="20"/>
              </w:rPr>
              <w:br/>
              <w:t>07.02.2027</w:t>
            </w:r>
            <w:r w:rsidRPr="0086769F">
              <w:rPr>
                <w:rFonts w:ascii="Tahoma" w:hAnsi="Tahoma" w:cs="Tahoma"/>
                <w:color w:val="2B2B2B"/>
                <w:sz w:val="20"/>
                <w:szCs w:val="20"/>
              </w:rPr>
              <w:br/>
            </w:r>
            <w:r w:rsidRPr="0086769F">
              <w:rPr>
                <w:rFonts w:ascii="Tahoma" w:hAnsi="Tahoma" w:cs="Tahoma"/>
                <w:b/>
                <w:bCs/>
                <w:color w:val="2B2B2B"/>
                <w:sz w:val="20"/>
                <w:szCs w:val="20"/>
                <w:bdr w:val="none" w:sz="0" w:space="0" w:color="auto" w:frame="1"/>
              </w:rPr>
              <w:t>Półfinały</w:t>
            </w:r>
            <w:r w:rsidRPr="0086769F">
              <w:rPr>
                <w:rFonts w:ascii="Tahoma" w:hAnsi="Tahoma" w:cs="Tahoma"/>
                <w:b/>
                <w:bCs/>
                <w:color w:val="2B2B2B"/>
                <w:sz w:val="20"/>
                <w:szCs w:val="20"/>
                <w:bdr w:val="none" w:sz="0" w:space="0" w:color="auto" w:frame="1"/>
              </w:rPr>
              <w:br/>
            </w:r>
            <w:r w:rsidRPr="0086769F">
              <w:rPr>
                <w:rFonts w:ascii="Tahoma" w:hAnsi="Tahoma" w:cs="Tahoma"/>
                <w:b/>
                <w:bCs/>
                <w:color w:val="FF0000"/>
                <w:sz w:val="20"/>
                <w:szCs w:val="20"/>
                <w:bdr w:val="none" w:sz="0" w:space="0" w:color="auto" w:frame="1"/>
              </w:rPr>
              <w:t>09.02.2027</w:t>
            </w:r>
          </w:p>
        </w:tc>
        <w:tc>
          <w:tcPr>
            <w:tcW w:w="1597" w:type="dxa"/>
            <w:tcBorders>
              <w:top w:val="single" w:sz="2" w:space="0" w:color="auto"/>
              <w:left w:val="single" w:sz="2" w:space="0" w:color="auto"/>
              <w:bottom w:val="single" w:sz="6" w:space="0" w:color="auto"/>
              <w:right w:val="single" w:sz="2" w:space="0" w:color="auto"/>
            </w:tcBorders>
            <w:shd w:val="clear" w:color="auto" w:fill="F4F4F4"/>
            <w:tcMar>
              <w:top w:w="195" w:type="dxa"/>
              <w:left w:w="195" w:type="dxa"/>
              <w:bottom w:w="195" w:type="dxa"/>
              <w:right w:w="195" w:type="dxa"/>
            </w:tcMar>
            <w:vAlign w:val="bottom"/>
            <w:hideMark/>
          </w:tcPr>
          <w:p w14:paraId="1549D33F" w14:textId="77777777" w:rsidR="00871BBC" w:rsidRPr="0086769F" w:rsidRDefault="00871BBC" w:rsidP="00632A4C">
            <w:pPr>
              <w:spacing w:line="300" w:lineRule="atLeast"/>
              <w:jc w:val="center"/>
              <w:rPr>
                <w:rFonts w:ascii="Tahoma" w:hAnsi="Tahoma" w:cs="Tahoma"/>
                <w:color w:val="2B2B2B"/>
                <w:sz w:val="20"/>
                <w:szCs w:val="20"/>
              </w:rPr>
            </w:pPr>
            <w:r w:rsidRPr="0086769F">
              <w:rPr>
                <w:rFonts w:ascii="Tahoma" w:hAnsi="Tahoma" w:cs="Tahoma"/>
                <w:b/>
                <w:bCs/>
                <w:color w:val="2B2B2B"/>
                <w:sz w:val="20"/>
                <w:szCs w:val="20"/>
                <w:bdr w:val="none" w:sz="0" w:space="0" w:color="auto" w:frame="1"/>
              </w:rPr>
              <w:t>Okno SRS</w:t>
            </w:r>
            <w:r w:rsidRPr="0086769F">
              <w:rPr>
                <w:rFonts w:ascii="Tahoma" w:hAnsi="Tahoma" w:cs="Tahoma"/>
                <w:b/>
                <w:bCs/>
                <w:color w:val="2B2B2B"/>
                <w:sz w:val="20"/>
                <w:szCs w:val="20"/>
                <w:bdr w:val="none" w:sz="0" w:space="0" w:color="auto" w:frame="1"/>
              </w:rPr>
              <w:br/>
            </w:r>
            <w:r w:rsidRPr="0086769F">
              <w:rPr>
                <w:rFonts w:ascii="Tahoma" w:hAnsi="Tahoma" w:cs="Tahoma"/>
                <w:color w:val="2B2B2B"/>
                <w:sz w:val="20"/>
                <w:szCs w:val="20"/>
              </w:rPr>
              <w:t>11.02.2027</w:t>
            </w:r>
            <w:r w:rsidRPr="0086769F">
              <w:rPr>
                <w:rFonts w:ascii="Tahoma" w:hAnsi="Tahoma" w:cs="Tahoma"/>
                <w:color w:val="2B2B2B"/>
                <w:sz w:val="20"/>
                <w:szCs w:val="20"/>
              </w:rPr>
              <w:br/>
              <w:t>15.02.2027</w:t>
            </w:r>
            <w:r w:rsidRPr="0086769F">
              <w:rPr>
                <w:rFonts w:ascii="Tahoma" w:hAnsi="Tahoma" w:cs="Tahoma"/>
                <w:color w:val="2B2B2B"/>
                <w:sz w:val="20"/>
                <w:szCs w:val="20"/>
              </w:rPr>
              <w:br/>
            </w:r>
            <w:r w:rsidRPr="0086769F">
              <w:rPr>
                <w:rFonts w:ascii="Tahoma" w:hAnsi="Tahoma" w:cs="Tahoma"/>
                <w:b/>
                <w:bCs/>
                <w:color w:val="2B2B2B"/>
                <w:sz w:val="20"/>
                <w:szCs w:val="20"/>
                <w:bdr w:val="none" w:sz="0" w:space="0" w:color="auto" w:frame="1"/>
              </w:rPr>
              <w:t>Finał</w:t>
            </w:r>
            <w:r w:rsidRPr="0086769F">
              <w:rPr>
                <w:rFonts w:ascii="Tahoma" w:hAnsi="Tahoma" w:cs="Tahoma"/>
                <w:b/>
                <w:bCs/>
                <w:color w:val="2B2B2B"/>
                <w:sz w:val="20"/>
                <w:szCs w:val="20"/>
                <w:bdr w:val="none" w:sz="0" w:space="0" w:color="auto" w:frame="1"/>
              </w:rPr>
              <w:br/>
            </w:r>
            <w:r w:rsidRPr="0086769F">
              <w:rPr>
                <w:rFonts w:ascii="Tahoma" w:hAnsi="Tahoma" w:cs="Tahoma"/>
                <w:b/>
                <w:bCs/>
                <w:color w:val="FF0000"/>
                <w:sz w:val="20"/>
                <w:szCs w:val="20"/>
                <w:bdr w:val="none" w:sz="0" w:space="0" w:color="auto" w:frame="1"/>
              </w:rPr>
              <w:t>17.02.2027</w:t>
            </w:r>
          </w:p>
        </w:tc>
      </w:tr>
      <w:tr w:rsidR="00871BBC" w:rsidRPr="0086769F" w14:paraId="258D9395" w14:textId="77777777" w:rsidTr="00632A4C">
        <w:trPr>
          <w:gridAfter w:val="1"/>
          <w:wAfter w:w="1983" w:type="dxa"/>
        </w:trPr>
        <w:tc>
          <w:tcPr>
            <w:tcW w:w="559" w:type="dxa"/>
            <w:tcBorders>
              <w:top w:val="single" w:sz="2" w:space="0" w:color="auto"/>
              <w:left w:val="single" w:sz="6" w:space="0" w:color="auto"/>
              <w:bottom w:val="single" w:sz="6" w:space="0" w:color="auto"/>
              <w:right w:val="single" w:sz="2" w:space="0" w:color="auto"/>
            </w:tcBorders>
            <w:shd w:val="clear" w:color="auto" w:fill="FFFFFF"/>
            <w:tcMar>
              <w:top w:w="195" w:type="dxa"/>
              <w:left w:w="195" w:type="dxa"/>
              <w:bottom w:w="195" w:type="dxa"/>
              <w:right w:w="195" w:type="dxa"/>
            </w:tcMar>
            <w:vAlign w:val="bottom"/>
            <w:hideMark/>
          </w:tcPr>
          <w:p w14:paraId="635D7C60" w14:textId="77777777" w:rsidR="00871BBC" w:rsidRPr="0086769F" w:rsidRDefault="00871BBC" w:rsidP="00632A4C">
            <w:pPr>
              <w:spacing w:line="300" w:lineRule="atLeast"/>
              <w:jc w:val="center"/>
              <w:rPr>
                <w:rFonts w:ascii="Tahoma" w:hAnsi="Tahoma" w:cs="Tahoma"/>
                <w:color w:val="2B2B2B"/>
                <w:sz w:val="20"/>
                <w:szCs w:val="20"/>
              </w:rPr>
            </w:pPr>
            <w:r w:rsidRPr="0086769F">
              <w:rPr>
                <w:rFonts w:ascii="Tahoma" w:hAnsi="Tahoma" w:cs="Tahoma"/>
                <w:b/>
                <w:bCs/>
                <w:color w:val="000000"/>
                <w:sz w:val="20"/>
                <w:szCs w:val="20"/>
                <w:bdr w:val="none" w:sz="0" w:space="0" w:color="auto" w:frame="1"/>
              </w:rPr>
              <w:t>14</w:t>
            </w:r>
          </w:p>
        </w:tc>
        <w:tc>
          <w:tcPr>
            <w:tcW w:w="5408" w:type="dxa"/>
            <w:tcBorders>
              <w:top w:val="single" w:sz="2" w:space="0" w:color="auto"/>
              <w:left w:val="single" w:sz="2" w:space="0" w:color="auto"/>
              <w:bottom w:val="single" w:sz="6" w:space="0" w:color="auto"/>
              <w:right w:val="single" w:sz="2" w:space="0" w:color="auto"/>
            </w:tcBorders>
            <w:shd w:val="clear" w:color="auto" w:fill="FFFFFF"/>
            <w:tcMar>
              <w:top w:w="195" w:type="dxa"/>
              <w:left w:w="195" w:type="dxa"/>
              <w:bottom w:w="195" w:type="dxa"/>
              <w:right w:w="195" w:type="dxa"/>
            </w:tcMar>
            <w:vAlign w:val="bottom"/>
            <w:hideMark/>
          </w:tcPr>
          <w:p w14:paraId="14794964" w14:textId="77777777" w:rsidR="00871BBC" w:rsidRPr="0086769F" w:rsidRDefault="00871BBC" w:rsidP="00632A4C">
            <w:pPr>
              <w:spacing w:line="300" w:lineRule="atLeast"/>
              <w:rPr>
                <w:rFonts w:ascii="Tahoma" w:hAnsi="Tahoma" w:cs="Tahoma"/>
                <w:color w:val="2B2B2B"/>
                <w:sz w:val="20"/>
                <w:szCs w:val="20"/>
              </w:rPr>
            </w:pPr>
            <w:r w:rsidRPr="0086769F">
              <w:rPr>
                <w:rFonts w:ascii="Tahoma" w:hAnsi="Tahoma" w:cs="Tahoma"/>
                <w:b/>
                <w:bCs/>
                <w:color w:val="000000"/>
                <w:sz w:val="20"/>
                <w:szCs w:val="20"/>
                <w:bdr w:val="none" w:sz="0" w:space="0" w:color="auto" w:frame="1"/>
              </w:rPr>
              <w:t>Mini piłka ręczna</w:t>
            </w:r>
            <w:r w:rsidRPr="0086769F">
              <w:rPr>
                <w:rFonts w:ascii="Tahoma" w:hAnsi="Tahoma" w:cs="Tahoma"/>
                <w:b/>
                <w:bCs/>
                <w:color w:val="000000"/>
                <w:sz w:val="20"/>
                <w:szCs w:val="20"/>
                <w:bdr w:val="none" w:sz="0" w:space="0" w:color="auto" w:frame="1"/>
              </w:rPr>
              <w:br/>
            </w:r>
            <w:r w:rsidRPr="0086769F">
              <w:rPr>
                <w:rFonts w:ascii="Tahoma" w:hAnsi="Tahoma" w:cs="Tahoma"/>
                <w:b/>
                <w:bCs/>
                <w:color w:val="0000FF"/>
                <w:sz w:val="20"/>
                <w:szCs w:val="20"/>
                <w:bdr w:val="none" w:sz="0" w:space="0" w:color="auto" w:frame="1"/>
              </w:rPr>
              <w:t>Chłopcy</w:t>
            </w:r>
            <w:r w:rsidRPr="0086769F">
              <w:rPr>
                <w:rFonts w:ascii="Tahoma" w:hAnsi="Tahoma" w:cs="Tahoma"/>
                <w:b/>
                <w:bCs/>
                <w:color w:val="0000FF"/>
                <w:sz w:val="20"/>
                <w:szCs w:val="20"/>
                <w:bdr w:val="none" w:sz="0" w:space="0" w:color="auto" w:frame="1"/>
              </w:rPr>
              <w:br/>
              <w:t>Rocznik – 2014 i młodsi</w:t>
            </w:r>
            <w:r w:rsidRPr="0086769F">
              <w:rPr>
                <w:rFonts w:ascii="Tahoma" w:hAnsi="Tahoma" w:cs="Tahoma"/>
                <w:b/>
                <w:bCs/>
                <w:color w:val="000000"/>
                <w:sz w:val="20"/>
                <w:szCs w:val="20"/>
                <w:bdr w:val="none" w:sz="0" w:space="0" w:color="auto" w:frame="1"/>
              </w:rPr>
              <w:br/>
            </w:r>
            <w:r w:rsidRPr="0086769F">
              <w:rPr>
                <w:rFonts w:ascii="Tahoma" w:hAnsi="Tahoma" w:cs="Tahoma"/>
                <w:b/>
                <w:bCs/>
                <w:color w:val="FF0000"/>
                <w:sz w:val="20"/>
                <w:szCs w:val="20"/>
                <w:bdr w:val="none" w:sz="0" w:space="0" w:color="auto" w:frame="1"/>
              </w:rPr>
              <w:t>A &gt; BRZEG</w:t>
            </w:r>
            <w:r w:rsidRPr="0086769F">
              <w:rPr>
                <w:rFonts w:ascii="Tahoma" w:hAnsi="Tahoma" w:cs="Tahoma"/>
                <w:b/>
                <w:bCs/>
                <w:color w:val="000000"/>
                <w:sz w:val="20"/>
                <w:szCs w:val="20"/>
                <w:bdr w:val="none" w:sz="0" w:space="0" w:color="auto" w:frame="1"/>
              </w:rPr>
              <w:br/>
              <w:t>Namysłów/Opole-z/</w:t>
            </w:r>
            <w:proofErr w:type="spellStart"/>
            <w:r w:rsidRPr="0086769F">
              <w:rPr>
                <w:rFonts w:ascii="Tahoma" w:hAnsi="Tahoma" w:cs="Tahoma"/>
                <w:b/>
                <w:bCs/>
                <w:color w:val="000000"/>
                <w:sz w:val="20"/>
                <w:szCs w:val="20"/>
                <w:bdr w:val="none" w:sz="0" w:space="0" w:color="auto" w:frame="1"/>
              </w:rPr>
              <w:t>Stzrelce</w:t>
            </w:r>
            <w:proofErr w:type="spellEnd"/>
            <w:r w:rsidRPr="0086769F">
              <w:rPr>
                <w:rFonts w:ascii="Tahoma" w:hAnsi="Tahoma" w:cs="Tahoma"/>
                <w:b/>
                <w:bCs/>
                <w:color w:val="000000"/>
                <w:sz w:val="20"/>
                <w:szCs w:val="20"/>
                <w:bdr w:val="none" w:sz="0" w:space="0" w:color="auto" w:frame="1"/>
              </w:rPr>
              <w:t xml:space="preserve"> Op. II/</w:t>
            </w:r>
            <w:r w:rsidRPr="0086769F">
              <w:rPr>
                <w:rFonts w:ascii="Tahoma" w:hAnsi="Tahoma" w:cs="Tahoma"/>
                <w:b/>
                <w:bCs/>
                <w:color w:val="000000"/>
                <w:sz w:val="20"/>
                <w:szCs w:val="20"/>
                <w:highlight w:val="yellow"/>
                <w:bdr w:val="none" w:sz="0" w:space="0" w:color="auto" w:frame="1"/>
              </w:rPr>
              <w:t>Głubczyce/</w:t>
            </w:r>
            <w:r w:rsidRPr="0086769F">
              <w:rPr>
                <w:rFonts w:ascii="Tahoma" w:hAnsi="Tahoma" w:cs="Tahoma"/>
                <w:b/>
                <w:bCs/>
                <w:color w:val="000000"/>
                <w:sz w:val="20"/>
                <w:szCs w:val="20"/>
                <w:bdr w:val="none" w:sz="0" w:space="0" w:color="auto" w:frame="1"/>
              </w:rPr>
              <w:br/>
            </w:r>
            <w:r w:rsidRPr="0086769F">
              <w:rPr>
                <w:rFonts w:ascii="Tahoma" w:hAnsi="Tahoma" w:cs="Tahoma"/>
                <w:b/>
                <w:bCs/>
                <w:color w:val="FF0000"/>
                <w:sz w:val="20"/>
                <w:szCs w:val="20"/>
                <w:bdr w:val="none" w:sz="0" w:space="0" w:color="auto" w:frame="1"/>
              </w:rPr>
              <w:t>B &gt; BRZEG II</w:t>
            </w:r>
            <w:r w:rsidRPr="0086769F">
              <w:rPr>
                <w:rFonts w:ascii="Tahoma" w:hAnsi="Tahoma" w:cs="Tahoma"/>
                <w:b/>
                <w:bCs/>
                <w:color w:val="000000"/>
                <w:sz w:val="20"/>
                <w:szCs w:val="20"/>
                <w:bdr w:val="none" w:sz="0" w:space="0" w:color="auto" w:frame="1"/>
              </w:rPr>
              <w:br/>
              <w:t>Opole-m II/Nysa/Olesno/</w:t>
            </w:r>
            <w:r w:rsidRPr="0086769F">
              <w:rPr>
                <w:rFonts w:ascii="Tahoma" w:hAnsi="Tahoma" w:cs="Tahoma"/>
                <w:b/>
                <w:bCs/>
                <w:color w:val="000000"/>
                <w:sz w:val="20"/>
                <w:szCs w:val="20"/>
                <w:highlight w:val="yellow"/>
                <w:bdr w:val="none" w:sz="0" w:space="0" w:color="auto" w:frame="1"/>
              </w:rPr>
              <w:t>Kluczbork/Prudnik/</w:t>
            </w:r>
            <w:r w:rsidRPr="0086769F">
              <w:rPr>
                <w:rFonts w:ascii="Tahoma" w:hAnsi="Tahoma" w:cs="Tahoma"/>
                <w:b/>
                <w:bCs/>
                <w:color w:val="000000"/>
                <w:sz w:val="20"/>
                <w:szCs w:val="20"/>
                <w:bdr w:val="none" w:sz="0" w:space="0" w:color="auto" w:frame="1"/>
              </w:rPr>
              <w:br/>
            </w:r>
            <w:r w:rsidRPr="0086769F">
              <w:rPr>
                <w:rFonts w:ascii="Tahoma" w:hAnsi="Tahoma" w:cs="Tahoma"/>
                <w:b/>
                <w:bCs/>
                <w:color w:val="FF0000"/>
                <w:sz w:val="20"/>
                <w:szCs w:val="20"/>
                <w:bdr w:val="none" w:sz="0" w:space="0" w:color="auto" w:frame="1"/>
              </w:rPr>
              <w:t>C &gt; OPOLE-m</w:t>
            </w:r>
            <w:r w:rsidRPr="0086769F">
              <w:rPr>
                <w:rFonts w:ascii="Tahoma" w:hAnsi="Tahoma" w:cs="Tahoma"/>
                <w:b/>
                <w:bCs/>
                <w:color w:val="000000"/>
                <w:sz w:val="20"/>
                <w:szCs w:val="20"/>
                <w:bdr w:val="none" w:sz="0" w:space="0" w:color="auto" w:frame="1"/>
              </w:rPr>
              <w:br/>
            </w:r>
            <w:r w:rsidRPr="0086769F">
              <w:rPr>
                <w:rFonts w:ascii="Tahoma" w:hAnsi="Tahoma" w:cs="Tahoma"/>
                <w:b/>
                <w:bCs/>
                <w:color w:val="2B2B2B"/>
                <w:sz w:val="20"/>
                <w:szCs w:val="20"/>
              </w:rPr>
              <w:t xml:space="preserve">Brzeg III/Kędzierzyn-Koźle/Strzelce Op./ </w:t>
            </w:r>
            <w:r w:rsidRPr="0086769F">
              <w:rPr>
                <w:rFonts w:ascii="Tahoma" w:hAnsi="Tahoma" w:cs="Tahoma"/>
                <w:b/>
                <w:bCs/>
                <w:color w:val="2B2B2B"/>
                <w:sz w:val="20"/>
                <w:szCs w:val="20"/>
                <w:highlight w:val="yellow"/>
              </w:rPr>
              <w:t>Krapkowice</w:t>
            </w:r>
          </w:p>
        </w:tc>
        <w:tc>
          <w:tcPr>
            <w:tcW w:w="1651" w:type="dxa"/>
            <w:tcBorders>
              <w:top w:val="single" w:sz="2" w:space="0" w:color="auto"/>
              <w:left w:val="single" w:sz="2" w:space="0" w:color="auto"/>
              <w:bottom w:val="single" w:sz="6" w:space="0" w:color="auto"/>
              <w:right w:val="single" w:sz="2" w:space="0" w:color="auto"/>
            </w:tcBorders>
            <w:shd w:val="clear" w:color="auto" w:fill="FFFFFF"/>
            <w:tcMar>
              <w:top w:w="195" w:type="dxa"/>
              <w:left w:w="195" w:type="dxa"/>
              <w:bottom w:w="195" w:type="dxa"/>
              <w:right w:w="195" w:type="dxa"/>
            </w:tcMar>
            <w:vAlign w:val="bottom"/>
            <w:hideMark/>
          </w:tcPr>
          <w:p w14:paraId="0C0144FE" w14:textId="77777777" w:rsidR="00871BBC" w:rsidRPr="0086769F" w:rsidRDefault="00871BBC" w:rsidP="00632A4C">
            <w:pPr>
              <w:spacing w:line="300" w:lineRule="atLeast"/>
              <w:jc w:val="center"/>
              <w:rPr>
                <w:rFonts w:ascii="Tahoma" w:hAnsi="Tahoma" w:cs="Tahoma"/>
                <w:b/>
                <w:bCs/>
                <w:color w:val="00B050"/>
                <w:sz w:val="20"/>
                <w:szCs w:val="20"/>
                <w:bdr w:val="none" w:sz="0" w:space="0" w:color="auto" w:frame="1"/>
              </w:rPr>
            </w:pPr>
            <w:r w:rsidRPr="0086769F">
              <w:rPr>
                <w:rFonts w:ascii="Tahoma" w:hAnsi="Tahoma" w:cs="Tahoma"/>
                <w:b/>
                <w:bCs/>
                <w:color w:val="2B2B2B"/>
                <w:sz w:val="20"/>
                <w:szCs w:val="20"/>
                <w:bdr w:val="none" w:sz="0" w:space="0" w:color="auto" w:frame="1"/>
              </w:rPr>
              <w:t>Okno SRS</w:t>
            </w:r>
            <w:r w:rsidRPr="0086769F">
              <w:rPr>
                <w:rFonts w:ascii="Tahoma" w:hAnsi="Tahoma" w:cs="Tahoma"/>
                <w:b/>
                <w:bCs/>
                <w:color w:val="2B2B2B"/>
                <w:sz w:val="20"/>
                <w:szCs w:val="20"/>
                <w:bdr w:val="none" w:sz="0" w:space="0" w:color="auto" w:frame="1"/>
              </w:rPr>
              <w:br/>
            </w:r>
            <w:r w:rsidRPr="0086769F">
              <w:rPr>
                <w:rFonts w:ascii="Tahoma" w:hAnsi="Tahoma" w:cs="Tahoma"/>
                <w:color w:val="2B2B2B"/>
                <w:sz w:val="20"/>
                <w:szCs w:val="20"/>
              </w:rPr>
              <w:t>05.02.2027</w:t>
            </w:r>
            <w:r w:rsidRPr="0086769F">
              <w:rPr>
                <w:rFonts w:ascii="Tahoma" w:hAnsi="Tahoma" w:cs="Tahoma"/>
                <w:color w:val="2B2B2B"/>
                <w:sz w:val="20"/>
                <w:szCs w:val="20"/>
              </w:rPr>
              <w:br/>
              <w:t>09.02.2027</w:t>
            </w:r>
            <w:r w:rsidRPr="0086769F">
              <w:rPr>
                <w:rFonts w:ascii="Tahoma" w:hAnsi="Tahoma" w:cs="Tahoma"/>
                <w:color w:val="2B2B2B"/>
                <w:sz w:val="20"/>
                <w:szCs w:val="20"/>
              </w:rPr>
              <w:br/>
            </w:r>
            <w:r w:rsidRPr="0086769F">
              <w:rPr>
                <w:rFonts w:ascii="Tahoma" w:hAnsi="Tahoma" w:cs="Tahoma"/>
                <w:b/>
                <w:bCs/>
                <w:color w:val="2B2B2B"/>
                <w:sz w:val="20"/>
                <w:szCs w:val="20"/>
                <w:bdr w:val="none" w:sz="0" w:space="0" w:color="auto" w:frame="1"/>
              </w:rPr>
              <w:t>Półfinał</w:t>
            </w:r>
            <w:r w:rsidRPr="0086769F">
              <w:rPr>
                <w:rFonts w:ascii="Tahoma" w:hAnsi="Tahoma" w:cs="Tahoma"/>
                <w:b/>
                <w:bCs/>
                <w:color w:val="2B2B2B"/>
                <w:sz w:val="20"/>
                <w:szCs w:val="20"/>
                <w:bdr w:val="none" w:sz="0" w:space="0" w:color="auto" w:frame="1"/>
              </w:rPr>
              <w:br/>
            </w:r>
            <w:r w:rsidRPr="0086769F">
              <w:rPr>
                <w:rFonts w:ascii="Tahoma" w:hAnsi="Tahoma" w:cs="Tahoma"/>
                <w:b/>
                <w:bCs/>
                <w:color w:val="FF0000"/>
                <w:sz w:val="20"/>
                <w:szCs w:val="20"/>
                <w:bdr w:val="none" w:sz="0" w:space="0" w:color="auto" w:frame="1"/>
              </w:rPr>
              <w:t>11.02.2027</w:t>
            </w:r>
            <w:r w:rsidRPr="0086769F">
              <w:rPr>
                <w:rFonts w:ascii="Tahoma" w:hAnsi="Tahoma" w:cs="Tahoma"/>
                <w:b/>
                <w:bCs/>
                <w:color w:val="FF0000"/>
                <w:sz w:val="20"/>
                <w:szCs w:val="20"/>
                <w:bdr w:val="none" w:sz="0" w:space="0" w:color="auto" w:frame="1"/>
              </w:rPr>
              <w:br/>
            </w:r>
            <w:r w:rsidRPr="0086769F">
              <w:rPr>
                <w:rFonts w:ascii="Tahoma" w:hAnsi="Tahoma" w:cs="Tahoma"/>
                <w:b/>
                <w:bCs/>
                <w:color w:val="2B2B2B"/>
                <w:sz w:val="20"/>
                <w:szCs w:val="20"/>
                <w:bdr w:val="none" w:sz="0" w:space="0" w:color="auto" w:frame="1"/>
              </w:rPr>
              <w:br/>
            </w:r>
            <w:r w:rsidRPr="0086769F">
              <w:rPr>
                <w:rFonts w:ascii="Tahoma" w:hAnsi="Tahoma" w:cs="Tahoma"/>
                <w:b/>
                <w:bCs/>
                <w:color w:val="00B050"/>
                <w:sz w:val="20"/>
                <w:szCs w:val="20"/>
                <w:bdr w:val="none" w:sz="0" w:space="0" w:color="auto" w:frame="1"/>
              </w:rPr>
              <w:t>Baraż</w:t>
            </w:r>
          </w:p>
          <w:p w14:paraId="27C07893" w14:textId="77777777" w:rsidR="00871BBC" w:rsidRPr="0086769F" w:rsidRDefault="00871BBC" w:rsidP="00632A4C">
            <w:pPr>
              <w:spacing w:line="300" w:lineRule="atLeast"/>
              <w:jc w:val="center"/>
              <w:rPr>
                <w:rFonts w:ascii="Tahoma" w:hAnsi="Tahoma" w:cs="Tahoma"/>
                <w:b/>
                <w:bCs/>
                <w:sz w:val="20"/>
                <w:szCs w:val="20"/>
                <w:bdr w:val="none" w:sz="0" w:space="0" w:color="auto" w:frame="1"/>
              </w:rPr>
            </w:pPr>
            <w:r w:rsidRPr="0086769F">
              <w:rPr>
                <w:rFonts w:ascii="Tahoma" w:hAnsi="Tahoma" w:cs="Tahoma"/>
                <w:b/>
                <w:bCs/>
                <w:sz w:val="20"/>
                <w:szCs w:val="20"/>
                <w:bdr w:val="none" w:sz="0" w:space="0" w:color="auto" w:frame="1"/>
              </w:rPr>
              <w:t>Okno SRS</w:t>
            </w:r>
          </w:p>
          <w:p w14:paraId="1DDE7100" w14:textId="77777777" w:rsidR="00871BBC" w:rsidRPr="0086769F" w:rsidRDefault="00871BBC" w:rsidP="00632A4C">
            <w:pPr>
              <w:spacing w:line="300" w:lineRule="atLeast"/>
              <w:jc w:val="center"/>
              <w:rPr>
                <w:rFonts w:ascii="Tahoma" w:hAnsi="Tahoma" w:cs="Tahoma"/>
                <w:b/>
                <w:bCs/>
                <w:color w:val="EE0000"/>
                <w:sz w:val="20"/>
                <w:szCs w:val="20"/>
                <w:bdr w:val="none" w:sz="0" w:space="0" w:color="auto" w:frame="1"/>
              </w:rPr>
            </w:pPr>
            <w:r w:rsidRPr="0086769F">
              <w:rPr>
                <w:rFonts w:ascii="Tahoma" w:hAnsi="Tahoma" w:cs="Tahoma"/>
                <w:sz w:val="20"/>
                <w:szCs w:val="20"/>
                <w:bdr w:val="none" w:sz="0" w:space="0" w:color="auto" w:frame="1"/>
              </w:rPr>
              <w:t>?</w:t>
            </w:r>
          </w:p>
          <w:p w14:paraId="79A1DF6B" w14:textId="77777777" w:rsidR="00871BBC" w:rsidRPr="0086769F" w:rsidRDefault="00871BBC" w:rsidP="00632A4C">
            <w:pPr>
              <w:spacing w:line="300" w:lineRule="atLeast"/>
              <w:jc w:val="center"/>
              <w:rPr>
                <w:rFonts w:ascii="Tahoma" w:hAnsi="Tahoma" w:cs="Tahoma"/>
                <w:color w:val="2B2B2B"/>
                <w:sz w:val="20"/>
                <w:szCs w:val="20"/>
              </w:rPr>
            </w:pPr>
            <w:r w:rsidRPr="0086769F">
              <w:rPr>
                <w:rFonts w:ascii="Tahoma" w:hAnsi="Tahoma" w:cs="Tahoma"/>
                <w:b/>
                <w:bCs/>
                <w:color w:val="993366"/>
                <w:sz w:val="20"/>
                <w:szCs w:val="20"/>
                <w:bdr w:val="none" w:sz="0" w:space="0" w:color="auto" w:frame="1"/>
              </w:rPr>
              <w:br/>
            </w:r>
          </w:p>
        </w:tc>
        <w:tc>
          <w:tcPr>
            <w:tcW w:w="1597" w:type="dxa"/>
            <w:tcBorders>
              <w:top w:val="single" w:sz="2" w:space="0" w:color="auto"/>
              <w:left w:val="single" w:sz="2" w:space="0" w:color="auto"/>
              <w:bottom w:val="single" w:sz="6" w:space="0" w:color="auto"/>
              <w:right w:val="single" w:sz="2" w:space="0" w:color="auto"/>
            </w:tcBorders>
            <w:shd w:val="clear" w:color="auto" w:fill="FFFFFF"/>
            <w:tcMar>
              <w:top w:w="195" w:type="dxa"/>
              <w:left w:w="195" w:type="dxa"/>
              <w:bottom w:w="195" w:type="dxa"/>
              <w:right w:w="195" w:type="dxa"/>
            </w:tcMar>
            <w:vAlign w:val="bottom"/>
            <w:hideMark/>
          </w:tcPr>
          <w:p w14:paraId="52050494" w14:textId="77777777" w:rsidR="00871BBC" w:rsidRPr="0086769F" w:rsidRDefault="00871BBC" w:rsidP="00632A4C">
            <w:pPr>
              <w:spacing w:line="300" w:lineRule="atLeast"/>
              <w:jc w:val="center"/>
              <w:rPr>
                <w:rFonts w:ascii="Tahoma" w:hAnsi="Tahoma" w:cs="Tahoma"/>
                <w:color w:val="2B2B2B"/>
                <w:sz w:val="20"/>
                <w:szCs w:val="20"/>
              </w:rPr>
            </w:pPr>
            <w:r w:rsidRPr="0086769F">
              <w:rPr>
                <w:rFonts w:ascii="Tahoma" w:hAnsi="Tahoma" w:cs="Tahoma"/>
                <w:b/>
                <w:bCs/>
                <w:color w:val="2B2B2B"/>
                <w:sz w:val="20"/>
                <w:szCs w:val="20"/>
                <w:bdr w:val="none" w:sz="0" w:space="0" w:color="auto" w:frame="1"/>
              </w:rPr>
              <w:t>Okno SRS</w:t>
            </w:r>
            <w:r w:rsidRPr="0086769F">
              <w:rPr>
                <w:rFonts w:ascii="Tahoma" w:hAnsi="Tahoma" w:cs="Tahoma"/>
                <w:b/>
                <w:bCs/>
                <w:color w:val="2B2B2B"/>
                <w:sz w:val="20"/>
                <w:szCs w:val="20"/>
                <w:bdr w:val="none" w:sz="0" w:space="0" w:color="auto" w:frame="1"/>
              </w:rPr>
              <w:br/>
            </w:r>
            <w:r w:rsidRPr="0086769F">
              <w:rPr>
                <w:rFonts w:ascii="Tahoma" w:hAnsi="Tahoma" w:cs="Tahoma"/>
                <w:color w:val="2B2B2B"/>
                <w:sz w:val="20"/>
                <w:szCs w:val="20"/>
              </w:rPr>
              <w:t>19.02.2027</w:t>
            </w:r>
            <w:r w:rsidRPr="0086769F">
              <w:rPr>
                <w:rFonts w:ascii="Tahoma" w:hAnsi="Tahoma" w:cs="Tahoma"/>
                <w:color w:val="2B2B2B"/>
                <w:sz w:val="20"/>
                <w:szCs w:val="20"/>
              </w:rPr>
              <w:br/>
              <w:t>23.02.2027</w:t>
            </w:r>
            <w:r w:rsidRPr="0086769F">
              <w:rPr>
                <w:rFonts w:ascii="Tahoma" w:hAnsi="Tahoma" w:cs="Tahoma"/>
                <w:color w:val="2B2B2B"/>
                <w:sz w:val="20"/>
                <w:szCs w:val="20"/>
              </w:rPr>
              <w:br/>
            </w:r>
            <w:r w:rsidRPr="0086769F">
              <w:rPr>
                <w:rFonts w:ascii="Tahoma" w:hAnsi="Tahoma" w:cs="Tahoma"/>
                <w:b/>
                <w:bCs/>
                <w:color w:val="2B2B2B"/>
                <w:sz w:val="20"/>
                <w:szCs w:val="20"/>
                <w:bdr w:val="none" w:sz="0" w:space="0" w:color="auto" w:frame="1"/>
              </w:rPr>
              <w:t>Finał</w:t>
            </w:r>
            <w:r w:rsidRPr="0086769F">
              <w:rPr>
                <w:rFonts w:ascii="Tahoma" w:hAnsi="Tahoma" w:cs="Tahoma"/>
                <w:b/>
                <w:bCs/>
                <w:color w:val="2B2B2B"/>
                <w:sz w:val="20"/>
                <w:szCs w:val="20"/>
                <w:bdr w:val="none" w:sz="0" w:space="0" w:color="auto" w:frame="1"/>
              </w:rPr>
              <w:br/>
            </w:r>
            <w:r w:rsidRPr="0086769F">
              <w:rPr>
                <w:rFonts w:ascii="Tahoma" w:hAnsi="Tahoma" w:cs="Tahoma"/>
                <w:b/>
                <w:bCs/>
                <w:color w:val="FF0000"/>
                <w:sz w:val="20"/>
                <w:szCs w:val="20"/>
                <w:bdr w:val="none" w:sz="0" w:space="0" w:color="auto" w:frame="1"/>
              </w:rPr>
              <w:t>25.02.2027</w:t>
            </w:r>
          </w:p>
        </w:tc>
      </w:tr>
      <w:tr w:rsidR="00871BBC" w:rsidRPr="0086769F" w14:paraId="5F404F7D" w14:textId="77777777" w:rsidTr="00632A4C">
        <w:trPr>
          <w:gridAfter w:val="1"/>
          <w:wAfter w:w="1983" w:type="dxa"/>
        </w:trPr>
        <w:tc>
          <w:tcPr>
            <w:tcW w:w="559" w:type="dxa"/>
            <w:tcBorders>
              <w:top w:val="single" w:sz="2" w:space="0" w:color="auto"/>
              <w:left w:val="single" w:sz="6" w:space="0" w:color="auto"/>
              <w:bottom w:val="single" w:sz="6" w:space="0" w:color="auto"/>
              <w:right w:val="single" w:sz="2" w:space="0" w:color="auto"/>
            </w:tcBorders>
            <w:shd w:val="clear" w:color="auto" w:fill="F4F4F4"/>
            <w:tcMar>
              <w:top w:w="195" w:type="dxa"/>
              <w:left w:w="195" w:type="dxa"/>
              <w:bottom w:w="195" w:type="dxa"/>
              <w:right w:w="195" w:type="dxa"/>
            </w:tcMar>
            <w:vAlign w:val="bottom"/>
            <w:hideMark/>
          </w:tcPr>
          <w:p w14:paraId="43639199" w14:textId="77777777" w:rsidR="00871BBC" w:rsidRPr="0086769F" w:rsidRDefault="00871BBC" w:rsidP="00632A4C">
            <w:pPr>
              <w:spacing w:line="300" w:lineRule="atLeast"/>
              <w:jc w:val="center"/>
              <w:rPr>
                <w:rFonts w:ascii="Tahoma" w:hAnsi="Tahoma" w:cs="Tahoma"/>
                <w:color w:val="2B2B2B"/>
                <w:sz w:val="20"/>
                <w:szCs w:val="20"/>
              </w:rPr>
            </w:pPr>
            <w:r w:rsidRPr="0086769F">
              <w:rPr>
                <w:rFonts w:ascii="Tahoma" w:hAnsi="Tahoma" w:cs="Tahoma"/>
                <w:b/>
                <w:bCs/>
                <w:color w:val="2B2B2B"/>
                <w:sz w:val="20"/>
                <w:szCs w:val="20"/>
                <w:bdr w:val="none" w:sz="0" w:space="0" w:color="auto" w:frame="1"/>
              </w:rPr>
              <w:t> 15</w:t>
            </w:r>
          </w:p>
        </w:tc>
        <w:tc>
          <w:tcPr>
            <w:tcW w:w="5408" w:type="dxa"/>
            <w:tcBorders>
              <w:top w:val="single" w:sz="2" w:space="0" w:color="auto"/>
              <w:left w:val="single" w:sz="2" w:space="0" w:color="auto"/>
              <w:bottom w:val="single" w:sz="6" w:space="0" w:color="auto"/>
              <w:right w:val="single" w:sz="2" w:space="0" w:color="auto"/>
            </w:tcBorders>
            <w:shd w:val="clear" w:color="auto" w:fill="F4F4F4"/>
            <w:tcMar>
              <w:top w:w="195" w:type="dxa"/>
              <w:left w:w="195" w:type="dxa"/>
              <w:bottom w:w="195" w:type="dxa"/>
              <w:right w:w="195" w:type="dxa"/>
            </w:tcMar>
            <w:vAlign w:val="bottom"/>
            <w:hideMark/>
          </w:tcPr>
          <w:p w14:paraId="5DD56595" w14:textId="77777777" w:rsidR="00871BBC" w:rsidRPr="0086769F" w:rsidRDefault="00871BBC" w:rsidP="00632A4C">
            <w:pPr>
              <w:spacing w:line="300" w:lineRule="atLeast"/>
              <w:rPr>
                <w:rFonts w:ascii="Tahoma" w:hAnsi="Tahoma" w:cs="Tahoma"/>
                <w:color w:val="2B2B2B"/>
                <w:sz w:val="20"/>
                <w:szCs w:val="20"/>
              </w:rPr>
            </w:pPr>
            <w:r w:rsidRPr="0086769F">
              <w:rPr>
                <w:rFonts w:ascii="Tahoma" w:hAnsi="Tahoma" w:cs="Tahoma"/>
                <w:b/>
                <w:bCs/>
                <w:color w:val="000000"/>
                <w:sz w:val="20"/>
                <w:szCs w:val="20"/>
                <w:bdr w:val="none" w:sz="0" w:space="0" w:color="auto" w:frame="1"/>
              </w:rPr>
              <w:t>Mini piłka ręczna</w:t>
            </w:r>
            <w:r w:rsidRPr="0086769F">
              <w:rPr>
                <w:rFonts w:ascii="Tahoma" w:hAnsi="Tahoma" w:cs="Tahoma"/>
                <w:color w:val="2B2B2B"/>
                <w:sz w:val="20"/>
                <w:szCs w:val="20"/>
              </w:rPr>
              <w:br/>
            </w:r>
            <w:r w:rsidRPr="0086769F">
              <w:rPr>
                <w:rFonts w:ascii="Tahoma" w:hAnsi="Tahoma" w:cs="Tahoma"/>
                <w:b/>
                <w:bCs/>
                <w:color w:val="0000FF"/>
                <w:sz w:val="20"/>
                <w:szCs w:val="20"/>
                <w:bdr w:val="none" w:sz="0" w:space="0" w:color="auto" w:frame="1"/>
              </w:rPr>
              <w:t>Dziewczęta</w:t>
            </w:r>
            <w:r w:rsidRPr="0086769F">
              <w:rPr>
                <w:rFonts w:ascii="Tahoma" w:hAnsi="Tahoma" w:cs="Tahoma"/>
                <w:color w:val="2B2B2B"/>
                <w:sz w:val="20"/>
                <w:szCs w:val="20"/>
              </w:rPr>
              <w:br/>
            </w:r>
            <w:r w:rsidRPr="0086769F">
              <w:rPr>
                <w:rFonts w:ascii="Tahoma" w:hAnsi="Tahoma" w:cs="Tahoma"/>
                <w:b/>
                <w:bCs/>
                <w:color w:val="0000FF"/>
                <w:sz w:val="20"/>
                <w:szCs w:val="20"/>
                <w:bdr w:val="none" w:sz="0" w:space="0" w:color="auto" w:frame="1"/>
              </w:rPr>
              <w:t>Rocznik – 2014 i młodsze</w:t>
            </w:r>
            <w:r w:rsidRPr="0086769F">
              <w:rPr>
                <w:rFonts w:ascii="Tahoma" w:hAnsi="Tahoma" w:cs="Tahoma"/>
                <w:b/>
                <w:bCs/>
                <w:color w:val="000000"/>
                <w:sz w:val="20"/>
                <w:szCs w:val="20"/>
                <w:bdr w:val="none" w:sz="0" w:space="0" w:color="auto" w:frame="1"/>
              </w:rPr>
              <w:br/>
            </w:r>
            <w:r w:rsidRPr="0086769F">
              <w:rPr>
                <w:rFonts w:ascii="Tahoma" w:hAnsi="Tahoma" w:cs="Tahoma"/>
                <w:b/>
                <w:bCs/>
                <w:color w:val="FF0000"/>
                <w:sz w:val="20"/>
                <w:szCs w:val="20"/>
                <w:bdr w:val="none" w:sz="0" w:space="0" w:color="auto" w:frame="1"/>
              </w:rPr>
              <w:t>A &gt; NYSA</w:t>
            </w:r>
            <w:r w:rsidRPr="0086769F">
              <w:rPr>
                <w:rFonts w:ascii="Tahoma" w:hAnsi="Tahoma" w:cs="Tahoma"/>
                <w:b/>
                <w:bCs/>
                <w:color w:val="000000"/>
                <w:sz w:val="20"/>
                <w:szCs w:val="20"/>
                <w:bdr w:val="none" w:sz="0" w:space="0" w:color="auto" w:frame="1"/>
              </w:rPr>
              <w:br/>
              <w:t xml:space="preserve">Strzelce </w:t>
            </w:r>
            <w:proofErr w:type="spellStart"/>
            <w:r w:rsidRPr="0086769F">
              <w:rPr>
                <w:rFonts w:ascii="Tahoma" w:hAnsi="Tahoma" w:cs="Tahoma"/>
                <w:b/>
                <w:bCs/>
                <w:color w:val="000000"/>
                <w:sz w:val="20"/>
                <w:szCs w:val="20"/>
                <w:bdr w:val="none" w:sz="0" w:space="0" w:color="auto" w:frame="1"/>
              </w:rPr>
              <w:t>Op.II</w:t>
            </w:r>
            <w:proofErr w:type="spellEnd"/>
            <w:r w:rsidRPr="0086769F">
              <w:rPr>
                <w:rFonts w:ascii="Tahoma" w:hAnsi="Tahoma" w:cs="Tahoma"/>
                <w:b/>
                <w:bCs/>
                <w:color w:val="000000"/>
                <w:sz w:val="20"/>
                <w:szCs w:val="20"/>
                <w:bdr w:val="none" w:sz="0" w:space="0" w:color="auto" w:frame="1"/>
              </w:rPr>
              <w:t>/Brzeg II/Opole-m/</w:t>
            </w:r>
            <w:r w:rsidRPr="0086769F">
              <w:rPr>
                <w:rFonts w:ascii="Tahoma" w:hAnsi="Tahoma" w:cs="Tahoma"/>
                <w:b/>
                <w:bCs/>
                <w:color w:val="000000"/>
                <w:sz w:val="20"/>
                <w:szCs w:val="20"/>
                <w:highlight w:val="yellow"/>
                <w:bdr w:val="none" w:sz="0" w:space="0" w:color="auto" w:frame="1"/>
              </w:rPr>
              <w:t>Namysłów</w:t>
            </w:r>
            <w:r w:rsidRPr="0086769F">
              <w:rPr>
                <w:rFonts w:ascii="Tahoma" w:hAnsi="Tahoma" w:cs="Tahoma"/>
                <w:b/>
                <w:bCs/>
                <w:color w:val="000000"/>
                <w:sz w:val="20"/>
                <w:szCs w:val="20"/>
                <w:bdr w:val="none" w:sz="0" w:space="0" w:color="auto" w:frame="1"/>
              </w:rPr>
              <w:t>/</w:t>
            </w:r>
            <w:r w:rsidRPr="0086769F">
              <w:rPr>
                <w:rFonts w:ascii="Tahoma" w:hAnsi="Tahoma" w:cs="Tahoma"/>
                <w:b/>
                <w:bCs/>
                <w:color w:val="000000"/>
                <w:sz w:val="20"/>
                <w:szCs w:val="20"/>
                <w:bdr w:val="none" w:sz="0" w:space="0" w:color="auto" w:frame="1"/>
              </w:rPr>
              <w:br/>
            </w:r>
            <w:r w:rsidRPr="0086769F">
              <w:rPr>
                <w:rFonts w:ascii="Tahoma" w:hAnsi="Tahoma" w:cs="Tahoma"/>
                <w:b/>
                <w:bCs/>
                <w:color w:val="FF0000"/>
                <w:sz w:val="20"/>
                <w:szCs w:val="20"/>
                <w:bdr w:val="none" w:sz="0" w:space="0" w:color="auto" w:frame="1"/>
              </w:rPr>
              <w:t>B &gt; STRZELCE OP.</w:t>
            </w:r>
            <w:r w:rsidRPr="0086769F">
              <w:rPr>
                <w:rFonts w:ascii="Tahoma" w:hAnsi="Tahoma" w:cs="Tahoma"/>
                <w:b/>
                <w:bCs/>
                <w:color w:val="000000"/>
                <w:sz w:val="20"/>
                <w:szCs w:val="20"/>
                <w:bdr w:val="none" w:sz="0" w:space="0" w:color="auto" w:frame="1"/>
              </w:rPr>
              <w:br/>
              <w:t>Prudnik/Kędzierzyn-Koźle/Opole-m II/</w:t>
            </w:r>
            <w:r w:rsidRPr="0086769F">
              <w:rPr>
                <w:rFonts w:ascii="Tahoma" w:hAnsi="Tahoma" w:cs="Tahoma"/>
                <w:b/>
                <w:bCs/>
                <w:color w:val="000000"/>
                <w:sz w:val="20"/>
                <w:szCs w:val="20"/>
                <w:highlight w:val="yellow"/>
                <w:bdr w:val="none" w:sz="0" w:space="0" w:color="auto" w:frame="1"/>
              </w:rPr>
              <w:t>Opole-z</w:t>
            </w:r>
            <w:r w:rsidRPr="0086769F">
              <w:rPr>
                <w:rFonts w:ascii="Tahoma" w:hAnsi="Tahoma" w:cs="Tahoma"/>
                <w:b/>
                <w:bCs/>
                <w:color w:val="000000"/>
                <w:sz w:val="20"/>
                <w:szCs w:val="20"/>
                <w:bdr w:val="none" w:sz="0" w:space="0" w:color="auto" w:frame="1"/>
              </w:rPr>
              <w:t>/</w:t>
            </w:r>
            <w:r w:rsidRPr="0086769F">
              <w:rPr>
                <w:rFonts w:ascii="Tahoma" w:hAnsi="Tahoma" w:cs="Tahoma"/>
                <w:b/>
                <w:bCs/>
                <w:color w:val="000000"/>
                <w:sz w:val="20"/>
                <w:szCs w:val="20"/>
                <w:bdr w:val="none" w:sz="0" w:space="0" w:color="auto" w:frame="1"/>
              </w:rPr>
              <w:br/>
            </w:r>
            <w:r w:rsidRPr="0086769F">
              <w:rPr>
                <w:rFonts w:ascii="Tahoma" w:hAnsi="Tahoma" w:cs="Tahoma"/>
                <w:b/>
                <w:bCs/>
                <w:color w:val="FF0000"/>
                <w:sz w:val="20"/>
                <w:szCs w:val="20"/>
                <w:bdr w:val="none" w:sz="0" w:space="0" w:color="auto" w:frame="1"/>
              </w:rPr>
              <w:t>C &gt; BRZEG</w:t>
            </w:r>
            <w:r w:rsidRPr="0086769F">
              <w:rPr>
                <w:rFonts w:ascii="Tahoma" w:hAnsi="Tahoma" w:cs="Tahoma"/>
                <w:b/>
                <w:bCs/>
                <w:color w:val="000000"/>
                <w:sz w:val="20"/>
                <w:szCs w:val="20"/>
                <w:bdr w:val="none" w:sz="0" w:space="0" w:color="auto" w:frame="1"/>
              </w:rPr>
              <w:br/>
            </w:r>
            <w:r w:rsidRPr="0086769F">
              <w:rPr>
                <w:rFonts w:ascii="Tahoma" w:hAnsi="Tahoma" w:cs="Tahoma"/>
                <w:b/>
                <w:bCs/>
                <w:color w:val="2B2B2B"/>
                <w:sz w:val="20"/>
                <w:szCs w:val="20"/>
              </w:rPr>
              <w:t>Olesno/Kluczbork/Nysa II/</w:t>
            </w:r>
            <w:r w:rsidRPr="0086769F">
              <w:rPr>
                <w:rFonts w:ascii="Tahoma" w:hAnsi="Tahoma" w:cs="Tahoma"/>
                <w:b/>
                <w:bCs/>
                <w:color w:val="2B2B2B"/>
                <w:sz w:val="20"/>
                <w:szCs w:val="20"/>
                <w:highlight w:val="yellow"/>
              </w:rPr>
              <w:t>Głubczyce/ Krapkowice</w:t>
            </w:r>
            <w:r w:rsidRPr="0086769F">
              <w:rPr>
                <w:rFonts w:ascii="Tahoma" w:hAnsi="Tahoma" w:cs="Tahoma"/>
                <w:b/>
                <w:bCs/>
                <w:color w:val="2B2B2B"/>
                <w:sz w:val="20"/>
                <w:szCs w:val="20"/>
              </w:rPr>
              <w:t>/</w:t>
            </w:r>
            <w:r w:rsidRPr="0086769F">
              <w:rPr>
                <w:rFonts w:ascii="Tahoma" w:hAnsi="Tahoma" w:cs="Tahoma"/>
                <w:b/>
                <w:bCs/>
                <w:color w:val="000000"/>
                <w:sz w:val="20"/>
                <w:szCs w:val="20"/>
                <w:bdr w:val="none" w:sz="0" w:space="0" w:color="auto" w:frame="1"/>
              </w:rPr>
              <w:br/>
            </w:r>
          </w:p>
        </w:tc>
        <w:tc>
          <w:tcPr>
            <w:tcW w:w="1651" w:type="dxa"/>
            <w:tcBorders>
              <w:top w:val="single" w:sz="2" w:space="0" w:color="auto"/>
              <w:left w:val="single" w:sz="2" w:space="0" w:color="auto"/>
              <w:bottom w:val="single" w:sz="6" w:space="0" w:color="auto"/>
              <w:right w:val="single" w:sz="2" w:space="0" w:color="auto"/>
            </w:tcBorders>
            <w:shd w:val="clear" w:color="auto" w:fill="F4F4F4"/>
            <w:tcMar>
              <w:top w:w="195" w:type="dxa"/>
              <w:left w:w="195" w:type="dxa"/>
              <w:bottom w:w="195" w:type="dxa"/>
              <w:right w:w="195" w:type="dxa"/>
            </w:tcMar>
            <w:vAlign w:val="bottom"/>
            <w:hideMark/>
          </w:tcPr>
          <w:p w14:paraId="5EA6FE83" w14:textId="77777777" w:rsidR="00871BBC" w:rsidRPr="0086769F" w:rsidRDefault="00871BBC" w:rsidP="00632A4C">
            <w:pPr>
              <w:spacing w:line="300" w:lineRule="atLeast"/>
              <w:jc w:val="center"/>
              <w:rPr>
                <w:rFonts w:ascii="Tahoma" w:hAnsi="Tahoma" w:cs="Tahoma"/>
                <w:b/>
                <w:bCs/>
                <w:color w:val="FF0000"/>
                <w:sz w:val="20"/>
                <w:szCs w:val="20"/>
                <w:bdr w:val="none" w:sz="0" w:space="0" w:color="auto" w:frame="1"/>
              </w:rPr>
            </w:pPr>
            <w:r w:rsidRPr="0086769F">
              <w:rPr>
                <w:rFonts w:ascii="Tahoma" w:hAnsi="Tahoma" w:cs="Tahoma"/>
                <w:b/>
                <w:bCs/>
                <w:color w:val="2B2B2B"/>
                <w:sz w:val="20"/>
                <w:szCs w:val="20"/>
                <w:bdr w:val="none" w:sz="0" w:space="0" w:color="auto" w:frame="1"/>
              </w:rPr>
              <w:t>Okno SRS</w:t>
            </w:r>
            <w:r w:rsidRPr="0086769F">
              <w:rPr>
                <w:rFonts w:ascii="Tahoma" w:hAnsi="Tahoma" w:cs="Tahoma"/>
                <w:b/>
                <w:bCs/>
                <w:color w:val="2B2B2B"/>
                <w:sz w:val="20"/>
                <w:szCs w:val="20"/>
                <w:bdr w:val="none" w:sz="0" w:space="0" w:color="auto" w:frame="1"/>
              </w:rPr>
              <w:br/>
            </w:r>
            <w:r w:rsidRPr="0086769F">
              <w:rPr>
                <w:rFonts w:ascii="Tahoma" w:hAnsi="Tahoma" w:cs="Tahoma"/>
                <w:color w:val="2B2B2B"/>
                <w:sz w:val="20"/>
                <w:szCs w:val="20"/>
              </w:rPr>
              <w:t>06.02.2027</w:t>
            </w:r>
            <w:r w:rsidRPr="0086769F">
              <w:rPr>
                <w:rFonts w:ascii="Tahoma" w:hAnsi="Tahoma" w:cs="Tahoma"/>
                <w:color w:val="2B2B2B"/>
                <w:sz w:val="20"/>
                <w:szCs w:val="20"/>
              </w:rPr>
              <w:br/>
              <w:t>10.02.2027</w:t>
            </w:r>
            <w:r w:rsidRPr="0086769F">
              <w:rPr>
                <w:rFonts w:ascii="Tahoma" w:hAnsi="Tahoma" w:cs="Tahoma"/>
                <w:color w:val="2B2B2B"/>
                <w:sz w:val="20"/>
                <w:szCs w:val="20"/>
              </w:rPr>
              <w:br/>
            </w:r>
            <w:r w:rsidRPr="0086769F">
              <w:rPr>
                <w:rFonts w:ascii="Tahoma" w:hAnsi="Tahoma" w:cs="Tahoma"/>
                <w:b/>
                <w:bCs/>
                <w:color w:val="2B2B2B"/>
                <w:sz w:val="20"/>
                <w:szCs w:val="20"/>
                <w:bdr w:val="none" w:sz="0" w:space="0" w:color="auto" w:frame="1"/>
              </w:rPr>
              <w:t>Półfinał</w:t>
            </w:r>
            <w:r w:rsidRPr="0086769F">
              <w:rPr>
                <w:rFonts w:ascii="Tahoma" w:hAnsi="Tahoma" w:cs="Tahoma"/>
                <w:b/>
                <w:bCs/>
                <w:color w:val="2B2B2B"/>
                <w:sz w:val="20"/>
                <w:szCs w:val="20"/>
                <w:bdr w:val="none" w:sz="0" w:space="0" w:color="auto" w:frame="1"/>
              </w:rPr>
              <w:br/>
            </w:r>
            <w:r w:rsidRPr="0086769F">
              <w:rPr>
                <w:rFonts w:ascii="Tahoma" w:hAnsi="Tahoma" w:cs="Tahoma"/>
                <w:b/>
                <w:bCs/>
                <w:color w:val="FF0000"/>
                <w:sz w:val="20"/>
                <w:szCs w:val="20"/>
                <w:bdr w:val="none" w:sz="0" w:space="0" w:color="auto" w:frame="1"/>
              </w:rPr>
              <w:t>12.02.2027</w:t>
            </w:r>
            <w:r w:rsidRPr="0086769F">
              <w:rPr>
                <w:rFonts w:ascii="Tahoma" w:hAnsi="Tahoma" w:cs="Tahoma"/>
                <w:b/>
                <w:bCs/>
                <w:color w:val="FF0000"/>
                <w:sz w:val="20"/>
                <w:szCs w:val="20"/>
                <w:bdr w:val="none" w:sz="0" w:space="0" w:color="auto" w:frame="1"/>
              </w:rPr>
              <w:br/>
            </w:r>
            <w:r w:rsidRPr="0086769F">
              <w:rPr>
                <w:rFonts w:ascii="Tahoma" w:hAnsi="Tahoma" w:cs="Tahoma"/>
                <w:b/>
                <w:bCs/>
                <w:color w:val="FF0000"/>
                <w:sz w:val="20"/>
                <w:szCs w:val="20"/>
                <w:bdr w:val="none" w:sz="0" w:space="0" w:color="auto" w:frame="1"/>
              </w:rPr>
              <w:br/>
            </w:r>
            <w:r w:rsidRPr="0086769F">
              <w:rPr>
                <w:rFonts w:ascii="Tahoma" w:hAnsi="Tahoma" w:cs="Tahoma"/>
                <w:b/>
                <w:bCs/>
                <w:color w:val="00B050"/>
                <w:sz w:val="20"/>
                <w:szCs w:val="20"/>
                <w:bdr w:val="none" w:sz="0" w:space="0" w:color="auto" w:frame="1"/>
              </w:rPr>
              <w:t>Baraż</w:t>
            </w:r>
          </w:p>
          <w:p w14:paraId="477ECB52" w14:textId="77777777" w:rsidR="00871BBC" w:rsidRPr="0086769F" w:rsidRDefault="00871BBC" w:rsidP="00632A4C">
            <w:pPr>
              <w:spacing w:line="300" w:lineRule="atLeast"/>
              <w:jc w:val="center"/>
              <w:rPr>
                <w:rFonts w:ascii="Tahoma" w:hAnsi="Tahoma" w:cs="Tahoma"/>
                <w:b/>
                <w:bCs/>
                <w:color w:val="000000" w:themeColor="text1"/>
                <w:sz w:val="20"/>
                <w:szCs w:val="20"/>
                <w:bdr w:val="none" w:sz="0" w:space="0" w:color="auto" w:frame="1"/>
              </w:rPr>
            </w:pPr>
            <w:r w:rsidRPr="0086769F">
              <w:rPr>
                <w:rFonts w:ascii="Tahoma" w:hAnsi="Tahoma" w:cs="Tahoma"/>
                <w:b/>
                <w:bCs/>
                <w:color w:val="000000" w:themeColor="text1"/>
                <w:sz w:val="20"/>
                <w:szCs w:val="20"/>
                <w:bdr w:val="none" w:sz="0" w:space="0" w:color="auto" w:frame="1"/>
              </w:rPr>
              <w:t>Okno SRS</w:t>
            </w:r>
          </w:p>
          <w:p w14:paraId="664AD98F" w14:textId="77777777" w:rsidR="00871BBC" w:rsidRPr="0086769F" w:rsidRDefault="00871BBC" w:rsidP="00632A4C">
            <w:pPr>
              <w:spacing w:line="300" w:lineRule="atLeast"/>
              <w:jc w:val="center"/>
              <w:rPr>
                <w:rFonts w:ascii="Tahoma" w:hAnsi="Tahoma" w:cs="Tahoma"/>
                <w:b/>
                <w:bCs/>
                <w:color w:val="EE0000"/>
                <w:sz w:val="20"/>
                <w:szCs w:val="20"/>
                <w:bdr w:val="none" w:sz="0" w:space="0" w:color="auto" w:frame="1"/>
              </w:rPr>
            </w:pPr>
            <w:r w:rsidRPr="0086769F">
              <w:rPr>
                <w:rFonts w:ascii="Tahoma" w:hAnsi="Tahoma" w:cs="Tahoma"/>
                <w:sz w:val="20"/>
                <w:szCs w:val="20"/>
                <w:bdr w:val="none" w:sz="0" w:space="0" w:color="auto" w:frame="1"/>
              </w:rPr>
              <w:t>?</w:t>
            </w:r>
          </w:p>
          <w:p w14:paraId="60893BCF" w14:textId="77777777" w:rsidR="00871BBC" w:rsidRPr="0086769F" w:rsidRDefault="00871BBC" w:rsidP="00632A4C">
            <w:pPr>
              <w:spacing w:line="300" w:lineRule="atLeast"/>
              <w:jc w:val="center"/>
              <w:rPr>
                <w:rFonts w:ascii="Tahoma" w:hAnsi="Tahoma" w:cs="Tahoma"/>
                <w:b/>
                <w:bCs/>
                <w:color w:val="FF0000"/>
                <w:sz w:val="20"/>
                <w:szCs w:val="20"/>
                <w:bdr w:val="none" w:sz="0" w:space="0" w:color="auto" w:frame="1"/>
              </w:rPr>
            </w:pPr>
          </w:p>
          <w:p w14:paraId="0BC84D84" w14:textId="77777777" w:rsidR="00871BBC" w:rsidRPr="0086769F" w:rsidRDefault="00871BBC" w:rsidP="00632A4C">
            <w:pPr>
              <w:spacing w:line="300" w:lineRule="atLeast"/>
              <w:jc w:val="center"/>
              <w:rPr>
                <w:rFonts w:ascii="Tahoma" w:hAnsi="Tahoma" w:cs="Tahoma"/>
                <w:color w:val="2B2B2B"/>
                <w:sz w:val="20"/>
                <w:szCs w:val="20"/>
              </w:rPr>
            </w:pPr>
            <w:r w:rsidRPr="0086769F">
              <w:rPr>
                <w:rFonts w:ascii="Tahoma" w:hAnsi="Tahoma" w:cs="Tahoma"/>
                <w:b/>
                <w:bCs/>
                <w:color w:val="FF0000"/>
                <w:sz w:val="20"/>
                <w:szCs w:val="20"/>
                <w:bdr w:val="none" w:sz="0" w:space="0" w:color="auto" w:frame="1"/>
              </w:rPr>
              <w:br/>
            </w:r>
          </w:p>
        </w:tc>
        <w:tc>
          <w:tcPr>
            <w:tcW w:w="1597" w:type="dxa"/>
            <w:tcBorders>
              <w:top w:val="single" w:sz="2" w:space="0" w:color="auto"/>
              <w:left w:val="single" w:sz="2" w:space="0" w:color="auto"/>
              <w:bottom w:val="single" w:sz="6" w:space="0" w:color="auto"/>
              <w:right w:val="single" w:sz="2" w:space="0" w:color="auto"/>
            </w:tcBorders>
            <w:shd w:val="clear" w:color="auto" w:fill="F4F4F4"/>
            <w:tcMar>
              <w:top w:w="195" w:type="dxa"/>
              <w:left w:w="195" w:type="dxa"/>
              <w:bottom w:w="195" w:type="dxa"/>
              <w:right w:w="195" w:type="dxa"/>
            </w:tcMar>
            <w:vAlign w:val="bottom"/>
            <w:hideMark/>
          </w:tcPr>
          <w:p w14:paraId="1E528836" w14:textId="77777777" w:rsidR="00871BBC" w:rsidRPr="0086769F" w:rsidRDefault="00871BBC" w:rsidP="00632A4C">
            <w:pPr>
              <w:spacing w:line="300" w:lineRule="atLeast"/>
              <w:jc w:val="center"/>
              <w:rPr>
                <w:rFonts w:ascii="Tahoma" w:hAnsi="Tahoma" w:cs="Tahoma"/>
                <w:color w:val="2B2B2B"/>
                <w:sz w:val="20"/>
                <w:szCs w:val="20"/>
              </w:rPr>
            </w:pPr>
            <w:r w:rsidRPr="0086769F">
              <w:rPr>
                <w:rFonts w:ascii="Tahoma" w:hAnsi="Tahoma" w:cs="Tahoma"/>
                <w:b/>
                <w:bCs/>
                <w:color w:val="2B2B2B"/>
                <w:sz w:val="20"/>
                <w:szCs w:val="20"/>
                <w:bdr w:val="none" w:sz="0" w:space="0" w:color="auto" w:frame="1"/>
              </w:rPr>
              <w:t>Okno SRS</w:t>
            </w:r>
            <w:r w:rsidRPr="0086769F">
              <w:rPr>
                <w:rFonts w:ascii="Tahoma" w:hAnsi="Tahoma" w:cs="Tahoma"/>
                <w:b/>
                <w:bCs/>
                <w:color w:val="2B2B2B"/>
                <w:sz w:val="20"/>
                <w:szCs w:val="20"/>
                <w:bdr w:val="none" w:sz="0" w:space="0" w:color="auto" w:frame="1"/>
              </w:rPr>
              <w:br/>
            </w:r>
            <w:r w:rsidRPr="0086769F">
              <w:rPr>
                <w:rFonts w:ascii="Tahoma" w:hAnsi="Tahoma" w:cs="Tahoma"/>
                <w:color w:val="2B2B2B"/>
                <w:sz w:val="20"/>
                <w:szCs w:val="20"/>
              </w:rPr>
              <w:t>20.02.2027</w:t>
            </w:r>
            <w:r w:rsidRPr="0086769F">
              <w:rPr>
                <w:rFonts w:ascii="Tahoma" w:hAnsi="Tahoma" w:cs="Tahoma"/>
                <w:color w:val="2B2B2B"/>
                <w:sz w:val="20"/>
                <w:szCs w:val="20"/>
              </w:rPr>
              <w:br/>
              <w:t>24.02.2027</w:t>
            </w:r>
            <w:r w:rsidRPr="0086769F">
              <w:rPr>
                <w:rFonts w:ascii="Tahoma" w:hAnsi="Tahoma" w:cs="Tahoma"/>
                <w:color w:val="2B2B2B"/>
                <w:sz w:val="20"/>
                <w:szCs w:val="20"/>
              </w:rPr>
              <w:br/>
            </w:r>
            <w:r w:rsidRPr="0086769F">
              <w:rPr>
                <w:rFonts w:ascii="Tahoma" w:hAnsi="Tahoma" w:cs="Tahoma"/>
                <w:b/>
                <w:bCs/>
                <w:color w:val="2B2B2B"/>
                <w:sz w:val="20"/>
                <w:szCs w:val="20"/>
                <w:bdr w:val="none" w:sz="0" w:space="0" w:color="auto" w:frame="1"/>
              </w:rPr>
              <w:t>Finał</w:t>
            </w:r>
            <w:r w:rsidRPr="0086769F">
              <w:rPr>
                <w:rFonts w:ascii="Tahoma" w:hAnsi="Tahoma" w:cs="Tahoma"/>
                <w:b/>
                <w:bCs/>
                <w:color w:val="2B2B2B"/>
                <w:sz w:val="20"/>
                <w:szCs w:val="20"/>
                <w:bdr w:val="none" w:sz="0" w:space="0" w:color="auto" w:frame="1"/>
              </w:rPr>
              <w:br/>
            </w:r>
            <w:r w:rsidRPr="0086769F">
              <w:rPr>
                <w:rFonts w:ascii="Tahoma" w:hAnsi="Tahoma" w:cs="Tahoma"/>
                <w:b/>
                <w:bCs/>
                <w:color w:val="FF0000"/>
                <w:sz w:val="20"/>
                <w:szCs w:val="20"/>
                <w:bdr w:val="none" w:sz="0" w:space="0" w:color="auto" w:frame="1"/>
              </w:rPr>
              <w:t>26.02.2027</w:t>
            </w:r>
          </w:p>
        </w:tc>
      </w:tr>
      <w:tr w:rsidR="00871BBC" w:rsidRPr="0086769F" w14:paraId="05D1BFE0" w14:textId="77777777" w:rsidTr="00632A4C">
        <w:trPr>
          <w:gridAfter w:val="1"/>
          <w:wAfter w:w="1983" w:type="dxa"/>
        </w:trPr>
        <w:tc>
          <w:tcPr>
            <w:tcW w:w="559" w:type="dxa"/>
            <w:tcBorders>
              <w:top w:val="single" w:sz="2" w:space="0" w:color="auto"/>
              <w:left w:val="single" w:sz="6" w:space="0" w:color="auto"/>
              <w:bottom w:val="single" w:sz="6" w:space="0" w:color="auto"/>
              <w:right w:val="single" w:sz="2" w:space="0" w:color="auto"/>
            </w:tcBorders>
            <w:shd w:val="clear" w:color="auto" w:fill="F4F4F4"/>
            <w:tcMar>
              <w:top w:w="195" w:type="dxa"/>
              <w:left w:w="195" w:type="dxa"/>
              <w:bottom w:w="195" w:type="dxa"/>
              <w:right w:w="195" w:type="dxa"/>
            </w:tcMar>
            <w:vAlign w:val="bottom"/>
          </w:tcPr>
          <w:p w14:paraId="41366060" w14:textId="77777777" w:rsidR="00871BBC" w:rsidRPr="0086769F" w:rsidRDefault="00871BBC" w:rsidP="00632A4C">
            <w:pPr>
              <w:spacing w:line="300" w:lineRule="atLeast"/>
              <w:jc w:val="center"/>
              <w:rPr>
                <w:rFonts w:ascii="Tahoma" w:hAnsi="Tahoma" w:cs="Tahoma"/>
                <w:b/>
                <w:bCs/>
                <w:color w:val="2B2B2B"/>
                <w:sz w:val="20"/>
                <w:szCs w:val="20"/>
                <w:bdr w:val="none" w:sz="0" w:space="0" w:color="auto" w:frame="1"/>
              </w:rPr>
            </w:pPr>
            <w:r w:rsidRPr="0086769F">
              <w:rPr>
                <w:rFonts w:ascii="Tahoma" w:hAnsi="Tahoma" w:cs="Tahoma"/>
                <w:b/>
                <w:bCs/>
                <w:color w:val="2B2B2B"/>
                <w:sz w:val="20"/>
                <w:szCs w:val="20"/>
                <w:bdr w:val="none" w:sz="0" w:space="0" w:color="auto" w:frame="1"/>
              </w:rPr>
              <w:lastRenderedPageBreak/>
              <w:t>16</w:t>
            </w:r>
          </w:p>
        </w:tc>
        <w:tc>
          <w:tcPr>
            <w:tcW w:w="5408" w:type="dxa"/>
            <w:tcBorders>
              <w:top w:val="single" w:sz="2" w:space="0" w:color="auto"/>
              <w:left w:val="single" w:sz="2" w:space="0" w:color="auto"/>
              <w:bottom w:val="single" w:sz="6" w:space="0" w:color="auto"/>
              <w:right w:val="single" w:sz="2" w:space="0" w:color="auto"/>
            </w:tcBorders>
            <w:shd w:val="clear" w:color="auto" w:fill="F4F4F4"/>
            <w:tcMar>
              <w:top w:w="195" w:type="dxa"/>
              <w:left w:w="195" w:type="dxa"/>
              <w:bottom w:w="195" w:type="dxa"/>
              <w:right w:w="195" w:type="dxa"/>
            </w:tcMar>
            <w:vAlign w:val="bottom"/>
          </w:tcPr>
          <w:p w14:paraId="5E1C2747" w14:textId="77777777" w:rsidR="00871BBC" w:rsidRPr="0086769F" w:rsidRDefault="00871BBC" w:rsidP="00632A4C">
            <w:pPr>
              <w:spacing w:line="300" w:lineRule="atLeast"/>
              <w:rPr>
                <w:rFonts w:ascii="Tahoma" w:hAnsi="Tahoma" w:cs="Tahoma"/>
                <w:b/>
                <w:bCs/>
                <w:color w:val="000000"/>
                <w:sz w:val="20"/>
                <w:szCs w:val="20"/>
                <w:bdr w:val="none" w:sz="0" w:space="0" w:color="auto" w:frame="1"/>
              </w:rPr>
            </w:pPr>
            <w:r w:rsidRPr="0086769F">
              <w:rPr>
                <w:rFonts w:ascii="Tahoma" w:hAnsi="Tahoma" w:cs="Tahoma"/>
                <w:b/>
                <w:bCs/>
                <w:color w:val="000000"/>
                <w:sz w:val="20"/>
                <w:szCs w:val="20"/>
                <w:bdr w:val="none" w:sz="0" w:space="0" w:color="auto" w:frame="1"/>
              </w:rPr>
              <w:t>Tenis stołowy indywidualny</w:t>
            </w:r>
            <w:r w:rsidRPr="0086769F">
              <w:rPr>
                <w:rFonts w:ascii="Tahoma" w:hAnsi="Tahoma" w:cs="Tahoma"/>
                <w:b/>
                <w:bCs/>
                <w:color w:val="2B2B2B"/>
                <w:sz w:val="20"/>
                <w:szCs w:val="20"/>
                <w:bdr w:val="none" w:sz="0" w:space="0" w:color="auto" w:frame="1"/>
              </w:rPr>
              <w:br/>
            </w:r>
            <w:r w:rsidRPr="0086769F">
              <w:rPr>
                <w:rFonts w:ascii="Tahoma" w:hAnsi="Tahoma" w:cs="Tahoma"/>
                <w:b/>
                <w:bCs/>
                <w:color w:val="0000FF"/>
                <w:sz w:val="20"/>
                <w:szCs w:val="20"/>
                <w:bdr w:val="none" w:sz="0" w:space="0" w:color="auto" w:frame="1"/>
              </w:rPr>
              <w:t>Dziewczęta</w:t>
            </w:r>
            <w:r w:rsidRPr="0086769F">
              <w:rPr>
                <w:rFonts w:ascii="Tahoma" w:hAnsi="Tahoma" w:cs="Tahoma"/>
                <w:b/>
                <w:bCs/>
                <w:color w:val="2B2B2B"/>
                <w:sz w:val="20"/>
                <w:szCs w:val="20"/>
                <w:bdr w:val="none" w:sz="0" w:space="0" w:color="auto" w:frame="1"/>
              </w:rPr>
              <w:br/>
            </w:r>
            <w:r w:rsidRPr="0086769F">
              <w:rPr>
                <w:rFonts w:ascii="Tahoma" w:hAnsi="Tahoma" w:cs="Tahoma"/>
                <w:b/>
                <w:bCs/>
                <w:color w:val="0000FF"/>
                <w:sz w:val="20"/>
                <w:szCs w:val="20"/>
                <w:bdr w:val="none" w:sz="0" w:space="0" w:color="auto" w:frame="1"/>
              </w:rPr>
              <w:t>Rocznik – 2014 i młodsze</w:t>
            </w:r>
            <w:r w:rsidRPr="0086769F">
              <w:rPr>
                <w:rFonts w:ascii="Tahoma" w:hAnsi="Tahoma" w:cs="Tahoma"/>
                <w:b/>
                <w:bCs/>
                <w:color w:val="0000FF"/>
                <w:sz w:val="20"/>
                <w:szCs w:val="20"/>
                <w:bdr w:val="none" w:sz="0" w:space="0" w:color="auto" w:frame="1"/>
              </w:rPr>
              <w:br/>
            </w:r>
            <w:r w:rsidRPr="0086769F">
              <w:rPr>
                <w:rFonts w:ascii="Tahoma" w:hAnsi="Tahoma" w:cs="Tahoma"/>
                <w:b/>
                <w:bCs/>
                <w:color w:val="000000"/>
                <w:sz w:val="20"/>
                <w:szCs w:val="20"/>
                <w:bdr w:val="none" w:sz="0" w:space="0" w:color="auto" w:frame="1"/>
              </w:rPr>
              <w:t>Dzikie karty</w:t>
            </w:r>
            <w:r w:rsidRPr="0086769F">
              <w:rPr>
                <w:rFonts w:ascii="Tahoma" w:hAnsi="Tahoma" w:cs="Tahoma"/>
                <w:b/>
                <w:bCs/>
                <w:color w:val="2B2B2B"/>
                <w:sz w:val="20"/>
                <w:szCs w:val="20"/>
                <w:bdr w:val="none" w:sz="0" w:space="0" w:color="auto" w:frame="1"/>
              </w:rPr>
              <w:br/>
            </w:r>
            <w:r w:rsidRPr="0086769F">
              <w:rPr>
                <w:rFonts w:ascii="Tahoma" w:hAnsi="Tahoma" w:cs="Tahoma"/>
                <w:b/>
                <w:bCs/>
                <w:i/>
                <w:iCs/>
                <w:color w:val="00B050"/>
                <w:sz w:val="20"/>
                <w:szCs w:val="20"/>
                <w:bdr w:val="none" w:sz="0" w:space="0" w:color="auto" w:frame="1"/>
              </w:rPr>
              <w:t>Strzelce Op./1/Kędzierzyn-Koźle/1/Opole-z/1/ Olesno/1/</w:t>
            </w:r>
            <w:r w:rsidRPr="0086769F">
              <w:rPr>
                <w:rFonts w:ascii="Tahoma" w:hAnsi="Tahoma" w:cs="Tahoma"/>
                <w:b/>
                <w:bCs/>
                <w:color w:val="2B2B2B"/>
                <w:sz w:val="20"/>
                <w:szCs w:val="20"/>
                <w:bdr w:val="none" w:sz="0" w:space="0" w:color="auto" w:frame="1"/>
              </w:rPr>
              <w:br/>
            </w:r>
            <w:r w:rsidRPr="0086769F">
              <w:rPr>
                <w:rFonts w:ascii="Tahoma" w:hAnsi="Tahoma" w:cs="Tahoma"/>
                <w:b/>
                <w:bCs/>
                <w:color w:val="0000FF"/>
                <w:sz w:val="20"/>
                <w:szCs w:val="20"/>
                <w:bdr w:val="none" w:sz="0" w:space="0" w:color="auto" w:frame="1"/>
              </w:rPr>
              <w:t>Chłopcy</w:t>
            </w:r>
            <w:r w:rsidRPr="0086769F">
              <w:rPr>
                <w:rFonts w:ascii="Tahoma" w:hAnsi="Tahoma" w:cs="Tahoma"/>
                <w:b/>
                <w:bCs/>
                <w:color w:val="2B2B2B"/>
                <w:sz w:val="20"/>
                <w:szCs w:val="20"/>
                <w:bdr w:val="none" w:sz="0" w:space="0" w:color="auto" w:frame="1"/>
              </w:rPr>
              <w:br/>
            </w:r>
            <w:r w:rsidRPr="0086769F">
              <w:rPr>
                <w:rFonts w:ascii="Tahoma" w:hAnsi="Tahoma" w:cs="Tahoma"/>
                <w:b/>
                <w:bCs/>
                <w:color w:val="0000FF"/>
                <w:sz w:val="20"/>
                <w:szCs w:val="20"/>
                <w:bdr w:val="none" w:sz="0" w:space="0" w:color="auto" w:frame="1"/>
              </w:rPr>
              <w:t>Rocznik – 2014 i młodsi</w:t>
            </w:r>
            <w:r w:rsidRPr="0086769F">
              <w:rPr>
                <w:rFonts w:ascii="Tahoma" w:hAnsi="Tahoma" w:cs="Tahoma"/>
                <w:b/>
                <w:bCs/>
                <w:color w:val="0000FF"/>
                <w:sz w:val="20"/>
                <w:szCs w:val="20"/>
                <w:bdr w:val="none" w:sz="0" w:space="0" w:color="auto" w:frame="1"/>
              </w:rPr>
              <w:br/>
            </w:r>
            <w:r w:rsidRPr="0086769F">
              <w:rPr>
                <w:rFonts w:ascii="Tahoma" w:hAnsi="Tahoma" w:cs="Tahoma"/>
                <w:b/>
                <w:bCs/>
                <w:color w:val="000000"/>
                <w:sz w:val="20"/>
                <w:szCs w:val="20"/>
                <w:bdr w:val="none" w:sz="0" w:space="0" w:color="auto" w:frame="1"/>
              </w:rPr>
              <w:t>Dzikie karty</w:t>
            </w:r>
          </w:p>
          <w:p w14:paraId="791BB7EA" w14:textId="77777777" w:rsidR="00871BBC" w:rsidRPr="0086769F" w:rsidRDefault="00871BBC" w:rsidP="00632A4C">
            <w:pPr>
              <w:spacing w:line="300" w:lineRule="atLeast"/>
              <w:rPr>
                <w:rFonts w:ascii="Tahoma" w:hAnsi="Tahoma" w:cs="Tahoma"/>
                <w:b/>
                <w:bCs/>
                <w:color w:val="000000"/>
                <w:sz w:val="20"/>
                <w:szCs w:val="20"/>
                <w:bdr w:val="none" w:sz="0" w:space="0" w:color="auto" w:frame="1"/>
              </w:rPr>
            </w:pPr>
            <w:r w:rsidRPr="0086769F">
              <w:rPr>
                <w:rFonts w:ascii="Tahoma" w:hAnsi="Tahoma" w:cs="Tahoma"/>
                <w:b/>
                <w:bCs/>
                <w:i/>
                <w:iCs/>
                <w:color w:val="00B050"/>
                <w:sz w:val="20"/>
                <w:szCs w:val="20"/>
                <w:bdr w:val="none" w:sz="0" w:space="0" w:color="auto" w:frame="1"/>
              </w:rPr>
              <w:t>Nysa/2/ Kędzierzyn-Koźle/2/</w:t>
            </w:r>
            <w:r w:rsidRPr="0086769F">
              <w:rPr>
                <w:rFonts w:ascii="Tahoma" w:hAnsi="Tahoma" w:cs="Tahoma"/>
                <w:b/>
                <w:bCs/>
                <w:i/>
                <w:iCs/>
                <w:color w:val="2B2B2B"/>
                <w:sz w:val="20"/>
                <w:szCs w:val="20"/>
                <w:bdr w:val="none" w:sz="0" w:space="0" w:color="auto" w:frame="1"/>
              </w:rPr>
              <w:br/>
            </w:r>
          </w:p>
        </w:tc>
        <w:tc>
          <w:tcPr>
            <w:tcW w:w="1651" w:type="dxa"/>
            <w:tcBorders>
              <w:top w:val="single" w:sz="2" w:space="0" w:color="auto"/>
              <w:left w:val="single" w:sz="2" w:space="0" w:color="auto"/>
              <w:bottom w:val="single" w:sz="6" w:space="0" w:color="auto"/>
              <w:right w:val="single" w:sz="2" w:space="0" w:color="auto"/>
            </w:tcBorders>
            <w:shd w:val="clear" w:color="auto" w:fill="F4F4F4"/>
            <w:tcMar>
              <w:top w:w="195" w:type="dxa"/>
              <w:left w:w="195" w:type="dxa"/>
              <w:bottom w:w="195" w:type="dxa"/>
              <w:right w:w="195" w:type="dxa"/>
            </w:tcMar>
            <w:vAlign w:val="bottom"/>
          </w:tcPr>
          <w:p w14:paraId="376B8624" w14:textId="77777777" w:rsidR="00871BBC" w:rsidRPr="0086769F" w:rsidRDefault="00871BBC" w:rsidP="00632A4C">
            <w:pPr>
              <w:spacing w:line="300" w:lineRule="atLeast"/>
              <w:jc w:val="center"/>
              <w:rPr>
                <w:rFonts w:ascii="Tahoma" w:hAnsi="Tahoma" w:cs="Tahoma"/>
                <w:b/>
                <w:bCs/>
                <w:color w:val="2B2B2B"/>
                <w:sz w:val="20"/>
                <w:szCs w:val="20"/>
                <w:bdr w:val="none" w:sz="0" w:space="0" w:color="auto" w:frame="1"/>
              </w:rPr>
            </w:pPr>
            <w:r w:rsidRPr="0086769F">
              <w:rPr>
                <w:rFonts w:ascii="Tahoma" w:hAnsi="Tahoma" w:cs="Tahoma"/>
                <w:b/>
                <w:bCs/>
                <w:color w:val="000000"/>
                <w:sz w:val="20"/>
                <w:szCs w:val="20"/>
                <w:bdr w:val="none" w:sz="0" w:space="0" w:color="auto" w:frame="1"/>
              </w:rPr>
              <w:t> </w:t>
            </w:r>
          </w:p>
        </w:tc>
        <w:tc>
          <w:tcPr>
            <w:tcW w:w="1597" w:type="dxa"/>
            <w:tcBorders>
              <w:top w:val="single" w:sz="2" w:space="0" w:color="auto"/>
              <w:left w:val="single" w:sz="2" w:space="0" w:color="auto"/>
              <w:bottom w:val="single" w:sz="6" w:space="0" w:color="auto"/>
              <w:right w:val="single" w:sz="2" w:space="0" w:color="auto"/>
            </w:tcBorders>
            <w:shd w:val="clear" w:color="auto" w:fill="F4F4F4"/>
            <w:tcMar>
              <w:top w:w="195" w:type="dxa"/>
              <w:left w:w="195" w:type="dxa"/>
              <w:bottom w:w="195" w:type="dxa"/>
              <w:right w:w="195" w:type="dxa"/>
            </w:tcMar>
            <w:vAlign w:val="bottom"/>
          </w:tcPr>
          <w:p w14:paraId="3305EFEA" w14:textId="77777777" w:rsidR="00871BBC" w:rsidRPr="0086769F" w:rsidRDefault="00871BBC" w:rsidP="00632A4C">
            <w:pPr>
              <w:spacing w:line="300" w:lineRule="atLeast"/>
              <w:jc w:val="center"/>
              <w:rPr>
                <w:rFonts w:ascii="Tahoma" w:hAnsi="Tahoma" w:cs="Tahoma"/>
                <w:b/>
                <w:bCs/>
                <w:color w:val="2B2B2B"/>
                <w:sz w:val="20"/>
                <w:szCs w:val="20"/>
                <w:bdr w:val="none" w:sz="0" w:space="0" w:color="auto" w:frame="1"/>
              </w:rPr>
            </w:pPr>
            <w:r w:rsidRPr="0086769F">
              <w:rPr>
                <w:rFonts w:ascii="Tahoma" w:hAnsi="Tahoma" w:cs="Tahoma"/>
                <w:b/>
                <w:bCs/>
                <w:color w:val="2B2B2B"/>
                <w:sz w:val="20"/>
                <w:szCs w:val="20"/>
                <w:bdr w:val="none" w:sz="0" w:space="0" w:color="auto" w:frame="1"/>
              </w:rPr>
              <w:t>Okno SRS</w:t>
            </w:r>
            <w:r w:rsidRPr="0086769F">
              <w:rPr>
                <w:rFonts w:ascii="Tahoma" w:hAnsi="Tahoma" w:cs="Tahoma"/>
                <w:b/>
                <w:bCs/>
                <w:color w:val="2B2B2B"/>
                <w:sz w:val="20"/>
                <w:szCs w:val="20"/>
                <w:bdr w:val="none" w:sz="0" w:space="0" w:color="auto" w:frame="1"/>
              </w:rPr>
              <w:br/>
            </w:r>
            <w:r w:rsidRPr="0086769F">
              <w:rPr>
                <w:rFonts w:ascii="Tahoma" w:hAnsi="Tahoma" w:cs="Tahoma"/>
                <w:b/>
                <w:bCs/>
                <w:color w:val="2B2B2B"/>
                <w:sz w:val="20"/>
                <w:szCs w:val="20"/>
              </w:rPr>
              <w:t>06.03.2027</w:t>
            </w:r>
            <w:r w:rsidRPr="0086769F">
              <w:rPr>
                <w:rFonts w:ascii="Tahoma" w:hAnsi="Tahoma" w:cs="Tahoma"/>
                <w:b/>
                <w:bCs/>
                <w:color w:val="2B2B2B"/>
                <w:sz w:val="20"/>
                <w:szCs w:val="20"/>
              </w:rPr>
              <w:br/>
              <w:t>10.03.2027</w:t>
            </w:r>
            <w:r w:rsidRPr="0086769F">
              <w:rPr>
                <w:rFonts w:ascii="Tahoma" w:hAnsi="Tahoma" w:cs="Tahoma"/>
                <w:b/>
                <w:bCs/>
                <w:color w:val="2B2B2B"/>
                <w:sz w:val="20"/>
                <w:szCs w:val="20"/>
              </w:rPr>
              <w:br/>
            </w:r>
            <w:r w:rsidRPr="0086769F">
              <w:rPr>
                <w:rFonts w:ascii="Tahoma" w:hAnsi="Tahoma" w:cs="Tahoma"/>
                <w:b/>
                <w:bCs/>
                <w:color w:val="2B2B2B"/>
                <w:sz w:val="20"/>
                <w:szCs w:val="20"/>
                <w:bdr w:val="none" w:sz="0" w:space="0" w:color="auto" w:frame="1"/>
              </w:rPr>
              <w:t>Finał</w:t>
            </w:r>
            <w:r w:rsidRPr="0086769F">
              <w:rPr>
                <w:rFonts w:ascii="Tahoma" w:hAnsi="Tahoma" w:cs="Tahoma"/>
                <w:b/>
                <w:bCs/>
                <w:color w:val="2B2B2B"/>
                <w:sz w:val="20"/>
                <w:szCs w:val="20"/>
                <w:bdr w:val="none" w:sz="0" w:space="0" w:color="auto" w:frame="1"/>
              </w:rPr>
              <w:br/>
            </w:r>
            <w:r w:rsidRPr="0086769F">
              <w:rPr>
                <w:rFonts w:ascii="Tahoma" w:hAnsi="Tahoma" w:cs="Tahoma"/>
                <w:b/>
                <w:bCs/>
                <w:color w:val="FF0000"/>
                <w:sz w:val="20"/>
                <w:szCs w:val="20"/>
                <w:bdr w:val="none" w:sz="0" w:space="0" w:color="auto" w:frame="1"/>
              </w:rPr>
              <w:t>12.03.2027</w:t>
            </w:r>
          </w:p>
        </w:tc>
      </w:tr>
      <w:tr w:rsidR="00871BBC" w:rsidRPr="0086769F" w14:paraId="0D3B2160" w14:textId="77777777" w:rsidTr="00632A4C">
        <w:trPr>
          <w:gridAfter w:val="1"/>
          <w:wAfter w:w="1983" w:type="dxa"/>
        </w:trPr>
        <w:tc>
          <w:tcPr>
            <w:tcW w:w="559" w:type="dxa"/>
            <w:tcBorders>
              <w:top w:val="single" w:sz="2" w:space="0" w:color="auto"/>
              <w:left w:val="single" w:sz="6" w:space="0" w:color="auto"/>
              <w:bottom w:val="single" w:sz="6" w:space="0" w:color="auto"/>
              <w:right w:val="single" w:sz="2" w:space="0" w:color="auto"/>
            </w:tcBorders>
            <w:shd w:val="clear" w:color="auto" w:fill="FFFFFF"/>
            <w:tcMar>
              <w:top w:w="195" w:type="dxa"/>
              <w:left w:w="195" w:type="dxa"/>
              <w:bottom w:w="195" w:type="dxa"/>
              <w:right w:w="195" w:type="dxa"/>
            </w:tcMar>
            <w:vAlign w:val="bottom"/>
            <w:hideMark/>
          </w:tcPr>
          <w:p w14:paraId="5ABA9C03" w14:textId="77777777" w:rsidR="00871BBC" w:rsidRPr="0086769F" w:rsidRDefault="00871BBC" w:rsidP="00632A4C">
            <w:pPr>
              <w:spacing w:line="300" w:lineRule="atLeast"/>
              <w:jc w:val="center"/>
              <w:rPr>
                <w:rFonts w:ascii="Tahoma" w:hAnsi="Tahoma" w:cs="Tahoma"/>
                <w:color w:val="2B2B2B"/>
                <w:sz w:val="20"/>
                <w:szCs w:val="20"/>
              </w:rPr>
            </w:pPr>
            <w:r w:rsidRPr="0086769F">
              <w:rPr>
                <w:rFonts w:ascii="Tahoma" w:hAnsi="Tahoma" w:cs="Tahoma"/>
                <w:b/>
                <w:bCs/>
                <w:color w:val="000000"/>
                <w:sz w:val="20"/>
                <w:szCs w:val="20"/>
                <w:bdr w:val="none" w:sz="0" w:space="0" w:color="auto" w:frame="1"/>
              </w:rPr>
              <w:t>17</w:t>
            </w:r>
          </w:p>
        </w:tc>
        <w:tc>
          <w:tcPr>
            <w:tcW w:w="5408" w:type="dxa"/>
            <w:tcBorders>
              <w:top w:val="single" w:sz="2" w:space="0" w:color="auto"/>
              <w:left w:val="single" w:sz="2" w:space="0" w:color="auto"/>
              <w:bottom w:val="single" w:sz="6" w:space="0" w:color="auto"/>
              <w:right w:val="single" w:sz="2" w:space="0" w:color="auto"/>
            </w:tcBorders>
            <w:shd w:val="clear" w:color="auto" w:fill="FFFFFF"/>
            <w:tcMar>
              <w:top w:w="195" w:type="dxa"/>
              <w:left w:w="195" w:type="dxa"/>
              <w:bottom w:w="195" w:type="dxa"/>
              <w:right w:w="195" w:type="dxa"/>
            </w:tcMar>
            <w:vAlign w:val="bottom"/>
            <w:hideMark/>
          </w:tcPr>
          <w:p w14:paraId="43FFFC4D" w14:textId="77777777" w:rsidR="00871BBC" w:rsidRPr="0086769F" w:rsidRDefault="00871BBC" w:rsidP="00632A4C">
            <w:pPr>
              <w:spacing w:line="300" w:lineRule="atLeast"/>
              <w:rPr>
                <w:rFonts w:ascii="Tahoma" w:hAnsi="Tahoma" w:cs="Tahoma"/>
                <w:color w:val="2B2B2B"/>
                <w:sz w:val="20"/>
                <w:szCs w:val="20"/>
              </w:rPr>
            </w:pPr>
            <w:r w:rsidRPr="0086769F">
              <w:rPr>
                <w:rFonts w:ascii="Tahoma" w:hAnsi="Tahoma" w:cs="Tahoma"/>
                <w:b/>
                <w:bCs/>
                <w:color w:val="000000"/>
                <w:sz w:val="20"/>
                <w:szCs w:val="20"/>
                <w:bdr w:val="none" w:sz="0" w:space="0" w:color="auto" w:frame="1"/>
              </w:rPr>
              <w:t>Dwa ognie</w:t>
            </w:r>
            <w:r w:rsidRPr="0086769F">
              <w:rPr>
                <w:rFonts w:ascii="Tahoma" w:hAnsi="Tahoma" w:cs="Tahoma"/>
                <w:b/>
                <w:bCs/>
                <w:color w:val="000000"/>
                <w:sz w:val="20"/>
                <w:szCs w:val="20"/>
                <w:bdr w:val="none" w:sz="0" w:space="0" w:color="auto" w:frame="1"/>
              </w:rPr>
              <w:br/>
            </w:r>
            <w:r w:rsidRPr="0086769F">
              <w:rPr>
                <w:rFonts w:ascii="Tahoma" w:hAnsi="Tahoma" w:cs="Tahoma"/>
                <w:b/>
                <w:bCs/>
                <w:color w:val="0000FF"/>
                <w:sz w:val="20"/>
                <w:szCs w:val="20"/>
                <w:bdr w:val="none" w:sz="0" w:space="0" w:color="auto" w:frame="1"/>
              </w:rPr>
              <w:t>Dziewczęta</w:t>
            </w:r>
            <w:r w:rsidRPr="0086769F">
              <w:rPr>
                <w:rFonts w:ascii="Tahoma" w:hAnsi="Tahoma" w:cs="Tahoma"/>
                <w:b/>
                <w:bCs/>
                <w:color w:val="000000"/>
                <w:sz w:val="20"/>
                <w:szCs w:val="20"/>
                <w:bdr w:val="none" w:sz="0" w:space="0" w:color="auto" w:frame="1"/>
              </w:rPr>
              <w:br/>
            </w:r>
            <w:r w:rsidRPr="0086769F">
              <w:rPr>
                <w:rFonts w:ascii="Tahoma" w:hAnsi="Tahoma" w:cs="Tahoma"/>
                <w:b/>
                <w:bCs/>
                <w:color w:val="0000FF"/>
                <w:sz w:val="20"/>
                <w:szCs w:val="20"/>
                <w:bdr w:val="none" w:sz="0" w:space="0" w:color="auto" w:frame="1"/>
              </w:rPr>
              <w:t>Rocznik – 2016 i młodsze</w:t>
            </w:r>
            <w:r w:rsidRPr="0086769F">
              <w:rPr>
                <w:rFonts w:ascii="Tahoma" w:hAnsi="Tahoma" w:cs="Tahoma"/>
                <w:b/>
                <w:bCs/>
                <w:color w:val="000000"/>
                <w:sz w:val="20"/>
                <w:szCs w:val="20"/>
                <w:bdr w:val="none" w:sz="0" w:space="0" w:color="auto" w:frame="1"/>
              </w:rPr>
              <w:br/>
            </w:r>
            <w:r w:rsidRPr="0086769F">
              <w:rPr>
                <w:rFonts w:ascii="Tahoma" w:hAnsi="Tahoma" w:cs="Tahoma"/>
                <w:b/>
                <w:bCs/>
                <w:color w:val="FF0000"/>
                <w:sz w:val="20"/>
                <w:szCs w:val="20"/>
                <w:bdr w:val="none" w:sz="0" w:space="0" w:color="auto" w:frame="1"/>
              </w:rPr>
              <w:t>A &gt; OPOLE-m</w:t>
            </w:r>
            <w:r w:rsidRPr="0086769F">
              <w:rPr>
                <w:rFonts w:ascii="Tahoma" w:hAnsi="Tahoma" w:cs="Tahoma"/>
                <w:b/>
                <w:bCs/>
                <w:color w:val="000000"/>
                <w:sz w:val="20"/>
                <w:szCs w:val="20"/>
                <w:bdr w:val="none" w:sz="0" w:space="0" w:color="auto" w:frame="1"/>
              </w:rPr>
              <w:br/>
              <w:t>Krapkowice II/Olesno/Nysa/</w:t>
            </w:r>
            <w:r w:rsidRPr="0086769F">
              <w:rPr>
                <w:rFonts w:ascii="Tahoma" w:hAnsi="Tahoma" w:cs="Tahoma"/>
                <w:b/>
                <w:bCs/>
                <w:color w:val="000000"/>
                <w:sz w:val="20"/>
                <w:szCs w:val="20"/>
                <w:bdr w:val="none" w:sz="0" w:space="0" w:color="auto" w:frame="1"/>
              </w:rPr>
              <w:br/>
            </w:r>
            <w:r w:rsidRPr="0086769F">
              <w:rPr>
                <w:rFonts w:ascii="Tahoma" w:hAnsi="Tahoma" w:cs="Tahoma"/>
                <w:b/>
                <w:bCs/>
                <w:color w:val="FF0000"/>
                <w:sz w:val="20"/>
                <w:szCs w:val="20"/>
                <w:bdr w:val="none" w:sz="0" w:space="0" w:color="auto" w:frame="1"/>
              </w:rPr>
              <w:t>B &gt; OPOLE-z</w:t>
            </w:r>
            <w:r w:rsidRPr="0086769F">
              <w:rPr>
                <w:rFonts w:ascii="Tahoma" w:hAnsi="Tahoma" w:cs="Tahoma"/>
                <w:b/>
                <w:bCs/>
                <w:color w:val="000000"/>
                <w:sz w:val="20"/>
                <w:szCs w:val="20"/>
                <w:bdr w:val="none" w:sz="0" w:space="0" w:color="auto" w:frame="1"/>
              </w:rPr>
              <w:br/>
              <w:t>Strzelce Op./Opole-m III/Namysłów/</w:t>
            </w:r>
            <w:r w:rsidRPr="0086769F">
              <w:rPr>
                <w:rFonts w:ascii="Tahoma" w:hAnsi="Tahoma" w:cs="Tahoma"/>
                <w:b/>
                <w:bCs/>
                <w:color w:val="000000"/>
                <w:sz w:val="20"/>
                <w:szCs w:val="20"/>
                <w:bdr w:val="none" w:sz="0" w:space="0" w:color="auto" w:frame="1"/>
              </w:rPr>
              <w:br/>
            </w:r>
            <w:r w:rsidRPr="0086769F">
              <w:rPr>
                <w:rFonts w:ascii="Tahoma" w:hAnsi="Tahoma" w:cs="Tahoma"/>
                <w:b/>
                <w:bCs/>
                <w:color w:val="FF0000"/>
                <w:sz w:val="20"/>
                <w:szCs w:val="20"/>
                <w:bdr w:val="none" w:sz="0" w:space="0" w:color="auto" w:frame="1"/>
              </w:rPr>
              <w:t>C &gt; OPOLE-m II</w:t>
            </w:r>
            <w:r w:rsidRPr="0086769F">
              <w:rPr>
                <w:rFonts w:ascii="Tahoma" w:hAnsi="Tahoma" w:cs="Tahoma"/>
                <w:b/>
                <w:bCs/>
                <w:color w:val="000000"/>
                <w:sz w:val="20"/>
                <w:szCs w:val="20"/>
                <w:bdr w:val="none" w:sz="0" w:space="0" w:color="auto" w:frame="1"/>
              </w:rPr>
              <w:br/>
              <w:t>Kluczbork/Prudnik/Brzeg/</w:t>
            </w:r>
            <w:r w:rsidRPr="0086769F">
              <w:rPr>
                <w:rFonts w:ascii="Tahoma" w:hAnsi="Tahoma" w:cs="Tahoma"/>
                <w:b/>
                <w:bCs/>
                <w:color w:val="000000"/>
                <w:sz w:val="20"/>
                <w:szCs w:val="20"/>
                <w:bdr w:val="none" w:sz="0" w:space="0" w:color="auto" w:frame="1"/>
              </w:rPr>
              <w:br/>
            </w:r>
            <w:r w:rsidRPr="0086769F">
              <w:rPr>
                <w:rFonts w:ascii="Tahoma" w:hAnsi="Tahoma" w:cs="Tahoma"/>
                <w:b/>
                <w:bCs/>
                <w:color w:val="FF0000"/>
                <w:sz w:val="20"/>
                <w:szCs w:val="20"/>
                <w:bdr w:val="none" w:sz="0" w:space="0" w:color="auto" w:frame="1"/>
              </w:rPr>
              <w:t>D &gt; KRAPKOWICE</w:t>
            </w:r>
            <w:r w:rsidRPr="0086769F">
              <w:rPr>
                <w:rFonts w:ascii="Tahoma" w:hAnsi="Tahoma" w:cs="Tahoma"/>
                <w:b/>
                <w:bCs/>
                <w:color w:val="000000"/>
                <w:sz w:val="20"/>
                <w:szCs w:val="20"/>
                <w:bdr w:val="none" w:sz="0" w:space="0" w:color="auto" w:frame="1"/>
              </w:rPr>
              <w:br/>
              <w:t>Kędzierzyn-Koźle/Opole-z II/Głubczyce</w:t>
            </w:r>
          </w:p>
        </w:tc>
        <w:tc>
          <w:tcPr>
            <w:tcW w:w="1651" w:type="dxa"/>
            <w:tcBorders>
              <w:top w:val="single" w:sz="2" w:space="0" w:color="auto"/>
              <w:left w:val="single" w:sz="2" w:space="0" w:color="auto"/>
              <w:bottom w:val="single" w:sz="6" w:space="0" w:color="auto"/>
              <w:right w:val="single" w:sz="2" w:space="0" w:color="auto"/>
            </w:tcBorders>
            <w:shd w:val="clear" w:color="auto" w:fill="FFFFFF"/>
            <w:tcMar>
              <w:top w:w="195" w:type="dxa"/>
              <w:left w:w="195" w:type="dxa"/>
              <w:bottom w:w="195" w:type="dxa"/>
              <w:right w:w="195" w:type="dxa"/>
            </w:tcMar>
            <w:vAlign w:val="bottom"/>
            <w:hideMark/>
          </w:tcPr>
          <w:p w14:paraId="4E7EEE50" w14:textId="77777777" w:rsidR="00871BBC" w:rsidRPr="0086769F" w:rsidRDefault="00871BBC" w:rsidP="00632A4C">
            <w:pPr>
              <w:spacing w:line="300" w:lineRule="atLeast"/>
              <w:jc w:val="center"/>
              <w:rPr>
                <w:rFonts w:ascii="Tahoma" w:hAnsi="Tahoma" w:cs="Tahoma"/>
                <w:color w:val="2B2B2B"/>
                <w:sz w:val="20"/>
                <w:szCs w:val="20"/>
              </w:rPr>
            </w:pPr>
            <w:r w:rsidRPr="0086769F">
              <w:rPr>
                <w:rFonts w:ascii="Tahoma" w:hAnsi="Tahoma" w:cs="Tahoma"/>
                <w:b/>
                <w:bCs/>
                <w:color w:val="2B2B2B"/>
                <w:sz w:val="20"/>
                <w:szCs w:val="20"/>
                <w:bdr w:val="none" w:sz="0" w:space="0" w:color="auto" w:frame="1"/>
              </w:rPr>
              <w:t>Okno SRS</w:t>
            </w:r>
            <w:r w:rsidRPr="0086769F">
              <w:rPr>
                <w:rFonts w:ascii="Tahoma" w:hAnsi="Tahoma" w:cs="Tahoma"/>
                <w:b/>
                <w:bCs/>
                <w:color w:val="2B2B2B"/>
                <w:sz w:val="20"/>
                <w:szCs w:val="20"/>
                <w:bdr w:val="none" w:sz="0" w:space="0" w:color="auto" w:frame="1"/>
              </w:rPr>
              <w:br/>
            </w:r>
            <w:r w:rsidRPr="0086769F">
              <w:rPr>
                <w:rFonts w:ascii="Tahoma" w:hAnsi="Tahoma" w:cs="Tahoma"/>
                <w:color w:val="2B2B2B"/>
                <w:sz w:val="20"/>
                <w:szCs w:val="20"/>
              </w:rPr>
              <w:t>25.02.2027</w:t>
            </w:r>
            <w:r w:rsidRPr="0086769F">
              <w:rPr>
                <w:rFonts w:ascii="Tahoma" w:hAnsi="Tahoma" w:cs="Tahoma"/>
                <w:color w:val="2B2B2B"/>
                <w:sz w:val="20"/>
                <w:szCs w:val="20"/>
              </w:rPr>
              <w:br/>
              <w:t>01.03.2027</w:t>
            </w:r>
            <w:r w:rsidRPr="0086769F">
              <w:rPr>
                <w:rFonts w:ascii="Tahoma" w:hAnsi="Tahoma" w:cs="Tahoma"/>
                <w:color w:val="2B2B2B"/>
                <w:sz w:val="20"/>
                <w:szCs w:val="20"/>
              </w:rPr>
              <w:br/>
            </w:r>
            <w:r w:rsidRPr="0086769F">
              <w:rPr>
                <w:rFonts w:ascii="Tahoma" w:hAnsi="Tahoma" w:cs="Tahoma"/>
                <w:b/>
                <w:bCs/>
                <w:color w:val="2B2B2B"/>
                <w:sz w:val="20"/>
                <w:szCs w:val="20"/>
                <w:bdr w:val="none" w:sz="0" w:space="0" w:color="auto" w:frame="1"/>
              </w:rPr>
              <w:t>Półfinały</w:t>
            </w:r>
            <w:r w:rsidRPr="0086769F">
              <w:rPr>
                <w:rFonts w:ascii="Tahoma" w:hAnsi="Tahoma" w:cs="Tahoma"/>
                <w:b/>
                <w:bCs/>
                <w:color w:val="2B2B2B"/>
                <w:sz w:val="20"/>
                <w:szCs w:val="20"/>
                <w:bdr w:val="none" w:sz="0" w:space="0" w:color="auto" w:frame="1"/>
              </w:rPr>
              <w:br/>
            </w:r>
            <w:r w:rsidRPr="0086769F">
              <w:rPr>
                <w:rFonts w:ascii="Tahoma" w:hAnsi="Tahoma" w:cs="Tahoma"/>
                <w:b/>
                <w:bCs/>
                <w:color w:val="FF0000"/>
                <w:sz w:val="20"/>
                <w:szCs w:val="20"/>
                <w:bdr w:val="none" w:sz="0" w:space="0" w:color="auto" w:frame="1"/>
              </w:rPr>
              <w:t>03.03.2027</w:t>
            </w:r>
          </w:p>
        </w:tc>
        <w:tc>
          <w:tcPr>
            <w:tcW w:w="1597" w:type="dxa"/>
            <w:tcBorders>
              <w:top w:val="single" w:sz="2" w:space="0" w:color="auto"/>
              <w:left w:val="single" w:sz="2" w:space="0" w:color="auto"/>
              <w:bottom w:val="single" w:sz="6" w:space="0" w:color="auto"/>
              <w:right w:val="single" w:sz="2" w:space="0" w:color="auto"/>
            </w:tcBorders>
            <w:shd w:val="clear" w:color="auto" w:fill="FFFFFF"/>
            <w:tcMar>
              <w:top w:w="195" w:type="dxa"/>
              <w:left w:w="195" w:type="dxa"/>
              <w:bottom w:w="195" w:type="dxa"/>
              <w:right w:w="195" w:type="dxa"/>
            </w:tcMar>
            <w:vAlign w:val="bottom"/>
            <w:hideMark/>
          </w:tcPr>
          <w:p w14:paraId="768952D1" w14:textId="77777777" w:rsidR="00871BBC" w:rsidRPr="0086769F" w:rsidRDefault="00871BBC" w:rsidP="00632A4C">
            <w:pPr>
              <w:spacing w:line="300" w:lineRule="atLeast"/>
              <w:jc w:val="center"/>
              <w:rPr>
                <w:rFonts w:ascii="Tahoma" w:hAnsi="Tahoma" w:cs="Tahoma"/>
                <w:color w:val="2B2B2B"/>
                <w:sz w:val="20"/>
                <w:szCs w:val="20"/>
              </w:rPr>
            </w:pPr>
            <w:r w:rsidRPr="0086769F">
              <w:rPr>
                <w:rFonts w:ascii="Tahoma" w:hAnsi="Tahoma" w:cs="Tahoma"/>
                <w:b/>
                <w:bCs/>
                <w:color w:val="2B2B2B"/>
                <w:sz w:val="20"/>
                <w:szCs w:val="20"/>
                <w:bdr w:val="none" w:sz="0" w:space="0" w:color="auto" w:frame="1"/>
              </w:rPr>
              <w:t>Okno SRS</w:t>
            </w:r>
            <w:r w:rsidRPr="0086769F">
              <w:rPr>
                <w:rFonts w:ascii="Tahoma" w:hAnsi="Tahoma" w:cs="Tahoma"/>
                <w:b/>
                <w:bCs/>
                <w:color w:val="2B2B2B"/>
                <w:sz w:val="20"/>
                <w:szCs w:val="20"/>
                <w:bdr w:val="none" w:sz="0" w:space="0" w:color="auto" w:frame="1"/>
              </w:rPr>
              <w:br/>
            </w:r>
            <w:r w:rsidRPr="0086769F">
              <w:rPr>
                <w:rFonts w:ascii="Tahoma" w:hAnsi="Tahoma" w:cs="Tahoma"/>
                <w:color w:val="2B2B2B"/>
                <w:sz w:val="20"/>
                <w:szCs w:val="20"/>
              </w:rPr>
              <w:t>09.03.2027</w:t>
            </w:r>
            <w:r w:rsidRPr="0086769F">
              <w:rPr>
                <w:rFonts w:ascii="Tahoma" w:hAnsi="Tahoma" w:cs="Tahoma"/>
                <w:color w:val="2B2B2B"/>
                <w:sz w:val="20"/>
                <w:szCs w:val="20"/>
              </w:rPr>
              <w:br/>
              <w:t>13.03.2027</w:t>
            </w:r>
            <w:r w:rsidRPr="0086769F">
              <w:rPr>
                <w:rFonts w:ascii="Tahoma" w:hAnsi="Tahoma" w:cs="Tahoma"/>
                <w:color w:val="2B2B2B"/>
                <w:sz w:val="20"/>
                <w:szCs w:val="20"/>
              </w:rPr>
              <w:br/>
            </w:r>
            <w:r w:rsidRPr="0086769F">
              <w:rPr>
                <w:rFonts w:ascii="Tahoma" w:hAnsi="Tahoma" w:cs="Tahoma"/>
                <w:b/>
                <w:bCs/>
                <w:color w:val="2B2B2B"/>
                <w:sz w:val="20"/>
                <w:szCs w:val="20"/>
                <w:bdr w:val="none" w:sz="0" w:space="0" w:color="auto" w:frame="1"/>
              </w:rPr>
              <w:t>Finał</w:t>
            </w:r>
            <w:r w:rsidRPr="0086769F">
              <w:rPr>
                <w:rFonts w:ascii="Tahoma" w:hAnsi="Tahoma" w:cs="Tahoma"/>
                <w:b/>
                <w:bCs/>
                <w:color w:val="2B2B2B"/>
                <w:sz w:val="20"/>
                <w:szCs w:val="20"/>
                <w:bdr w:val="none" w:sz="0" w:space="0" w:color="auto" w:frame="1"/>
              </w:rPr>
              <w:br/>
            </w:r>
            <w:r w:rsidRPr="0086769F">
              <w:rPr>
                <w:rFonts w:ascii="Tahoma" w:hAnsi="Tahoma" w:cs="Tahoma"/>
                <w:b/>
                <w:bCs/>
                <w:color w:val="FF0000"/>
                <w:sz w:val="20"/>
                <w:szCs w:val="20"/>
                <w:bdr w:val="none" w:sz="0" w:space="0" w:color="auto" w:frame="1"/>
              </w:rPr>
              <w:t>15.03.2027</w:t>
            </w:r>
          </w:p>
        </w:tc>
      </w:tr>
      <w:tr w:rsidR="00871BBC" w:rsidRPr="0086769F" w14:paraId="57C25E60" w14:textId="77777777" w:rsidTr="00632A4C">
        <w:trPr>
          <w:gridAfter w:val="1"/>
          <w:wAfter w:w="1983" w:type="dxa"/>
        </w:trPr>
        <w:tc>
          <w:tcPr>
            <w:tcW w:w="559" w:type="dxa"/>
            <w:tcBorders>
              <w:top w:val="single" w:sz="2" w:space="0" w:color="auto"/>
              <w:left w:val="single" w:sz="6" w:space="0" w:color="auto"/>
              <w:bottom w:val="single" w:sz="6" w:space="0" w:color="auto"/>
              <w:right w:val="single" w:sz="2" w:space="0" w:color="auto"/>
            </w:tcBorders>
            <w:shd w:val="clear" w:color="auto" w:fill="F4F4F4"/>
            <w:tcMar>
              <w:top w:w="195" w:type="dxa"/>
              <w:left w:w="195" w:type="dxa"/>
              <w:bottom w:w="195" w:type="dxa"/>
              <w:right w:w="195" w:type="dxa"/>
            </w:tcMar>
            <w:vAlign w:val="bottom"/>
            <w:hideMark/>
          </w:tcPr>
          <w:p w14:paraId="307C26AF" w14:textId="77777777" w:rsidR="00871BBC" w:rsidRPr="0086769F" w:rsidRDefault="00871BBC" w:rsidP="00632A4C">
            <w:pPr>
              <w:spacing w:line="300" w:lineRule="atLeast"/>
              <w:jc w:val="center"/>
              <w:rPr>
                <w:rFonts w:ascii="Tahoma" w:hAnsi="Tahoma" w:cs="Tahoma"/>
                <w:color w:val="2B2B2B"/>
                <w:sz w:val="20"/>
                <w:szCs w:val="20"/>
              </w:rPr>
            </w:pPr>
            <w:r w:rsidRPr="0086769F">
              <w:rPr>
                <w:rFonts w:ascii="Tahoma" w:hAnsi="Tahoma" w:cs="Tahoma"/>
                <w:b/>
                <w:bCs/>
                <w:color w:val="2B2B2B"/>
                <w:sz w:val="20"/>
                <w:szCs w:val="20"/>
                <w:bdr w:val="none" w:sz="0" w:space="0" w:color="auto" w:frame="1"/>
              </w:rPr>
              <w:t>18</w:t>
            </w:r>
          </w:p>
        </w:tc>
        <w:tc>
          <w:tcPr>
            <w:tcW w:w="5408" w:type="dxa"/>
            <w:tcBorders>
              <w:top w:val="single" w:sz="2" w:space="0" w:color="auto"/>
              <w:left w:val="single" w:sz="2" w:space="0" w:color="auto"/>
              <w:bottom w:val="single" w:sz="6" w:space="0" w:color="auto"/>
              <w:right w:val="single" w:sz="2" w:space="0" w:color="auto"/>
            </w:tcBorders>
            <w:shd w:val="clear" w:color="auto" w:fill="F4F4F4"/>
            <w:tcMar>
              <w:top w:w="195" w:type="dxa"/>
              <w:left w:w="195" w:type="dxa"/>
              <w:bottom w:w="195" w:type="dxa"/>
              <w:right w:w="195" w:type="dxa"/>
            </w:tcMar>
            <w:vAlign w:val="bottom"/>
            <w:hideMark/>
          </w:tcPr>
          <w:p w14:paraId="25E4D401" w14:textId="77777777" w:rsidR="00871BBC" w:rsidRPr="0086769F" w:rsidRDefault="00871BBC" w:rsidP="00632A4C">
            <w:pPr>
              <w:spacing w:line="300" w:lineRule="atLeast"/>
              <w:rPr>
                <w:rFonts w:ascii="Tahoma" w:hAnsi="Tahoma" w:cs="Tahoma"/>
                <w:color w:val="2B2B2B"/>
                <w:sz w:val="20"/>
                <w:szCs w:val="20"/>
              </w:rPr>
            </w:pPr>
            <w:r w:rsidRPr="0086769F">
              <w:rPr>
                <w:rFonts w:ascii="Tahoma" w:hAnsi="Tahoma" w:cs="Tahoma"/>
                <w:b/>
                <w:bCs/>
                <w:color w:val="000000"/>
                <w:sz w:val="20"/>
                <w:szCs w:val="20"/>
                <w:bdr w:val="none" w:sz="0" w:space="0" w:color="auto" w:frame="1"/>
              </w:rPr>
              <w:t>Dwa ognie</w:t>
            </w:r>
            <w:r w:rsidRPr="0086769F">
              <w:rPr>
                <w:rFonts w:ascii="Tahoma" w:hAnsi="Tahoma" w:cs="Tahoma"/>
                <w:b/>
                <w:bCs/>
                <w:color w:val="000000"/>
                <w:sz w:val="20"/>
                <w:szCs w:val="20"/>
                <w:bdr w:val="none" w:sz="0" w:space="0" w:color="auto" w:frame="1"/>
              </w:rPr>
              <w:br/>
            </w:r>
            <w:r w:rsidRPr="0086769F">
              <w:rPr>
                <w:rFonts w:ascii="Tahoma" w:hAnsi="Tahoma" w:cs="Tahoma"/>
                <w:b/>
                <w:bCs/>
                <w:color w:val="0000FF"/>
                <w:sz w:val="20"/>
                <w:szCs w:val="20"/>
                <w:bdr w:val="none" w:sz="0" w:space="0" w:color="auto" w:frame="1"/>
              </w:rPr>
              <w:t>Chłopcy</w:t>
            </w:r>
            <w:r w:rsidRPr="0086769F">
              <w:rPr>
                <w:rFonts w:ascii="Tahoma" w:hAnsi="Tahoma" w:cs="Tahoma"/>
                <w:b/>
                <w:bCs/>
                <w:color w:val="000000"/>
                <w:sz w:val="20"/>
                <w:szCs w:val="20"/>
                <w:bdr w:val="none" w:sz="0" w:space="0" w:color="auto" w:frame="1"/>
              </w:rPr>
              <w:br/>
            </w:r>
            <w:r w:rsidRPr="0086769F">
              <w:rPr>
                <w:rFonts w:ascii="Tahoma" w:hAnsi="Tahoma" w:cs="Tahoma"/>
                <w:b/>
                <w:bCs/>
                <w:color w:val="0000FF"/>
                <w:sz w:val="20"/>
                <w:szCs w:val="20"/>
                <w:bdr w:val="none" w:sz="0" w:space="0" w:color="auto" w:frame="1"/>
              </w:rPr>
              <w:t>Rocznik – 2016 i młodsi</w:t>
            </w:r>
            <w:r w:rsidRPr="0086769F">
              <w:rPr>
                <w:rFonts w:ascii="Tahoma" w:hAnsi="Tahoma" w:cs="Tahoma"/>
                <w:b/>
                <w:bCs/>
                <w:color w:val="000000"/>
                <w:sz w:val="20"/>
                <w:szCs w:val="20"/>
                <w:bdr w:val="none" w:sz="0" w:space="0" w:color="auto" w:frame="1"/>
              </w:rPr>
              <w:br/>
            </w:r>
            <w:r w:rsidRPr="0086769F">
              <w:rPr>
                <w:rFonts w:ascii="Tahoma" w:hAnsi="Tahoma" w:cs="Tahoma"/>
                <w:b/>
                <w:bCs/>
                <w:color w:val="FF0000"/>
                <w:sz w:val="20"/>
                <w:szCs w:val="20"/>
                <w:bdr w:val="none" w:sz="0" w:space="0" w:color="auto" w:frame="1"/>
              </w:rPr>
              <w:t>A &gt; OPOLE-z</w:t>
            </w:r>
            <w:r w:rsidRPr="0086769F">
              <w:rPr>
                <w:rFonts w:ascii="Tahoma" w:hAnsi="Tahoma" w:cs="Tahoma"/>
                <w:b/>
                <w:bCs/>
                <w:color w:val="000000"/>
                <w:sz w:val="20"/>
                <w:szCs w:val="20"/>
                <w:bdr w:val="none" w:sz="0" w:space="0" w:color="auto" w:frame="1"/>
              </w:rPr>
              <w:br/>
              <w:t>Kluczbork/Głubczyce II/Strzelce Op. II</w:t>
            </w:r>
            <w:r w:rsidRPr="0086769F">
              <w:rPr>
                <w:rFonts w:ascii="Tahoma" w:hAnsi="Tahoma" w:cs="Tahoma"/>
                <w:b/>
                <w:bCs/>
                <w:color w:val="000000"/>
                <w:sz w:val="20"/>
                <w:szCs w:val="20"/>
                <w:bdr w:val="none" w:sz="0" w:space="0" w:color="auto" w:frame="1"/>
              </w:rPr>
              <w:br/>
            </w:r>
            <w:r w:rsidRPr="0086769F">
              <w:rPr>
                <w:rFonts w:ascii="Tahoma" w:hAnsi="Tahoma" w:cs="Tahoma"/>
                <w:b/>
                <w:bCs/>
                <w:color w:val="FF0000"/>
                <w:sz w:val="20"/>
                <w:szCs w:val="20"/>
                <w:bdr w:val="none" w:sz="0" w:space="0" w:color="auto" w:frame="1"/>
              </w:rPr>
              <w:t>B &gt; OPOLE-z II</w:t>
            </w:r>
            <w:r w:rsidRPr="0086769F">
              <w:rPr>
                <w:rFonts w:ascii="Tahoma" w:hAnsi="Tahoma" w:cs="Tahoma"/>
                <w:b/>
                <w:bCs/>
                <w:color w:val="000000"/>
                <w:sz w:val="20"/>
                <w:szCs w:val="20"/>
                <w:bdr w:val="none" w:sz="0" w:space="0" w:color="auto" w:frame="1"/>
              </w:rPr>
              <w:br/>
              <w:t>Olesno/Opole-m/Krapkowice/</w:t>
            </w:r>
            <w:r w:rsidRPr="0086769F">
              <w:rPr>
                <w:rFonts w:ascii="Tahoma" w:hAnsi="Tahoma" w:cs="Tahoma"/>
                <w:b/>
                <w:bCs/>
                <w:color w:val="000000"/>
                <w:sz w:val="20"/>
                <w:szCs w:val="20"/>
                <w:bdr w:val="none" w:sz="0" w:space="0" w:color="auto" w:frame="1"/>
              </w:rPr>
              <w:br/>
            </w:r>
            <w:r w:rsidRPr="0086769F">
              <w:rPr>
                <w:rFonts w:ascii="Tahoma" w:hAnsi="Tahoma" w:cs="Tahoma"/>
                <w:b/>
                <w:bCs/>
                <w:color w:val="FF0000"/>
                <w:sz w:val="20"/>
                <w:szCs w:val="20"/>
                <w:bdr w:val="none" w:sz="0" w:space="0" w:color="auto" w:frame="1"/>
              </w:rPr>
              <w:t>C &gt; STRZELCE OP.</w:t>
            </w:r>
            <w:r w:rsidRPr="0086769F">
              <w:rPr>
                <w:rFonts w:ascii="Tahoma" w:hAnsi="Tahoma" w:cs="Tahoma"/>
                <w:b/>
                <w:bCs/>
                <w:color w:val="000000"/>
                <w:sz w:val="20"/>
                <w:szCs w:val="20"/>
                <w:bdr w:val="none" w:sz="0" w:space="0" w:color="auto" w:frame="1"/>
              </w:rPr>
              <w:br/>
              <w:t>Brzeg/Prudnik/Opole-z III/</w:t>
            </w:r>
            <w:r w:rsidRPr="0086769F">
              <w:rPr>
                <w:rFonts w:ascii="Tahoma" w:hAnsi="Tahoma" w:cs="Tahoma"/>
                <w:b/>
                <w:bCs/>
                <w:color w:val="000000"/>
                <w:sz w:val="20"/>
                <w:szCs w:val="20"/>
                <w:bdr w:val="none" w:sz="0" w:space="0" w:color="auto" w:frame="1"/>
              </w:rPr>
              <w:br/>
            </w:r>
            <w:r w:rsidRPr="0086769F">
              <w:rPr>
                <w:rFonts w:ascii="Tahoma" w:hAnsi="Tahoma" w:cs="Tahoma"/>
                <w:b/>
                <w:bCs/>
                <w:color w:val="FF0000"/>
                <w:sz w:val="20"/>
                <w:szCs w:val="20"/>
                <w:bdr w:val="none" w:sz="0" w:space="0" w:color="auto" w:frame="1"/>
              </w:rPr>
              <w:t>D &gt; GŁUBCZYCE</w:t>
            </w:r>
            <w:r w:rsidRPr="0086769F">
              <w:rPr>
                <w:rFonts w:ascii="Tahoma" w:hAnsi="Tahoma" w:cs="Tahoma"/>
                <w:b/>
                <w:bCs/>
                <w:color w:val="000000"/>
                <w:sz w:val="20"/>
                <w:szCs w:val="20"/>
                <w:bdr w:val="none" w:sz="0" w:space="0" w:color="auto" w:frame="1"/>
              </w:rPr>
              <w:br/>
            </w:r>
            <w:r w:rsidRPr="0086769F">
              <w:rPr>
                <w:rFonts w:ascii="Tahoma" w:hAnsi="Tahoma" w:cs="Tahoma"/>
                <w:b/>
                <w:bCs/>
                <w:color w:val="2B2B2B"/>
                <w:sz w:val="20"/>
                <w:szCs w:val="20"/>
              </w:rPr>
              <w:t>Namysłów/Kędzierzyn-Koźle/Nysa</w:t>
            </w:r>
          </w:p>
        </w:tc>
        <w:tc>
          <w:tcPr>
            <w:tcW w:w="1651" w:type="dxa"/>
            <w:tcBorders>
              <w:top w:val="single" w:sz="2" w:space="0" w:color="auto"/>
              <w:left w:val="single" w:sz="2" w:space="0" w:color="auto"/>
              <w:bottom w:val="single" w:sz="6" w:space="0" w:color="auto"/>
              <w:right w:val="single" w:sz="2" w:space="0" w:color="auto"/>
            </w:tcBorders>
            <w:shd w:val="clear" w:color="auto" w:fill="F4F4F4"/>
            <w:tcMar>
              <w:top w:w="195" w:type="dxa"/>
              <w:left w:w="195" w:type="dxa"/>
              <w:bottom w:w="195" w:type="dxa"/>
              <w:right w:w="195" w:type="dxa"/>
            </w:tcMar>
            <w:vAlign w:val="bottom"/>
            <w:hideMark/>
          </w:tcPr>
          <w:p w14:paraId="56A5E854" w14:textId="77777777" w:rsidR="00871BBC" w:rsidRPr="0086769F" w:rsidRDefault="00871BBC" w:rsidP="00632A4C">
            <w:pPr>
              <w:spacing w:line="300" w:lineRule="atLeast"/>
              <w:jc w:val="center"/>
              <w:rPr>
                <w:rFonts w:ascii="Tahoma" w:hAnsi="Tahoma" w:cs="Tahoma"/>
                <w:color w:val="2B2B2B"/>
                <w:sz w:val="20"/>
                <w:szCs w:val="20"/>
              </w:rPr>
            </w:pPr>
            <w:r w:rsidRPr="0086769F">
              <w:rPr>
                <w:rFonts w:ascii="Tahoma" w:hAnsi="Tahoma" w:cs="Tahoma"/>
                <w:b/>
                <w:bCs/>
                <w:color w:val="2B2B2B"/>
                <w:sz w:val="20"/>
                <w:szCs w:val="20"/>
                <w:bdr w:val="none" w:sz="0" w:space="0" w:color="auto" w:frame="1"/>
              </w:rPr>
              <w:t>Okno SRS</w:t>
            </w:r>
            <w:r w:rsidRPr="0086769F">
              <w:rPr>
                <w:rFonts w:ascii="Tahoma" w:hAnsi="Tahoma" w:cs="Tahoma"/>
                <w:b/>
                <w:bCs/>
                <w:color w:val="2B2B2B"/>
                <w:sz w:val="20"/>
                <w:szCs w:val="20"/>
                <w:bdr w:val="none" w:sz="0" w:space="0" w:color="auto" w:frame="1"/>
              </w:rPr>
              <w:br/>
            </w:r>
            <w:r w:rsidRPr="0086769F">
              <w:rPr>
                <w:rFonts w:ascii="Tahoma" w:hAnsi="Tahoma" w:cs="Tahoma"/>
                <w:color w:val="2B2B2B"/>
                <w:sz w:val="20"/>
                <w:szCs w:val="20"/>
              </w:rPr>
              <w:t>26.02.2027</w:t>
            </w:r>
            <w:r w:rsidRPr="0086769F">
              <w:rPr>
                <w:rFonts w:ascii="Tahoma" w:hAnsi="Tahoma" w:cs="Tahoma"/>
                <w:color w:val="2B2B2B"/>
                <w:sz w:val="20"/>
                <w:szCs w:val="20"/>
              </w:rPr>
              <w:br/>
              <w:t>02.03.2027</w:t>
            </w:r>
            <w:r w:rsidRPr="0086769F">
              <w:rPr>
                <w:rFonts w:ascii="Tahoma" w:hAnsi="Tahoma" w:cs="Tahoma"/>
                <w:color w:val="2B2B2B"/>
                <w:sz w:val="20"/>
                <w:szCs w:val="20"/>
              </w:rPr>
              <w:br/>
            </w:r>
            <w:r w:rsidRPr="0086769F">
              <w:rPr>
                <w:rFonts w:ascii="Tahoma" w:hAnsi="Tahoma" w:cs="Tahoma"/>
                <w:b/>
                <w:bCs/>
                <w:color w:val="2B2B2B"/>
                <w:sz w:val="20"/>
                <w:szCs w:val="20"/>
                <w:bdr w:val="none" w:sz="0" w:space="0" w:color="auto" w:frame="1"/>
              </w:rPr>
              <w:t>Półfinały</w:t>
            </w:r>
            <w:r w:rsidRPr="0086769F">
              <w:rPr>
                <w:rFonts w:ascii="Tahoma" w:hAnsi="Tahoma" w:cs="Tahoma"/>
                <w:b/>
                <w:bCs/>
                <w:color w:val="2B2B2B"/>
                <w:sz w:val="20"/>
                <w:szCs w:val="20"/>
                <w:bdr w:val="none" w:sz="0" w:space="0" w:color="auto" w:frame="1"/>
              </w:rPr>
              <w:br/>
            </w:r>
            <w:r w:rsidRPr="0086769F">
              <w:rPr>
                <w:rFonts w:ascii="Tahoma" w:hAnsi="Tahoma" w:cs="Tahoma"/>
                <w:b/>
                <w:bCs/>
                <w:color w:val="FF0000"/>
                <w:sz w:val="20"/>
                <w:szCs w:val="20"/>
                <w:bdr w:val="none" w:sz="0" w:space="0" w:color="auto" w:frame="1"/>
              </w:rPr>
              <w:t>04.03.2027</w:t>
            </w:r>
          </w:p>
        </w:tc>
        <w:tc>
          <w:tcPr>
            <w:tcW w:w="1597" w:type="dxa"/>
            <w:tcBorders>
              <w:top w:val="single" w:sz="2" w:space="0" w:color="auto"/>
              <w:left w:val="single" w:sz="2" w:space="0" w:color="auto"/>
              <w:bottom w:val="single" w:sz="6" w:space="0" w:color="auto"/>
              <w:right w:val="single" w:sz="2" w:space="0" w:color="auto"/>
            </w:tcBorders>
            <w:shd w:val="clear" w:color="auto" w:fill="F4F4F4"/>
            <w:tcMar>
              <w:top w:w="195" w:type="dxa"/>
              <w:left w:w="195" w:type="dxa"/>
              <w:bottom w:w="195" w:type="dxa"/>
              <w:right w:w="195" w:type="dxa"/>
            </w:tcMar>
            <w:vAlign w:val="bottom"/>
            <w:hideMark/>
          </w:tcPr>
          <w:p w14:paraId="35CEC0AC" w14:textId="77777777" w:rsidR="00871BBC" w:rsidRPr="0086769F" w:rsidRDefault="00871BBC" w:rsidP="00632A4C">
            <w:pPr>
              <w:spacing w:line="300" w:lineRule="atLeast"/>
              <w:jc w:val="center"/>
              <w:rPr>
                <w:rFonts w:ascii="Tahoma" w:hAnsi="Tahoma" w:cs="Tahoma"/>
                <w:color w:val="2B2B2B"/>
                <w:sz w:val="20"/>
                <w:szCs w:val="20"/>
              </w:rPr>
            </w:pPr>
            <w:r w:rsidRPr="0086769F">
              <w:rPr>
                <w:rFonts w:ascii="Tahoma" w:hAnsi="Tahoma" w:cs="Tahoma"/>
                <w:b/>
                <w:bCs/>
                <w:color w:val="2B2B2B"/>
                <w:sz w:val="20"/>
                <w:szCs w:val="20"/>
                <w:bdr w:val="none" w:sz="0" w:space="0" w:color="auto" w:frame="1"/>
              </w:rPr>
              <w:t>Okno SRS</w:t>
            </w:r>
            <w:r w:rsidRPr="0086769F">
              <w:rPr>
                <w:rFonts w:ascii="Tahoma" w:hAnsi="Tahoma" w:cs="Tahoma"/>
                <w:b/>
                <w:bCs/>
                <w:color w:val="2B2B2B"/>
                <w:sz w:val="20"/>
                <w:szCs w:val="20"/>
                <w:bdr w:val="none" w:sz="0" w:space="0" w:color="auto" w:frame="1"/>
              </w:rPr>
              <w:br/>
            </w:r>
            <w:r w:rsidRPr="0086769F">
              <w:rPr>
                <w:rFonts w:ascii="Tahoma" w:hAnsi="Tahoma" w:cs="Tahoma"/>
                <w:color w:val="2B2B2B"/>
                <w:sz w:val="20"/>
                <w:szCs w:val="20"/>
              </w:rPr>
              <w:t>10.03.2027</w:t>
            </w:r>
            <w:r w:rsidRPr="0086769F">
              <w:rPr>
                <w:rFonts w:ascii="Tahoma" w:hAnsi="Tahoma" w:cs="Tahoma"/>
                <w:color w:val="2B2B2B"/>
                <w:sz w:val="20"/>
                <w:szCs w:val="20"/>
              </w:rPr>
              <w:br/>
              <w:t>14.03.2027</w:t>
            </w:r>
            <w:r w:rsidRPr="0086769F">
              <w:rPr>
                <w:rFonts w:ascii="Tahoma" w:hAnsi="Tahoma" w:cs="Tahoma"/>
                <w:color w:val="2B2B2B"/>
                <w:sz w:val="20"/>
                <w:szCs w:val="20"/>
              </w:rPr>
              <w:br/>
            </w:r>
            <w:r w:rsidRPr="0086769F">
              <w:rPr>
                <w:rFonts w:ascii="Tahoma" w:hAnsi="Tahoma" w:cs="Tahoma"/>
                <w:b/>
                <w:bCs/>
                <w:color w:val="2B2B2B"/>
                <w:sz w:val="20"/>
                <w:szCs w:val="20"/>
                <w:bdr w:val="none" w:sz="0" w:space="0" w:color="auto" w:frame="1"/>
              </w:rPr>
              <w:t>Finał</w:t>
            </w:r>
            <w:r w:rsidRPr="0086769F">
              <w:rPr>
                <w:rFonts w:ascii="Tahoma" w:hAnsi="Tahoma" w:cs="Tahoma"/>
                <w:b/>
                <w:bCs/>
                <w:color w:val="2B2B2B"/>
                <w:sz w:val="20"/>
                <w:szCs w:val="20"/>
                <w:bdr w:val="none" w:sz="0" w:space="0" w:color="auto" w:frame="1"/>
              </w:rPr>
              <w:br/>
            </w:r>
            <w:r w:rsidRPr="0086769F">
              <w:rPr>
                <w:rFonts w:ascii="Tahoma" w:hAnsi="Tahoma" w:cs="Tahoma"/>
                <w:b/>
                <w:bCs/>
                <w:color w:val="FF0000"/>
                <w:sz w:val="20"/>
                <w:szCs w:val="20"/>
                <w:bdr w:val="none" w:sz="0" w:space="0" w:color="auto" w:frame="1"/>
              </w:rPr>
              <w:t>16.03.2027</w:t>
            </w:r>
          </w:p>
        </w:tc>
      </w:tr>
      <w:tr w:rsidR="00871BBC" w:rsidRPr="0086769F" w14:paraId="12E8F61A" w14:textId="77777777" w:rsidTr="00632A4C">
        <w:trPr>
          <w:gridAfter w:val="1"/>
          <w:wAfter w:w="1983" w:type="dxa"/>
        </w:trPr>
        <w:tc>
          <w:tcPr>
            <w:tcW w:w="559" w:type="dxa"/>
            <w:tcBorders>
              <w:top w:val="single" w:sz="2" w:space="0" w:color="auto"/>
              <w:left w:val="single" w:sz="6" w:space="0" w:color="auto"/>
              <w:bottom w:val="single" w:sz="6" w:space="0" w:color="auto"/>
              <w:right w:val="single" w:sz="2" w:space="0" w:color="auto"/>
            </w:tcBorders>
            <w:shd w:val="clear" w:color="auto" w:fill="FFFFFF"/>
            <w:tcMar>
              <w:top w:w="195" w:type="dxa"/>
              <w:left w:w="195" w:type="dxa"/>
              <w:bottom w:w="195" w:type="dxa"/>
              <w:right w:w="195" w:type="dxa"/>
            </w:tcMar>
            <w:vAlign w:val="bottom"/>
            <w:hideMark/>
          </w:tcPr>
          <w:p w14:paraId="56AB6530" w14:textId="77777777" w:rsidR="00871BBC" w:rsidRPr="0086769F" w:rsidRDefault="00871BBC" w:rsidP="00632A4C">
            <w:pPr>
              <w:spacing w:line="300" w:lineRule="atLeast"/>
              <w:jc w:val="center"/>
              <w:rPr>
                <w:rFonts w:ascii="Tahoma" w:hAnsi="Tahoma" w:cs="Tahoma"/>
                <w:color w:val="2B2B2B"/>
                <w:sz w:val="20"/>
                <w:szCs w:val="20"/>
              </w:rPr>
            </w:pPr>
            <w:r w:rsidRPr="0086769F">
              <w:rPr>
                <w:rFonts w:ascii="Tahoma" w:hAnsi="Tahoma" w:cs="Tahoma"/>
                <w:b/>
                <w:bCs/>
                <w:color w:val="993366"/>
                <w:sz w:val="20"/>
                <w:szCs w:val="20"/>
                <w:bdr w:val="none" w:sz="0" w:space="0" w:color="auto" w:frame="1"/>
              </w:rPr>
              <w:t> </w:t>
            </w:r>
            <w:r w:rsidRPr="0086769F">
              <w:rPr>
                <w:rFonts w:ascii="Tahoma" w:hAnsi="Tahoma" w:cs="Tahoma"/>
                <w:b/>
                <w:bCs/>
                <w:color w:val="000000"/>
                <w:sz w:val="20"/>
                <w:szCs w:val="20"/>
                <w:bdr w:val="none" w:sz="0" w:space="0" w:color="auto" w:frame="1"/>
              </w:rPr>
              <w:t>19</w:t>
            </w:r>
          </w:p>
        </w:tc>
        <w:tc>
          <w:tcPr>
            <w:tcW w:w="5408" w:type="dxa"/>
            <w:tcBorders>
              <w:top w:val="single" w:sz="2" w:space="0" w:color="auto"/>
              <w:left w:val="single" w:sz="2" w:space="0" w:color="auto"/>
              <w:bottom w:val="single" w:sz="6" w:space="0" w:color="auto"/>
              <w:right w:val="single" w:sz="2" w:space="0" w:color="auto"/>
            </w:tcBorders>
            <w:shd w:val="clear" w:color="auto" w:fill="FFFFFF"/>
            <w:tcMar>
              <w:top w:w="195" w:type="dxa"/>
              <w:left w:w="195" w:type="dxa"/>
              <w:bottom w:w="195" w:type="dxa"/>
              <w:right w:w="195" w:type="dxa"/>
            </w:tcMar>
            <w:vAlign w:val="bottom"/>
            <w:hideMark/>
          </w:tcPr>
          <w:p w14:paraId="0855B3E3" w14:textId="77777777" w:rsidR="00871BBC" w:rsidRPr="0086769F" w:rsidRDefault="00871BBC" w:rsidP="00632A4C">
            <w:pPr>
              <w:spacing w:line="300" w:lineRule="atLeast"/>
              <w:rPr>
                <w:rFonts w:ascii="Tahoma" w:hAnsi="Tahoma" w:cs="Tahoma"/>
                <w:b/>
                <w:bCs/>
                <w:color w:val="FF0000"/>
                <w:sz w:val="20"/>
                <w:szCs w:val="20"/>
                <w:bdr w:val="none" w:sz="0" w:space="0" w:color="auto" w:frame="1"/>
              </w:rPr>
            </w:pPr>
            <w:r w:rsidRPr="0086769F">
              <w:rPr>
                <w:rFonts w:ascii="Tahoma" w:hAnsi="Tahoma" w:cs="Tahoma"/>
                <w:b/>
                <w:bCs/>
                <w:color w:val="000000"/>
                <w:sz w:val="20"/>
                <w:szCs w:val="20"/>
                <w:bdr w:val="none" w:sz="0" w:space="0" w:color="auto" w:frame="1"/>
              </w:rPr>
              <w:t>Siatkówka – czwórki</w:t>
            </w:r>
            <w:r w:rsidRPr="0086769F">
              <w:rPr>
                <w:rFonts w:ascii="Tahoma" w:hAnsi="Tahoma" w:cs="Tahoma"/>
                <w:color w:val="2B2B2B"/>
                <w:sz w:val="20"/>
                <w:szCs w:val="20"/>
              </w:rPr>
              <w:br/>
            </w:r>
            <w:r w:rsidRPr="0086769F">
              <w:rPr>
                <w:rFonts w:ascii="Tahoma" w:hAnsi="Tahoma" w:cs="Tahoma"/>
                <w:b/>
                <w:bCs/>
                <w:color w:val="0000FF"/>
                <w:sz w:val="20"/>
                <w:szCs w:val="20"/>
                <w:bdr w:val="none" w:sz="0" w:space="0" w:color="auto" w:frame="1"/>
              </w:rPr>
              <w:t>Dziewczęta</w:t>
            </w:r>
            <w:r w:rsidRPr="0086769F">
              <w:rPr>
                <w:rFonts w:ascii="Tahoma" w:hAnsi="Tahoma" w:cs="Tahoma"/>
                <w:b/>
                <w:bCs/>
                <w:color w:val="0000FF"/>
                <w:sz w:val="20"/>
                <w:szCs w:val="20"/>
                <w:bdr w:val="none" w:sz="0" w:space="0" w:color="auto" w:frame="1"/>
              </w:rPr>
              <w:br/>
              <w:t>Rocznik &gt; 2014 i młodsze</w:t>
            </w:r>
            <w:r w:rsidRPr="0086769F">
              <w:rPr>
                <w:rFonts w:ascii="Tahoma" w:hAnsi="Tahoma" w:cs="Tahoma"/>
                <w:b/>
                <w:bCs/>
                <w:color w:val="2B2B2B"/>
                <w:sz w:val="20"/>
                <w:szCs w:val="20"/>
              </w:rPr>
              <w:br/>
            </w:r>
            <w:r w:rsidRPr="0086769F">
              <w:rPr>
                <w:rFonts w:ascii="Tahoma" w:hAnsi="Tahoma" w:cs="Tahoma"/>
                <w:b/>
                <w:bCs/>
                <w:color w:val="FF0000"/>
                <w:sz w:val="20"/>
                <w:szCs w:val="20"/>
                <w:bdr w:val="none" w:sz="0" w:space="0" w:color="auto" w:frame="1"/>
              </w:rPr>
              <w:t>A &gt; NYSA</w:t>
            </w:r>
          </w:p>
          <w:p w14:paraId="5AE2CFF3" w14:textId="77777777" w:rsidR="00871BBC" w:rsidRPr="0086769F" w:rsidRDefault="00871BBC" w:rsidP="00632A4C">
            <w:pPr>
              <w:spacing w:line="300" w:lineRule="atLeast"/>
              <w:rPr>
                <w:rFonts w:ascii="Tahoma" w:hAnsi="Tahoma" w:cs="Tahoma"/>
                <w:b/>
                <w:bCs/>
                <w:color w:val="000000" w:themeColor="text1"/>
                <w:sz w:val="20"/>
                <w:szCs w:val="20"/>
                <w:bdr w:val="none" w:sz="0" w:space="0" w:color="auto" w:frame="1"/>
              </w:rPr>
            </w:pPr>
            <w:r w:rsidRPr="0086769F">
              <w:rPr>
                <w:rFonts w:ascii="Tahoma" w:hAnsi="Tahoma" w:cs="Tahoma"/>
                <w:b/>
                <w:bCs/>
                <w:color w:val="000000" w:themeColor="text1"/>
                <w:sz w:val="20"/>
                <w:szCs w:val="20"/>
                <w:bdr w:val="none" w:sz="0" w:space="0" w:color="auto" w:frame="1"/>
              </w:rPr>
              <w:t>Kędzierzyn-Koźle II/ Opole-m/Strzelce Op./</w:t>
            </w:r>
          </w:p>
          <w:p w14:paraId="4A5077DE" w14:textId="77777777" w:rsidR="00871BBC" w:rsidRPr="0086769F" w:rsidRDefault="00871BBC" w:rsidP="00632A4C">
            <w:pPr>
              <w:spacing w:line="300" w:lineRule="atLeast"/>
              <w:rPr>
                <w:rFonts w:ascii="Tahoma" w:hAnsi="Tahoma" w:cs="Tahoma"/>
                <w:b/>
                <w:bCs/>
                <w:color w:val="FF0000"/>
                <w:sz w:val="20"/>
                <w:szCs w:val="20"/>
                <w:bdr w:val="none" w:sz="0" w:space="0" w:color="auto" w:frame="1"/>
              </w:rPr>
            </w:pPr>
            <w:r w:rsidRPr="0086769F">
              <w:rPr>
                <w:rFonts w:ascii="Tahoma" w:hAnsi="Tahoma" w:cs="Tahoma"/>
                <w:b/>
                <w:bCs/>
                <w:color w:val="FF0000"/>
                <w:sz w:val="20"/>
                <w:szCs w:val="20"/>
                <w:bdr w:val="none" w:sz="0" w:space="0" w:color="auto" w:frame="1"/>
              </w:rPr>
              <w:t>B &gt; KLUCZBORK</w:t>
            </w:r>
          </w:p>
          <w:p w14:paraId="0C134A48" w14:textId="77777777" w:rsidR="00871BBC" w:rsidRPr="0086769F" w:rsidRDefault="00871BBC" w:rsidP="00632A4C">
            <w:pPr>
              <w:spacing w:line="300" w:lineRule="atLeast"/>
              <w:rPr>
                <w:rFonts w:ascii="Tahoma" w:hAnsi="Tahoma" w:cs="Tahoma"/>
                <w:b/>
                <w:bCs/>
                <w:color w:val="FF0000"/>
                <w:sz w:val="20"/>
                <w:szCs w:val="20"/>
                <w:bdr w:val="none" w:sz="0" w:space="0" w:color="auto" w:frame="1"/>
              </w:rPr>
            </w:pPr>
            <w:r w:rsidRPr="0086769F">
              <w:rPr>
                <w:rFonts w:ascii="Tahoma" w:hAnsi="Tahoma" w:cs="Tahoma"/>
                <w:b/>
                <w:bCs/>
                <w:color w:val="2B2B2B"/>
                <w:sz w:val="20"/>
                <w:szCs w:val="20"/>
              </w:rPr>
              <w:t>Olesno/Opole-z II/ Nysa II</w:t>
            </w:r>
            <w:r w:rsidRPr="0086769F">
              <w:rPr>
                <w:rFonts w:ascii="Tahoma" w:hAnsi="Tahoma" w:cs="Tahoma"/>
                <w:b/>
                <w:bCs/>
                <w:color w:val="2B2B2B"/>
                <w:sz w:val="20"/>
                <w:szCs w:val="20"/>
              </w:rPr>
              <w:br/>
            </w:r>
            <w:r w:rsidRPr="0086769F">
              <w:rPr>
                <w:rFonts w:ascii="Tahoma" w:hAnsi="Tahoma" w:cs="Tahoma"/>
                <w:b/>
                <w:bCs/>
                <w:color w:val="FF0000"/>
                <w:sz w:val="20"/>
                <w:szCs w:val="20"/>
                <w:bdr w:val="none" w:sz="0" w:space="0" w:color="auto" w:frame="1"/>
              </w:rPr>
              <w:t>C &gt; KĘDZIERZYN-KOŹLE</w:t>
            </w:r>
          </w:p>
          <w:p w14:paraId="5B155C55" w14:textId="77777777" w:rsidR="00871BBC" w:rsidRPr="0086769F" w:rsidRDefault="00871BBC" w:rsidP="00632A4C">
            <w:pPr>
              <w:spacing w:line="300" w:lineRule="atLeast"/>
              <w:rPr>
                <w:rFonts w:ascii="Tahoma" w:hAnsi="Tahoma" w:cs="Tahoma"/>
                <w:b/>
                <w:bCs/>
                <w:color w:val="000000" w:themeColor="text1"/>
                <w:sz w:val="20"/>
                <w:szCs w:val="20"/>
                <w:bdr w:val="none" w:sz="0" w:space="0" w:color="auto" w:frame="1"/>
              </w:rPr>
            </w:pPr>
            <w:r w:rsidRPr="0086769F">
              <w:rPr>
                <w:rFonts w:ascii="Tahoma" w:hAnsi="Tahoma" w:cs="Tahoma"/>
                <w:b/>
                <w:bCs/>
                <w:color w:val="000000" w:themeColor="text1"/>
                <w:sz w:val="20"/>
                <w:szCs w:val="20"/>
                <w:bdr w:val="none" w:sz="0" w:space="0" w:color="auto" w:frame="1"/>
              </w:rPr>
              <w:lastRenderedPageBreak/>
              <w:t>Kluczbork II/Krapkowice/Brzeg/</w:t>
            </w:r>
          </w:p>
          <w:p w14:paraId="5D842136" w14:textId="77777777" w:rsidR="00871BBC" w:rsidRPr="0086769F" w:rsidRDefault="00871BBC" w:rsidP="00632A4C">
            <w:pPr>
              <w:spacing w:line="300" w:lineRule="atLeast"/>
              <w:rPr>
                <w:rFonts w:ascii="Tahoma" w:hAnsi="Tahoma" w:cs="Tahoma"/>
                <w:b/>
                <w:bCs/>
                <w:color w:val="FF0000"/>
                <w:sz w:val="20"/>
                <w:szCs w:val="20"/>
                <w:bdr w:val="none" w:sz="0" w:space="0" w:color="auto" w:frame="1"/>
              </w:rPr>
            </w:pPr>
            <w:r w:rsidRPr="0086769F">
              <w:rPr>
                <w:rFonts w:ascii="Tahoma" w:hAnsi="Tahoma" w:cs="Tahoma"/>
                <w:b/>
                <w:bCs/>
                <w:color w:val="FF0000"/>
                <w:sz w:val="20"/>
                <w:szCs w:val="20"/>
                <w:bdr w:val="none" w:sz="0" w:space="0" w:color="auto" w:frame="1"/>
              </w:rPr>
              <w:t>D &gt; OPOLE-Z</w:t>
            </w:r>
          </w:p>
          <w:p w14:paraId="30FB09E2" w14:textId="77777777" w:rsidR="00871BBC" w:rsidRPr="0086769F" w:rsidRDefault="00871BBC" w:rsidP="00632A4C">
            <w:pPr>
              <w:spacing w:line="300" w:lineRule="atLeast"/>
              <w:rPr>
                <w:rFonts w:ascii="Tahoma" w:hAnsi="Tahoma" w:cs="Tahoma"/>
                <w:color w:val="2B2B2B"/>
                <w:sz w:val="20"/>
                <w:szCs w:val="20"/>
              </w:rPr>
            </w:pPr>
            <w:r w:rsidRPr="0086769F">
              <w:rPr>
                <w:rFonts w:ascii="Tahoma" w:hAnsi="Tahoma" w:cs="Tahoma"/>
                <w:b/>
                <w:bCs/>
                <w:color w:val="000000" w:themeColor="text1"/>
                <w:sz w:val="20"/>
                <w:szCs w:val="20"/>
                <w:bdr w:val="none" w:sz="0" w:space="0" w:color="auto" w:frame="1"/>
              </w:rPr>
              <w:t>Prudnik/ Namysłów/ Głubczyce</w:t>
            </w:r>
          </w:p>
        </w:tc>
        <w:tc>
          <w:tcPr>
            <w:tcW w:w="1651" w:type="dxa"/>
            <w:tcBorders>
              <w:top w:val="single" w:sz="2" w:space="0" w:color="auto"/>
              <w:left w:val="single" w:sz="2" w:space="0" w:color="auto"/>
              <w:bottom w:val="single" w:sz="6" w:space="0" w:color="auto"/>
              <w:right w:val="single" w:sz="2" w:space="0" w:color="auto"/>
            </w:tcBorders>
            <w:shd w:val="clear" w:color="auto" w:fill="FFFFFF"/>
            <w:tcMar>
              <w:top w:w="195" w:type="dxa"/>
              <w:left w:w="195" w:type="dxa"/>
              <w:bottom w:w="195" w:type="dxa"/>
              <w:right w:w="195" w:type="dxa"/>
            </w:tcMar>
            <w:vAlign w:val="bottom"/>
            <w:hideMark/>
          </w:tcPr>
          <w:p w14:paraId="29B6E0D8" w14:textId="77777777" w:rsidR="00871BBC" w:rsidRPr="0086769F" w:rsidRDefault="00871BBC" w:rsidP="00632A4C">
            <w:pPr>
              <w:spacing w:line="300" w:lineRule="atLeast"/>
              <w:jc w:val="center"/>
              <w:rPr>
                <w:rFonts w:ascii="Tahoma" w:hAnsi="Tahoma" w:cs="Tahoma"/>
                <w:b/>
                <w:bCs/>
                <w:color w:val="2B2B2B"/>
                <w:sz w:val="20"/>
                <w:szCs w:val="20"/>
              </w:rPr>
            </w:pPr>
            <w:r w:rsidRPr="0086769F">
              <w:rPr>
                <w:rFonts w:ascii="Tahoma" w:hAnsi="Tahoma" w:cs="Tahoma"/>
                <w:b/>
                <w:bCs/>
                <w:color w:val="2B2B2B"/>
                <w:sz w:val="20"/>
                <w:szCs w:val="20"/>
                <w:bdr w:val="none" w:sz="0" w:space="0" w:color="auto" w:frame="1"/>
              </w:rPr>
              <w:lastRenderedPageBreak/>
              <w:t>Okno SRS</w:t>
            </w:r>
            <w:r w:rsidRPr="0086769F">
              <w:rPr>
                <w:rFonts w:ascii="Tahoma" w:hAnsi="Tahoma" w:cs="Tahoma"/>
                <w:b/>
                <w:bCs/>
                <w:color w:val="2B2B2B"/>
                <w:sz w:val="20"/>
                <w:szCs w:val="20"/>
                <w:bdr w:val="none" w:sz="0" w:space="0" w:color="auto" w:frame="1"/>
              </w:rPr>
              <w:br/>
            </w:r>
            <w:r w:rsidRPr="0086769F">
              <w:rPr>
                <w:rFonts w:ascii="Tahoma" w:hAnsi="Tahoma" w:cs="Tahoma"/>
                <w:b/>
                <w:bCs/>
                <w:color w:val="2B2B2B"/>
                <w:sz w:val="20"/>
                <w:szCs w:val="20"/>
              </w:rPr>
              <w:t>03.03.2027</w:t>
            </w:r>
            <w:r w:rsidRPr="0086769F">
              <w:rPr>
                <w:rFonts w:ascii="Tahoma" w:hAnsi="Tahoma" w:cs="Tahoma"/>
                <w:b/>
                <w:bCs/>
                <w:color w:val="2B2B2B"/>
                <w:sz w:val="20"/>
                <w:szCs w:val="20"/>
              </w:rPr>
              <w:br/>
              <w:t>07.03.2027</w:t>
            </w:r>
            <w:r w:rsidRPr="0086769F">
              <w:rPr>
                <w:rFonts w:ascii="Tahoma" w:hAnsi="Tahoma" w:cs="Tahoma"/>
                <w:b/>
                <w:bCs/>
                <w:color w:val="2B2B2B"/>
                <w:sz w:val="20"/>
                <w:szCs w:val="20"/>
              </w:rPr>
              <w:br/>
            </w:r>
            <w:r w:rsidRPr="0086769F">
              <w:rPr>
                <w:rFonts w:ascii="Tahoma" w:hAnsi="Tahoma" w:cs="Tahoma"/>
                <w:b/>
                <w:bCs/>
                <w:color w:val="2B2B2B"/>
                <w:sz w:val="20"/>
                <w:szCs w:val="20"/>
                <w:bdr w:val="none" w:sz="0" w:space="0" w:color="auto" w:frame="1"/>
              </w:rPr>
              <w:t>Półfinały</w:t>
            </w:r>
            <w:r w:rsidRPr="0086769F">
              <w:rPr>
                <w:rFonts w:ascii="Tahoma" w:hAnsi="Tahoma" w:cs="Tahoma"/>
                <w:b/>
                <w:bCs/>
                <w:color w:val="2B2B2B"/>
                <w:sz w:val="20"/>
                <w:szCs w:val="20"/>
                <w:bdr w:val="none" w:sz="0" w:space="0" w:color="auto" w:frame="1"/>
              </w:rPr>
              <w:br/>
            </w:r>
            <w:r w:rsidRPr="0086769F">
              <w:rPr>
                <w:rFonts w:ascii="Tahoma" w:hAnsi="Tahoma" w:cs="Tahoma"/>
                <w:b/>
                <w:bCs/>
                <w:color w:val="FF0000"/>
                <w:sz w:val="20"/>
                <w:szCs w:val="20"/>
                <w:bdr w:val="none" w:sz="0" w:space="0" w:color="auto" w:frame="1"/>
              </w:rPr>
              <w:t>09.03.2027</w:t>
            </w:r>
          </w:p>
        </w:tc>
        <w:tc>
          <w:tcPr>
            <w:tcW w:w="1597" w:type="dxa"/>
            <w:tcBorders>
              <w:top w:val="single" w:sz="2" w:space="0" w:color="auto"/>
              <w:left w:val="single" w:sz="2" w:space="0" w:color="auto"/>
              <w:bottom w:val="single" w:sz="6" w:space="0" w:color="auto"/>
              <w:right w:val="single" w:sz="2" w:space="0" w:color="auto"/>
            </w:tcBorders>
            <w:shd w:val="clear" w:color="auto" w:fill="FFFFFF"/>
            <w:tcMar>
              <w:top w:w="195" w:type="dxa"/>
              <w:left w:w="195" w:type="dxa"/>
              <w:bottom w:w="195" w:type="dxa"/>
              <w:right w:w="195" w:type="dxa"/>
            </w:tcMar>
            <w:vAlign w:val="bottom"/>
            <w:hideMark/>
          </w:tcPr>
          <w:p w14:paraId="67DC8BB8" w14:textId="77777777" w:rsidR="00871BBC" w:rsidRPr="0086769F" w:rsidRDefault="00871BBC" w:rsidP="00632A4C">
            <w:pPr>
              <w:spacing w:line="300" w:lineRule="atLeast"/>
              <w:jc w:val="center"/>
              <w:rPr>
                <w:rFonts w:ascii="Tahoma" w:hAnsi="Tahoma" w:cs="Tahoma"/>
                <w:b/>
                <w:bCs/>
                <w:color w:val="2B2B2B"/>
                <w:sz w:val="20"/>
                <w:szCs w:val="20"/>
              </w:rPr>
            </w:pPr>
            <w:r w:rsidRPr="0086769F">
              <w:rPr>
                <w:rFonts w:ascii="Tahoma" w:hAnsi="Tahoma" w:cs="Tahoma"/>
                <w:b/>
                <w:bCs/>
                <w:color w:val="2B2B2B"/>
                <w:sz w:val="20"/>
                <w:szCs w:val="20"/>
                <w:bdr w:val="none" w:sz="0" w:space="0" w:color="auto" w:frame="1"/>
              </w:rPr>
              <w:t>Okno SRS</w:t>
            </w:r>
            <w:r w:rsidRPr="0086769F">
              <w:rPr>
                <w:rFonts w:ascii="Tahoma" w:hAnsi="Tahoma" w:cs="Tahoma"/>
                <w:b/>
                <w:bCs/>
                <w:color w:val="2B2B2B"/>
                <w:sz w:val="20"/>
                <w:szCs w:val="20"/>
                <w:bdr w:val="none" w:sz="0" w:space="0" w:color="auto" w:frame="1"/>
              </w:rPr>
              <w:br/>
            </w:r>
            <w:r w:rsidRPr="0086769F">
              <w:rPr>
                <w:rFonts w:ascii="Tahoma" w:hAnsi="Tahoma" w:cs="Tahoma"/>
                <w:b/>
                <w:bCs/>
                <w:color w:val="2B2B2B"/>
                <w:sz w:val="20"/>
                <w:szCs w:val="20"/>
              </w:rPr>
              <w:t>12.03.2027</w:t>
            </w:r>
            <w:r w:rsidRPr="0086769F">
              <w:rPr>
                <w:rFonts w:ascii="Tahoma" w:hAnsi="Tahoma" w:cs="Tahoma"/>
                <w:b/>
                <w:bCs/>
                <w:color w:val="2B2B2B"/>
                <w:sz w:val="20"/>
                <w:szCs w:val="20"/>
              </w:rPr>
              <w:br/>
              <w:t>16.03.2027</w:t>
            </w:r>
            <w:r w:rsidRPr="0086769F">
              <w:rPr>
                <w:rFonts w:ascii="Tahoma" w:hAnsi="Tahoma" w:cs="Tahoma"/>
                <w:b/>
                <w:bCs/>
                <w:color w:val="2B2B2B"/>
                <w:sz w:val="20"/>
                <w:szCs w:val="20"/>
              </w:rPr>
              <w:br/>
            </w:r>
            <w:r w:rsidRPr="0086769F">
              <w:rPr>
                <w:rFonts w:ascii="Tahoma" w:hAnsi="Tahoma" w:cs="Tahoma"/>
                <w:b/>
                <w:bCs/>
                <w:color w:val="2B2B2B"/>
                <w:sz w:val="20"/>
                <w:szCs w:val="20"/>
                <w:bdr w:val="none" w:sz="0" w:space="0" w:color="auto" w:frame="1"/>
              </w:rPr>
              <w:t>Finał</w:t>
            </w:r>
            <w:r w:rsidRPr="0086769F">
              <w:rPr>
                <w:rFonts w:ascii="Tahoma" w:hAnsi="Tahoma" w:cs="Tahoma"/>
                <w:b/>
                <w:bCs/>
                <w:color w:val="2B2B2B"/>
                <w:sz w:val="20"/>
                <w:szCs w:val="20"/>
                <w:bdr w:val="none" w:sz="0" w:space="0" w:color="auto" w:frame="1"/>
              </w:rPr>
              <w:br/>
            </w:r>
            <w:r w:rsidRPr="0086769F">
              <w:rPr>
                <w:rFonts w:ascii="Tahoma" w:hAnsi="Tahoma" w:cs="Tahoma"/>
                <w:b/>
                <w:bCs/>
                <w:color w:val="FF0000"/>
                <w:sz w:val="20"/>
                <w:szCs w:val="20"/>
                <w:bdr w:val="none" w:sz="0" w:space="0" w:color="auto" w:frame="1"/>
              </w:rPr>
              <w:t>18.03.2027 </w:t>
            </w:r>
          </w:p>
        </w:tc>
      </w:tr>
      <w:tr w:rsidR="00871BBC" w:rsidRPr="0086769F" w14:paraId="06BF562D" w14:textId="77777777" w:rsidTr="00632A4C">
        <w:trPr>
          <w:gridAfter w:val="1"/>
          <w:wAfter w:w="1983" w:type="dxa"/>
        </w:trPr>
        <w:tc>
          <w:tcPr>
            <w:tcW w:w="559" w:type="dxa"/>
            <w:tcBorders>
              <w:top w:val="single" w:sz="2" w:space="0" w:color="auto"/>
              <w:left w:val="single" w:sz="6" w:space="0" w:color="auto"/>
              <w:bottom w:val="single" w:sz="6" w:space="0" w:color="auto"/>
              <w:right w:val="single" w:sz="2" w:space="0" w:color="auto"/>
            </w:tcBorders>
            <w:shd w:val="clear" w:color="auto" w:fill="F4F4F4"/>
            <w:tcMar>
              <w:top w:w="195" w:type="dxa"/>
              <w:left w:w="195" w:type="dxa"/>
              <w:bottom w:w="195" w:type="dxa"/>
              <w:right w:w="195" w:type="dxa"/>
            </w:tcMar>
            <w:vAlign w:val="bottom"/>
            <w:hideMark/>
          </w:tcPr>
          <w:p w14:paraId="0E35F846" w14:textId="77777777" w:rsidR="00871BBC" w:rsidRPr="0086769F" w:rsidRDefault="00871BBC" w:rsidP="00632A4C">
            <w:pPr>
              <w:spacing w:line="300" w:lineRule="atLeast"/>
              <w:jc w:val="center"/>
              <w:rPr>
                <w:rFonts w:ascii="Tahoma" w:hAnsi="Tahoma" w:cs="Tahoma"/>
                <w:color w:val="2B2B2B"/>
                <w:sz w:val="20"/>
                <w:szCs w:val="20"/>
              </w:rPr>
            </w:pPr>
            <w:r w:rsidRPr="0086769F">
              <w:rPr>
                <w:rFonts w:ascii="Tahoma" w:hAnsi="Tahoma" w:cs="Tahoma"/>
                <w:b/>
                <w:bCs/>
                <w:color w:val="000000"/>
                <w:sz w:val="20"/>
                <w:szCs w:val="20"/>
                <w:bdr w:val="none" w:sz="0" w:space="0" w:color="auto" w:frame="1"/>
              </w:rPr>
              <w:lastRenderedPageBreak/>
              <w:t>20</w:t>
            </w:r>
          </w:p>
        </w:tc>
        <w:tc>
          <w:tcPr>
            <w:tcW w:w="5408" w:type="dxa"/>
            <w:tcBorders>
              <w:top w:val="single" w:sz="2" w:space="0" w:color="auto"/>
              <w:left w:val="single" w:sz="2" w:space="0" w:color="auto"/>
              <w:bottom w:val="single" w:sz="6" w:space="0" w:color="auto"/>
              <w:right w:val="single" w:sz="2" w:space="0" w:color="auto"/>
            </w:tcBorders>
            <w:shd w:val="clear" w:color="auto" w:fill="F4F4F4"/>
            <w:tcMar>
              <w:top w:w="195" w:type="dxa"/>
              <w:left w:w="195" w:type="dxa"/>
              <w:bottom w:w="195" w:type="dxa"/>
              <w:right w:w="195" w:type="dxa"/>
            </w:tcMar>
            <w:vAlign w:val="bottom"/>
            <w:hideMark/>
          </w:tcPr>
          <w:p w14:paraId="47824B14" w14:textId="77777777" w:rsidR="00871BBC" w:rsidRPr="0086769F" w:rsidRDefault="00871BBC" w:rsidP="00632A4C">
            <w:pPr>
              <w:spacing w:line="300" w:lineRule="atLeast"/>
              <w:rPr>
                <w:rFonts w:ascii="Tahoma" w:hAnsi="Tahoma" w:cs="Tahoma"/>
                <w:b/>
                <w:bCs/>
                <w:color w:val="FF0000"/>
                <w:sz w:val="20"/>
                <w:szCs w:val="20"/>
                <w:bdr w:val="none" w:sz="0" w:space="0" w:color="auto" w:frame="1"/>
              </w:rPr>
            </w:pPr>
            <w:r w:rsidRPr="0086769F">
              <w:rPr>
                <w:rFonts w:ascii="Tahoma" w:hAnsi="Tahoma" w:cs="Tahoma"/>
                <w:b/>
                <w:bCs/>
                <w:color w:val="000000"/>
                <w:sz w:val="20"/>
                <w:szCs w:val="20"/>
                <w:bdr w:val="none" w:sz="0" w:space="0" w:color="auto" w:frame="1"/>
              </w:rPr>
              <w:t>Siatkówka – czwórki </w:t>
            </w:r>
            <w:r w:rsidRPr="0086769F">
              <w:rPr>
                <w:rFonts w:ascii="Tahoma" w:hAnsi="Tahoma" w:cs="Tahoma"/>
                <w:color w:val="2B2B2B"/>
                <w:sz w:val="20"/>
                <w:szCs w:val="20"/>
              </w:rPr>
              <w:br/>
            </w:r>
            <w:r w:rsidRPr="0086769F">
              <w:rPr>
                <w:rFonts w:ascii="Tahoma" w:hAnsi="Tahoma" w:cs="Tahoma"/>
                <w:b/>
                <w:bCs/>
                <w:color w:val="0000FF"/>
                <w:sz w:val="20"/>
                <w:szCs w:val="20"/>
                <w:bdr w:val="none" w:sz="0" w:space="0" w:color="auto" w:frame="1"/>
              </w:rPr>
              <w:t>Chłopcy</w:t>
            </w:r>
            <w:r w:rsidRPr="0086769F">
              <w:rPr>
                <w:rFonts w:ascii="Tahoma" w:hAnsi="Tahoma" w:cs="Tahoma"/>
                <w:color w:val="2B2B2B"/>
                <w:sz w:val="20"/>
                <w:szCs w:val="20"/>
              </w:rPr>
              <w:br/>
            </w:r>
            <w:r w:rsidRPr="0086769F">
              <w:rPr>
                <w:rFonts w:ascii="Tahoma" w:hAnsi="Tahoma" w:cs="Tahoma"/>
                <w:b/>
                <w:bCs/>
                <w:color w:val="0000FF"/>
                <w:sz w:val="20"/>
                <w:szCs w:val="20"/>
                <w:bdr w:val="none" w:sz="0" w:space="0" w:color="auto" w:frame="1"/>
              </w:rPr>
              <w:t>Rocznik &gt; 2014 i młodsi</w:t>
            </w:r>
            <w:r w:rsidRPr="0086769F">
              <w:rPr>
                <w:rFonts w:ascii="Tahoma" w:hAnsi="Tahoma" w:cs="Tahoma"/>
                <w:color w:val="2B2B2B"/>
                <w:sz w:val="20"/>
                <w:szCs w:val="20"/>
              </w:rPr>
              <w:br/>
            </w:r>
            <w:r w:rsidRPr="0086769F">
              <w:rPr>
                <w:rFonts w:ascii="Tahoma" w:hAnsi="Tahoma" w:cs="Tahoma"/>
                <w:b/>
                <w:bCs/>
                <w:color w:val="FF0000"/>
                <w:sz w:val="20"/>
                <w:szCs w:val="20"/>
                <w:bdr w:val="none" w:sz="0" w:space="0" w:color="auto" w:frame="1"/>
              </w:rPr>
              <w:t>A &gt; NYSA</w:t>
            </w:r>
          </w:p>
          <w:p w14:paraId="6C871A33" w14:textId="77777777" w:rsidR="00871BBC" w:rsidRPr="0086769F" w:rsidRDefault="00871BBC" w:rsidP="00632A4C">
            <w:pPr>
              <w:spacing w:line="300" w:lineRule="atLeast"/>
              <w:rPr>
                <w:rFonts w:ascii="Tahoma" w:hAnsi="Tahoma" w:cs="Tahoma"/>
                <w:b/>
                <w:bCs/>
                <w:color w:val="FF0000"/>
                <w:sz w:val="20"/>
                <w:szCs w:val="20"/>
                <w:bdr w:val="none" w:sz="0" w:space="0" w:color="auto" w:frame="1"/>
              </w:rPr>
            </w:pPr>
            <w:r w:rsidRPr="0086769F">
              <w:rPr>
                <w:rFonts w:ascii="Tahoma" w:hAnsi="Tahoma" w:cs="Tahoma"/>
                <w:b/>
                <w:bCs/>
                <w:color w:val="000000" w:themeColor="text1"/>
                <w:sz w:val="20"/>
                <w:szCs w:val="20"/>
                <w:bdr w:val="none" w:sz="0" w:space="0" w:color="auto" w:frame="1"/>
              </w:rPr>
              <w:t>Kędzierzyn-Koźle II/Kluczbork II/</w:t>
            </w:r>
            <w:r w:rsidRPr="0086769F">
              <w:rPr>
                <w:rFonts w:ascii="Tahoma" w:hAnsi="Tahoma" w:cs="Tahoma"/>
                <w:b/>
                <w:bCs/>
                <w:color w:val="000000" w:themeColor="text1"/>
                <w:sz w:val="20"/>
                <w:szCs w:val="20"/>
                <w:highlight w:val="yellow"/>
                <w:bdr w:val="none" w:sz="0" w:space="0" w:color="auto" w:frame="1"/>
              </w:rPr>
              <w:t>Głubczyce</w:t>
            </w:r>
            <w:r w:rsidRPr="0086769F">
              <w:rPr>
                <w:rFonts w:ascii="Tahoma" w:hAnsi="Tahoma" w:cs="Tahoma"/>
                <w:color w:val="2B2B2B"/>
                <w:sz w:val="20"/>
                <w:szCs w:val="20"/>
              </w:rPr>
              <w:br/>
            </w:r>
            <w:r w:rsidRPr="0086769F">
              <w:rPr>
                <w:rFonts w:ascii="Tahoma" w:hAnsi="Tahoma" w:cs="Tahoma"/>
                <w:b/>
                <w:bCs/>
                <w:color w:val="FF0000"/>
                <w:sz w:val="20"/>
                <w:szCs w:val="20"/>
                <w:bdr w:val="none" w:sz="0" w:space="0" w:color="auto" w:frame="1"/>
              </w:rPr>
              <w:t>B &gt; KĘDZIERZYN-KOŹLE</w:t>
            </w:r>
          </w:p>
          <w:p w14:paraId="160511DD" w14:textId="77777777" w:rsidR="00871BBC" w:rsidRPr="0086769F" w:rsidRDefault="00871BBC" w:rsidP="00632A4C">
            <w:pPr>
              <w:spacing w:line="300" w:lineRule="atLeast"/>
              <w:rPr>
                <w:rFonts w:ascii="Tahoma" w:hAnsi="Tahoma" w:cs="Tahoma"/>
                <w:b/>
                <w:bCs/>
                <w:color w:val="000000" w:themeColor="text1"/>
                <w:sz w:val="20"/>
                <w:szCs w:val="20"/>
                <w:bdr w:val="none" w:sz="0" w:space="0" w:color="auto" w:frame="1"/>
              </w:rPr>
            </w:pPr>
            <w:r w:rsidRPr="0086769F">
              <w:rPr>
                <w:rFonts w:ascii="Tahoma" w:hAnsi="Tahoma" w:cs="Tahoma"/>
                <w:b/>
                <w:bCs/>
                <w:color w:val="000000" w:themeColor="text1"/>
                <w:sz w:val="20"/>
                <w:szCs w:val="20"/>
                <w:bdr w:val="none" w:sz="0" w:space="0" w:color="auto" w:frame="1"/>
              </w:rPr>
              <w:t>Opole-m/ Olesno II/ Opole-z</w:t>
            </w:r>
          </w:p>
          <w:p w14:paraId="5B8AFE29" w14:textId="77777777" w:rsidR="00871BBC" w:rsidRPr="0086769F" w:rsidRDefault="00871BBC" w:rsidP="00632A4C">
            <w:pPr>
              <w:spacing w:line="300" w:lineRule="atLeast"/>
              <w:rPr>
                <w:rFonts w:ascii="Tahoma" w:hAnsi="Tahoma" w:cs="Tahoma"/>
                <w:b/>
                <w:bCs/>
                <w:color w:val="FF0000"/>
                <w:sz w:val="20"/>
                <w:szCs w:val="20"/>
                <w:bdr w:val="none" w:sz="0" w:space="0" w:color="auto" w:frame="1"/>
              </w:rPr>
            </w:pPr>
            <w:r w:rsidRPr="0086769F">
              <w:rPr>
                <w:rFonts w:ascii="Tahoma" w:hAnsi="Tahoma" w:cs="Tahoma"/>
                <w:b/>
                <w:bCs/>
                <w:color w:val="FF0000"/>
                <w:sz w:val="20"/>
                <w:szCs w:val="20"/>
                <w:bdr w:val="none" w:sz="0" w:space="0" w:color="auto" w:frame="1"/>
              </w:rPr>
              <w:t>C &gt; OLESNO</w:t>
            </w:r>
          </w:p>
          <w:p w14:paraId="7E45518B" w14:textId="77777777" w:rsidR="00871BBC" w:rsidRPr="0086769F" w:rsidRDefault="00871BBC" w:rsidP="00632A4C">
            <w:pPr>
              <w:spacing w:line="300" w:lineRule="atLeast"/>
              <w:rPr>
                <w:rFonts w:ascii="Tahoma" w:hAnsi="Tahoma" w:cs="Tahoma"/>
                <w:b/>
                <w:bCs/>
                <w:color w:val="FF0000"/>
                <w:sz w:val="20"/>
                <w:szCs w:val="20"/>
                <w:bdr w:val="none" w:sz="0" w:space="0" w:color="auto" w:frame="1"/>
              </w:rPr>
            </w:pPr>
            <w:r w:rsidRPr="0086769F">
              <w:rPr>
                <w:rFonts w:ascii="Tahoma" w:hAnsi="Tahoma" w:cs="Tahoma"/>
                <w:b/>
                <w:bCs/>
                <w:color w:val="2B2B2B"/>
                <w:sz w:val="20"/>
                <w:szCs w:val="20"/>
              </w:rPr>
              <w:t>Strzelce Op./Nysa II/ Prudnik/</w:t>
            </w:r>
            <w:r w:rsidRPr="0086769F">
              <w:rPr>
                <w:rFonts w:ascii="Tahoma" w:hAnsi="Tahoma" w:cs="Tahoma"/>
                <w:color w:val="2B2B2B"/>
                <w:sz w:val="20"/>
                <w:szCs w:val="20"/>
              </w:rPr>
              <w:br/>
            </w:r>
            <w:r w:rsidRPr="0086769F">
              <w:rPr>
                <w:rFonts w:ascii="Tahoma" w:hAnsi="Tahoma" w:cs="Tahoma"/>
                <w:b/>
                <w:bCs/>
                <w:color w:val="FF0000"/>
                <w:sz w:val="20"/>
                <w:szCs w:val="20"/>
                <w:bdr w:val="none" w:sz="0" w:space="0" w:color="auto" w:frame="1"/>
              </w:rPr>
              <w:t>D &gt; KLUCZBORK</w:t>
            </w:r>
          </w:p>
          <w:p w14:paraId="44563BDB" w14:textId="77777777" w:rsidR="00871BBC" w:rsidRPr="0086769F" w:rsidRDefault="00871BBC" w:rsidP="00632A4C">
            <w:pPr>
              <w:spacing w:line="300" w:lineRule="atLeast"/>
              <w:rPr>
                <w:rFonts w:ascii="Tahoma" w:hAnsi="Tahoma" w:cs="Tahoma"/>
                <w:b/>
                <w:bCs/>
                <w:color w:val="2B2B2B"/>
                <w:sz w:val="20"/>
                <w:szCs w:val="20"/>
              </w:rPr>
            </w:pPr>
            <w:r w:rsidRPr="0086769F">
              <w:rPr>
                <w:rFonts w:ascii="Tahoma" w:hAnsi="Tahoma" w:cs="Tahoma"/>
                <w:b/>
                <w:bCs/>
                <w:color w:val="2B2B2B"/>
                <w:sz w:val="20"/>
                <w:szCs w:val="20"/>
              </w:rPr>
              <w:t>Krapkowice/Brzeg/Namysłów</w:t>
            </w:r>
          </w:p>
        </w:tc>
        <w:tc>
          <w:tcPr>
            <w:tcW w:w="1651" w:type="dxa"/>
            <w:tcBorders>
              <w:top w:val="single" w:sz="2" w:space="0" w:color="auto"/>
              <w:left w:val="single" w:sz="2" w:space="0" w:color="auto"/>
              <w:bottom w:val="single" w:sz="6" w:space="0" w:color="auto"/>
              <w:right w:val="single" w:sz="2" w:space="0" w:color="auto"/>
            </w:tcBorders>
            <w:shd w:val="clear" w:color="auto" w:fill="F4F4F4"/>
            <w:tcMar>
              <w:top w:w="195" w:type="dxa"/>
              <w:left w:w="195" w:type="dxa"/>
              <w:bottom w:w="195" w:type="dxa"/>
              <w:right w:w="195" w:type="dxa"/>
            </w:tcMar>
            <w:vAlign w:val="bottom"/>
            <w:hideMark/>
          </w:tcPr>
          <w:p w14:paraId="3B430BDD" w14:textId="77777777" w:rsidR="00871BBC" w:rsidRPr="0086769F" w:rsidRDefault="00871BBC" w:rsidP="00632A4C">
            <w:pPr>
              <w:spacing w:line="300" w:lineRule="atLeast"/>
              <w:jc w:val="center"/>
              <w:rPr>
                <w:rFonts w:ascii="Tahoma" w:hAnsi="Tahoma" w:cs="Tahoma"/>
                <w:color w:val="2B2B2B"/>
                <w:sz w:val="20"/>
                <w:szCs w:val="20"/>
              </w:rPr>
            </w:pPr>
            <w:r w:rsidRPr="0086769F">
              <w:rPr>
                <w:rFonts w:ascii="Tahoma" w:hAnsi="Tahoma" w:cs="Tahoma"/>
                <w:b/>
                <w:bCs/>
                <w:color w:val="2B2B2B"/>
                <w:sz w:val="20"/>
                <w:szCs w:val="20"/>
                <w:bdr w:val="none" w:sz="0" w:space="0" w:color="auto" w:frame="1"/>
              </w:rPr>
              <w:t>Okno SRS</w:t>
            </w:r>
            <w:r w:rsidRPr="0086769F">
              <w:rPr>
                <w:rFonts w:ascii="Tahoma" w:hAnsi="Tahoma" w:cs="Tahoma"/>
                <w:b/>
                <w:bCs/>
                <w:color w:val="2B2B2B"/>
                <w:sz w:val="20"/>
                <w:szCs w:val="20"/>
                <w:bdr w:val="none" w:sz="0" w:space="0" w:color="auto" w:frame="1"/>
              </w:rPr>
              <w:br/>
            </w:r>
            <w:r w:rsidRPr="0086769F">
              <w:rPr>
                <w:rFonts w:ascii="Tahoma" w:hAnsi="Tahoma" w:cs="Tahoma"/>
                <w:b/>
                <w:bCs/>
                <w:color w:val="2B2B2B"/>
                <w:sz w:val="20"/>
                <w:szCs w:val="20"/>
              </w:rPr>
              <w:t>04.03.2027</w:t>
            </w:r>
            <w:r w:rsidRPr="0086769F">
              <w:rPr>
                <w:rFonts w:ascii="Tahoma" w:hAnsi="Tahoma" w:cs="Tahoma"/>
                <w:b/>
                <w:bCs/>
                <w:color w:val="2B2B2B"/>
                <w:sz w:val="20"/>
                <w:szCs w:val="20"/>
              </w:rPr>
              <w:br/>
              <w:t>08.03.2027</w:t>
            </w:r>
            <w:r w:rsidRPr="0086769F">
              <w:rPr>
                <w:rFonts w:ascii="Tahoma" w:hAnsi="Tahoma" w:cs="Tahoma"/>
                <w:b/>
                <w:bCs/>
                <w:color w:val="2B2B2B"/>
                <w:sz w:val="20"/>
                <w:szCs w:val="20"/>
              </w:rPr>
              <w:br/>
            </w:r>
            <w:r w:rsidRPr="0086769F">
              <w:rPr>
                <w:rFonts w:ascii="Tahoma" w:hAnsi="Tahoma" w:cs="Tahoma"/>
                <w:b/>
                <w:bCs/>
                <w:color w:val="2B2B2B"/>
                <w:sz w:val="20"/>
                <w:szCs w:val="20"/>
                <w:bdr w:val="none" w:sz="0" w:space="0" w:color="auto" w:frame="1"/>
              </w:rPr>
              <w:t>Półfinały</w:t>
            </w:r>
            <w:r w:rsidRPr="0086769F">
              <w:rPr>
                <w:rFonts w:ascii="Tahoma" w:hAnsi="Tahoma" w:cs="Tahoma"/>
                <w:b/>
                <w:bCs/>
                <w:color w:val="2B2B2B"/>
                <w:sz w:val="20"/>
                <w:szCs w:val="20"/>
                <w:bdr w:val="none" w:sz="0" w:space="0" w:color="auto" w:frame="1"/>
              </w:rPr>
              <w:br/>
            </w:r>
            <w:r w:rsidRPr="0086769F">
              <w:rPr>
                <w:rFonts w:ascii="Tahoma" w:hAnsi="Tahoma" w:cs="Tahoma"/>
                <w:b/>
                <w:bCs/>
                <w:color w:val="FF0000"/>
                <w:sz w:val="20"/>
                <w:szCs w:val="20"/>
                <w:bdr w:val="none" w:sz="0" w:space="0" w:color="auto" w:frame="1"/>
              </w:rPr>
              <w:t>10.03.2027</w:t>
            </w:r>
          </w:p>
        </w:tc>
        <w:tc>
          <w:tcPr>
            <w:tcW w:w="1597" w:type="dxa"/>
            <w:tcBorders>
              <w:top w:val="single" w:sz="2" w:space="0" w:color="auto"/>
              <w:left w:val="single" w:sz="2" w:space="0" w:color="auto"/>
              <w:bottom w:val="single" w:sz="6" w:space="0" w:color="auto"/>
              <w:right w:val="single" w:sz="2" w:space="0" w:color="auto"/>
            </w:tcBorders>
            <w:shd w:val="clear" w:color="auto" w:fill="F4F4F4"/>
            <w:tcMar>
              <w:top w:w="195" w:type="dxa"/>
              <w:left w:w="195" w:type="dxa"/>
              <w:bottom w:w="195" w:type="dxa"/>
              <w:right w:w="195" w:type="dxa"/>
            </w:tcMar>
            <w:vAlign w:val="bottom"/>
            <w:hideMark/>
          </w:tcPr>
          <w:p w14:paraId="162AE5D2" w14:textId="77777777" w:rsidR="00871BBC" w:rsidRPr="0086769F" w:rsidRDefault="00871BBC" w:rsidP="00632A4C">
            <w:pPr>
              <w:spacing w:line="300" w:lineRule="atLeast"/>
              <w:jc w:val="center"/>
              <w:rPr>
                <w:rFonts w:ascii="Tahoma" w:hAnsi="Tahoma" w:cs="Tahoma"/>
                <w:color w:val="2B2B2B"/>
                <w:sz w:val="20"/>
                <w:szCs w:val="20"/>
              </w:rPr>
            </w:pPr>
            <w:r w:rsidRPr="0086769F">
              <w:rPr>
                <w:rFonts w:ascii="Tahoma" w:hAnsi="Tahoma" w:cs="Tahoma"/>
                <w:b/>
                <w:bCs/>
                <w:color w:val="2B2B2B"/>
                <w:sz w:val="20"/>
                <w:szCs w:val="20"/>
                <w:bdr w:val="none" w:sz="0" w:space="0" w:color="auto" w:frame="1"/>
              </w:rPr>
              <w:t>Okno SRS</w:t>
            </w:r>
            <w:r w:rsidRPr="0086769F">
              <w:rPr>
                <w:rFonts w:ascii="Tahoma" w:hAnsi="Tahoma" w:cs="Tahoma"/>
                <w:b/>
                <w:bCs/>
                <w:color w:val="2B2B2B"/>
                <w:sz w:val="20"/>
                <w:szCs w:val="20"/>
                <w:bdr w:val="none" w:sz="0" w:space="0" w:color="auto" w:frame="1"/>
              </w:rPr>
              <w:br/>
            </w:r>
            <w:r w:rsidRPr="0086769F">
              <w:rPr>
                <w:rFonts w:ascii="Tahoma" w:hAnsi="Tahoma" w:cs="Tahoma"/>
                <w:b/>
                <w:bCs/>
                <w:color w:val="2B2B2B"/>
                <w:sz w:val="20"/>
                <w:szCs w:val="20"/>
              </w:rPr>
              <w:t>13.03.2027</w:t>
            </w:r>
            <w:r w:rsidRPr="0086769F">
              <w:rPr>
                <w:rFonts w:ascii="Tahoma" w:hAnsi="Tahoma" w:cs="Tahoma"/>
                <w:b/>
                <w:bCs/>
                <w:color w:val="2B2B2B"/>
                <w:sz w:val="20"/>
                <w:szCs w:val="20"/>
              </w:rPr>
              <w:br/>
              <w:t>17.03.2027</w:t>
            </w:r>
            <w:r w:rsidRPr="0086769F">
              <w:rPr>
                <w:rFonts w:ascii="Tahoma" w:hAnsi="Tahoma" w:cs="Tahoma"/>
                <w:b/>
                <w:bCs/>
                <w:color w:val="2B2B2B"/>
                <w:sz w:val="20"/>
                <w:szCs w:val="20"/>
              </w:rPr>
              <w:br/>
            </w:r>
            <w:r w:rsidRPr="0086769F">
              <w:rPr>
                <w:rFonts w:ascii="Tahoma" w:hAnsi="Tahoma" w:cs="Tahoma"/>
                <w:b/>
                <w:bCs/>
                <w:color w:val="2B2B2B"/>
                <w:sz w:val="20"/>
                <w:szCs w:val="20"/>
                <w:bdr w:val="none" w:sz="0" w:space="0" w:color="auto" w:frame="1"/>
              </w:rPr>
              <w:t>Finał</w:t>
            </w:r>
            <w:r w:rsidRPr="0086769F">
              <w:rPr>
                <w:rFonts w:ascii="Tahoma" w:hAnsi="Tahoma" w:cs="Tahoma"/>
                <w:b/>
                <w:bCs/>
                <w:color w:val="2B2B2B"/>
                <w:sz w:val="20"/>
                <w:szCs w:val="20"/>
                <w:bdr w:val="none" w:sz="0" w:space="0" w:color="auto" w:frame="1"/>
              </w:rPr>
              <w:br/>
            </w:r>
            <w:r w:rsidRPr="0086769F">
              <w:rPr>
                <w:rFonts w:ascii="Tahoma" w:hAnsi="Tahoma" w:cs="Tahoma"/>
                <w:b/>
                <w:bCs/>
                <w:color w:val="FF0000"/>
                <w:sz w:val="20"/>
                <w:szCs w:val="20"/>
                <w:bdr w:val="none" w:sz="0" w:space="0" w:color="auto" w:frame="1"/>
              </w:rPr>
              <w:t>19.03.2027 </w:t>
            </w:r>
          </w:p>
        </w:tc>
      </w:tr>
      <w:tr w:rsidR="00871BBC" w:rsidRPr="0086769F" w14:paraId="65E099FF" w14:textId="77777777" w:rsidTr="00632A4C">
        <w:trPr>
          <w:gridAfter w:val="1"/>
          <w:wAfter w:w="1983" w:type="dxa"/>
        </w:trPr>
        <w:tc>
          <w:tcPr>
            <w:tcW w:w="559" w:type="dxa"/>
            <w:tcBorders>
              <w:top w:val="single" w:sz="2" w:space="0" w:color="auto"/>
              <w:left w:val="single" w:sz="6" w:space="0" w:color="auto"/>
              <w:bottom w:val="single" w:sz="6" w:space="0" w:color="auto"/>
              <w:right w:val="single" w:sz="2" w:space="0" w:color="auto"/>
            </w:tcBorders>
            <w:shd w:val="clear" w:color="auto" w:fill="F4F4F4"/>
            <w:tcMar>
              <w:top w:w="195" w:type="dxa"/>
              <w:left w:w="195" w:type="dxa"/>
              <w:bottom w:w="195" w:type="dxa"/>
              <w:right w:w="195" w:type="dxa"/>
            </w:tcMar>
            <w:vAlign w:val="bottom"/>
          </w:tcPr>
          <w:p w14:paraId="7559A841" w14:textId="77777777" w:rsidR="00871BBC" w:rsidRPr="0086769F" w:rsidRDefault="00871BBC" w:rsidP="00632A4C">
            <w:pPr>
              <w:spacing w:line="300" w:lineRule="atLeast"/>
              <w:jc w:val="center"/>
              <w:rPr>
                <w:rFonts w:ascii="Tahoma" w:hAnsi="Tahoma" w:cs="Tahoma"/>
                <w:b/>
                <w:bCs/>
                <w:color w:val="000000"/>
                <w:sz w:val="20"/>
                <w:szCs w:val="20"/>
                <w:bdr w:val="none" w:sz="0" w:space="0" w:color="auto" w:frame="1"/>
              </w:rPr>
            </w:pPr>
            <w:r w:rsidRPr="0086769F">
              <w:rPr>
                <w:rFonts w:ascii="Tahoma" w:hAnsi="Tahoma" w:cs="Tahoma"/>
                <w:b/>
                <w:bCs/>
                <w:color w:val="000000"/>
                <w:sz w:val="20"/>
                <w:szCs w:val="20"/>
                <w:bdr w:val="none" w:sz="0" w:space="0" w:color="auto" w:frame="1"/>
              </w:rPr>
              <w:t>21</w:t>
            </w:r>
          </w:p>
        </w:tc>
        <w:tc>
          <w:tcPr>
            <w:tcW w:w="5408" w:type="dxa"/>
            <w:tcBorders>
              <w:top w:val="single" w:sz="2" w:space="0" w:color="auto"/>
              <w:left w:val="single" w:sz="2" w:space="0" w:color="auto"/>
              <w:bottom w:val="single" w:sz="6" w:space="0" w:color="auto"/>
              <w:right w:val="single" w:sz="2" w:space="0" w:color="auto"/>
            </w:tcBorders>
            <w:shd w:val="clear" w:color="auto" w:fill="FFFFFF"/>
            <w:tcMar>
              <w:top w:w="195" w:type="dxa"/>
              <w:left w:w="195" w:type="dxa"/>
              <w:bottom w:w="195" w:type="dxa"/>
              <w:right w:w="195" w:type="dxa"/>
            </w:tcMar>
            <w:vAlign w:val="bottom"/>
          </w:tcPr>
          <w:p w14:paraId="0B98B064" w14:textId="77777777" w:rsidR="00871BBC" w:rsidRPr="0086769F" w:rsidRDefault="00871BBC" w:rsidP="00632A4C">
            <w:pPr>
              <w:spacing w:line="300" w:lineRule="atLeast"/>
              <w:rPr>
                <w:rFonts w:ascii="Tahoma" w:hAnsi="Tahoma" w:cs="Tahoma"/>
                <w:b/>
                <w:bCs/>
                <w:color w:val="000000"/>
                <w:sz w:val="20"/>
                <w:szCs w:val="20"/>
                <w:bdr w:val="none" w:sz="0" w:space="0" w:color="auto" w:frame="1"/>
              </w:rPr>
            </w:pPr>
            <w:r w:rsidRPr="0086769F">
              <w:rPr>
                <w:rFonts w:ascii="Tahoma" w:hAnsi="Tahoma" w:cs="Tahoma"/>
                <w:b/>
                <w:bCs/>
                <w:color w:val="000000"/>
                <w:sz w:val="20"/>
                <w:szCs w:val="20"/>
                <w:bdr w:val="none" w:sz="0" w:space="0" w:color="auto" w:frame="1"/>
              </w:rPr>
              <w:t>Indywidualne biegi przełajowe</w:t>
            </w:r>
            <w:r w:rsidRPr="0086769F">
              <w:rPr>
                <w:rFonts w:ascii="Tahoma" w:hAnsi="Tahoma" w:cs="Tahoma"/>
                <w:color w:val="2B2B2B"/>
                <w:sz w:val="20"/>
                <w:szCs w:val="20"/>
              </w:rPr>
              <w:br/>
            </w:r>
            <w:r w:rsidRPr="0086769F">
              <w:rPr>
                <w:rFonts w:ascii="Tahoma" w:hAnsi="Tahoma" w:cs="Tahoma"/>
                <w:b/>
                <w:bCs/>
                <w:color w:val="0000FF"/>
                <w:sz w:val="20"/>
                <w:szCs w:val="20"/>
                <w:bdr w:val="none" w:sz="0" w:space="0" w:color="auto" w:frame="1"/>
              </w:rPr>
              <w:t>Dziewczęta – </w:t>
            </w:r>
            <w:r w:rsidRPr="0086769F">
              <w:rPr>
                <w:rFonts w:ascii="Tahoma" w:hAnsi="Tahoma" w:cs="Tahoma"/>
                <w:b/>
                <w:bCs/>
                <w:color w:val="FF0000"/>
                <w:sz w:val="20"/>
                <w:szCs w:val="20"/>
                <w:bdr w:val="none" w:sz="0" w:space="0" w:color="auto" w:frame="1"/>
              </w:rPr>
              <w:t>600 m</w:t>
            </w:r>
            <w:r w:rsidRPr="0086769F">
              <w:rPr>
                <w:rFonts w:ascii="Tahoma" w:hAnsi="Tahoma" w:cs="Tahoma"/>
                <w:color w:val="2B2B2B"/>
                <w:sz w:val="20"/>
                <w:szCs w:val="20"/>
              </w:rPr>
              <w:br/>
            </w:r>
            <w:r w:rsidRPr="0086769F">
              <w:rPr>
                <w:rFonts w:ascii="Tahoma" w:hAnsi="Tahoma" w:cs="Tahoma"/>
                <w:b/>
                <w:bCs/>
                <w:color w:val="0000FF"/>
                <w:sz w:val="20"/>
                <w:szCs w:val="20"/>
                <w:bdr w:val="none" w:sz="0" w:space="0" w:color="auto" w:frame="1"/>
              </w:rPr>
              <w:t>Rocznik &gt; 2016 i młodsze</w:t>
            </w:r>
            <w:r w:rsidRPr="0086769F">
              <w:rPr>
                <w:rFonts w:ascii="Tahoma" w:hAnsi="Tahoma" w:cs="Tahoma"/>
                <w:color w:val="2B2B2B"/>
                <w:sz w:val="20"/>
                <w:szCs w:val="20"/>
              </w:rPr>
              <w:br/>
            </w:r>
            <w:r w:rsidRPr="0086769F">
              <w:rPr>
                <w:rFonts w:ascii="Tahoma" w:hAnsi="Tahoma" w:cs="Tahoma"/>
                <w:b/>
                <w:bCs/>
                <w:color w:val="000000"/>
                <w:sz w:val="20"/>
                <w:szCs w:val="20"/>
                <w:bdr w:val="none" w:sz="0" w:space="0" w:color="auto" w:frame="1"/>
              </w:rPr>
              <w:t>Dzikie karty</w:t>
            </w:r>
            <w:r w:rsidRPr="0086769F">
              <w:rPr>
                <w:rFonts w:ascii="Tahoma" w:hAnsi="Tahoma" w:cs="Tahoma"/>
                <w:color w:val="2B2B2B"/>
                <w:sz w:val="20"/>
                <w:szCs w:val="20"/>
              </w:rPr>
              <w:br/>
            </w:r>
            <w:r w:rsidRPr="0086769F">
              <w:rPr>
                <w:rFonts w:ascii="Tahoma" w:hAnsi="Tahoma" w:cs="Tahoma"/>
                <w:b/>
                <w:bCs/>
                <w:i/>
                <w:iCs/>
                <w:color w:val="00B050"/>
                <w:sz w:val="20"/>
                <w:szCs w:val="20"/>
                <w:bdr w:val="none" w:sz="0" w:space="0" w:color="auto" w:frame="1"/>
              </w:rPr>
              <w:t>Nysa/3/Namysłów/1/</w:t>
            </w:r>
            <w:r w:rsidRPr="0086769F">
              <w:rPr>
                <w:rFonts w:ascii="Tahoma" w:hAnsi="Tahoma" w:cs="Tahoma"/>
                <w:b/>
                <w:bCs/>
                <w:color w:val="000000"/>
                <w:sz w:val="20"/>
                <w:szCs w:val="20"/>
                <w:bdr w:val="none" w:sz="0" w:space="0" w:color="auto" w:frame="1"/>
              </w:rPr>
              <w:br/>
            </w:r>
            <w:r w:rsidRPr="0086769F">
              <w:rPr>
                <w:rFonts w:ascii="Tahoma" w:hAnsi="Tahoma" w:cs="Tahoma"/>
                <w:b/>
                <w:bCs/>
                <w:color w:val="0000FF"/>
                <w:sz w:val="20"/>
                <w:szCs w:val="20"/>
                <w:bdr w:val="none" w:sz="0" w:space="0" w:color="auto" w:frame="1"/>
              </w:rPr>
              <w:t>Chłopcy – </w:t>
            </w:r>
            <w:r w:rsidRPr="0086769F">
              <w:rPr>
                <w:rFonts w:ascii="Tahoma" w:hAnsi="Tahoma" w:cs="Tahoma"/>
                <w:b/>
                <w:bCs/>
                <w:color w:val="FF0000"/>
                <w:sz w:val="20"/>
                <w:szCs w:val="20"/>
                <w:bdr w:val="none" w:sz="0" w:space="0" w:color="auto" w:frame="1"/>
              </w:rPr>
              <w:t>1000 m</w:t>
            </w:r>
            <w:r w:rsidRPr="0086769F">
              <w:rPr>
                <w:rFonts w:ascii="Tahoma" w:hAnsi="Tahoma" w:cs="Tahoma"/>
                <w:b/>
                <w:bCs/>
                <w:color w:val="000000"/>
                <w:sz w:val="20"/>
                <w:szCs w:val="20"/>
                <w:bdr w:val="none" w:sz="0" w:space="0" w:color="auto" w:frame="1"/>
              </w:rPr>
              <w:br/>
            </w:r>
            <w:r w:rsidRPr="0086769F">
              <w:rPr>
                <w:rFonts w:ascii="Tahoma" w:hAnsi="Tahoma" w:cs="Tahoma"/>
                <w:b/>
                <w:bCs/>
                <w:color w:val="0000FF"/>
                <w:sz w:val="20"/>
                <w:szCs w:val="20"/>
                <w:bdr w:val="none" w:sz="0" w:space="0" w:color="auto" w:frame="1"/>
              </w:rPr>
              <w:t>Rocznik &gt; 2016 i młodsi</w:t>
            </w:r>
            <w:r w:rsidRPr="0086769F">
              <w:rPr>
                <w:rFonts w:ascii="Tahoma" w:hAnsi="Tahoma" w:cs="Tahoma"/>
                <w:b/>
                <w:bCs/>
                <w:color w:val="000000"/>
                <w:sz w:val="20"/>
                <w:szCs w:val="20"/>
                <w:bdr w:val="none" w:sz="0" w:space="0" w:color="auto" w:frame="1"/>
              </w:rPr>
              <w:br/>
              <w:t>Dzikie karty</w:t>
            </w:r>
            <w:r w:rsidRPr="0086769F">
              <w:rPr>
                <w:rFonts w:ascii="Tahoma" w:hAnsi="Tahoma" w:cs="Tahoma"/>
                <w:b/>
                <w:bCs/>
                <w:color w:val="000000"/>
                <w:sz w:val="20"/>
                <w:szCs w:val="20"/>
                <w:bdr w:val="none" w:sz="0" w:space="0" w:color="auto" w:frame="1"/>
              </w:rPr>
              <w:br/>
            </w:r>
            <w:r w:rsidRPr="0086769F">
              <w:rPr>
                <w:rFonts w:ascii="Tahoma" w:hAnsi="Tahoma" w:cs="Tahoma"/>
                <w:b/>
                <w:bCs/>
                <w:color w:val="00B050"/>
                <w:sz w:val="20"/>
                <w:szCs w:val="20"/>
                <w:bdr w:val="none" w:sz="0" w:space="0" w:color="auto" w:frame="1"/>
              </w:rPr>
              <w:t>Nysa/1/Olesno/1/Opole-m/1/Strzelce Op./1/</w:t>
            </w:r>
            <w:r w:rsidRPr="0086769F">
              <w:rPr>
                <w:rFonts w:ascii="Tahoma" w:hAnsi="Tahoma" w:cs="Tahoma"/>
                <w:b/>
                <w:bCs/>
                <w:color w:val="000000"/>
                <w:sz w:val="20"/>
                <w:szCs w:val="20"/>
                <w:bdr w:val="none" w:sz="0" w:space="0" w:color="auto" w:frame="1"/>
              </w:rPr>
              <w:br/>
            </w:r>
            <w:r w:rsidRPr="0086769F">
              <w:rPr>
                <w:rFonts w:ascii="Tahoma" w:hAnsi="Tahoma" w:cs="Tahoma"/>
                <w:b/>
                <w:bCs/>
                <w:color w:val="0000FF"/>
                <w:sz w:val="20"/>
                <w:szCs w:val="20"/>
                <w:bdr w:val="none" w:sz="0" w:space="0" w:color="auto" w:frame="1"/>
              </w:rPr>
              <w:t>Dziewczęta – </w:t>
            </w:r>
            <w:r w:rsidRPr="0086769F">
              <w:rPr>
                <w:rFonts w:ascii="Tahoma" w:hAnsi="Tahoma" w:cs="Tahoma"/>
                <w:b/>
                <w:bCs/>
                <w:color w:val="FF0000"/>
                <w:sz w:val="20"/>
                <w:szCs w:val="20"/>
                <w:bdr w:val="none" w:sz="0" w:space="0" w:color="auto" w:frame="1"/>
              </w:rPr>
              <w:t>600</w:t>
            </w:r>
            <w:r w:rsidRPr="0086769F">
              <w:rPr>
                <w:rFonts w:ascii="Tahoma" w:hAnsi="Tahoma" w:cs="Tahoma"/>
                <w:b/>
                <w:bCs/>
                <w:color w:val="000000"/>
                <w:sz w:val="20"/>
                <w:szCs w:val="20"/>
                <w:bdr w:val="none" w:sz="0" w:space="0" w:color="auto" w:frame="1"/>
              </w:rPr>
              <w:br/>
            </w:r>
            <w:r w:rsidRPr="0086769F">
              <w:rPr>
                <w:rFonts w:ascii="Tahoma" w:hAnsi="Tahoma" w:cs="Tahoma"/>
                <w:b/>
                <w:bCs/>
                <w:color w:val="0000FF"/>
                <w:sz w:val="20"/>
                <w:szCs w:val="20"/>
                <w:bdr w:val="none" w:sz="0" w:space="0" w:color="auto" w:frame="1"/>
              </w:rPr>
              <w:t>Rocznik &gt; 2014/2015</w:t>
            </w:r>
            <w:r w:rsidRPr="0086769F">
              <w:rPr>
                <w:rFonts w:ascii="Tahoma" w:hAnsi="Tahoma" w:cs="Tahoma"/>
                <w:b/>
                <w:bCs/>
                <w:color w:val="000000"/>
                <w:sz w:val="20"/>
                <w:szCs w:val="20"/>
                <w:bdr w:val="none" w:sz="0" w:space="0" w:color="auto" w:frame="1"/>
              </w:rPr>
              <w:br/>
              <w:t>Dzikie karty</w:t>
            </w:r>
            <w:r w:rsidRPr="0086769F">
              <w:rPr>
                <w:rFonts w:ascii="Tahoma" w:hAnsi="Tahoma" w:cs="Tahoma"/>
                <w:b/>
                <w:bCs/>
                <w:color w:val="000000"/>
                <w:sz w:val="20"/>
                <w:szCs w:val="20"/>
                <w:bdr w:val="none" w:sz="0" w:space="0" w:color="auto" w:frame="1"/>
              </w:rPr>
              <w:br/>
            </w:r>
            <w:r w:rsidRPr="0086769F">
              <w:rPr>
                <w:rFonts w:ascii="Tahoma" w:hAnsi="Tahoma" w:cs="Tahoma"/>
                <w:b/>
                <w:bCs/>
                <w:i/>
                <w:iCs/>
                <w:color w:val="00B050"/>
                <w:sz w:val="20"/>
                <w:szCs w:val="20"/>
                <w:bdr w:val="none" w:sz="0" w:space="0" w:color="auto" w:frame="1"/>
              </w:rPr>
              <w:t>Nysa/1/Opole-z/2/ Namysłów/1/</w:t>
            </w:r>
            <w:r w:rsidRPr="0086769F">
              <w:rPr>
                <w:rFonts w:ascii="Tahoma" w:hAnsi="Tahoma" w:cs="Tahoma"/>
                <w:b/>
                <w:bCs/>
                <w:color w:val="000000"/>
                <w:sz w:val="20"/>
                <w:szCs w:val="20"/>
                <w:bdr w:val="none" w:sz="0" w:space="0" w:color="auto" w:frame="1"/>
              </w:rPr>
              <w:br/>
            </w:r>
            <w:r w:rsidRPr="0086769F">
              <w:rPr>
                <w:rFonts w:ascii="Tahoma" w:hAnsi="Tahoma" w:cs="Tahoma"/>
                <w:b/>
                <w:bCs/>
                <w:color w:val="0000FF"/>
                <w:sz w:val="20"/>
                <w:szCs w:val="20"/>
                <w:bdr w:val="none" w:sz="0" w:space="0" w:color="auto" w:frame="1"/>
              </w:rPr>
              <w:t>Chłopcy – </w:t>
            </w:r>
            <w:r w:rsidRPr="0086769F">
              <w:rPr>
                <w:rFonts w:ascii="Tahoma" w:hAnsi="Tahoma" w:cs="Tahoma"/>
                <w:b/>
                <w:bCs/>
                <w:color w:val="FF0000"/>
                <w:sz w:val="20"/>
                <w:szCs w:val="20"/>
                <w:bdr w:val="none" w:sz="0" w:space="0" w:color="auto" w:frame="1"/>
              </w:rPr>
              <w:t>1000 m</w:t>
            </w:r>
            <w:r w:rsidRPr="0086769F">
              <w:rPr>
                <w:rFonts w:ascii="Tahoma" w:hAnsi="Tahoma" w:cs="Tahoma"/>
                <w:b/>
                <w:bCs/>
                <w:color w:val="000000"/>
                <w:sz w:val="20"/>
                <w:szCs w:val="20"/>
                <w:bdr w:val="none" w:sz="0" w:space="0" w:color="auto" w:frame="1"/>
              </w:rPr>
              <w:br/>
            </w:r>
            <w:r w:rsidRPr="0086769F">
              <w:rPr>
                <w:rFonts w:ascii="Tahoma" w:hAnsi="Tahoma" w:cs="Tahoma"/>
                <w:b/>
                <w:bCs/>
                <w:color w:val="0000FF"/>
                <w:sz w:val="20"/>
                <w:szCs w:val="20"/>
                <w:bdr w:val="none" w:sz="0" w:space="0" w:color="auto" w:frame="1"/>
              </w:rPr>
              <w:t>Rocznik &gt; 2014/2015</w:t>
            </w:r>
            <w:r w:rsidRPr="0086769F">
              <w:rPr>
                <w:rFonts w:ascii="Tahoma" w:hAnsi="Tahoma" w:cs="Tahoma"/>
                <w:b/>
                <w:bCs/>
                <w:color w:val="000000"/>
                <w:sz w:val="20"/>
                <w:szCs w:val="20"/>
                <w:bdr w:val="none" w:sz="0" w:space="0" w:color="auto" w:frame="1"/>
              </w:rPr>
              <w:br/>
              <w:t>Dzikie karty</w:t>
            </w:r>
          </w:p>
          <w:p w14:paraId="7BB399A8" w14:textId="77777777" w:rsidR="00871BBC" w:rsidRPr="0086769F" w:rsidRDefault="00871BBC" w:rsidP="00632A4C">
            <w:pPr>
              <w:spacing w:line="300" w:lineRule="atLeast"/>
              <w:rPr>
                <w:rFonts w:ascii="Tahoma" w:hAnsi="Tahoma" w:cs="Tahoma"/>
                <w:b/>
                <w:bCs/>
                <w:color w:val="000000"/>
                <w:sz w:val="20"/>
                <w:szCs w:val="20"/>
                <w:bdr w:val="none" w:sz="0" w:space="0" w:color="auto" w:frame="1"/>
              </w:rPr>
            </w:pPr>
            <w:r w:rsidRPr="0086769F">
              <w:rPr>
                <w:rFonts w:ascii="Tahoma" w:hAnsi="Tahoma" w:cs="Tahoma"/>
                <w:b/>
                <w:bCs/>
                <w:i/>
                <w:iCs/>
                <w:color w:val="00B050"/>
                <w:sz w:val="20"/>
                <w:szCs w:val="20"/>
                <w:bdr w:val="none" w:sz="0" w:space="0" w:color="auto" w:frame="1"/>
              </w:rPr>
              <w:t>Opole-z/1/ Kędzierzyn-Koźle/1/Krapkowice/1/Nysa/1/</w:t>
            </w:r>
            <w:r w:rsidRPr="0086769F">
              <w:rPr>
                <w:rFonts w:ascii="Tahoma" w:hAnsi="Tahoma" w:cs="Tahoma"/>
                <w:b/>
                <w:bCs/>
                <w:i/>
                <w:iCs/>
                <w:color w:val="000000"/>
                <w:sz w:val="20"/>
                <w:szCs w:val="20"/>
                <w:bdr w:val="none" w:sz="0" w:space="0" w:color="auto" w:frame="1"/>
              </w:rPr>
              <w:br/>
            </w:r>
          </w:p>
        </w:tc>
        <w:tc>
          <w:tcPr>
            <w:tcW w:w="1651" w:type="dxa"/>
            <w:tcBorders>
              <w:top w:val="single" w:sz="2" w:space="0" w:color="auto"/>
              <w:left w:val="single" w:sz="2" w:space="0" w:color="auto"/>
              <w:bottom w:val="single" w:sz="6" w:space="0" w:color="auto"/>
              <w:right w:val="single" w:sz="2" w:space="0" w:color="auto"/>
            </w:tcBorders>
            <w:shd w:val="clear" w:color="auto" w:fill="FFFFFF"/>
            <w:tcMar>
              <w:top w:w="195" w:type="dxa"/>
              <w:left w:w="195" w:type="dxa"/>
              <w:bottom w:w="195" w:type="dxa"/>
              <w:right w:w="195" w:type="dxa"/>
            </w:tcMar>
            <w:vAlign w:val="bottom"/>
          </w:tcPr>
          <w:p w14:paraId="341ABE1D" w14:textId="77777777" w:rsidR="00871BBC" w:rsidRPr="0086769F" w:rsidRDefault="00871BBC" w:rsidP="00632A4C">
            <w:pPr>
              <w:spacing w:line="300" w:lineRule="atLeast"/>
              <w:jc w:val="center"/>
              <w:rPr>
                <w:rFonts w:ascii="Tahoma" w:hAnsi="Tahoma" w:cs="Tahoma"/>
                <w:b/>
                <w:bCs/>
                <w:color w:val="2B2B2B"/>
                <w:sz w:val="20"/>
                <w:szCs w:val="20"/>
                <w:bdr w:val="none" w:sz="0" w:space="0" w:color="auto" w:frame="1"/>
              </w:rPr>
            </w:pPr>
            <w:r w:rsidRPr="0086769F">
              <w:rPr>
                <w:rFonts w:ascii="Tahoma" w:hAnsi="Tahoma" w:cs="Tahoma"/>
                <w:color w:val="2B2B2B"/>
                <w:sz w:val="20"/>
                <w:szCs w:val="20"/>
              </w:rPr>
              <w:t> </w:t>
            </w:r>
          </w:p>
        </w:tc>
        <w:tc>
          <w:tcPr>
            <w:tcW w:w="1597" w:type="dxa"/>
            <w:tcBorders>
              <w:top w:val="single" w:sz="2" w:space="0" w:color="auto"/>
              <w:left w:val="single" w:sz="2" w:space="0" w:color="auto"/>
              <w:bottom w:val="single" w:sz="6" w:space="0" w:color="auto"/>
              <w:right w:val="single" w:sz="2" w:space="0" w:color="auto"/>
            </w:tcBorders>
            <w:shd w:val="clear" w:color="auto" w:fill="FFFFFF"/>
            <w:tcMar>
              <w:top w:w="195" w:type="dxa"/>
              <w:left w:w="195" w:type="dxa"/>
              <w:bottom w:w="195" w:type="dxa"/>
              <w:right w:w="195" w:type="dxa"/>
            </w:tcMar>
            <w:vAlign w:val="bottom"/>
          </w:tcPr>
          <w:p w14:paraId="00FC3096" w14:textId="77777777" w:rsidR="00871BBC" w:rsidRPr="0086769F" w:rsidRDefault="00871BBC" w:rsidP="00632A4C">
            <w:pPr>
              <w:spacing w:line="300" w:lineRule="atLeast"/>
              <w:jc w:val="center"/>
              <w:rPr>
                <w:rFonts w:ascii="Tahoma" w:hAnsi="Tahoma" w:cs="Tahoma"/>
                <w:b/>
                <w:bCs/>
                <w:color w:val="2B2B2B"/>
                <w:sz w:val="20"/>
                <w:szCs w:val="20"/>
                <w:bdr w:val="none" w:sz="0" w:space="0" w:color="auto" w:frame="1"/>
              </w:rPr>
            </w:pPr>
            <w:r w:rsidRPr="0086769F">
              <w:rPr>
                <w:rFonts w:ascii="Tahoma" w:hAnsi="Tahoma" w:cs="Tahoma"/>
                <w:color w:val="2B2B2B"/>
                <w:sz w:val="20"/>
                <w:szCs w:val="20"/>
              </w:rPr>
              <w:t> </w:t>
            </w:r>
            <w:r w:rsidRPr="0086769F">
              <w:rPr>
                <w:rFonts w:ascii="Tahoma" w:hAnsi="Tahoma" w:cs="Tahoma"/>
                <w:b/>
                <w:bCs/>
                <w:color w:val="000000"/>
                <w:sz w:val="20"/>
                <w:szCs w:val="20"/>
                <w:bdr w:val="none" w:sz="0" w:space="0" w:color="auto" w:frame="1"/>
              </w:rPr>
              <w:t>Okno SRS</w:t>
            </w:r>
            <w:r w:rsidRPr="0086769F">
              <w:rPr>
                <w:rFonts w:ascii="Tahoma" w:hAnsi="Tahoma" w:cs="Tahoma"/>
                <w:b/>
                <w:bCs/>
                <w:color w:val="000000"/>
                <w:sz w:val="20"/>
                <w:szCs w:val="20"/>
                <w:bdr w:val="none" w:sz="0" w:space="0" w:color="auto" w:frame="1"/>
              </w:rPr>
              <w:br/>
            </w:r>
            <w:r w:rsidRPr="0086769F">
              <w:rPr>
                <w:rFonts w:ascii="Tahoma" w:hAnsi="Tahoma" w:cs="Tahoma"/>
                <w:color w:val="000000"/>
                <w:sz w:val="20"/>
                <w:szCs w:val="20"/>
                <w:bdr w:val="none" w:sz="0" w:space="0" w:color="auto" w:frame="1"/>
              </w:rPr>
              <w:t>24.04.2027</w:t>
            </w:r>
            <w:r w:rsidRPr="0086769F">
              <w:rPr>
                <w:rFonts w:ascii="Tahoma" w:hAnsi="Tahoma" w:cs="Tahoma"/>
                <w:color w:val="000000"/>
                <w:sz w:val="20"/>
                <w:szCs w:val="20"/>
                <w:bdr w:val="none" w:sz="0" w:space="0" w:color="auto" w:frame="1"/>
              </w:rPr>
              <w:br/>
              <w:t>28.04.2027</w:t>
            </w:r>
            <w:r w:rsidRPr="0086769F">
              <w:rPr>
                <w:rFonts w:ascii="Tahoma" w:hAnsi="Tahoma" w:cs="Tahoma"/>
                <w:b/>
                <w:bCs/>
                <w:color w:val="2B2B2B"/>
                <w:sz w:val="20"/>
                <w:szCs w:val="20"/>
              </w:rPr>
              <w:br/>
            </w:r>
            <w:r w:rsidRPr="0086769F">
              <w:rPr>
                <w:rFonts w:ascii="Tahoma" w:hAnsi="Tahoma" w:cs="Tahoma"/>
                <w:b/>
                <w:bCs/>
                <w:color w:val="000000"/>
                <w:sz w:val="20"/>
                <w:szCs w:val="20"/>
                <w:bdr w:val="none" w:sz="0" w:space="0" w:color="auto" w:frame="1"/>
              </w:rPr>
              <w:t>Finał</w:t>
            </w:r>
            <w:r w:rsidRPr="0086769F">
              <w:rPr>
                <w:rFonts w:ascii="Tahoma" w:hAnsi="Tahoma" w:cs="Tahoma"/>
                <w:b/>
                <w:bCs/>
                <w:color w:val="2B2B2B"/>
                <w:sz w:val="20"/>
                <w:szCs w:val="20"/>
                <w:bdr w:val="none" w:sz="0" w:space="0" w:color="auto" w:frame="1"/>
              </w:rPr>
              <w:br/>
            </w:r>
            <w:r w:rsidRPr="0086769F">
              <w:rPr>
                <w:rFonts w:ascii="Tahoma" w:hAnsi="Tahoma" w:cs="Tahoma"/>
                <w:b/>
                <w:bCs/>
                <w:color w:val="FF0000"/>
                <w:sz w:val="20"/>
                <w:szCs w:val="20"/>
                <w:bdr w:val="none" w:sz="0" w:space="0" w:color="auto" w:frame="1"/>
              </w:rPr>
              <w:t>30.04.2027 </w:t>
            </w:r>
          </w:p>
        </w:tc>
      </w:tr>
      <w:tr w:rsidR="00871BBC" w:rsidRPr="0086769F" w14:paraId="2D87D252" w14:textId="77777777" w:rsidTr="00632A4C">
        <w:trPr>
          <w:gridAfter w:val="1"/>
          <w:wAfter w:w="1983" w:type="dxa"/>
        </w:trPr>
        <w:tc>
          <w:tcPr>
            <w:tcW w:w="559" w:type="dxa"/>
            <w:tcBorders>
              <w:top w:val="single" w:sz="2" w:space="0" w:color="auto"/>
              <w:left w:val="single" w:sz="6" w:space="0" w:color="auto"/>
              <w:bottom w:val="single" w:sz="6" w:space="0" w:color="auto"/>
              <w:right w:val="single" w:sz="2" w:space="0" w:color="auto"/>
            </w:tcBorders>
            <w:shd w:val="clear" w:color="auto" w:fill="FFFFFF"/>
            <w:tcMar>
              <w:top w:w="195" w:type="dxa"/>
              <w:left w:w="195" w:type="dxa"/>
              <w:bottom w:w="195" w:type="dxa"/>
              <w:right w:w="195" w:type="dxa"/>
            </w:tcMar>
            <w:vAlign w:val="bottom"/>
            <w:hideMark/>
          </w:tcPr>
          <w:p w14:paraId="7480AB9E" w14:textId="77777777" w:rsidR="00871BBC" w:rsidRPr="0086769F" w:rsidRDefault="00871BBC" w:rsidP="00632A4C">
            <w:pPr>
              <w:spacing w:line="300" w:lineRule="atLeast"/>
              <w:jc w:val="center"/>
              <w:rPr>
                <w:rFonts w:ascii="Tahoma" w:hAnsi="Tahoma" w:cs="Tahoma"/>
                <w:color w:val="2B2B2B"/>
                <w:sz w:val="20"/>
                <w:szCs w:val="20"/>
              </w:rPr>
            </w:pPr>
            <w:r w:rsidRPr="0086769F">
              <w:rPr>
                <w:rFonts w:ascii="Tahoma" w:hAnsi="Tahoma" w:cs="Tahoma"/>
                <w:b/>
                <w:bCs/>
                <w:color w:val="000000"/>
                <w:sz w:val="20"/>
                <w:szCs w:val="20"/>
                <w:bdr w:val="none" w:sz="0" w:space="0" w:color="auto" w:frame="1"/>
              </w:rPr>
              <w:t>22</w:t>
            </w:r>
          </w:p>
        </w:tc>
        <w:tc>
          <w:tcPr>
            <w:tcW w:w="5408" w:type="dxa"/>
            <w:tcBorders>
              <w:top w:val="single" w:sz="2" w:space="0" w:color="auto"/>
              <w:left w:val="single" w:sz="2" w:space="0" w:color="auto"/>
              <w:bottom w:val="single" w:sz="6" w:space="0" w:color="auto"/>
              <w:right w:val="single" w:sz="2" w:space="0" w:color="auto"/>
            </w:tcBorders>
            <w:shd w:val="clear" w:color="auto" w:fill="FFFFFF"/>
            <w:tcMar>
              <w:top w:w="195" w:type="dxa"/>
              <w:left w:w="195" w:type="dxa"/>
              <w:bottom w:w="195" w:type="dxa"/>
              <w:right w:w="195" w:type="dxa"/>
            </w:tcMar>
            <w:vAlign w:val="bottom"/>
            <w:hideMark/>
          </w:tcPr>
          <w:p w14:paraId="0744CBDB" w14:textId="77777777" w:rsidR="00871BBC" w:rsidRPr="0086769F" w:rsidRDefault="00871BBC" w:rsidP="00632A4C">
            <w:pPr>
              <w:spacing w:line="300" w:lineRule="atLeast"/>
              <w:rPr>
                <w:rFonts w:ascii="Tahoma" w:hAnsi="Tahoma" w:cs="Tahoma"/>
                <w:b/>
                <w:bCs/>
                <w:color w:val="FF0000"/>
                <w:sz w:val="20"/>
                <w:szCs w:val="20"/>
                <w:bdr w:val="none" w:sz="0" w:space="0" w:color="auto" w:frame="1"/>
              </w:rPr>
            </w:pPr>
            <w:r w:rsidRPr="0086769F">
              <w:rPr>
                <w:rFonts w:ascii="Tahoma" w:hAnsi="Tahoma" w:cs="Tahoma"/>
                <w:b/>
                <w:bCs/>
                <w:color w:val="000000"/>
                <w:sz w:val="20"/>
                <w:szCs w:val="20"/>
                <w:bdr w:val="none" w:sz="0" w:space="0" w:color="auto" w:frame="1"/>
              </w:rPr>
              <w:t>Mini koszykówka</w:t>
            </w:r>
            <w:r w:rsidRPr="0086769F">
              <w:rPr>
                <w:rFonts w:ascii="Tahoma" w:hAnsi="Tahoma" w:cs="Tahoma"/>
                <w:b/>
                <w:bCs/>
                <w:color w:val="000000"/>
                <w:sz w:val="20"/>
                <w:szCs w:val="20"/>
                <w:bdr w:val="none" w:sz="0" w:space="0" w:color="auto" w:frame="1"/>
              </w:rPr>
              <w:br/>
            </w:r>
            <w:r w:rsidRPr="0086769F">
              <w:rPr>
                <w:rFonts w:ascii="Tahoma" w:hAnsi="Tahoma" w:cs="Tahoma"/>
                <w:b/>
                <w:bCs/>
                <w:color w:val="0000FF"/>
                <w:sz w:val="20"/>
                <w:szCs w:val="20"/>
                <w:bdr w:val="none" w:sz="0" w:space="0" w:color="auto" w:frame="1"/>
              </w:rPr>
              <w:t>Dziewczęta</w:t>
            </w:r>
            <w:r w:rsidRPr="0086769F">
              <w:rPr>
                <w:rFonts w:ascii="Tahoma" w:hAnsi="Tahoma" w:cs="Tahoma"/>
                <w:b/>
                <w:bCs/>
                <w:color w:val="000000"/>
                <w:sz w:val="20"/>
                <w:szCs w:val="20"/>
                <w:bdr w:val="none" w:sz="0" w:space="0" w:color="auto" w:frame="1"/>
              </w:rPr>
              <w:br/>
            </w:r>
            <w:r w:rsidRPr="0086769F">
              <w:rPr>
                <w:rFonts w:ascii="Tahoma" w:hAnsi="Tahoma" w:cs="Tahoma"/>
                <w:b/>
                <w:bCs/>
                <w:color w:val="0000FF"/>
                <w:sz w:val="20"/>
                <w:szCs w:val="20"/>
                <w:bdr w:val="none" w:sz="0" w:space="0" w:color="auto" w:frame="1"/>
              </w:rPr>
              <w:t>Rocznik &gt; 2014 i młodsze</w:t>
            </w:r>
            <w:r w:rsidRPr="0086769F">
              <w:rPr>
                <w:rFonts w:ascii="Tahoma" w:hAnsi="Tahoma" w:cs="Tahoma"/>
                <w:b/>
                <w:bCs/>
                <w:color w:val="000000"/>
                <w:sz w:val="20"/>
                <w:szCs w:val="20"/>
                <w:bdr w:val="none" w:sz="0" w:space="0" w:color="auto" w:frame="1"/>
              </w:rPr>
              <w:br/>
            </w:r>
            <w:r w:rsidRPr="0086769F">
              <w:rPr>
                <w:rFonts w:ascii="Tahoma" w:hAnsi="Tahoma" w:cs="Tahoma"/>
                <w:b/>
                <w:bCs/>
                <w:color w:val="FF0000"/>
                <w:sz w:val="20"/>
                <w:szCs w:val="20"/>
                <w:bdr w:val="none" w:sz="0" w:space="0" w:color="auto" w:frame="1"/>
              </w:rPr>
              <w:t>A &gt; BRZEG</w:t>
            </w:r>
          </w:p>
          <w:p w14:paraId="22894290" w14:textId="77777777" w:rsidR="009E2FC2" w:rsidRDefault="00871BBC" w:rsidP="00632A4C">
            <w:pPr>
              <w:spacing w:line="300" w:lineRule="atLeast"/>
              <w:rPr>
                <w:rFonts w:ascii="Tahoma" w:hAnsi="Tahoma" w:cs="Tahoma"/>
                <w:b/>
                <w:bCs/>
                <w:color w:val="000000"/>
                <w:sz w:val="20"/>
                <w:szCs w:val="20"/>
                <w:bdr w:val="none" w:sz="0" w:space="0" w:color="auto" w:frame="1"/>
              </w:rPr>
            </w:pPr>
            <w:r w:rsidRPr="0086769F">
              <w:rPr>
                <w:rFonts w:ascii="Tahoma" w:hAnsi="Tahoma" w:cs="Tahoma"/>
                <w:b/>
                <w:bCs/>
                <w:color w:val="000000"/>
                <w:sz w:val="20"/>
                <w:szCs w:val="20"/>
                <w:bdr w:val="none" w:sz="0" w:space="0" w:color="auto" w:frame="1"/>
              </w:rPr>
              <w:t xml:space="preserve">Strzelce </w:t>
            </w:r>
            <w:proofErr w:type="spellStart"/>
            <w:r w:rsidRPr="0086769F">
              <w:rPr>
                <w:rFonts w:ascii="Tahoma" w:hAnsi="Tahoma" w:cs="Tahoma"/>
                <w:b/>
                <w:bCs/>
                <w:color w:val="000000"/>
                <w:sz w:val="20"/>
                <w:szCs w:val="20"/>
                <w:bdr w:val="none" w:sz="0" w:space="0" w:color="auto" w:frame="1"/>
              </w:rPr>
              <w:t>Op.II</w:t>
            </w:r>
            <w:proofErr w:type="spellEnd"/>
            <w:r w:rsidRPr="0086769F">
              <w:rPr>
                <w:rFonts w:ascii="Tahoma" w:hAnsi="Tahoma" w:cs="Tahoma"/>
                <w:b/>
                <w:bCs/>
                <w:color w:val="000000"/>
                <w:sz w:val="20"/>
                <w:szCs w:val="20"/>
                <w:bdr w:val="none" w:sz="0" w:space="0" w:color="auto" w:frame="1"/>
              </w:rPr>
              <w:t>/Brzeg III/Opole-z</w:t>
            </w:r>
          </w:p>
          <w:p w14:paraId="754D42FB" w14:textId="082585C3" w:rsidR="00871BBC" w:rsidRPr="0086769F" w:rsidRDefault="00871BBC" w:rsidP="00632A4C">
            <w:pPr>
              <w:spacing w:line="300" w:lineRule="atLeast"/>
              <w:rPr>
                <w:rFonts w:ascii="Tahoma" w:hAnsi="Tahoma" w:cs="Tahoma"/>
                <w:b/>
                <w:bCs/>
                <w:color w:val="FF0000"/>
                <w:sz w:val="20"/>
                <w:szCs w:val="20"/>
                <w:bdr w:val="none" w:sz="0" w:space="0" w:color="auto" w:frame="1"/>
              </w:rPr>
            </w:pPr>
            <w:r w:rsidRPr="0086769F">
              <w:rPr>
                <w:rFonts w:ascii="Tahoma" w:hAnsi="Tahoma" w:cs="Tahoma"/>
                <w:b/>
                <w:bCs/>
                <w:color w:val="000000"/>
                <w:sz w:val="20"/>
                <w:szCs w:val="20"/>
                <w:bdr w:val="none" w:sz="0" w:space="0" w:color="auto" w:frame="1"/>
              </w:rPr>
              <w:t>Nysa/Głubczyce/</w:t>
            </w:r>
            <w:r w:rsidRPr="0086769F">
              <w:rPr>
                <w:rFonts w:ascii="Tahoma" w:hAnsi="Tahoma" w:cs="Tahoma"/>
                <w:b/>
                <w:bCs/>
                <w:color w:val="000000"/>
                <w:sz w:val="20"/>
                <w:szCs w:val="20"/>
                <w:bdr w:val="none" w:sz="0" w:space="0" w:color="auto" w:frame="1"/>
              </w:rPr>
              <w:br/>
            </w:r>
            <w:r w:rsidRPr="0086769F">
              <w:rPr>
                <w:rFonts w:ascii="Tahoma" w:hAnsi="Tahoma" w:cs="Tahoma"/>
                <w:b/>
                <w:bCs/>
                <w:color w:val="FF0000"/>
                <w:sz w:val="20"/>
                <w:szCs w:val="20"/>
                <w:bdr w:val="none" w:sz="0" w:space="0" w:color="auto" w:frame="1"/>
              </w:rPr>
              <w:t>B &gt; STRZELCE OP.</w:t>
            </w:r>
          </w:p>
          <w:p w14:paraId="300FA0C1" w14:textId="77777777" w:rsidR="00871BBC" w:rsidRPr="0086769F" w:rsidRDefault="00871BBC" w:rsidP="00632A4C">
            <w:pPr>
              <w:spacing w:line="300" w:lineRule="atLeast"/>
              <w:rPr>
                <w:rFonts w:ascii="Tahoma" w:hAnsi="Tahoma" w:cs="Tahoma"/>
                <w:b/>
                <w:bCs/>
                <w:sz w:val="20"/>
                <w:szCs w:val="20"/>
                <w:bdr w:val="none" w:sz="0" w:space="0" w:color="auto" w:frame="1"/>
              </w:rPr>
            </w:pPr>
            <w:r w:rsidRPr="0086769F">
              <w:rPr>
                <w:rFonts w:ascii="Tahoma" w:hAnsi="Tahoma" w:cs="Tahoma"/>
                <w:b/>
                <w:bCs/>
                <w:sz w:val="20"/>
                <w:szCs w:val="20"/>
                <w:bdr w:val="none" w:sz="0" w:space="0" w:color="auto" w:frame="1"/>
              </w:rPr>
              <w:t>Brzeg II/Olesno/Opole-m/Kędzierzyn-Koźle/</w:t>
            </w:r>
          </w:p>
          <w:p w14:paraId="6296D278" w14:textId="77777777" w:rsidR="00871BBC" w:rsidRPr="0086769F" w:rsidRDefault="00871BBC" w:rsidP="00632A4C">
            <w:pPr>
              <w:spacing w:line="300" w:lineRule="atLeast"/>
              <w:rPr>
                <w:rFonts w:ascii="Tahoma" w:hAnsi="Tahoma" w:cs="Tahoma"/>
                <w:b/>
                <w:bCs/>
                <w:color w:val="FF0000"/>
                <w:sz w:val="20"/>
                <w:szCs w:val="20"/>
                <w:bdr w:val="none" w:sz="0" w:space="0" w:color="auto" w:frame="1"/>
              </w:rPr>
            </w:pPr>
            <w:r w:rsidRPr="0086769F">
              <w:rPr>
                <w:rFonts w:ascii="Tahoma" w:hAnsi="Tahoma" w:cs="Tahoma"/>
                <w:b/>
                <w:bCs/>
                <w:color w:val="FF0000"/>
                <w:sz w:val="20"/>
                <w:szCs w:val="20"/>
                <w:bdr w:val="none" w:sz="0" w:space="0" w:color="auto" w:frame="1"/>
              </w:rPr>
              <w:lastRenderedPageBreak/>
              <w:t>C &gt; BRZEG II</w:t>
            </w:r>
          </w:p>
          <w:p w14:paraId="52294FBD" w14:textId="77777777" w:rsidR="009E2FC2" w:rsidRDefault="009E2FC2" w:rsidP="00632A4C">
            <w:pPr>
              <w:spacing w:line="300" w:lineRule="atLeast"/>
              <w:rPr>
                <w:rFonts w:ascii="Tahoma" w:hAnsi="Tahoma" w:cs="Tahoma"/>
                <w:b/>
                <w:bCs/>
                <w:sz w:val="20"/>
                <w:szCs w:val="20"/>
              </w:rPr>
            </w:pPr>
            <w:r>
              <w:rPr>
                <w:rFonts w:ascii="Tahoma" w:hAnsi="Tahoma" w:cs="Tahoma"/>
                <w:b/>
                <w:bCs/>
                <w:sz w:val="20"/>
                <w:szCs w:val="20"/>
              </w:rPr>
              <w:t xml:space="preserve">Brzeg </w:t>
            </w:r>
            <w:r w:rsidR="00871BBC" w:rsidRPr="0086769F">
              <w:rPr>
                <w:rFonts w:ascii="Tahoma" w:hAnsi="Tahoma" w:cs="Tahoma"/>
                <w:b/>
                <w:bCs/>
                <w:sz w:val="20"/>
                <w:szCs w:val="20"/>
              </w:rPr>
              <w:t>III/Kluczbork/Prudnik/Krapkowice</w:t>
            </w:r>
          </w:p>
          <w:p w14:paraId="4F1534F0" w14:textId="6C4946AD" w:rsidR="00871BBC" w:rsidRPr="0086769F" w:rsidRDefault="00871BBC" w:rsidP="00632A4C">
            <w:pPr>
              <w:spacing w:line="300" w:lineRule="atLeast"/>
              <w:rPr>
                <w:rFonts w:ascii="Tahoma" w:hAnsi="Tahoma" w:cs="Tahoma"/>
                <w:b/>
                <w:bCs/>
                <w:color w:val="2B2B2B"/>
                <w:sz w:val="20"/>
                <w:szCs w:val="20"/>
              </w:rPr>
            </w:pPr>
            <w:r w:rsidRPr="0086769F">
              <w:rPr>
                <w:rFonts w:ascii="Tahoma" w:hAnsi="Tahoma" w:cs="Tahoma"/>
                <w:b/>
                <w:bCs/>
                <w:sz w:val="20"/>
                <w:szCs w:val="20"/>
              </w:rPr>
              <w:t>Namysłów/</w:t>
            </w:r>
          </w:p>
        </w:tc>
        <w:tc>
          <w:tcPr>
            <w:tcW w:w="1651" w:type="dxa"/>
            <w:tcBorders>
              <w:top w:val="single" w:sz="2" w:space="0" w:color="auto"/>
              <w:left w:val="single" w:sz="2" w:space="0" w:color="auto"/>
              <w:bottom w:val="single" w:sz="6" w:space="0" w:color="auto"/>
              <w:right w:val="single" w:sz="2" w:space="0" w:color="auto"/>
            </w:tcBorders>
            <w:shd w:val="clear" w:color="auto" w:fill="FFFFFF"/>
            <w:tcMar>
              <w:top w:w="195" w:type="dxa"/>
              <w:left w:w="195" w:type="dxa"/>
              <w:bottom w:w="195" w:type="dxa"/>
              <w:right w:w="195" w:type="dxa"/>
            </w:tcMar>
            <w:vAlign w:val="bottom"/>
            <w:hideMark/>
          </w:tcPr>
          <w:p w14:paraId="7B9CB1E0" w14:textId="77777777" w:rsidR="00871BBC" w:rsidRPr="0086769F" w:rsidRDefault="00871BBC" w:rsidP="00632A4C">
            <w:pPr>
              <w:spacing w:line="300" w:lineRule="atLeast"/>
              <w:jc w:val="center"/>
              <w:rPr>
                <w:rFonts w:ascii="Tahoma" w:hAnsi="Tahoma" w:cs="Tahoma"/>
                <w:b/>
                <w:bCs/>
                <w:color w:val="2B2B2B"/>
                <w:sz w:val="20"/>
                <w:szCs w:val="20"/>
                <w:bdr w:val="none" w:sz="0" w:space="0" w:color="auto" w:frame="1"/>
              </w:rPr>
            </w:pPr>
            <w:r w:rsidRPr="0086769F">
              <w:rPr>
                <w:rFonts w:ascii="Tahoma" w:hAnsi="Tahoma" w:cs="Tahoma"/>
                <w:b/>
                <w:bCs/>
                <w:color w:val="2B2B2B"/>
                <w:sz w:val="20"/>
                <w:szCs w:val="20"/>
                <w:bdr w:val="none" w:sz="0" w:space="0" w:color="auto" w:frame="1"/>
              </w:rPr>
              <w:lastRenderedPageBreak/>
              <w:t>Okno SRS</w:t>
            </w:r>
            <w:r w:rsidRPr="0086769F">
              <w:rPr>
                <w:rFonts w:ascii="Tahoma" w:hAnsi="Tahoma" w:cs="Tahoma"/>
                <w:b/>
                <w:bCs/>
                <w:color w:val="2B2B2B"/>
                <w:sz w:val="20"/>
                <w:szCs w:val="20"/>
                <w:bdr w:val="none" w:sz="0" w:space="0" w:color="auto" w:frame="1"/>
              </w:rPr>
              <w:br/>
            </w:r>
            <w:r w:rsidRPr="0086769F">
              <w:rPr>
                <w:rFonts w:ascii="Tahoma" w:hAnsi="Tahoma" w:cs="Tahoma"/>
                <w:b/>
                <w:bCs/>
                <w:color w:val="2B2B2B"/>
                <w:sz w:val="20"/>
                <w:szCs w:val="20"/>
              </w:rPr>
              <w:t>01.04.2027</w:t>
            </w:r>
            <w:r w:rsidRPr="0086769F">
              <w:rPr>
                <w:rFonts w:ascii="Tahoma" w:hAnsi="Tahoma" w:cs="Tahoma"/>
                <w:b/>
                <w:bCs/>
                <w:color w:val="2B2B2B"/>
                <w:sz w:val="20"/>
                <w:szCs w:val="20"/>
              </w:rPr>
              <w:br/>
              <w:t>04.04.2027</w:t>
            </w:r>
            <w:r w:rsidRPr="0086769F">
              <w:rPr>
                <w:rFonts w:ascii="Tahoma" w:hAnsi="Tahoma" w:cs="Tahoma"/>
                <w:b/>
                <w:bCs/>
                <w:color w:val="2B2B2B"/>
                <w:sz w:val="20"/>
                <w:szCs w:val="20"/>
              </w:rPr>
              <w:br/>
            </w:r>
            <w:r w:rsidRPr="0086769F">
              <w:rPr>
                <w:rFonts w:ascii="Tahoma" w:hAnsi="Tahoma" w:cs="Tahoma"/>
                <w:b/>
                <w:bCs/>
                <w:color w:val="2B2B2B"/>
                <w:sz w:val="20"/>
                <w:szCs w:val="20"/>
                <w:bdr w:val="none" w:sz="0" w:space="0" w:color="auto" w:frame="1"/>
              </w:rPr>
              <w:t>Półfinały</w:t>
            </w:r>
            <w:r w:rsidRPr="0086769F">
              <w:rPr>
                <w:rFonts w:ascii="Tahoma" w:hAnsi="Tahoma" w:cs="Tahoma"/>
                <w:b/>
                <w:bCs/>
                <w:color w:val="2B2B2B"/>
                <w:sz w:val="20"/>
                <w:szCs w:val="20"/>
                <w:bdr w:val="none" w:sz="0" w:space="0" w:color="auto" w:frame="1"/>
              </w:rPr>
              <w:br/>
            </w:r>
            <w:r w:rsidRPr="0086769F">
              <w:rPr>
                <w:rFonts w:ascii="Tahoma" w:hAnsi="Tahoma" w:cs="Tahoma"/>
                <w:b/>
                <w:bCs/>
                <w:color w:val="FF0000"/>
                <w:sz w:val="20"/>
                <w:szCs w:val="20"/>
                <w:bdr w:val="none" w:sz="0" w:space="0" w:color="auto" w:frame="1"/>
              </w:rPr>
              <w:t>06.04.2027</w:t>
            </w:r>
            <w:r w:rsidRPr="0086769F">
              <w:rPr>
                <w:rFonts w:ascii="Tahoma" w:hAnsi="Tahoma" w:cs="Tahoma"/>
                <w:b/>
                <w:bCs/>
                <w:color w:val="2B2B2B"/>
                <w:sz w:val="20"/>
                <w:szCs w:val="20"/>
                <w:bdr w:val="none" w:sz="0" w:space="0" w:color="auto" w:frame="1"/>
              </w:rPr>
              <w:t> </w:t>
            </w:r>
          </w:p>
          <w:p w14:paraId="4560E4A6" w14:textId="77777777" w:rsidR="00871BBC" w:rsidRPr="0086769F" w:rsidRDefault="00871BBC" w:rsidP="00632A4C">
            <w:pPr>
              <w:spacing w:line="300" w:lineRule="atLeast"/>
              <w:jc w:val="center"/>
              <w:rPr>
                <w:rFonts w:ascii="Tahoma" w:hAnsi="Tahoma" w:cs="Tahoma"/>
                <w:b/>
                <w:bCs/>
                <w:color w:val="2B2B2B"/>
                <w:sz w:val="20"/>
                <w:szCs w:val="20"/>
                <w:bdr w:val="none" w:sz="0" w:space="0" w:color="auto" w:frame="1"/>
              </w:rPr>
            </w:pPr>
          </w:p>
          <w:p w14:paraId="31307AF7" w14:textId="77777777" w:rsidR="00871BBC" w:rsidRPr="0086769F" w:rsidRDefault="00871BBC" w:rsidP="00632A4C">
            <w:pPr>
              <w:spacing w:line="300" w:lineRule="atLeast"/>
              <w:jc w:val="center"/>
              <w:rPr>
                <w:rFonts w:ascii="Tahoma" w:hAnsi="Tahoma" w:cs="Tahoma"/>
                <w:b/>
                <w:bCs/>
                <w:color w:val="70AD47" w:themeColor="accent6"/>
                <w:sz w:val="20"/>
                <w:szCs w:val="20"/>
                <w:bdr w:val="none" w:sz="0" w:space="0" w:color="auto" w:frame="1"/>
              </w:rPr>
            </w:pPr>
            <w:r w:rsidRPr="0086769F">
              <w:rPr>
                <w:rFonts w:ascii="Tahoma" w:hAnsi="Tahoma" w:cs="Tahoma"/>
                <w:b/>
                <w:bCs/>
                <w:color w:val="70AD47" w:themeColor="accent6"/>
                <w:sz w:val="20"/>
                <w:szCs w:val="20"/>
                <w:bdr w:val="none" w:sz="0" w:space="0" w:color="auto" w:frame="1"/>
              </w:rPr>
              <w:t>Baraż</w:t>
            </w:r>
          </w:p>
          <w:p w14:paraId="2BEA1439" w14:textId="77777777" w:rsidR="00871BBC" w:rsidRPr="0086769F" w:rsidRDefault="00871BBC" w:rsidP="00632A4C">
            <w:pPr>
              <w:spacing w:line="300" w:lineRule="atLeast"/>
              <w:jc w:val="center"/>
              <w:rPr>
                <w:rFonts w:ascii="Tahoma" w:hAnsi="Tahoma" w:cs="Tahoma"/>
                <w:b/>
                <w:bCs/>
                <w:color w:val="2B2B2B"/>
                <w:sz w:val="20"/>
                <w:szCs w:val="20"/>
                <w:bdr w:val="none" w:sz="0" w:space="0" w:color="auto" w:frame="1"/>
              </w:rPr>
            </w:pPr>
            <w:r w:rsidRPr="0086769F">
              <w:rPr>
                <w:rFonts w:ascii="Tahoma" w:hAnsi="Tahoma" w:cs="Tahoma"/>
                <w:b/>
                <w:bCs/>
                <w:color w:val="2B2B2B"/>
                <w:sz w:val="20"/>
                <w:szCs w:val="20"/>
                <w:bdr w:val="none" w:sz="0" w:space="0" w:color="auto" w:frame="1"/>
              </w:rPr>
              <w:t>Okno SRS</w:t>
            </w:r>
          </w:p>
          <w:p w14:paraId="4E1694EA" w14:textId="77777777" w:rsidR="00871BBC" w:rsidRPr="0086769F" w:rsidRDefault="00871BBC" w:rsidP="00632A4C">
            <w:pPr>
              <w:spacing w:line="300" w:lineRule="atLeast"/>
              <w:jc w:val="center"/>
              <w:rPr>
                <w:rFonts w:ascii="Tahoma" w:hAnsi="Tahoma" w:cs="Tahoma"/>
                <w:color w:val="2B2B2B"/>
                <w:sz w:val="20"/>
                <w:szCs w:val="20"/>
                <w:bdr w:val="none" w:sz="0" w:space="0" w:color="auto" w:frame="1"/>
              </w:rPr>
            </w:pPr>
            <w:r w:rsidRPr="0086769F">
              <w:rPr>
                <w:rFonts w:ascii="Tahoma" w:hAnsi="Tahoma" w:cs="Tahoma"/>
                <w:color w:val="2B2B2B"/>
                <w:sz w:val="20"/>
                <w:szCs w:val="20"/>
                <w:bdr w:val="none" w:sz="0" w:space="0" w:color="auto" w:frame="1"/>
              </w:rPr>
              <w:lastRenderedPageBreak/>
              <w:t>06.04.2027</w:t>
            </w:r>
          </w:p>
          <w:p w14:paraId="535BB66A" w14:textId="77777777" w:rsidR="00871BBC" w:rsidRPr="0086769F" w:rsidRDefault="00871BBC" w:rsidP="00632A4C">
            <w:pPr>
              <w:spacing w:line="300" w:lineRule="atLeast"/>
              <w:jc w:val="center"/>
              <w:rPr>
                <w:rFonts w:ascii="Tahoma" w:hAnsi="Tahoma" w:cs="Tahoma"/>
                <w:color w:val="2B2B2B"/>
                <w:sz w:val="20"/>
                <w:szCs w:val="20"/>
                <w:bdr w:val="none" w:sz="0" w:space="0" w:color="auto" w:frame="1"/>
              </w:rPr>
            </w:pPr>
            <w:r w:rsidRPr="0086769F">
              <w:rPr>
                <w:rFonts w:ascii="Tahoma" w:hAnsi="Tahoma" w:cs="Tahoma"/>
                <w:color w:val="2B2B2B"/>
                <w:sz w:val="20"/>
                <w:szCs w:val="20"/>
                <w:bdr w:val="none" w:sz="0" w:space="0" w:color="auto" w:frame="1"/>
              </w:rPr>
              <w:t>10.04.2027</w:t>
            </w:r>
          </w:p>
          <w:p w14:paraId="0071DF72" w14:textId="77777777" w:rsidR="00871BBC" w:rsidRPr="0086769F" w:rsidRDefault="00871BBC" w:rsidP="00632A4C">
            <w:pPr>
              <w:spacing w:line="300" w:lineRule="atLeast"/>
              <w:jc w:val="center"/>
              <w:rPr>
                <w:rFonts w:ascii="Tahoma" w:hAnsi="Tahoma" w:cs="Tahoma"/>
                <w:b/>
                <w:bCs/>
                <w:color w:val="2B2B2B"/>
                <w:sz w:val="20"/>
                <w:szCs w:val="20"/>
              </w:rPr>
            </w:pPr>
            <w:r w:rsidRPr="0086769F">
              <w:rPr>
                <w:rFonts w:ascii="Tahoma" w:hAnsi="Tahoma" w:cs="Tahoma"/>
                <w:b/>
                <w:bCs/>
                <w:color w:val="EE0000"/>
                <w:sz w:val="20"/>
                <w:szCs w:val="20"/>
                <w:bdr w:val="none" w:sz="0" w:space="0" w:color="auto" w:frame="1"/>
              </w:rPr>
              <w:t>12.04.2027</w:t>
            </w:r>
          </w:p>
        </w:tc>
        <w:tc>
          <w:tcPr>
            <w:tcW w:w="1597" w:type="dxa"/>
            <w:tcBorders>
              <w:top w:val="single" w:sz="2" w:space="0" w:color="auto"/>
              <w:left w:val="single" w:sz="2" w:space="0" w:color="auto"/>
              <w:bottom w:val="single" w:sz="6" w:space="0" w:color="auto"/>
              <w:right w:val="single" w:sz="2" w:space="0" w:color="auto"/>
            </w:tcBorders>
            <w:shd w:val="clear" w:color="auto" w:fill="FFFFFF"/>
            <w:tcMar>
              <w:top w:w="195" w:type="dxa"/>
              <w:left w:w="195" w:type="dxa"/>
              <w:bottom w:w="195" w:type="dxa"/>
              <w:right w:w="195" w:type="dxa"/>
            </w:tcMar>
            <w:vAlign w:val="bottom"/>
            <w:hideMark/>
          </w:tcPr>
          <w:p w14:paraId="2B95D136" w14:textId="77777777" w:rsidR="00871BBC" w:rsidRPr="0086769F" w:rsidRDefault="00871BBC" w:rsidP="00632A4C">
            <w:pPr>
              <w:spacing w:line="300" w:lineRule="atLeast"/>
              <w:jc w:val="center"/>
              <w:rPr>
                <w:rFonts w:ascii="Tahoma" w:hAnsi="Tahoma" w:cs="Tahoma"/>
                <w:color w:val="2B2B2B"/>
                <w:sz w:val="20"/>
                <w:szCs w:val="20"/>
              </w:rPr>
            </w:pPr>
            <w:r w:rsidRPr="0086769F">
              <w:rPr>
                <w:rFonts w:ascii="Tahoma" w:hAnsi="Tahoma" w:cs="Tahoma"/>
                <w:b/>
                <w:bCs/>
                <w:color w:val="2B2B2B"/>
                <w:sz w:val="20"/>
                <w:szCs w:val="20"/>
                <w:bdr w:val="none" w:sz="0" w:space="0" w:color="auto" w:frame="1"/>
              </w:rPr>
              <w:lastRenderedPageBreak/>
              <w:t>Okno SRS</w:t>
            </w:r>
            <w:r w:rsidRPr="0086769F">
              <w:rPr>
                <w:rFonts w:ascii="Tahoma" w:hAnsi="Tahoma" w:cs="Tahoma"/>
                <w:b/>
                <w:bCs/>
                <w:color w:val="2B2B2B"/>
                <w:sz w:val="20"/>
                <w:szCs w:val="20"/>
                <w:bdr w:val="none" w:sz="0" w:space="0" w:color="auto" w:frame="1"/>
              </w:rPr>
              <w:br/>
            </w:r>
            <w:r w:rsidRPr="0086769F">
              <w:rPr>
                <w:rFonts w:ascii="Tahoma" w:hAnsi="Tahoma" w:cs="Tahoma"/>
                <w:color w:val="2B2B2B"/>
                <w:sz w:val="20"/>
                <w:szCs w:val="20"/>
              </w:rPr>
              <w:t>15.04.2027</w:t>
            </w:r>
            <w:r w:rsidRPr="0086769F">
              <w:rPr>
                <w:rFonts w:ascii="Tahoma" w:hAnsi="Tahoma" w:cs="Tahoma"/>
                <w:color w:val="2B2B2B"/>
                <w:sz w:val="20"/>
                <w:szCs w:val="20"/>
              </w:rPr>
              <w:br/>
              <w:t>19.04.2027</w:t>
            </w:r>
            <w:r w:rsidRPr="0086769F">
              <w:rPr>
                <w:rFonts w:ascii="Tahoma" w:hAnsi="Tahoma" w:cs="Tahoma"/>
                <w:color w:val="2B2B2B"/>
                <w:sz w:val="20"/>
                <w:szCs w:val="20"/>
              </w:rPr>
              <w:br/>
            </w:r>
            <w:r w:rsidRPr="0086769F">
              <w:rPr>
                <w:rFonts w:ascii="Tahoma" w:hAnsi="Tahoma" w:cs="Tahoma"/>
                <w:b/>
                <w:bCs/>
                <w:color w:val="2B2B2B"/>
                <w:sz w:val="20"/>
                <w:szCs w:val="20"/>
                <w:bdr w:val="none" w:sz="0" w:space="0" w:color="auto" w:frame="1"/>
              </w:rPr>
              <w:t>Finał</w:t>
            </w:r>
            <w:r w:rsidRPr="0086769F">
              <w:rPr>
                <w:rFonts w:ascii="Tahoma" w:hAnsi="Tahoma" w:cs="Tahoma"/>
                <w:b/>
                <w:bCs/>
                <w:color w:val="2B2B2B"/>
                <w:sz w:val="20"/>
                <w:szCs w:val="20"/>
                <w:bdr w:val="none" w:sz="0" w:space="0" w:color="auto" w:frame="1"/>
              </w:rPr>
              <w:br/>
            </w:r>
            <w:r w:rsidRPr="0086769F">
              <w:rPr>
                <w:rFonts w:ascii="Tahoma" w:hAnsi="Tahoma" w:cs="Tahoma"/>
                <w:b/>
                <w:bCs/>
                <w:color w:val="FF0000"/>
                <w:sz w:val="20"/>
                <w:szCs w:val="20"/>
                <w:bdr w:val="none" w:sz="0" w:space="0" w:color="auto" w:frame="1"/>
              </w:rPr>
              <w:t>21.04.2027</w:t>
            </w:r>
          </w:p>
        </w:tc>
      </w:tr>
      <w:tr w:rsidR="00871BBC" w:rsidRPr="0086769F" w14:paraId="4C288BFE" w14:textId="77777777" w:rsidTr="00632A4C">
        <w:trPr>
          <w:gridAfter w:val="1"/>
          <w:wAfter w:w="1983" w:type="dxa"/>
        </w:trPr>
        <w:tc>
          <w:tcPr>
            <w:tcW w:w="559" w:type="dxa"/>
            <w:tcBorders>
              <w:top w:val="single" w:sz="2" w:space="0" w:color="auto"/>
              <w:left w:val="single" w:sz="6" w:space="0" w:color="auto"/>
              <w:bottom w:val="single" w:sz="6" w:space="0" w:color="auto"/>
              <w:right w:val="single" w:sz="2" w:space="0" w:color="auto"/>
            </w:tcBorders>
            <w:shd w:val="clear" w:color="auto" w:fill="F4F4F4"/>
            <w:tcMar>
              <w:top w:w="195" w:type="dxa"/>
              <w:left w:w="195" w:type="dxa"/>
              <w:bottom w:w="195" w:type="dxa"/>
              <w:right w:w="195" w:type="dxa"/>
            </w:tcMar>
            <w:vAlign w:val="bottom"/>
            <w:hideMark/>
          </w:tcPr>
          <w:p w14:paraId="4E9C60A1" w14:textId="77777777" w:rsidR="00871BBC" w:rsidRPr="0086769F" w:rsidRDefault="00871BBC" w:rsidP="00632A4C">
            <w:pPr>
              <w:spacing w:line="300" w:lineRule="atLeast"/>
              <w:jc w:val="center"/>
              <w:rPr>
                <w:rFonts w:ascii="Tahoma" w:hAnsi="Tahoma" w:cs="Tahoma"/>
                <w:color w:val="2B2B2B"/>
                <w:sz w:val="20"/>
                <w:szCs w:val="20"/>
              </w:rPr>
            </w:pPr>
            <w:r w:rsidRPr="0086769F">
              <w:rPr>
                <w:rFonts w:ascii="Tahoma" w:hAnsi="Tahoma" w:cs="Tahoma"/>
                <w:b/>
                <w:bCs/>
                <w:color w:val="000000"/>
                <w:sz w:val="20"/>
                <w:szCs w:val="20"/>
                <w:bdr w:val="none" w:sz="0" w:space="0" w:color="auto" w:frame="1"/>
              </w:rPr>
              <w:lastRenderedPageBreak/>
              <w:t>23</w:t>
            </w:r>
          </w:p>
        </w:tc>
        <w:tc>
          <w:tcPr>
            <w:tcW w:w="5408" w:type="dxa"/>
            <w:tcBorders>
              <w:top w:val="single" w:sz="2" w:space="0" w:color="auto"/>
              <w:left w:val="single" w:sz="2" w:space="0" w:color="auto"/>
              <w:bottom w:val="single" w:sz="6" w:space="0" w:color="auto"/>
              <w:right w:val="single" w:sz="2" w:space="0" w:color="auto"/>
            </w:tcBorders>
            <w:shd w:val="clear" w:color="auto" w:fill="F4F4F4"/>
            <w:tcMar>
              <w:top w:w="195" w:type="dxa"/>
              <w:left w:w="195" w:type="dxa"/>
              <w:bottom w:w="195" w:type="dxa"/>
              <w:right w:w="195" w:type="dxa"/>
            </w:tcMar>
            <w:vAlign w:val="bottom"/>
            <w:hideMark/>
          </w:tcPr>
          <w:p w14:paraId="6033D199" w14:textId="77777777" w:rsidR="00871BBC" w:rsidRPr="0086769F" w:rsidRDefault="00871BBC" w:rsidP="00632A4C">
            <w:pPr>
              <w:spacing w:line="300" w:lineRule="atLeast"/>
              <w:rPr>
                <w:rFonts w:ascii="Tahoma" w:hAnsi="Tahoma" w:cs="Tahoma"/>
                <w:b/>
                <w:bCs/>
                <w:color w:val="FF0000"/>
                <w:sz w:val="20"/>
                <w:szCs w:val="20"/>
                <w:bdr w:val="none" w:sz="0" w:space="0" w:color="auto" w:frame="1"/>
              </w:rPr>
            </w:pPr>
            <w:r w:rsidRPr="0086769F">
              <w:rPr>
                <w:rFonts w:ascii="Tahoma" w:hAnsi="Tahoma" w:cs="Tahoma"/>
                <w:b/>
                <w:bCs/>
                <w:color w:val="000000"/>
                <w:sz w:val="20"/>
                <w:szCs w:val="20"/>
                <w:bdr w:val="none" w:sz="0" w:space="0" w:color="auto" w:frame="1"/>
              </w:rPr>
              <w:t>Mini koszykówka</w:t>
            </w:r>
            <w:r w:rsidRPr="0086769F">
              <w:rPr>
                <w:rFonts w:ascii="Tahoma" w:hAnsi="Tahoma" w:cs="Tahoma"/>
                <w:color w:val="2B2B2B"/>
                <w:sz w:val="20"/>
                <w:szCs w:val="20"/>
              </w:rPr>
              <w:br/>
            </w:r>
            <w:r w:rsidRPr="0086769F">
              <w:rPr>
                <w:rFonts w:ascii="Tahoma" w:hAnsi="Tahoma" w:cs="Tahoma"/>
                <w:b/>
                <w:bCs/>
                <w:color w:val="0000FF"/>
                <w:sz w:val="20"/>
                <w:szCs w:val="20"/>
                <w:bdr w:val="none" w:sz="0" w:space="0" w:color="auto" w:frame="1"/>
              </w:rPr>
              <w:t>Chłopcy</w:t>
            </w:r>
            <w:r w:rsidRPr="0086769F">
              <w:rPr>
                <w:rFonts w:ascii="Tahoma" w:hAnsi="Tahoma" w:cs="Tahoma"/>
                <w:color w:val="2B2B2B"/>
                <w:sz w:val="20"/>
                <w:szCs w:val="20"/>
              </w:rPr>
              <w:br/>
            </w:r>
            <w:r w:rsidRPr="0086769F">
              <w:rPr>
                <w:rFonts w:ascii="Tahoma" w:hAnsi="Tahoma" w:cs="Tahoma"/>
                <w:b/>
                <w:bCs/>
                <w:color w:val="0000FF"/>
                <w:sz w:val="20"/>
                <w:szCs w:val="20"/>
                <w:bdr w:val="none" w:sz="0" w:space="0" w:color="auto" w:frame="1"/>
              </w:rPr>
              <w:t>Rocznik &gt; 2014 i młodsi</w:t>
            </w:r>
            <w:r w:rsidRPr="0086769F">
              <w:rPr>
                <w:rFonts w:ascii="Tahoma" w:hAnsi="Tahoma" w:cs="Tahoma"/>
                <w:color w:val="2B2B2B"/>
                <w:sz w:val="20"/>
                <w:szCs w:val="20"/>
              </w:rPr>
              <w:br/>
            </w:r>
            <w:r w:rsidRPr="0086769F">
              <w:rPr>
                <w:rFonts w:ascii="Tahoma" w:hAnsi="Tahoma" w:cs="Tahoma"/>
                <w:b/>
                <w:bCs/>
                <w:color w:val="FF0000"/>
                <w:sz w:val="20"/>
                <w:szCs w:val="20"/>
                <w:bdr w:val="none" w:sz="0" w:space="0" w:color="auto" w:frame="1"/>
              </w:rPr>
              <w:t>A &gt; OPOLE-z</w:t>
            </w:r>
          </w:p>
          <w:p w14:paraId="3EFCB94B" w14:textId="77777777" w:rsidR="00871BBC" w:rsidRPr="0086769F" w:rsidRDefault="00871BBC" w:rsidP="00632A4C">
            <w:pPr>
              <w:spacing w:line="300" w:lineRule="atLeast"/>
              <w:rPr>
                <w:rFonts w:ascii="Tahoma" w:hAnsi="Tahoma" w:cs="Tahoma"/>
                <w:b/>
                <w:bCs/>
                <w:sz w:val="20"/>
                <w:szCs w:val="20"/>
                <w:bdr w:val="none" w:sz="0" w:space="0" w:color="auto" w:frame="1"/>
              </w:rPr>
            </w:pPr>
            <w:r w:rsidRPr="0086769F">
              <w:rPr>
                <w:rFonts w:ascii="Tahoma" w:hAnsi="Tahoma" w:cs="Tahoma"/>
                <w:b/>
                <w:bCs/>
                <w:sz w:val="20"/>
                <w:szCs w:val="20"/>
                <w:bdr w:val="none" w:sz="0" w:space="0" w:color="auto" w:frame="1"/>
              </w:rPr>
              <w:t>Opole-m II/Nysa II/ Brzeg/Namysłów</w:t>
            </w:r>
          </w:p>
          <w:p w14:paraId="005D3C81" w14:textId="77777777" w:rsidR="00871BBC" w:rsidRPr="0086769F" w:rsidRDefault="00871BBC" w:rsidP="00632A4C">
            <w:pPr>
              <w:spacing w:line="300" w:lineRule="atLeast"/>
              <w:rPr>
                <w:rFonts w:ascii="Tahoma" w:hAnsi="Tahoma" w:cs="Tahoma"/>
                <w:b/>
                <w:bCs/>
                <w:color w:val="FF0000"/>
                <w:sz w:val="20"/>
                <w:szCs w:val="20"/>
                <w:bdr w:val="none" w:sz="0" w:space="0" w:color="auto" w:frame="1"/>
              </w:rPr>
            </w:pPr>
            <w:r w:rsidRPr="0086769F">
              <w:rPr>
                <w:rFonts w:ascii="Tahoma" w:hAnsi="Tahoma" w:cs="Tahoma"/>
                <w:b/>
                <w:bCs/>
                <w:color w:val="FF0000"/>
                <w:sz w:val="20"/>
                <w:szCs w:val="20"/>
                <w:bdr w:val="none" w:sz="0" w:space="0" w:color="auto" w:frame="1"/>
              </w:rPr>
              <w:t>B &gt; NYSA</w:t>
            </w:r>
          </w:p>
          <w:p w14:paraId="13E6D491" w14:textId="77777777" w:rsidR="00871BBC" w:rsidRPr="0086769F" w:rsidRDefault="00871BBC" w:rsidP="00632A4C">
            <w:pPr>
              <w:spacing w:line="300" w:lineRule="atLeast"/>
              <w:rPr>
                <w:rFonts w:ascii="Tahoma" w:hAnsi="Tahoma" w:cs="Tahoma"/>
                <w:b/>
                <w:bCs/>
                <w:sz w:val="20"/>
                <w:szCs w:val="20"/>
                <w:bdr w:val="none" w:sz="0" w:space="0" w:color="auto" w:frame="1"/>
              </w:rPr>
            </w:pPr>
            <w:r w:rsidRPr="0086769F">
              <w:rPr>
                <w:rFonts w:ascii="Tahoma" w:hAnsi="Tahoma" w:cs="Tahoma"/>
                <w:b/>
                <w:bCs/>
                <w:sz w:val="20"/>
                <w:szCs w:val="20"/>
                <w:bdr w:val="none" w:sz="0" w:space="0" w:color="auto" w:frame="1"/>
              </w:rPr>
              <w:t>Głubczyce/Olesno/Opole-z II/Kluczbork/Strzelce Op.</w:t>
            </w:r>
          </w:p>
          <w:p w14:paraId="19757EE5" w14:textId="77777777" w:rsidR="00871BBC" w:rsidRPr="0086769F" w:rsidRDefault="00871BBC" w:rsidP="00632A4C">
            <w:pPr>
              <w:spacing w:line="300" w:lineRule="atLeast"/>
              <w:rPr>
                <w:rFonts w:ascii="Tahoma" w:hAnsi="Tahoma" w:cs="Tahoma"/>
                <w:b/>
                <w:bCs/>
                <w:color w:val="FF0000"/>
                <w:sz w:val="20"/>
                <w:szCs w:val="20"/>
                <w:bdr w:val="none" w:sz="0" w:space="0" w:color="auto" w:frame="1"/>
              </w:rPr>
            </w:pPr>
            <w:r w:rsidRPr="0086769F">
              <w:rPr>
                <w:rFonts w:ascii="Tahoma" w:hAnsi="Tahoma" w:cs="Tahoma"/>
                <w:b/>
                <w:bCs/>
                <w:color w:val="FF0000"/>
                <w:sz w:val="20"/>
                <w:szCs w:val="20"/>
                <w:bdr w:val="none" w:sz="0" w:space="0" w:color="auto" w:frame="1"/>
              </w:rPr>
              <w:t>C &gt; OPOLE-m</w:t>
            </w:r>
          </w:p>
          <w:p w14:paraId="4B91CC39" w14:textId="77777777" w:rsidR="00871BBC" w:rsidRPr="0086769F" w:rsidRDefault="00871BBC" w:rsidP="00632A4C">
            <w:pPr>
              <w:spacing w:line="300" w:lineRule="atLeast"/>
              <w:rPr>
                <w:rFonts w:ascii="Tahoma" w:hAnsi="Tahoma" w:cs="Tahoma"/>
                <w:b/>
                <w:bCs/>
                <w:color w:val="2B2B2B"/>
                <w:sz w:val="20"/>
                <w:szCs w:val="20"/>
              </w:rPr>
            </w:pPr>
            <w:r w:rsidRPr="0086769F">
              <w:rPr>
                <w:rFonts w:ascii="Tahoma" w:hAnsi="Tahoma" w:cs="Tahoma"/>
                <w:b/>
                <w:bCs/>
                <w:color w:val="2B2B2B"/>
                <w:sz w:val="20"/>
                <w:szCs w:val="20"/>
              </w:rPr>
              <w:t>Prudnik/Kędzierzyn-Koźle/Krapkowice/Strzelce Op. II</w:t>
            </w:r>
            <w:r w:rsidRPr="0086769F">
              <w:rPr>
                <w:rFonts w:ascii="Tahoma" w:hAnsi="Tahoma" w:cs="Tahoma"/>
                <w:b/>
                <w:bCs/>
                <w:color w:val="2B2B2B"/>
                <w:sz w:val="20"/>
                <w:szCs w:val="20"/>
              </w:rPr>
              <w:br/>
            </w:r>
          </w:p>
        </w:tc>
        <w:tc>
          <w:tcPr>
            <w:tcW w:w="1651" w:type="dxa"/>
            <w:tcBorders>
              <w:top w:val="single" w:sz="2" w:space="0" w:color="auto"/>
              <w:left w:val="single" w:sz="2" w:space="0" w:color="auto"/>
              <w:bottom w:val="single" w:sz="6" w:space="0" w:color="auto"/>
              <w:right w:val="single" w:sz="2" w:space="0" w:color="auto"/>
            </w:tcBorders>
            <w:shd w:val="clear" w:color="auto" w:fill="F4F4F4"/>
            <w:tcMar>
              <w:top w:w="195" w:type="dxa"/>
              <w:left w:w="195" w:type="dxa"/>
              <w:bottom w:w="195" w:type="dxa"/>
              <w:right w:w="195" w:type="dxa"/>
            </w:tcMar>
            <w:vAlign w:val="bottom"/>
            <w:hideMark/>
          </w:tcPr>
          <w:p w14:paraId="3354791C" w14:textId="77777777" w:rsidR="00871BBC" w:rsidRPr="0086769F" w:rsidRDefault="00871BBC" w:rsidP="00632A4C">
            <w:pPr>
              <w:spacing w:line="300" w:lineRule="atLeast"/>
              <w:jc w:val="center"/>
              <w:rPr>
                <w:rFonts w:ascii="Tahoma" w:hAnsi="Tahoma" w:cs="Tahoma"/>
                <w:b/>
                <w:bCs/>
                <w:color w:val="2B2B2B"/>
                <w:sz w:val="20"/>
                <w:szCs w:val="20"/>
                <w:bdr w:val="none" w:sz="0" w:space="0" w:color="auto" w:frame="1"/>
              </w:rPr>
            </w:pPr>
            <w:r w:rsidRPr="0086769F">
              <w:rPr>
                <w:rFonts w:ascii="Tahoma" w:hAnsi="Tahoma" w:cs="Tahoma"/>
                <w:b/>
                <w:bCs/>
                <w:color w:val="2B2B2B"/>
                <w:sz w:val="20"/>
                <w:szCs w:val="20"/>
                <w:bdr w:val="none" w:sz="0" w:space="0" w:color="auto" w:frame="1"/>
              </w:rPr>
              <w:t>Okno SRS</w:t>
            </w:r>
            <w:r w:rsidRPr="0086769F">
              <w:rPr>
                <w:rFonts w:ascii="Tahoma" w:hAnsi="Tahoma" w:cs="Tahoma"/>
                <w:b/>
                <w:bCs/>
                <w:color w:val="2B2B2B"/>
                <w:sz w:val="20"/>
                <w:szCs w:val="20"/>
                <w:bdr w:val="none" w:sz="0" w:space="0" w:color="auto" w:frame="1"/>
              </w:rPr>
              <w:br/>
            </w:r>
            <w:r w:rsidRPr="0086769F">
              <w:rPr>
                <w:rFonts w:ascii="Tahoma" w:hAnsi="Tahoma" w:cs="Tahoma"/>
                <w:b/>
                <w:bCs/>
                <w:color w:val="2B2B2B"/>
                <w:sz w:val="20"/>
                <w:szCs w:val="20"/>
              </w:rPr>
              <w:t>02.04.2027</w:t>
            </w:r>
            <w:r w:rsidRPr="0086769F">
              <w:rPr>
                <w:rFonts w:ascii="Tahoma" w:hAnsi="Tahoma" w:cs="Tahoma"/>
                <w:b/>
                <w:bCs/>
                <w:color w:val="2B2B2B"/>
                <w:sz w:val="20"/>
                <w:szCs w:val="20"/>
              </w:rPr>
              <w:br/>
              <w:t>05.04.2027</w:t>
            </w:r>
            <w:r w:rsidRPr="0086769F">
              <w:rPr>
                <w:rFonts w:ascii="Tahoma" w:hAnsi="Tahoma" w:cs="Tahoma"/>
                <w:b/>
                <w:bCs/>
                <w:color w:val="2B2B2B"/>
                <w:sz w:val="20"/>
                <w:szCs w:val="20"/>
              </w:rPr>
              <w:br/>
            </w:r>
            <w:r w:rsidRPr="0086769F">
              <w:rPr>
                <w:rFonts w:ascii="Tahoma" w:hAnsi="Tahoma" w:cs="Tahoma"/>
                <w:b/>
                <w:bCs/>
                <w:color w:val="2B2B2B"/>
                <w:sz w:val="20"/>
                <w:szCs w:val="20"/>
                <w:bdr w:val="none" w:sz="0" w:space="0" w:color="auto" w:frame="1"/>
              </w:rPr>
              <w:t>Półfinały</w:t>
            </w:r>
            <w:r w:rsidRPr="0086769F">
              <w:rPr>
                <w:rFonts w:ascii="Tahoma" w:hAnsi="Tahoma" w:cs="Tahoma"/>
                <w:b/>
                <w:bCs/>
                <w:color w:val="2B2B2B"/>
                <w:sz w:val="20"/>
                <w:szCs w:val="20"/>
                <w:bdr w:val="none" w:sz="0" w:space="0" w:color="auto" w:frame="1"/>
              </w:rPr>
              <w:br/>
            </w:r>
            <w:r w:rsidRPr="0086769F">
              <w:rPr>
                <w:rFonts w:ascii="Tahoma" w:hAnsi="Tahoma" w:cs="Tahoma"/>
                <w:b/>
                <w:bCs/>
                <w:color w:val="FF0000"/>
                <w:sz w:val="20"/>
                <w:szCs w:val="20"/>
                <w:bdr w:val="none" w:sz="0" w:space="0" w:color="auto" w:frame="1"/>
              </w:rPr>
              <w:t>07.04.2027</w:t>
            </w:r>
            <w:r w:rsidRPr="0086769F">
              <w:rPr>
                <w:rFonts w:ascii="Tahoma" w:hAnsi="Tahoma" w:cs="Tahoma"/>
                <w:b/>
                <w:bCs/>
                <w:color w:val="2B2B2B"/>
                <w:sz w:val="20"/>
                <w:szCs w:val="20"/>
                <w:bdr w:val="none" w:sz="0" w:space="0" w:color="auto" w:frame="1"/>
              </w:rPr>
              <w:t> </w:t>
            </w:r>
          </w:p>
          <w:p w14:paraId="4AB70163" w14:textId="77777777" w:rsidR="00871BBC" w:rsidRPr="0086769F" w:rsidRDefault="00871BBC" w:rsidP="00632A4C">
            <w:pPr>
              <w:spacing w:line="300" w:lineRule="atLeast"/>
              <w:jc w:val="center"/>
              <w:rPr>
                <w:rFonts w:ascii="Tahoma" w:hAnsi="Tahoma" w:cs="Tahoma"/>
                <w:b/>
                <w:bCs/>
                <w:color w:val="2B2B2B"/>
                <w:sz w:val="20"/>
                <w:szCs w:val="20"/>
                <w:bdr w:val="none" w:sz="0" w:space="0" w:color="auto" w:frame="1"/>
              </w:rPr>
            </w:pPr>
          </w:p>
          <w:p w14:paraId="69BD011D" w14:textId="77777777" w:rsidR="00871BBC" w:rsidRPr="0086769F" w:rsidRDefault="00871BBC" w:rsidP="00632A4C">
            <w:pPr>
              <w:spacing w:line="300" w:lineRule="atLeast"/>
              <w:jc w:val="center"/>
              <w:rPr>
                <w:rFonts w:ascii="Tahoma" w:hAnsi="Tahoma" w:cs="Tahoma"/>
                <w:b/>
                <w:bCs/>
                <w:color w:val="70AD47" w:themeColor="accent6"/>
                <w:sz w:val="20"/>
                <w:szCs w:val="20"/>
                <w:bdr w:val="none" w:sz="0" w:space="0" w:color="auto" w:frame="1"/>
              </w:rPr>
            </w:pPr>
            <w:r w:rsidRPr="0086769F">
              <w:rPr>
                <w:rFonts w:ascii="Tahoma" w:hAnsi="Tahoma" w:cs="Tahoma"/>
                <w:b/>
                <w:bCs/>
                <w:color w:val="70AD47" w:themeColor="accent6"/>
                <w:sz w:val="20"/>
                <w:szCs w:val="20"/>
                <w:bdr w:val="none" w:sz="0" w:space="0" w:color="auto" w:frame="1"/>
              </w:rPr>
              <w:t>Baraż</w:t>
            </w:r>
          </w:p>
          <w:p w14:paraId="12E0A0B0" w14:textId="77777777" w:rsidR="00871BBC" w:rsidRPr="0086769F" w:rsidRDefault="00871BBC" w:rsidP="00632A4C">
            <w:pPr>
              <w:spacing w:line="300" w:lineRule="atLeast"/>
              <w:jc w:val="center"/>
              <w:rPr>
                <w:rFonts w:ascii="Tahoma" w:hAnsi="Tahoma" w:cs="Tahoma"/>
                <w:color w:val="2B2B2B"/>
                <w:sz w:val="20"/>
                <w:szCs w:val="20"/>
              </w:rPr>
            </w:pPr>
            <w:r w:rsidRPr="0086769F">
              <w:rPr>
                <w:rFonts w:ascii="Tahoma" w:hAnsi="Tahoma" w:cs="Tahoma"/>
                <w:color w:val="2B2B2B"/>
                <w:sz w:val="20"/>
                <w:szCs w:val="20"/>
              </w:rPr>
              <w:t>?</w:t>
            </w:r>
          </w:p>
        </w:tc>
        <w:tc>
          <w:tcPr>
            <w:tcW w:w="1597" w:type="dxa"/>
            <w:tcBorders>
              <w:top w:val="single" w:sz="2" w:space="0" w:color="auto"/>
              <w:left w:val="single" w:sz="2" w:space="0" w:color="auto"/>
              <w:bottom w:val="single" w:sz="6" w:space="0" w:color="auto"/>
              <w:right w:val="single" w:sz="2" w:space="0" w:color="auto"/>
            </w:tcBorders>
            <w:shd w:val="clear" w:color="auto" w:fill="F4F4F4"/>
            <w:tcMar>
              <w:top w:w="195" w:type="dxa"/>
              <w:left w:w="195" w:type="dxa"/>
              <w:bottom w:w="195" w:type="dxa"/>
              <w:right w:w="195" w:type="dxa"/>
            </w:tcMar>
            <w:vAlign w:val="bottom"/>
            <w:hideMark/>
          </w:tcPr>
          <w:p w14:paraId="4E8129AC" w14:textId="77777777" w:rsidR="00871BBC" w:rsidRPr="0086769F" w:rsidRDefault="00871BBC" w:rsidP="00632A4C">
            <w:pPr>
              <w:spacing w:line="300" w:lineRule="atLeast"/>
              <w:jc w:val="center"/>
              <w:rPr>
                <w:rFonts w:ascii="Tahoma" w:hAnsi="Tahoma" w:cs="Tahoma"/>
                <w:color w:val="2B2B2B"/>
                <w:sz w:val="20"/>
                <w:szCs w:val="20"/>
              </w:rPr>
            </w:pPr>
            <w:r w:rsidRPr="0086769F">
              <w:rPr>
                <w:rFonts w:ascii="Tahoma" w:hAnsi="Tahoma" w:cs="Tahoma"/>
                <w:b/>
                <w:bCs/>
                <w:color w:val="2B2B2B"/>
                <w:sz w:val="20"/>
                <w:szCs w:val="20"/>
                <w:bdr w:val="none" w:sz="0" w:space="0" w:color="auto" w:frame="1"/>
              </w:rPr>
              <w:t>Okno SRS</w:t>
            </w:r>
            <w:r w:rsidRPr="0086769F">
              <w:rPr>
                <w:rFonts w:ascii="Tahoma" w:hAnsi="Tahoma" w:cs="Tahoma"/>
                <w:b/>
                <w:bCs/>
                <w:color w:val="2B2B2B"/>
                <w:sz w:val="20"/>
                <w:szCs w:val="20"/>
                <w:bdr w:val="none" w:sz="0" w:space="0" w:color="auto" w:frame="1"/>
              </w:rPr>
              <w:br/>
            </w:r>
            <w:r w:rsidRPr="0086769F">
              <w:rPr>
                <w:rFonts w:ascii="Tahoma" w:hAnsi="Tahoma" w:cs="Tahoma"/>
                <w:color w:val="2B2B2B"/>
                <w:sz w:val="20"/>
                <w:szCs w:val="20"/>
              </w:rPr>
              <w:t>16.04.2027</w:t>
            </w:r>
            <w:r w:rsidRPr="0086769F">
              <w:rPr>
                <w:rFonts w:ascii="Tahoma" w:hAnsi="Tahoma" w:cs="Tahoma"/>
                <w:color w:val="2B2B2B"/>
                <w:sz w:val="20"/>
                <w:szCs w:val="20"/>
              </w:rPr>
              <w:br/>
              <w:t>20.04.2027</w:t>
            </w:r>
            <w:r w:rsidRPr="0086769F">
              <w:rPr>
                <w:rFonts w:ascii="Tahoma" w:hAnsi="Tahoma" w:cs="Tahoma"/>
                <w:color w:val="2B2B2B"/>
                <w:sz w:val="20"/>
                <w:szCs w:val="20"/>
              </w:rPr>
              <w:br/>
            </w:r>
            <w:r w:rsidRPr="0086769F">
              <w:rPr>
                <w:rFonts w:ascii="Tahoma" w:hAnsi="Tahoma" w:cs="Tahoma"/>
                <w:b/>
                <w:bCs/>
                <w:color w:val="2B2B2B"/>
                <w:sz w:val="20"/>
                <w:szCs w:val="20"/>
                <w:bdr w:val="none" w:sz="0" w:space="0" w:color="auto" w:frame="1"/>
              </w:rPr>
              <w:t>Finał</w:t>
            </w:r>
            <w:r w:rsidRPr="0086769F">
              <w:rPr>
                <w:rFonts w:ascii="Tahoma" w:hAnsi="Tahoma" w:cs="Tahoma"/>
                <w:b/>
                <w:bCs/>
                <w:color w:val="2B2B2B"/>
                <w:sz w:val="20"/>
                <w:szCs w:val="20"/>
                <w:bdr w:val="none" w:sz="0" w:space="0" w:color="auto" w:frame="1"/>
              </w:rPr>
              <w:br/>
            </w:r>
            <w:r w:rsidRPr="0086769F">
              <w:rPr>
                <w:rFonts w:ascii="Tahoma" w:hAnsi="Tahoma" w:cs="Tahoma"/>
                <w:b/>
                <w:bCs/>
                <w:color w:val="FF0000"/>
                <w:sz w:val="20"/>
                <w:szCs w:val="20"/>
                <w:bdr w:val="none" w:sz="0" w:space="0" w:color="auto" w:frame="1"/>
              </w:rPr>
              <w:t>22.04.2027</w:t>
            </w:r>
            <w:r w:rsidRPr="0086769F">
              <w:rPr>
                <w:rFonts w:ascii="Tahoma" w:hAnsi="Tahoma" w:cs="Tahoma"/>
                <w:color w:val="2B2B2B"/>
                <w:sz w:val="20"/>
                <w:szCs w:val="20"/>
              </w:rPr>
              <w:t> </w:t>
            </w:r>
          </w:p>
        </w:tc>
      </w:tr>
      <w:tr w:rsidR="00871BBC" w:rsidRPr="0086769F" w14:paraId="2AA728A6" w14:textId="77777777" w:rsidTr="00632A4C">
        <w:trPr>
          <w:gridAfter w:val="1"/>
          <w:wAfter w:w="1983" w:type="dxa"/>
        </w:trPr>
        <w:tc>
          <w:tcPr>
            <w:tcW w:w="559" w:type="dxa"/>
            <w:tcBorders>
              <w:top w:val="single" w:sz="2" w:space="0" w:color="auto"/>
              <w:left w:val="single" w:sz="6" w:space="0" w:color="auto"/>
              <w:bottom w:val="single" w:sz="6" w:space="0" w:color="auto"/>
              <w:right w:val="single" w:sz="2" w:space="0" w:color="auto"/>
            </w:tcBorders>
            <w:shd w:val="clear" w:color="auto" w:fill="FFFFFF"/>
            <w:tcMar>
              <w:top w:w="195" w:type="dxa"/>
              <w:left w:w="195" w:type="dxa"/>
              <w:bottom w:w="195" w:type="dxa"/>
              <w:right w:w="195" w:type="dxa"/>
            </w:tcMar>
            <w:vAlign w:val="bottom"/>
          </w:tcPr>
          <w:p w14:paraId="4A8F6750" w14:textId="77777777" w:rsidR="00871BBC" w:rsidRPr="0086769F" w:rsidRDefault="00871BBC" w:rsidP="00632A4C">
            <w:pPr>
              <w:spacing w:line="300" w:lineRule="atLeast"/>
              <w:jc w:val="center"/>
              <w:rPr>
                <w:rFonts w:ascii="Tahoma" w:hAnsi="Tahoma" w:cs="Tahoma"/>
                <w:b/>
                <w:bCs/>
                <w:color w:val="000000"/>
                <w:sz w:val="20"/>
                <w:szCs w:val="20"/>
                <w:bdr w:val="none" w:sz="0" w:space="0" w:color="auto" w:frame="1"/>
              </w:rPr>
            </w:pPr>
            <w:r w:rsidRPr="0086769F">
              <w:rPr>
                <w:rFonts w:ascii="Tahoma" w:hAnsi="Tahoma" w:cs="Tahoma"/>
                <w:b/>
                <w:bCs/>
                <w:color w:val="000000"/>
                <w:sz w:val="20"/>
                <w:szCs w:val="20"/>
                <w:bdr w:val="none" w:sz="0" w:space="0" w:color="auto" w:frame="1"/>
              </w:rPr>
              <w:t>24</w:t>
            </w:r>
          </w:p>
        </w:tc>
        <w:tc>
          <w:tcPr>
            <w:tcW w:w="5408" w:type="dxa"/>
            <w:tcBorders>
              <w:top w:val="single" w:sz="2" w:space="0" w:color="auto"/>
              <w:left w:val="single" w:sz="2" w:space="0" w:color="auto"/>
              <w:bottom w:val="single" w:sz="6" w:space="0" w:color="auto"/>
              <w:right w:val="single" w:sz="2" w:space="0" w:color="auto"/>
            </w:tcBorders>
            <w:shd w:val="clear" w:color="auto" w:fill="F4F4F4"/>
            <w:tcMar>
              <w:top w:w="195" w:type="dxa"/>
              <w:left w:w="195" w:type="dxa"/>
              <w:bottom w:w="195" w:type="dxa"/>
              <w:right w:w="195" w:type="dxa"/>
            </w:tcMar>
            <w:vAlign w:val="bottom"/>
          </w:tcPr>
          <w:p w14:paraId="7A7B524F" w14:textId="77777777" w:rsidR="00871BBC" w:rsidRPr="0086769F" w:rsidRDefault="00871BBC" w:rsidP="00632A4C">
            <w:pPr>
              <w:spacing w:line="300" w:lineRule="atLeast"/>
              <w:rPr>
                <w:rFonts w:ascii="Tahoma" w:hAnsi="Tahoma" w:cs="Tahoma"/>
                <w:b/>
                <w:bCs/>
                <w:color w:val="2B2B2B"/>
                <w:sz w:val="20"/>
                <w:szCs w:val="20"/>
              </w:rPr>
            </w:pPr>
            <w:r w:rsidRPr="0086769F">
              <w:rPr>
                <w:rFonts w:ascii="Tahoma" w:hAnsi="Tahoma" w:cs="Tahoma"/>
                <w:b/>
                <w:bCs/>
                <w:color w:val="2B2B2B"/>
                <w:sz w:val="20"/>
                <w:szCs w:val="20"/>
              </w:rPr>
              <w:t xml:space="preserve"> Gry i zabawy - baw się z nami </w:t>
            </w:r>
          </w:p>
          <w:p w14:paraId="68119044" w14:textId="77777777" w:rsidR="00871BBC" w:rsidRPr="0086769F" w:rsidRDefault="00871BBC" w:rsidP="00632A4C">
            <w:pPr>
              <w:spacing w:line="300" w:lineRule="atLeast"/>
              <w:rPr>
                <w:rFonts w:ascii="Tahoma" w:hAnsi="Tahoma" w:cs="Tahoma"/>
                <w:b/>
                <w:bCs/>
                <w:color w:val="0065B0"/>
                <w:sz w:val="20"/>
                <w:szCs w:val="20"/>
              </w:rPr>
            </w:pPr>
            <w:r w:rsidRPr="0086769F">
              <w:rPr>
                <w:rFonts w:ascii="Tahoma" w:hAnsi="Tahoma" w:cs="Tahoma"/>
                <w:b/>
                <w:bCs/>
                <w:color w:val="0065B0"/>
                <w:sz w:val="20"/>
                <w:szCs w:val="20"/>
              </w:rPr>
              <w:t>Dziewczęta/Chłopcy</w:t>
            </w:r>
          </w:p>
          <w:p w14:paraId="04D86C61" w14:textId="77777777" w:rsidR="00871BBC" w:rsidRPr="0086769F" w:rsidRDefault="00871BBC" w:rsidP="00632A4C">
            <w:pPr>
              <w:spacing w:line="300" w:lineRule="atLeast"/>
              <w:rPr>
                <w:rFonts w:ascii="Tahoma" w:hAnsi="Tahoma" w:cs="Tahoma"/>
                <w:b/>
                <w:bCs/>
                <w:color w:val="000000"/>
                <w:sz w:val="20"/>
                <w:szCs w:val="20"/>
                <w:bdr w:val="none" w:sz="0" w:space="0" w:color="auto" w:frame="1"/>
              </w:rPr>
            </w:pPr>
            <w:r w:rsidRPr="0086769F">
              <w:rPr>
                <w:rFonts w:ascii="Tahoma" w:hAnsi="Tahoma" w:cs="Tahoma"/>
                <w:b/>
                <w:bCs/>
                <w:color w:val="0065B0"/>
                <w:sz w:val="20"/>
                <w:szCs w:val="20"/>
              </w:rPr>
              <w:t>Rocznik &gt; 2017 i młodsi</w:t>
            </w:r>
            <w:r w:rsidRPr="0086769F">
              <w:rPr>
                <w:rFonts w:ascii="Tahoma" w:hAnsi="Tahoma" w:cs="Tahoma"/>
                <w:b/>
                <w:bCs/>
                <w:color w:val="0065B0"/>
                <w:sz w:val="20"/>
                <w:szCs w:val="20"/>
              </w:rPr>
              <w:br/>
            </w:r>
          </w:p>
        </w:tc>
        <w:tc>
          <w:tcPr>
            <w:tcW w:w="1651" w:type="dxa"/>
            <w:tcBorders>
              <w:top w:val="single" w:sz="2" w:space="0" w:color="auto"/>
              <w:left w:val="single" w:sz="2" w:space="0" w:color="auto"/>
              <w:bottom w:val="single" w:sz="6" w:space="0" w:color="auto"/>
              <w:right w:val="single" w:sz="2" w:space="0" w:color="auto"/>
            </w:tcBorders>
            <w:shd w:val="clear" w:color="auto" w:fill="F4F4F4"/>
            <w:tcMar>
              <w:top w:w="195" w:type="dxa"/>
              <w:left w:w="195" w:type="dxa"/>
              <w:bottom w:w="195" w:type="dxa"/>
              <w:right w:w="195" w:type="dxa"/>
            </w:tcMar>
            <w:vAlign w:val="bottom"/>
          </w:tcPr>
          <w:p w14:paraId="7DC27963" w14:textId="77777777" w:rsidR="00871BBC" w:rsidRPr="0086769F" w:rsidRDefault="00871BBC" w:rsidP="00632A4C">
            <w:pPr>
              <w:spacing w:line="300" w:lineRule="atLeast"/>
              <w:jc w:val="center"/>
              <w:rPr>
                <w:rFonts w:ascii="Tahoma" w:hAnsi="Tahoma" w:cs="Tahoma"/>
                <w:color w:val="2B2B2B"/>
                <w:sz w:val="20"/>
                <w:szCs w:val="20"/>
              </w:rPr>
            </w:pPr>
          </w:p>
        </w:tc>
        <w:tc>
          <w:tcPr>
            <w:tcW w:w="1597" w:type="dxa"/>
            <w:tcBorders>
              <w:top w:val="single" w:sz="2" w:space="0" w:color="auto"/>
              <w:left w:val="single" w:sz="2" w:space="0" w:color="auto"/>
              <w:bottom w:val="single" w:sz="6" w:space="0" w:color="auto"/>
              <w:right w:val="single" w:sz="2" w:space="0" w:color="auto"/>
            </w:tcBorders>
            <w:shd w:val="clear" w:color="auto" w:fill="F4F4F4"/>
            <w:tcMar>
              <w:top w:w="195" w:type="dxa"/>
              <w:left w:w="195" w:type="dxa"/>
              <w:bottom w:w="195" w:type="dxa"/>
              <w:right w:w="195" w:type="dxa"/>
            </w:tcMar>
            <w:vAlign w:val="bottom"/>
          </w:tcPr>
          <w:p w14:paraId="28B7B4FD" w14:textId="77777777" w:rsidR="00871BBC" w:rsidRPr="0086769F" w:rsidRDefault="00871BBC" w:rsidP="00632A4C">
            <w:pPr>
              <w:spacing w:line="300" w:lineRule="atLeast"/>
              <w:jc w:val="center"/>
              <w:rPr>
                <w:rFonts w:ascii="Tahoma" w:hAnsi="Tahoma" w:cs="Tahoma"/>
                <w:color w:val="2B2B2B"/>
                <w:sz w:val="20"/>
                <w:szCs w:val="20"/>
              </w:rPr>
            </w:pPr>
            <w:r w:rsidRPr="0086769F">
              <w:rPr>
                <w:rFonts w:ascii="Tahoma" w:hAnsi="Tahoma" w:cs="Tahoma"/>
                <w:b/>
                <w:bCs/>
                <w:color w:val="2B2B2B"/>
                <w:sz w:val="20"/>
                <w:szCs w:val="20"/>
                <w:bdr w:val="none" w:sz="0" w:space="0" w:color="auto" w:frame="1"/>
              </w:rPr>
              <w:t>Okno SRS</w:t>
            </w:r>
            <w:r w:rsidRPr="0086769F">
              <w:rPr>
                <w:rFonts w:ascii="Tahoma" w:hAnsi="Tahoma" w:cs="Tahoma"/>
                <w:b/>
                <w:bCs/>
                <w:color w:val="2B2B2B"/>
                <w:sz w:val="20"/>
                <w:szCs w:val="20"/>
                <w:bdr w:val="none" w:sz="0" w:space="0" w:color="auto" w:frame="1"/>
              </w:rPr>
              <w:br/>
            </w:r>
            <w:r w:rsidRPr="0086769F">
              <w:rPr>
                <w:rFonts w:ascii="Tahoma" w:hAnsi="Tahoma" w:cs="Tahoma"/>
                <w:color w:val="2B2B2B"/>
                <w:sz w:val="20"/>
                <w:szCs w:val="20"/>
              </w:rPr>
              <w:t>10.06.2027</w:t>
            </w:r>
            <w:r w:rsidRPr="0086769F">
              <w:rPr>
                <w:rFonts w:ascii="Tahoma" w:hAnsi="Tahoma" w:cs="Tahoma"/>
                <w:color w:val="2B2B2B"/>
                <w:sz w:val="20"/>
                <w:szCs w:val="20"/>
              </w:rPr>
              <w:br/>
              <w:t>14.06.2027</w:t>
            </w:r>
            <w:r w:rsidRPr="0086769F">
              <w:rPr>
                <w:rFonts w:ascii="Tahoma" w:hAnsi="Tahoma" w:cs="Tahoma"/>
                <w:color w:val="2B2B2B"/>
                <w:sz w:val="20"/>
                <w:szCs w:val="20"/>
              </w:rPr>
              <w:br/>
            </w:r>
            <w:r w:rsidRPr="0086769F">
              <w:rPr>
                <w:rFonts w:ascii="Tahoma" w:hAnsi="Tahoma" w:cs="Tahoma"/>
                <w:b/>
                <w:bCs/>
                <w:color w:val="2B2B2B"/>
                <w:sz w:val="20"/>
                <w:szCs w:val="20"/>
                <w:bdr w:val="none" w:sz="0" w:space="0" w:color="auto" w:frame="1"/>
              </w:rPr>
              <w:t>Finał</w:t>
            </w:r>
            <w:r w:rsidRPr="0086769F">
              <w:rPr>
                <w:rFonts w:ascii="Tahoma" w:hAnsi="Tahoma" w:cs="Tahoma"/>
                <w:b/>
                <w:bCs/>
                <w:color w:val="2B2B2B"/>
                <w:sz w:val="20"/>
                <w:szCs w:val="20"/>
                <w:bdr w:val="none" w:sz="0" w:space="0" w:color="auto" w:frame="1"/>
              </w:rPr>
              <w:br/>
            </w:r>
            <w:r w:rsidRPr="0086769F">
              <w:rPr>
                <w:rFonts w:ascii="Tahoma" w:hAnsi="Tahoma" w:cs="Tahoma"/>
                <w:b/>
                <w:bCs/>
                <w:color w:val="FF0000"/>
                <w:sz w:val="20"/>
                <w:szCs w:val="20"/>
                <w:bdr w:val="none" w:sz="0" w:space="0" w:color="auto" w:frame="1"/>
              </w:rPr>
              <w:t>16.06.2027</w:t>
            </w:r>
            <w:r w:rsidRPr="0086769F">
              <w:rPr>
                <w:rFonts w:ascii="Tahoma" w:hAnsi="Tahoma" w:cs="Tahoma"/>
                <w:color w:val="2B2B2B"/>
                <w:sz w:val="20"/>
                <w:szCs w:val="20"/>
              </w:rPr>
              <w:t> </w:t>
            </w:r>
          </w:p>
        </w:tc>
      </w:tr>
      <w:tr w:rsidR="00871BBC" w:rsidRPr="0086769F" w14:paraId="4497E4A2" w14:textId="77777777" w:rsidTr="00632A4C">
        <w:trPr>
          <w:gridAfter w:val="1"/>
          <w:wAfter w:w="1983" w:type="dxa"/>
        </w:trPr>
        <w:tc>
          <w:tcPr>
            <w:tcW w:w="559" w:type="dxa"/>
            <w:tcBorders>
              <w:top w:val="single" w:sz="2" w:space="0" w:color="auto"/>
              <w:left w:val="single" w:sz="6" w:space="0" w:color="auto"/>
              <w:bottom w:val="single" w:sz="6" w:space="0" w:color="auto"/>
              <w:right w:val="single" w:sz="2" w:space="0" w:color="auto"/>
            </w:tcBorders>
            <w:shd w:val="clear" w:color="auto" w:fill="F4F4F4"/>
            <w:tcMar>
              <w:top w:w="195" w:type="dxa"/>
              <w:left w:w="195" w:type="dxa"/>
              <w:bottom w:w="195" w:type="dxa"/>
              <w:right w:w="195" w:type="dxa"/>
            </w:tcMar>
            <w:vAlign w:val="bottom"/>
            <w:hideMark/>
          </w:tcPr>
          <w:p w14:paraId="69CF40DE" w14:textId="77777777" w:rsidR="00871BBC" w:rsidRPr="0086769F" w:rsidRDefault="00871BBC" w:rsidP="00632A4C">
            <w:pPr>
              <w:spacing w:line="300" w:lineRule="atLeast"/>
              <w:jc w:val="center"/>
              <w:rPr>
                <w:rFonts w:ascii="Tahoma" w:hAnsi="Tahoma" w:cs="Tahoma"/>
                <w:color w:val="2B2B2B"/>
                <w:sz w:val="20"/>
                <w:szCs w:val="20"/>
              </w:rPr>
            </w:pPr>
            <w:r w:rsidRPr="0086769F">
              <w:rPr>
                <w:rFonts w:ascii="Tahoma" w:hAnsi="Tahoma" w:cs="Tahoma"/>
                <w:b/>
                <w:bCs/>
                <w:color w:val="000000"/>
                <w:sz w:val="20"/>
                <w:szCs w:val="20"/>
                <w:bdr w:val="none" w:sz="0" w:space="0" w:color="auto" w:frame="1"/>
              </w:rPr>
              <w:t>25</w:t>
            </w:r>
          </w:p>
        </w:tc>
        <w:tc>
          <w:tcPr>
            <w:tcW w:w="5408" w:type="dxa"/>
            <w:tcBorders>
              <w:top w:val="single" w:sz="2" w:space="0" w:color="auto"/>
              <w:left w:val="single" w:sz="2" w:space="0" w:color="auto"/>
              <w:bottom w:val="single" w:sz="6" w:space="0" w:color="auto"/>
              <w:right w:val="single" w:sz="2" w:space="0" w:color="auto"/>
            </w:tcBorders>
            <w:shd w:val="clear" w:color="auto" w:fill="F4F4F4"/>
            <w:tcMar>
              <w:top w:w="195" w:type="dxa"/>
              <w:left w:w="195" w:type="dxa"/>
              <w:bottom w:w="195" w:type="dxa"/>
              <w:right w:w="195" w:type="dxa"/>
            </w:tcMar>
            <w:vAlign w:val="bottom"/>
            <w:hideMark/>
          </w:tcPr>
          <w:p w14:paraId="4EF87950" w14:textId="77777777" w:rsidR="00871BBC" w:rsidRPr="0086769F" w:rsidRDefault="00871BBC" w:rsidP="00632A4C">
            <w:pPr>
              <w:spacing w:line="300" w:lineRule="atLeast"/>
              <w:rPr>
                <w:rFonts w:ascii="Tahoma" w:hAnsi="Tahoma" w:cs="Tahoma"/>
                <w:color w:val="2B2B2B"/>
                <w:sz w:val="20"/>
                <w:szCs w:val="20"/>
              </w:rPr>
            </w:pPr>
            <w:r w:rsidRPr="0086769F">
              <w:rPr>
                <w:rFonts w:ascii="Tahoma" w:hAnsi="Tahoma" w:cs="Tahoma"/>
                <w:b/>
                <w:bCs/>
                <w:color w:val="000000"/>
                <w:sz w:val="20"/>
                <w:szCs w:val="20"/>
                <w:bdr w:val="none" w:sz="0" w:space="0" w:color="auto" w:frame="1"/>
              </w:rPr>
              <w:t>Pływanie</w:t>
            </w:r>
            <w:r w:rsidRPr="0086769F">
              <w:rPr>
                <w:rFonts w:ascii="Tahoma" w:hAnsi="Tahoma" w:cs="Tahoma"/>
                <w:color w:val="2B2B2B"/>
                <w:sz w:val="20"/>
                <w:szCs w:val="20"/>
              </w:rPr>
              <w:br/>
            </w:r>
            <w:r w:rsidRPr="0086769F">
              <w:rPr>
                <w:rFonts w:ascii="Tahoma" w:hAnsi="Tahoma" w:cs="Tahoma"/>
                <w:b/>
                <w:bCs/>
                <w:color w:val="0000FF"/>
                <w:sz w:val="20"/>
                <w:szCs w:val="20"/>
                <w:bdr w:val="none" w:sz="0" w:space="0" w:color="auto" w:frame="1"/>
              </w:rPr>
              <w:t>Dziewczęta/Chłopcy</w:t>
            </w:r>
            <w:r w:rsidRPr="0086769F">
              <w:rPr>
                <w:rFonts w:ascii="Tahoma" w:hAnsi="Tahoma" w:cs="Tahoma"/>
                <w:color w:val="2B2B2B"/>
                <w:sz w:val="20"/>
                <w:szCs w:val="20"/>
              </w:rPr>
              <w:br/>
            </w:r>
            <w:r w:rsidRPr="0086769F">
              <w:rPr>
                <w:rFonts w:ascii="Tahoma" w:hAnsi="Tahoma" w:cs="Tahoma"/>
                <w:b/>
                <w:bCs/>
                <w:color w:val="0000FF"/>
                <w:sz w:val="20"/>
                <w:szCs w:val="20"/>
                <w:bdr w:val="none" w:sz="0" w:space="0" w:color="auto" w:frame="1"/>
              </w:rPr>
              <w:t>Rocznik &gt; 2014 i młodsi</w:t>
            </w:r>
            <w:r w:rsidRPr="0086769F">
              <w:rPr>
                <w:rFonts w:ascii="Tahoma" w:hAnsi="Tahoma" w:cs="Tahoma"/>
                <w:color w:val="2B2B2B"/>
                <w:sz w:val="20"/>
                <w:szCs w:val="20"/>
              </w:rPr>
              <w:br/>
            </w:r>
            <w:r w:rsidRPr="0086769F">
              <w:rPr>
                <w:rFonts w:ascii="Tahoma" w:hAnsi="Tahoma" w:cs="Tahoma"/>
                <w:b/>
                <w:bCs/>
                <w:i/>
                <w:iCs/>
                <w:color w:val="FF0000"/>
                <w:sz w:val="20"/>
                <w:szCs w:val="20"/>
                <w:bdr w:val="none" w:sz="0" w:space="0" w:color="auto" w:frame="1"/>
              </w:rPr>
              <w:t>Z Powiatu mogą awansować 3 szkoły</w:t>
            </w:r>
            <w:r w:rsidRPr="0086769F">
              <w:rPr>
                <w:rFonts w:ascii="Tahoma" w:hAnsi="Tahoma" w:cs="Tahoma"/>
                <w:i/>
                <w:iCs/>
                <w:color w:val="2B2B2B"/>
                <w:sz w:val="20"/>
                <w:szCs w:val="20"/>
              </w:rPr>
              <w:t> </w:t>
            </w:r>
            <w:r w:rsidRPr="0086769F">
              <w:rPr>
                <w:rFonts w:ascii="Tahoma" w:hAnsi="Tahoma" w:cs="Tahoma"/>
                <w:b/>
                <w:bCs/>
                <w:i/>
                <w:iCs/>
                <w:color w:val="FF0000"/>
                <w:sz w:val="20"/>
                <w:szCs w:val="20"/>
                <w:bdr w:val="none" w:sz="0" w:space="0" w:color="auto" w:frame="1"/>
              </w:rPr>
              <w:t>Szkołę</w:t>
            </w:r>
            <w:r w:rsidRPr="0086769F">
              <w:rPr>
                <w:rFonts w:ascii="Tahoma" w:hAnsi="Tahoma" w:cs="Tahoma"/>
                <w:b/>
                <w:bCs/>
                <w:i/>
                <w:iCs/>
                <w:color w:val="FF0000"/>
                <w:sz w:val="20"/>
                <w:szCs w:val="20"/>
                <w:bdr w:val="none" w:sz="0" w:space="0" w:color="auto" w:frame="1"/>
              </w:rPr>
              <w:br/>
              <w:t>może reprezentować 1 drużyna</w:t>
            </w:r>
          </w:p>
        </w:tc>
        <w:tc>
          <w:tcPr>
            <w:tcW w:w="1651" w:type="dxa"/>
            <w:tcBorders>
              <w:top w:val="single" w:sz="2" w:space="0" w:color="auto"/>
              <w:left w:val="single" w:sz="2" w:space="0" w:color="auto"/>
              <w:bottom w:val="single" w:sz="6" w:space="0" w:color="auto"/>
              <w:right w:val="single" w:sz="2" w:space="0" w:color="auto"/>
            </w:tcBorders>
            <w:shd w:val="clear" w:color="auto" w:fill="F4F4F4"/>
            <w:tcMar>
              <w:top w:w="195" w:type="dxa"/>
              <w:left w:w="195" w:type="dxa"/>
              <w:bottom w:w="195" w:type="dxa"/>
              <w:right w:w="195" w:type="dxa"/>
            </w:tcMar>
            <w:vAlign w:val="bottom"/>
            <w:hideMark/>
          </w:tcPr>
          <w:p w14:paraId="2D52C4C9" w14:textId="77777777" w:rsidR="00871BBC" w:rsidRPr="0086769F" w:rsidRDefault="00871BBC" w:rsidP="00632A4C">
            <w:pPr>
              <w:spacing w:line="300" w:lineRule="atLeast"/>
              <w:jc w:val="center"/>
              <w:rPr>
                <w:rFonts w:ascii="Tahoma" w:hAnsi="Tahoma" w:cs="Tahoma"/>
                <w:color w:val="2B2B2B"/>
                <w:sz w:val="20"/>
                <w:szCs w:val="20"/>
              </w:rPr>
            </w:pPr>
            <w:r w:rsidRPr="0086769F">
              <w:rPr>
                <w:rFonts w:ascii="Tahoma" w:hAnsi="Tahoma" w:cs="Tahoma"/>
                <w:color w:val="2B2B2B"/>
                <w:sz w:val="20"/>
                <w:szCs w:val="20"/>
              </w:rPr>
              <w:t> </w:t>
            </w:r>
          </w:p>
        </w:tc>
        <w:tc>
          <w:tcPr>
            <w:tcW w:w="1597" w:type="dxa"/>
            <w:tcBorders>
              <w:top w:val="single" w:sz="2" w:space="0" w:color="auto"/>
              <w:left w:val="single" w:sz="2" w:space="0" w:color="auto"/>
              <w:bottom w:val="single" w:sz="6" w:space="0" w:color="auto"/>
              <w:right w:val="single" w:sz="2" w:space="0" w:color="auto"/>
            </w:tcBorders>
            <w:shd w:val="clear" w:color="auto" w:fill="F4F4F4"/>
            <w:tcMar>
              <w:top w:w="195" w:type="dxa"/>
              <w:left w:w="195" w:type="dxa"/>
              <w:bottom w:w="195" w:type="dxa"/>
              <w:right w:w="195" w:type="dxa"/>
            </w:tcMar>
            <w:vAlign w:val="bottom"/>
            <w:hideMark/>
          </w:tcPr>
          <w:p w14:paraId="5B541AE0" w14:textId="77777777" w:rsidR="00871BBC" w:rsidRPr="0086769F" w:rsidRDefault="00871BBC" w:rsidP="00632A4C">
            <w:pPr>
              <w:spacing w:line="300" w:lineRule="atLeast"/>
              <w:jc w:val="center"/>
              <w:rPr>
                <w:rFonts w:ascii="Tahoma" w:hAnsi="Tahoma" w:cs="Tahoma"/>
                <w:color w:val="2B2B2B"/>
                <w:sz w:val="20"/>
                <w:szCs w:val="20"/>
              </w:rPr>
            </w:pPr>
            <w:r w:rsidRPr="0086769F">
              <w:rPr>
                <w:rFonts w:ascii="Tahoma" w:hAnsi="Tahoma" w:cs="Tahoma"/>
                <w:color w:val="2B2B2B"/>
                <w:sz w:val="20"/>
                <w:szCs w:val="20"/>
              </w:rPr>
              <w:t> </w:t>
            </w:r>
            <w:r w:rsidRPr="0086769F">
              <w:rPr>
                <w:rFonts w:ascii="Tahoma" w:hAnsi="Tahoma" w:cs="Tahoma"/>
                <w:b/>
                <w:bCs/>
                <w:color w:val="000000"/>
                <w:sz w:val="20"/>
                <w:szCs w:val="20"/>
                <w:bdr w:val="none" w:sz="0" w:space="0" w:color="auto" w:frame="1"/>
              </w:rPr>
              <w:t>Okno SRS</w:t>
            </w:r>
            <w:r w:rsidRPr="0086769F">
              <w:rPr>
                <w:rFonts w:ascii="Tahoma" w:hAnsi="Tahoma" w:cs="Tahoma"/>
                <w:b/>
                <w:bCs/>
                <w:color w:val="000000"/>
                <w:sz w:val="20"/>
                <w:szCs w:val="20"/>
                <w:bdr w:val="none" w:sz="0" w:space="0" w:color="auto" w:frame="1"/>
              </w:rPr>
              <w:br/>
            </w:r>
            <w:r w:rsidRPr="0086769F">
              <w:rPr>
                <w:rFonts w:ascii="Tahoma" w:hAnsi="Tahoma" w:cs="Tahoma"/>
                <w:color w:val="000000"/>
                <w:sz w:val="20"/>
                <w:szCs w:val="20"/>
                <w:bdr w:val="none" w:sz="0" w:space="0" w:color="auto" w:frame="1"/>
              </w:rPr>
              <w:t>14.04.2027</w:t>
            </w:r>
            <w:r w:rsidRPr="0086769F">
              <w:rPr>
                <w:rFonts w:ascii="Tahoma" w:hAnsi="Tahoma" w:cs="Tahoma"/>
                <w:color w:val="000000"/>
                <w:sz w:val="20"/>
                <w:szCs w:val="20"/>
                <w:bdr w:val="none" w:sz="0" w:space="0" w:color="auto" w:frame="1"/>
              </w:rPr>
              <w:br/>
              <w:t>18.04.2027</w:t>
            </w:r>
            <w:r w:rsidRPr="0086769F">
              <w:rPr>
                <w:rFonts w:ascii="Tahoma" w:hAnsi="Tahoma" w:cs="Tahoma"/>
                <w:color w:val="2B2B2B"/>
                <w:sz w:val="20"/>
                <w:szCs w:val="20"/>
              </w:rPr>
              <w:br/>
            </w:r>
            <w:r w:rsidRPr="0086769F">
              <w:rPr>
                <w:rFonts w:ascii="Tahoma" w:hAnsi="Tahoma" w:cs="Tahoma"/>
                <w:b/>
                <w:bCs/>
                <w:color w:val="000000"/>
                <w:sz w:val="20"/>
                <w:szCs w:val="20"/>
                <w:bdr w:val="none" w:sz="0" w:space="0" w:color="auto" w:frame="1"/>
              </w:rPr>
              <w:t>Finał</w:t>
            </w:r>
            <w:r w:rsidRPr="0086769F">
              <w:rPr>
                <w:rFonts w:ascii="Tahoma" w:hAnsi="Tahoma" w:cs="Tahoma"/>
                <w:b/>
                <w:bCs/>
                <w:color w:val="2B2B2B"/>
                <w:sz w:val="20"/>
                <w:szCs w:val="20"/>
                <w:bdr w:val="none" w:sz="0" w:space="0" w:color="auto" w:frame="1"/>
              </w:rPr>
              <w:br/>
            </w:r>
            <w:r w:rsidRPr="0086769F">
              <w:rPr>
                <w:rFonts w:ascii="Tahoma" w:hAnsi="Tahoma" w:cs="Tahoma"/>
                <w:b/>
                <w:bCs/>
                <w:color w:val="FF0000"/>
                <w:sz w:val="20"/>
                <w:szCs w:val="20"/>
                <w:bdr w:val="none" w:sz="0" w:space="0" w:color="auto" w:frame="1"/>
              </w:rPr>
              <w:t>20.04.2027</w:t>
            </w:r>
          </w:p>
        </w:tc>
      </w:tr>
      <w:tr w:rsidR="00871BBC" w:rsidRPr="0086769F" w14:paraId="365604AA" w14:textId="77777777" w:rsidTr="00632A4C">
        <w:trPr>
          <w:gridAfter w:val="1"/>
          <w:wAfter w:w="1983" w:type="dxa"/>
        </w:trPr>
        <w:tc>
          <w:tcPr>
            <w:tcW w:w="559" w:type="dxa"/>
            <w:tcBorders>
              <w:top w:val="single" w:sz="2" w:space="0" w:color="auto"/>
              <w:left w:val="single" w:sz="6" w:space="0" w:color="auto"/>
              <w:bottom w:val="single" w:sz="6" w:space="0" w:color="auto"/>
              <w:right w:val="single" w:sz="2" w:space="0" w:color="auto"/>
            </w:tcBorders>
            <w:shd w:val="clear" w:color="auto" w:fill="FFFFFF"/>
            <w:tcMar>
              <w:top w:w="195" w:type="dxa"/>
              <w:left w:w="195" w:type="dxa"/>
              <w:bottom w:w="195" w:type="dxa"/>
              <w:right w:w="195" w:type="dxa"/>
            </w:tcMar>
            <w:vAlign w:val="bottom"/>
            <w:hideMark/>
          </w:tcPr>
          <w:p w14:paraId="122AEBDA" w14:textId="77777777" w:rsidR="00871BBC" w:rsidRPr="0086769F" w:rsidRDefault="00871BBC" w:rsidP="00632A4C">
            <w:pPr>
              <w:spacing w:line="300" w:lineRule="atLeast"/>
              <w:jc w:val="center"/>
              <w:rPr>
                <w:rFonts w:ascii="Tahoma" w:hAnsi="Tahoma" w:cs="Tahoma"/>
                <w:color w:val="2B2B2B"/>
                <w:sz w:val="20"/>
                <w:szCs w:val="20"/>
              </w:rPr>
            </w:pPr>
            <w:r w:rsidRPr="0086769F">
              <w:rPr>
                <w:rFonts w:ascii="Tahoma" w:hAnsi="Tahoma" w:cs="Tahoma"/>
                <w:b/>
                <w:bCs/>
                <w:color w:val="000000"/>
                <w:sz w:val="20"/>
                <w:szCs w:val="20"/>
                <w:bdr w:val="none" w:sz="0" w:space="0" w:color="auto" w:frame="1"/>
              </w:rPr>
              <w:t>26</w:t>
            </w:r>
          </w:p>
        </w:tc>
        <w:tc>
          <w:tcPr>
            <w:tcW w:w="5408" w:type="dxa"/>
            <w:tcBorders>
              <w:top w:val="single" w:sz="2" w:space="0" w:color="auto"/>
              <w:left w:val="single" w:sz="2" w:space="0" w:color="auto"/>
              <w:bottom w:val="single" w:sz="6" w:space="0" w:color="auto"/>
              <w:right w:val="single" w:sz="2" w:space="0" w:color="auto"/>
            </w:tcBorders>
            <w:shd w:val="clear" w:color="auto" w:fill="FFFFFF"/>
            <w:tcMar>
              <w:top w:w="195" w:type="dxa"/>
              <w:left w:w="195" w:type="dxa"/>
              <w:bottom w:w="195" w:type="dxa"/>
              <w:right w:w="195" w:type="dxa"/>
            </w:tcMar>
            <w:vAlign w:val="bottom"/>
            <w:hideMark/>
          </w:tcPr>
          <w:p w14:paraId="13A6CB3C" w14:textId="77777777" w:rsidR="00871BBC" w:rsidRPr="0086769F" w:rsidRDefault="00871BBC" w:rsidP="00632A4C">
            <w:pPr>
              <w:spacing w:line="300" w:lineRule="atLeast"/>
              <w:rPr>
                <w:rFonts w:ascii="Tahoma" w:hAnsi="Tahoma" w:cs="Tahoma"/>
                <w:color w:val="2B2B2B"/>
                <w:sz w:val="20"/>
                <w:szCs w:val="20"/>
              </w:rPr>
            </w:pPr>
            <w:r w:rsidRPr="0086769F">
              <w:rPr>
                <w:rFonts w:ascii="Tahoma" w:hAnsi="Tahoma" w:cs="Tahoma"/>
                <w:b/>
                <w:bCs/>
                <w:color w:val="000000"/>
                <w:sz w:val="20"/>
                <w:szCs w:val="20"/>
                <w:bdr w:val="none" w:sz="0" w:space="0" w:color="auto" w:frame="1"/>
              </w:rPr>
              <w:t>Mini badminton</w:t>
            </w:r>
            <w:r w:rsidRPr="0086769F">
              <w:rPr>
                <w:rFonts w:ascii="Tahoma" w:hAnsi="Tahoma" w:cs="Tahoma"/>
                <w:color w:val="2B2B2B"/>
                <w:sz w:val="20"/>
                <w:szCs w:val="20"/>
              </w:rPr>
              <w:br/>
            </w:r>
            <w:r w:rsidRPr="0086769F">
              <w:rPr>
                <w:rFonts w:ascii="Tahoma" w:hAnsi="Tahoma" w:cs="Tahoma"/>
                <w:b/>
                <w:bCs/>
                <w:color w:val="0000FF"/>
                <w:sz w:val="20"/>
                <w:szCs w:val="20"/>
                <w:bdr w:val="none" w:sz="0" w:space="0" w:color="auto" w:frame="1"/>
              </w:rPr>
              <w:t>Dziewczęta/Chłopcy</w:t>
            </w:r>
            <w:r w:rsidRPr="0086769F">
              <w:rPr>
                <w:rFonts w:ascii="Tahoma" w:hAnsi="Tahoma" w:cs="Tahoma"/>
                <w:color w:val="2B2B2B"/>
                <w:sz w:val="20"/>
                <w:szCs w:val="20"/>
              </w:rPr>
              <w:br/>
            </w:r>
            <w:r w:rsidRPr="0086769F">
              <w:rPr>
                <w:rFonts w:ascii="Tahoma" w:hAnsi="Tahoma" w:cs="Tahoma"/>
                <w:b/>
                <w:bCs/>
                <w:color w:val="0000FF"/>
                <w:sz w:val="20"/>
                <w:szCs w:val="20"/>
                <w:bdr w:val="none" w:sz="0" w:space="0" w:color="auto" w:frame="1"/>
              </w:rPr>
              <w:t>Rocznik &gt; 2016/2017</w:t>
            </w:r>
            <w:r w:rsidRPr="0086769F">
              <w:rPr>
                <w:rFonts w:ascii="Tahoma" w:hAnsi="Tahoma" w:cs="Tahoma"/>
                <w:b/>
                <w:bCs/>
                <w:color w:val="0000FF"/>
                <w:sz w:val="20"/>
                <w:szCs w:val="20"/>
                <w:bdr w:val="none" w:sz="0" w:space="0" w:color="auto" w:frame="1"/>
              </w:rPr>
              <w:br/>
              <w:t>Rocznik &gt; 2018 i młodsi</w:t>
            </w:r>
            <w:r w:rsidRPr="0086769F">
              <w:rPr>
                <w:rFonts w:ascii="Tahoma" w:hAnsi="Tahoma" w:cs="Tahoma"/>
                <w:b/>
                <w:bCs/>
                <w:color w:val="0000FF"/>
                <w:sz w:val="20"/>
                <w:szCs w:val="20"/>
                <w:bdr w:val="none" w:sz="0" w:space="0" w:color="auto" w:frame="1"/>
              </w:rPr>
              <w:br/>
            </w:r>
            <w:r w:rsidRPr="0086769F">
              <w:rPr>
                <w:rFonts w:ascii="Tahoma" w:hAnsi="Tahoma" w:cs="Tahoma"/>
                <w:b/>
                <w:bCs/>
                <w:i/>
                <w:iCs/>
                <w:color w:val="FF0000"/>
                <w:sz w:val="20"/>
                <w:szCs w:val="20"/>
                <w:bdr w:val="none" w:sz="0" w:space="0" w:color="auto" w:frame="1"/>
              </w:rPr>
              <w:t>Powiat w każdej kategorii wiekowej</w:t>
            </w:r>
            <w:r w:rsidRPr="0086769F">
              <w:rPr>
                <w:rFonts w:ascii="Tahoma" w:hAnsi="Tahoma" w:cs="Tahoma"/>
                <w:b/>
                <w:bCs/>
                <w:i/>
                <w:iCs/>
                <w:color w:val="0000FF"/>
                <w:sz w:val="20"/>
                <w:szCs w:val="20"/>
                <w:bdr w:val="none" w:sz="0" w:space="0" w:color="auto" w:frame="1"/>
              </w:rPr>
              <w:br/>
            </w:r>
            <w:r w:rsidRPr="0086769F">
              <w:rPr>
                <w:rFonts w:ascii="Tahoma" w:hAnsi="Tahoma" w:cs="Tahoma"/>
                <w:b/>
                <w:bCs/>
                <w:i/>
                <w:iCs/>
                <w:color w:val="FF0000"/>
                <w:sz w:val="20"/>
                <w:szCs w:val="20"/>
                <w:bdr w:val="none" w:sz="0" w:space="0" w:color="auto" w:frame="1"/>
              </w:rPr>
              <w:t>może reprezentować 5 zawodników/zawodniczek</w:t>
            </w:r>
          </w:p>
        </w:tc>
        <w:tc>
          <w:tcPr>
            <w:tcW w:w="1651" w:type="dxa"/>
            <w:tcBorders>
              <w:top w:val="single" w:sz="2" w:space="0" w:color="auto"/>
              <w:left w:val="single" w:sz="2" w:space="0" w:color="auto"/>
              <w:bottom w:val="single" w:sz="6" w:space="0" w:color="auto"/>
              <w:right w:val="single" w:sz="2" w:space="0" w:color="auto"/>
            </w:tcBorders>
            <w:shd w:val="clear" w:color="auto" w:fill="FFFFFF"/>
            <w:tcMar>
              <w:top w:w="195" w:type="dxa"/>
              <w:left w:w="195" w:type="dxa"/>
              <w:bottom w:w="195" w:type="dxa"/>
              <w:right w:w="195" w:type="dxa"/>
            </w:tcMar>
            <w:vAlign w:val="bottom"/>
            <w:hideMark/>
          </w:tcPr>
          <w:p w14:paraId="00CF89C1" w14:textId="77777777" w:rsidR="00871BBC" w:rsidRPr="0086769F" w:rsidRDefault="00871BBC" w:rsidP="00632A4C">
            <w:pPr>
              <w:spacing w:line="300" w:lineRule="atLeast"/>
              <w:jc w:val="center"/>
              <w:rPr>
                <w:rFonts w:ascii="Tahoma" w:hAnsi="Tahoma" w:cs="Tahoma"/>
                <w:color w:val="2B2B2B"/>
                <w:sz w:val="20"/>
                <w:szCs w:val="20"/>
              </w:rPr>
            </w:pPr>
            <w:r w:rsidRPr="0086769F">
              <w:rPr>
                <w:rFonts w:ascii="Tahoma" w:hAnsi="Tahoma" w:cs="Tahoma"/>
                <w:color w:val="2B2B2B"/>
                <w:sz w:val="20"/>
                <w:szCs w:val="20"/>
              </w:rPr>
              <w:t> </w:t>
            </w:r>
          </w:p>
        </w:tc>
        <w:tc>
          <w:tcPr>
            <w:tcW w:w="1597" w:type="dxa"/>
            <w:tcBorders>
              <w:top w:val="single" w:sz="2" w:space="0" w:color="auto"/>
              <w:left w:val="single" w:sz="2" w:space="0" w:color="auto"/>
              <w:bottom w:val="single" w:sz="6" w:space="0" w:color="auto"/>
              <w:right w:val="single" w:sz="2" w:space="0" w:color="auto"/>
            </w:tcBorders>
            <w:shd w:val="clear" w:color="auto" w:fill="FFFFFF"/>
            <w:tcMar>
              <w:top w:w="195" w:type="dxa"/>
              <w:left w:w="195" w:type="dxa"/>
              <w:bottom w:w="195" w:type="dxa"/>
              <w:right w:w="195" w:type="dxa"/>
            </w:tcMar>
            <w:vAlign w:val="bottom"/>
            <w:hideMark/>
          </w:tcPr>
          <w:p w14:paraId="34E45322" w14:textId="77777777" w:rsidR="00871BBC" w:rsidRPr="0086769F" w:rsidRDefault="00871BBC" w:rsidP="00632A4C">
            <w:pPr>
              <w:spacing w:line="300" w:lineRule="atLeast"/>
              <w:jc w:val="center"/>
              <w:rPr>
                <w:rFonts w:ascii="Tahoma" w:hAnsi="Tahoma" w:cs="Tahoma"/>
                <w:color w:val="2B2B2B"/>
                <w:sz w:val="20"/>
                <w:szCs w:val="20"/>
              </w:rPr>
            </w:pPr>
            <w:r w:rsidRPr="0086769F">
              <w:rPr>
                <w:rFonts w:ascii="Tahoma" w:hAnsi="Tahoma" w:cs="Tahoma"/>
                <w:b/>
                <w:bCs/>
                <w:color w:val="000000"/>
                <w:sz w:val="20"/>
                <w:szCs w:val="20"/>
                <w:bdr w:val="none" w:sz="0" w:space="0" w:color="auto" w:frame="1"/>
              </w:rPr>
              <w:t>Okno SRS</w:t>
            </w:r>
            <w:r w:rsidRPr="0086769F">
              <w:rPr>
                <w:rFonts w:ascii="Tahoma" w:hAnsi="Tahoma" w:cs="Tahoma"/>
                <w:b/>
                <w:bCs/>
                <w:color w:val="000000"/>
                <w:sz w:val="20"/>
                <w:szCs w:val="20"/>
                <w:bdr w:val="none" w:sz="0" w:space="0" w:color="auto" w:frame="1"/>
              </w:rPr>
              <w:br/>
            </w:r>
            <w:r w:rsidRPr="0086769F">
              <w:rPr>
                <w:rFonts w:ascii="Tahoma" w:hAnsi="Tahoma" w:cs="Tahoma"/>
                <w:color w:val="000000"/>
                <w:sz w:val="20"/>
                <w:szCs w:val="20"/>
                <w:bdr w:val="none" w:sz="0" w:space="0" w:color="auto" w:frame="1"/>
              </w:rPr>
              <w:t>21.04.2027</w:t>
            </w:r>
            <w:r w:rsidRPr="0086769F">
              <w:rPr>
                <w:rFonts w:ascii="Tahoma" w:hAnsi="Tahoma" w:cs="Tahoma"/>
                <w:color w:val="000000"/>
                <w:sz w:val="20"/>
                <w:szCs w:val="20"/>
                <w:bdr w:val="none" w:sz="0" w:space="0" w:color="auto" w:frame="1"/>
              </w:rPr>
              <w:br/>
              <w:t>25.04.2027</w:t>
            </w:r>
            <w:r w:rsidRPr="0086769F">
              <w:rPr>
                <w:rFonts w:ascii="Tahoma" w:hAnsi="Tahoma" w:cs="Tahoma"/>
                <w:color w:val="2B2B2B"/>
                <w:sz w:val="20"/>
                <w:szCs w:val="20"/>
              </w:rPr>
              <w:br/>
            </w:r>
            <w:r w:rsidRPr="0086769F">
              <w:rPr>
                <w:rFonts w:ascii="Tahoma" w:hAnsi="Tahoma" w:cs="Tahoma"/>
                <w:b/>
                <w:bCs/>
                <w:color w:val="000000"/>
                <w:sz w:val="20"/>
                <w:szCs w:val="20"/>
                <w:bdr w:val="none" w:sz="0" w:space="0" w:color="auto" w:frame="1"/>
              </w:rPr>
              <w:t>Finał</w:t>
            </w:r>
            <w:r w:rsidRPr="0086769F">
              <w:rPr>
                <w:rFonts w:ascii="Tahoma" w:hAnsi="Tahoma" w:cs="Tahoma"/>
                <w:b/>
                <w:bCs/>
                <w:color w:val="2B2B2B"/>
                <w:sz w:val="20"/>
                <w:szCs w:val="20"/>
                <w:bdr w:val="none" w:sz="0" w:space="0" w:color="auto" w:frame="1"/>
              </w:rPr>
              <w:br/>
            </w:r>
            <w:r w:rsidRPr="0086769F">
              <w:rPr>
                <w:rFonts w:ascii="Tahoma" w:hAnsi="Tahoma" w:cs="Tahoma"/>
                <w:b/>
                <w:bCs/>
                <w:color w:val="FF0000"/>
                <w:sz w:val="20"/>
                <w:szCs w:val="20"/>
                <w:bdr w:val="none" w:sz="0" w:space="0" w:color="auto" w:frame="1"/>
              </w:rPr>
              <w:t>27.04.2027</w:t>
            </w:r>
          </w:p>
        </w:tc>
      </w:tr>
      <w:tr w:rsidR="00871BBC" w:rsidRPr="0086769F" w14:paraId="3036A20B" w14:textId="77777777" w:rsidTr="00632A4C">
        <w:trPr>
          <w:gridAfter w:val="1"/>
          <w:wAfter w:w="1983" w:type="dxa"/>
        </w:trPr>
        <w:tc>
          <w:tcPr>
            <w:tcW w:w="559" w:type="dxa"/>
            <w:tcBorders>
              <w:top w:val="single" w:sz="2" w:space="0" w:color="auto"/>
              <w:left w:val="single" w:sz="6" w:space="0" w:color="auto"/>
              <w:bottom w:val="single" w:sz="6" w:space="0" w:color="auto"/>
              <w:right w:val="single" w:sz="2" w:space="0" w:color="auto"/>
            </w:tcBorders>
            <w:shd w:val="clear" w:color="auto" w:fill="F4F4F4"/>
            <w:tcMar>
              <w:top w:w="195" w:type="dxa"/>
              <w:left w:w="195" w:type="dxa"/>
              <w:bottom w:w="195" w:type="dxa"/>
              <w:right w:w="195" w:type="dxa"/>
            </w:tcMar>
            <w:vAlign w:val="bottom"/>
            <w:hideMark/>
          </w:tcPr>
          <w:p w14:paraId="1CFDAD69" w14:textId="77777777" w:rsidR="00871BBC" w:rsidRPr="0086769F" w:rsidRDefault="00871BBC" w:rsidP="00632A4C">
            <w:pPr>
              <w:spacing w:line="300" w:lineRule="atLeast"/>
              <w:jc w:val="center"/>
              <w:rPr>
                <w:rFonts w:ascii="Tahoma" w:hAnsi="Tahoma" w:cs="Tahoma"/>
                <w:color w:val="2B2B2B"/>
                <w:sz w:val="20"/>
                <w:szCs w:val="20"/>
              </w:rPr>
            </w:pPr>
            <w:r w:rsidRPr="0086769F">
              <w:rPr>
                <w:rFonts w:ascii="Tahoma" w:hAnsi="Tahoma" w:cs="Tahoma"/>
                <w:b/>
                <w:bCs/>
                <w:color w:val="000000"/>
                <w:sz w:val="20"/>
                <w:szCs w:val="20"/>
                <w:bdr w:val="none" w:sz="0" w:space="0" w:color="auto" w:frame="1"/>
              </w:rPr>
              <w:t>27</w:t>
            </w:r>
          </w:p>
        </w:tc>
        <w:tc>
          <w:tcPr>
            <w:tcW w:w="5408" w:type="dxa"/>
            <w:tcBorders>
              <w:top w:val="single" w:sz="2" w:space="0" w:color="auto"/>
              <w:left w:val="single" w:sz="2" w:space="0" w:color="auto"/>
              <w:bottom w:val="single" w:sz="6" w:space="0" w:color="auto"/>
              <w:right w:val="single" w:sz="2" w:space="0" w:color="auto"/>
            </w:tcBorders>
            <w:shd w:val="clear" w:color="auto" w:fill="F4F4F4"/>
            <w:tcMar>
              <w:top w:w="195" w:type="dxa"/>
              <w:left w:w="195" w:type="dxa"/>
              <w:bottom w:w="195" w:type="dxa"/>
              <w:right w:w="195" w:type="dxa"/>
            </w:tcMar>
            <w:vAlign w:val="bottom"/>
            <w:hideMark/>
          </w:tcPr>
          <w:p w14:paraId="4AF2676A" w14:textId="77777777" w:rsidR="00871BBC" w:rsidRPr="0086769F" w:rsidRDefault="00871BBC" w:rsidP="00632A4C">
            <w:pPr>
              <w:spacing w:line="300" w:lineRule="atLeast"/>
              <w:rPr>
                <w:rFonts w:ascii="Tahoma" w:hAnsi="Tahoma" w:cs="Tahoma"/>
                <w:color w:val="2B2B2B"/>
                <w:sz w:val="20"/>
                <w:szCs w:val="20"/>
              </w:rPr>
            </w:pPr>
            <w:r w:rsidRPr="0086769F">
              <w:rPr>
                <w:rFonts w:ascii="Tahoma" w:hAnsi="Tahoma" w:cs="Tahoma"/>
                <w:b/>
                <w:bCs/>
                <w:color w:val="000000"/>
                <w:sz w:val="20"/>
                <w:szCs w:val="20"/>
                <w:bdr w:val="none" w:sz="0" w:space="0" w:color="auto" w:frame="1"/>
              </w:rPr>
              <w:t>Badminton indywidualny</w:t>
            </w:r>
            <w:r w:rsidRPr="0086769F">
              <w:rPr>
                <w:rFonts w:ascii="Tahoma" w:hAnsi="Tahoma" w:cs="Tahoma"/>
                <w:color w:val="2B2B2B"/>
                <w:sz w:val="20"/>
                <w:szCs w:val="20"/>
              </w:rPr>
              <w:br/>
            </w:r>
            <w:r w:rsidRPr="0086769F">
              <w:rPr>
                <w:rFonts w:ascii="Tahoma" w:hAnsi="Tahoma" w:cs="Tahoma"/>
                <w:b/>
                <w:bCs/>
                <w:color w:val="0000FF"/>
                <w:sz w:val="20"/>
                <w:szCs w:val="20"/>
                <w:bdr w:val="none" w:sz="0" w:space="0" w:color="auto" w:frame="1"/>
              </w:rPr>
              <w:t>Dziewczęta/Chłopcy</w:t>
            </w:r>
            <w:r w:rsidRPr="0086769F">
              <w:rPr>
                <w:rFonts w:ascii="Tahoma" w:hAnsi="Tahoma" w:cs="Tahoma"/>
                <w:color w:val="2B2B2B"/>
                <w:sz w:val="20"/>
                <w:szCs w:val="20"/>
              </w:rPr>
              <w:br/>
            </w:r>
            <w:r w:rsidRPr="0086769F">
              <w:rPr>
                <w:rFonts w:ascii="Tahoma" w:hAnsi="Tahoma" w:cs="Tahoma"/>
                <w:b/>
                <w:bCs/>
                <w:color w:val="0000FF"/>
                <w:sz w:val="20"/>
                <w:szCs w:val="20"/>
                <w:bdr w:val="none" w:sz="0" w:space="0" w:color="auto" w:frame="1"/>
              </w:rPr>
              <w:t>Rocznik &gt; 2014/2015</w:t>
            </w:r>
            <w:r w:rsidRPr="0086769F">
              <w:rPr>
                <w:rFonts w:ascii="Tahoma" w:hAnsi="Tahoma" w:cs="Tahoma"/>
                <w:b/>
                <w:bCs/>
                <w:color w:val="0000FF"/>
                <w:sz w:val="20"/>
                <w:szCs w:val="20"/>
                <w:bdr w:val="none" w:sz="0" w:space="0" w:color="auto" w:frame="1"/>
              </w:rPr>
              <w:br/>
            </w:r>
            <w:r w:rsidRPr="0086769F">
              <w:rPr>
                <w:rFonts w:ascii="Tahoma" w:hAnsi="Tahoma" w:cs="Tahoma"/>
                <w:b/>
                <w:bCs/>
                <w:i/>
                <w:iCs/>
                <w:color w:val="FF0000"/>
                <w:sz w:val="20"/>
                <w:szCs w:val="20"/>
                <w:bdr w:val="none" w:sz="0" w:space="0" w:color="auto" w:frame="1"/>
              </w:rPr>
              <w:t>Powiat w każdej kategorii wiekowej</w:t>
            </w:r>
            <w:r w:rsidRPr="0086769F">
              <w:rPr>
                <w:rFonts w:ascii="Tahoma" w:hAnsi="Tahoma" w:cs="Tahoma"/>
                <w:b/>
                <w:bCs/>
                <w:i/>
                <w:iCs/>
                <w:color w:val="0000FF"/>
                <w:sz w:val="20"/>
                <w:szCs w:val="20"/>
                <w:bdr w:val="none" w:sz="0" w:space="0" w:color="auto" w:frame="1"/>
              </w:rPr>
              <w:br/>
            </w:r>
            <w:r w:rsidRPr="0086769F">
              <w:rPr>
                <w:rFonts w:ascii="Tahoma" w:hAnsi="Tahoma" w:cs="Tahoma"/>
                <w:b/>
                <w:bCs/>
                <w:i/>
                <w:iCs/>
                <w:color w:val="FF0000"/>
                <w:sz w:val="20"/>
                <w:szCs w:val="20"/>
                <w:bdr w:val="none" w:sz="0" w:space="0" w:color="auto" w:frame="1"/>
              </w:rPr>
              <w:t>może reprezentować 5 zawodników/zawodniczek</w:t>
            </w:r>
          </w:p>
        </w:tc>
        <w:tc>
          <w:tcPr>
            <w:tcW w:w="1651" w:type="dxa"/>
            <w:tcBorders>
              <w:top w:val="single" w:sz="2" w:space="0" w:color="auto"/>
              <w:left w:val="single" w:sz="2" w:space="0" w:color="auto"/>
              <w:bottom w:val="single" w:sz="6" w:space="0" w:color="auto"/>
              <w:right w:val="single" w:sz="2" w:space="0" w:color="auto"/>
            </w:tcBorders>
            <w:shd w:val="clear" w:color="auto" w:fill="F4F4F4"/>
            <w:tcMar>
              <w:top w:w="195" w:type="dxa"/>
              <w:left w:w="195" w:type="dxa"/>
              <w:bottom w:w="195" w:type="dxa"/>
              <w:right w:w="195" w:type="dxa"/>
            </w:tcMar>
            <w:vAlign w:val="bottom"/>
            <w:hideMark/>
          </w:tcPr>
          <w:p w14:paraId="50763848" w14:textId="77777777" w:rsidR="00871BBC" w:rsidRPr="0086769F" w:rsidRDefault="00871BBC" w:rsidP="00632A4C">
            <w:pPr>
              <w:spacing w:line="300" w:lineRule="atLeast"/>
              <w:jc w:val="center"/>
              <w:rPr>
                <w:rFonts w:ascii="Tahoma" w:hAnsi="Tahoma" w:cs="Tahoma"/>
                <w:color w:val="2B2B2B"/>
                <w:sz w:val="20"/>
                <w:szCs w:val="20"/>
              </w:rPr>
            </w:pPr>
            <w:r w:rsidRPr="0086769F">
              <w:rPr>
                <w:rFonts w:ascii="Tahoma" w:hAnsi="Tahoma" w:cs="Tahoma"/>
                <w:color w:val="2B2B2B"/>
                <w:sz w:val="20"/>
                <w:szCs w:val="20"/>
              </w:rPr>
              <w:t> </w:t>
            </w:r>
          </w:p>
        </w:tc>
        <w:tc>
          <w:tcPr>
            <w:tcW w:w="1597" w:type="dxa"/>
            <w:tcBorders>
              <w:top w:val="single" w:sz="2" w:space="0" w:color="auto"/>
              <w:left w:val="single" w:sz="2" w:space="0" w:color="auto"/>
              <w:bottom w:val="single" w:sz="6" w:space="0" w:color="auto"/>
              <w:right w:val="single" w:sz="2" w:space="0" w:color="auto"/>
            </w:tcBorders>
            <w:shd w:val="clear" w:color="auto" w:fill="F4F4F4"/>
            <w:tcMar>
              <w:top w:w="195" w:type="dxa"/>
              <w:left w:w="195" w:type="dxa"/>
              <w:bottom w:w="195" w:type="dxa"/>
              <w:right w:w="195" w:type="dxa"/>
            </w:tcMar>
            <w:vAlign w:val="bottom"/>
            <w:hideMark/>
          </w:tcPr>
          <w:p w14:paraId="6259F5C6" w14:textId="77777777" w:rsidR="00871BBC" w:rsidRPr="0086769F" w:rsidRDefault="00871BBC" w:rsidP="00632A4C">
            <w:pPr>
              <w:spacing w:line="300" w:lineRule="atLeast"/>
              <w:jc w:val="center"/>
              <w:rPr>
                <w:rFonts w:ascii="Tahoma" w:hAnsi="Tahoma" w:cs="Tahoma"/>
                <w:color w:val="2B2B2B"/>
                <w:sz w:val="20"/>
                <w:szCs w:val="20"/>
              </w:rPr>
            </w:pPr>
            <w:r w:rsidRPr="0086769F">
              <w:rPr>
                <w:rFonts w:ascii="Tahoma" w:hAnsi="Tahoma" w:cs="Tahoma"/>
                <w:b/>
                <w:bCs/>
                <w:color w:val="2B2B2B"/>
                <w:sz w:val="20"/>
                <w:szCs w:val="20"/>
                <w:bdr w:val="none" w:sz="0" w:space="0" w:color="auto" w:frame="1"/>
              </w:rPr>
              <w:t>Okno SRS</w:t>
            </w:r>
            <w:r w:rsidRPr="0086769F">
              <w:rPr>
                <w:rFonts w:ascii="Tahoma" w:hAnsi="Tahoma" w:cs="Tahoma"/>
                <w:b/>
                <w:bCs/>
                <w:color w:val="2B2B2B"/>
                <w:sz w:val="20"/>
                <w:szCs w:val="20"/>
                <w:bdr w:val="none" w:sz="0" w:space="0" w:color="auto" w:frame="1"/>
              </w:rPr>
              <w:br/>
            </w:r>
            <w:r w:rsidRPr="0086769F">
              <w:rPr>
                <w:rFonts w:ascii="Tahoma" w:hAnsi="Tahoma" w:cs="Tahoma"/>
                <w:color w:val="2B2B2B"/>
                <w:sz w:val="20"/>
                <w:szCs w:val="20"/>
              </w:rPr>
              <w:t>22.04.2027</w:t>
            </w:r>
            <w:r w:rsidRPr="0086769F">
              <w:rPr>
                <w:rFonts w:ascii="Tahoma" w:hAnsi="Tahoma" w:cs="Tahoma"/>
                <w:color w:val="2B2B2B"/>
                <w:sz w:val="20"/>
                <w:szCs w:val="20"/>
              </w:rPr>
              <w:br/>
              <w:t>26.04.2027</w:t>
            </w:r>
            <w:r w:rsidRPr="0086769F">
              <w:rPr>
                <w:rFonts w:ascii="Tahoma" w:hAnsi="Tahoma" w:cs="Tahoma"/>
                <w:color w:val="2B2B2B"/>
                <w:sz w:val="20"/>
                <w:szCs w:val="20"/>
              </w:rPr>
              <w:br/>
            </w:r>
            <w:r w:rsidRPr="0086769F">
              <w:rPr>
                <w:rFonts w:ascii="Tahoma" w:hAnsi="Tahoma" w:cs="Tahoma"/>
                <w:b/>
                <w:bCs/>
                <w:color w:val="2B2B2B"/>
                <w:sz w:val="20"/>
                <w:szCs w:val="20"/>
                <w:bdr w:val="none" w:sz="0" w:space="0" w:color="auto" w:frame="1"/>
              </w:rPr>
              <w:t>Finał</w:t>
            </w:r>
            <w:r w:rsidRPr="0086769F">
              <w:rPr>
                <w:rFonts w:ascii="Tahoma" w:hAnsi="Tahoma" w:cs="Tahoma"/>
                <w:b/>
                <w:bCs/>
                <w:color w:val="2B2B2B"/>
                <w:sz w:val="20"/>
                <w:szCs w:val="20"/>
                <w:bdr w:val="none" w:sz="0" w:space="0" w:color="auto" w:frame="1"/>
              </w:rPr>
              <w:br/>
            </w:r>
            <w:r w:rsidRPr="0086769F">
              <w:rPr>
                <w:rFonts w:ascii="Tahoma" w:hAnsi="Tahoma" w:cs="Tahoma"/>
                <w:b/>
                <w:bCs/>
                <w:color w:val="FF0000"/>
                <w:sz w:val="20"/>
                <w:szCs w:val="20"/>
                <w:bdr w:val="none" w:sz="0" w:space="0" w:color="auto" w:frame="1"/>
              </w:rPr>
              <w:t>28.04.2027</w:t>
            </w:r>
          </w:p>
        </w:tc>
      </w:tr>
      <w:tr w:rsidR="00871BBC" w:rsidRPr="0086769F" w14:paraId="308079B5" w14:textId="77777777" w:rsidTr="00632A4C">
        <w:trPr>
          <w:gridAfter w:val="1"/>
          <w:wAfter w:w="1983" w:type="dxa"/>
        </w:trPr>
        <w:tc>
          <w:tcPr>
            <w:tcW w:w="559" w:type="dxa"/>
            <w:tcBorders>
              <w:top w:val="single" w:sz="2" w:space="0" w:color="auto"/>
              <w:left w:val="single" w:sz="6" w:space="0" w:color="auto"/>
              <w:bottom w:val="single" w:sz="6" w:space="0" w:color="auto"/>
              <w:right w:val="single" w:sz="2" w:space="0" w:color="auto"/>
            </w:tcBorders>
            <w:shd w:val="clear" w:color="auto" w:fill="FFFFFF"/>
            <w:tcMar>
              <w:top w:w="195" w:type="dxa"/>
              <w:left w:w="195" w:type="dxa"/>
              <w:bottom w:w="195" w:type="dxa"/>
              <w:right w:w="195" w:type="dxa"/>
            </w:tcMar>
            <w:vAlign w:val="bottom"/>
            <w:hideMark/>
          </w:tcPr>
          <w:p w14:paraId="3AF3562A" w14:textId="77777777" w:rsidR="00871BBC" w:rsidRPr="0086769F" w:rsidRDefault="00871BBC" w:rsidP="00632A4C">
            <w:pPr>
              <w:spacing w:line="300" w:lineRule="atLeast"/>
              <w:jc w:val="center"/>
              <w:rPr>
                <w:rFonts w:ascii="Tahoma" w:hAnsi="Tahoma" w:cs="Tahoma"/>
                <w:color w:val="2B2B2B"/>
                <w:sz w:val="20"/>
                <w:szCs w:val="20"/>
              </w:rPr>
            </w:pPr>
            <w:r w:rsidRPr="0086769F">
              <w:rPr>
                <w:rFonts w:ascii="Tahoma" w:hAnsi="Tahoma" w:cs="Tahoma"/>
                <w:b/>
                <w:bCs/>
                <w:color w:val="000000"/>
                <w:sz w:val="20"/>
                <w:szCs w:val="20"/>
                <w:bdr w:val="none" w:sz="0" w:space="0" w:color="auto" w:frame="1"/>
              </w:rPr>
              <w:lastRenderedPageBreak/>
              <w:t>28 </w:t>
            </w:r>
          </w:p>
        </w:tc>
        <w:tc>
          <w:tcPr>
            <w:tcW w:w="5408" w:type="dxa"/>
            <w:tcBorders>
              <w:top w:val="single" w:sz="2" w:space="0" w:color="auto"/>
              <w:left w:val="single" w:sz="2" w:space="0" w:color="auto"/>
              <w:bottom w:val="single" w:sz="6" w:space="0" w:color="auto"/>
              <w:right w:val="single" w:sz="2" w:space="0" w:color="auto"/>
            </w:tcBorders>
            <w:shd w:val="clear" w:color="auto" w:fill="FFFFFF"/>
            <w:tcMar>
              <w:top w:w="195" w:type="dxa"/>
              <w:left w:w="195" w:type="dxa"/>
              <w:bottom w:w="195" w:type="dxa"/>
              <w:right w:w="195" w:type="dxa"/>
            </w:tcMar>
            <w:vAlign w:val="bottom"/>
            <w:hideMark/>
          </w:tcPr>
          <w:p w14:paraId="243D5EC1" w14:textId="77777777" w:rsidR="00871BBC" w:rsidRPr="0086769F" w:rsidRDefault="00871BBC" w:rsidP="00632A4C">
            <w:pPr>
              <w:spacing w:line="300" w:lineRule="atLeast"/>
              <w:rPr>
                <w:rFonts w:ascii="Tahoma" w:hAnsi="Tahoma" w:cs="Tahoma"/>
                <w:b/>
                <w:bCs/>
                <w:color w:val="000000"/>
                <w:sz w:val="20"/>
                <w:szCs w:val="20"/>
                <w:bdr w:val="none" w:sz="0" w:space="0" w:color="auto" w:frame="1"/>
              </w:rPr>
            </w:pPr>
            <w:r w:rsidRPr="0086769F">
              <w:rPr>
                <w:rFonts w:ascii="Tahoma" w:hAnsi="Tahoma" w:cs="Tahoma"/>
                <w:b/>
                <w:bCs/>
                <w:color w:val="000000"/>
                <w:sz w:val="20"/>
                <w:szCs w:val="20"/>
                <w:bdr w:val="none" w:sz="0" w:space="0" w:color="auto" w:frame="1"/>
              </w:rPr>
              <w:t>Drużynowe biegi przełajowe</w:t>
            </w:r>
            <w:r w:rsidRPr="0086769F">
              <w:rPr>
                <w:rFonts w:ascii="Tahoma" w:hAnsi="Tahoma" w:cs="Tahoma"/>
                <w:b/>
                <w:bCs/>
                <w:color w:val="0000FF"/>
                <w:sz w:val="20"/>
                <w:szCs w:val="20"/>
                <w:bdr w:val="none" w:sz="0" w:space="0" w:color="auto" w:frame="1"/>
              </w:rPr>
              <w:br/>
              <w:t>Dziewczęta</w:t>
            </w:r>
            <w:r w:rsidRPr="0086769F">
              <w:rPr>
                <w:rFonts w:ascii="Tahoma" w:hAnsi="Tahoma" w:cs="Tahoma"/>
                <w:b/>
                <w:bCs/>
                <w:color w:val="000000"/>
                <w:sz w:val="20"/>
                <w:szCs w:val="20"/>
                <w:bdr w:val="none" w:sz="0" w:space="0" w:color="auto" w:frame="1"/>
              </w:rPr>
              <w:t> – </w:t>
            </w:r>
            <w:r w:rsidRPr="0086769F">
              <w:rPr>
                <w:rFonts w:ascii="Tahoma" w:hAnsi="Tahoma" w:cs="Tahoma"/>
                <w:b/>
                <w:bCs/>
                <w:color w:val="FF0000"/>
                <w:sz w:val="20"/>
                <w:szCs w:val="20"/>
                <w:bdr w:val="none" w:sz="0" w:space="0" w:color="auto" w:frame="1"/>
              </w:rPr>
              <w:t>4 x 600 m</w:t>
            </w:r>
            <w:r w:rsidRPr="0086769F">
              <w:rPr>
                <w:rFonts w:ascii="Tahoma" w:hAnsi="Tahoma" w:cs="Tahoma"/>
                <w:b/>
                <w:bCs/>
                <w:color w:val="0000FF"/>
                <w:sz w:val="20"/>
                <w:szCs w:val="20"/>
                <w:bdr w:val="none" w:sz="0" w:space="0" w:color="auto" w:frame="1"/>
              </w:rPr>
              <w:br/>
              <w:t>Rocznik &gt; 2016 i młodsze</w:t>
            </w:r>
            <w:r w:rsidRPr="0086769F">
              <w:rPr>
                <w:rFonts w:ascii="Tahoma" w:hAnsi="Tahoma" w:cs="Tahoma"/>
                <w:b/>
                <w:bCs/>
                <w:color w:val="000000"/>
                <w:sz w:val="20"/>
                <w:szCs w:val="20"/>
                <w:bdr w:val="none" w:sz="0" w:space="0" w:color="auto" w:frame="1"/>
              </w:rPr>
              <w:br/>
              <w:t>Dzikie karty</w:t>
            </w:r>
            <w:r w:rsidRPr="0086769F">
              <w:rPr>
                <w:rFonts w:ascii="Tahoma" w:hAnsi="Tahoma" w:cs="Tahoma"/>
                <w:b/>
                <w:bCs/>
                <w:color w:val="0000FF"/>
                <w:sz w:val="20"/>
                <w:szCs w:val="20"/>
                <w:bdr w:val="none" w:sz="0" w:space="0" w:color="auto" w:frame="1"/>
              </w:rPr>
              <w:br/>
            </w:r>
            <w:r w:rsidRPr="0086769F">
              <w:rPr>
                <w:rFonts w:ascii="Tahoma" w:hAnsi="Tahoma" w:cs="Tahoma"/>
                <w:b/>
                <w:bCs/>
                <w:i/>
                <w:iCs/>
                <w:color w:val="00B050"/>
                <w:sz w:val="20"/>
                <w:szCs w:val="20"/>
                <w:bdr w:val="none" w:sz="0" w:space="0" w:color="auto" w:frame="1"/>
              </w:rPr>
              <w:t>Nysa/1/Namysłów/1/Prudnik/1/Opole-m/1/</w:t>
            </w:r>
            <w:r w:rsidRPr="0086769F">
              <w:rPr>
                <w:rFonts w:ascii="Tahoma" w:hAnsi="Tahoma" w:cs="Tahoma"/>
                <w:b/>
                <w:bCs/>
                <w:color w:val="000000"/>
                <w:sz w:val="20"/>
                <w:szCs w:val="20"/>
                <w:bdr w:val="none" w:sz="0" w:space="0" w:color="auto" w:frame="1"/>
              </w:rPr>
              <w:br/>
            </w:r>
            <w:r w:rsidRPr="0086769F">
              <w:rPr>
                <w:rFonts w:ascii="Tahoma" w:hAnsi="Tahoma" w:cs="Tahoma"/>
                <w:b/>
                <w:bCs/>
                <w:color w:val="0000FF"/>
                <w:sz w:val="20"/>
                <w:szCs w:val="20"/>
                <w:bdr w:val="none" w:sz="0" w:space="0" w:color="auto" w:frame="1"/>
              </w:rPr>
              <w:t>Chłopcy</w:t>
            </w:r>
            <w:r w:rsidRPr="0086769F">
              <w:rPr>
                <w:rFonts w:ascii="Tahoma" w:hAnsi="Tahoma" w:cs="Tahoma"/>
                <w:b/>
                <w:bCs/>
                <w:color w:val="000000"/>
                <w:sz w:val="20"/>
                <w:szCs w:val="20"/>
                <w:bdr w:val="none" w:sz="0" w:space="0" w:color="auto" w:frame="1"/>
              </w:rPr>
              <w:t> – </w:t>
            </w:r>
            <w:r w:rsidRPr="0086769F">
              <w:rPr>
                <w:rFonts w:ascii="Tahoma" w:hAnsi="Tahoma" w:cs="Tahoma"/>
                <w:b/>
                <w:bCs/>
                <w:color w:val="FF0000"/>
                <w:sz w:val="20"/>
                <w:szCs w:val="20"/>
                <w:bdr w:val="none" w:sz="0" w:space="0" w:color="auto" w:frame="1"/>
              </w:rPr>
              <w:t>4 x 600m</w:t>
            </w:r>
            <w:r w:rsidRPr="0086769F">
              <w:rPr>
                <w:rFonts w:ascii="Tahoma" w:hAnsi="Tahoma" w:cs="Tahoma"/>
                <w:b/>
                <w:bCs/>
                <w:color w:val="0000FF"/>
                <w:sz w:val="20"/>
                <w:szCs w:val="20"/>
                <w:bdr w:val="none" w:sz="0" w:space="0" w:color="auto" w:frame="1"/>
              </w:rPr>
              <w:br/>
              <w:t>Rocznik &gt; 2016 i młodsi</w:t>
            </w:r>
            <w:r w:rsidRPr="0086769F">
              <w:rPr>
                <w:rFonts w:ascii="Tahoma" w:hAnsi="Tahoma" w:cs="Tahoma"/>
                <w:b/>
                <w:bCs/>
                <w:color w:val="000000"/>
                <w:sz w:val="20"/>
                <w:szCs w:val="20"/>
                <w:bdr w:val="none" w:sz="0" w:space="0" w:color="auto" w:frame="1"/>
              </w:rPr>
              <w:br/>
              <w:t>Dzikie karty</w:t>
            </w:r>
            <w:r w:rsidRPr="0086769F">
              <w:rPr>
                <w:rFonts w:ascii="Tahoma" w:hAnsi="Tahoma" w:cs="Tahoma"/>
                <w:b/>
                <w:bCs/>
                <w:color w:val="0000FF"/>
                <w:sz w:val="20"/>
                <w:szCs w:val="20"/>
                <w:bdr w:val="none" w:sz="0" w:space="0" w:color="auto" w:frame="1"/>
              </w:rPr>
              <w:br/>
            </w:r>
            <w:r w:rsidRPr="0086769F">
              <w:rPr>
                <w:rFonts w:ascii="Tahoma" w:hAnsi="Tahoma" w:cs="Tahoma"/>
                <w:b/>
                <w:bCs/>
                <w:i/>
                <w:iCs/>
                <w:color w:val="00B050"/>
                <w:sz w:val="20"/>
                <w:szCs w:val="20"/>
                <w:bdr w:val="none" w:sz="0" w:space="0" w:color="auto" w:frame="1"/>
              </w:rPr>
              <w:t>Olesno/1/Namysłów/1/ Krapkowice/1/ Brzeg/1/</w:t>
            </w:r>
            <w:r w:rsidRPr="0086769F">
              <w:rPr>
                <w:rFonts w:ascii="Tahoma" w:hAnsi="Tahoma" w:cs="Tahoma"/>
                <w:b/>
                <w:bCs/>
                <w:i/>
                <w:iCs/>
                <w:color w:val="008080"/>
                <w:sz w:val="20"/>
                <w:szCs w:val="20"/>
                <w:bdr w:val="none" w:sz="0" w:space="0" w:color="auto" w:frame="1"/>
              </w:rPr>
              <w:br/>
            </w:r>
            <w:r w:rsidRPr="0086769F">
              <w:rPr>
                <w:rFonts w:ascii="Tahoma" w:hAnsi="Tahoma" w:cs="Tahoma"/>
                <w:b/>
                <w:bCs/>
                <w:color w:val="0000FF"/>
                <w:sz w:val="20"/>
                <w:szCs w:val="20"/>
                <w:bdr w:val="none" w:sz="0" w:space="0" w:color="auto" w:frame="1"/>
              </w:rPr>
              <w:t>Dziewczęta – </w:t>
            </w:r>
            <w:r w:rsidRPr="0086769F">
              <w:rPr>
                <w:rFonts w:ascii="Tahoma" w:hAnsi="Tahoma" w:cs="Tahoma"/>
                <w:b/>
                <w:bCs/>
                <w:color w:val="FF0000"/>
                <w:sz w:val="20"/>
                <w:szCs w:val="20"/>
                <w:bdr w:val="none" w:sz="0" w:space="0" w:color="auto" w:frame="1"/>
              </w:rPr>
              <w:t>4 x 800 m</w:t>
            </w:r>
            <w:r w:rsidRPr="0086769F">
              <w:rPr>
                <w:rFonts w:ascii="Tahoma" w:hAnsi="Tahoma" w:cs="Tahoma"/>
                <w:b/>
                <w:bCs/>
                <w:color w:val="0000FF"/>
                <w:sz w:val="20"/>
                <w:szCs w:val="20"/>
                <w:bdr w:val="none" w:sz="0" w:space="0" w:color="auto" w:frame="1"/>
              </w:rPr>
              <w:br/>
              <w:t>Rocznik &gt; 2014/2015</w:t>
            </w:r>
            <w:r w:rsidRPr="0086769F">
              <w:rPr>
                <w:rFonts w:ascii="Tahoma" w:hAnsi="Tahoma" w:cs="Tahoma"/>
                <w:b/>
                <w:bCs/>
                <w:color w:val="0000FF"/>
                <w:sz w:val="20"/>
                <w:szCs w:val="20"/>
                <w:bdr w:val="none" w:sz="0" w:space="0" w:color="auto" w:frame="1"/>
              </w:rPr>
              <w:br/>
            </w:r>
            <w:r w:rsidRPr="0086769F">
              <w:rPr>
                <w:rFonts w:ascii="Tahoma" w:hAnsi="Tahoma" w:cs="Tahoma"/>
                <w:b/>
                <w:bCs/>
                <w:color w:val="000000"/>
                <w:sz w:val="20"/>
                <w:szCs w:val="20"/>
                <w:bdr w:val="none" w:sz="0" w:space="0" w:color="auto" w:frame="1"/>
              </w:rPr>
              <w:t>Dzikie karty</w:t>
            </w:r>
            <w:r w:rsidRPr="0086769F">
              <w:rPr>
                <w:rFonts w:ascii="Tahoma" w:hAnsi="Tahoma" w:cs="Tahoma"/>
                <w:b/>
                <w:bCs/>
                <w:color w:val="0000FF"/>
                <w:sz w:val="20"/>
                <w:szCs w:val="20"/>
                <w:bdr w:val="none" w:sz="0" w:space="0" w:color="auto" w:frame="1"/>
              </w:rPr>
              <w:br/>
            </w:r>
            <w:r w:rsidRPr="0086769F">
              <w:rPr>
                <w:rFonts w:ascii="Tahoma" w:hAnsi="Tahoma" w:cs="Tahoma"/>
                <w:b/>
                <w:bCs/>
                <w:i/>
                <w:iCs/>
                <w:color w:val="00B050"/>
                <w:sz w:val="20"/>
                <w:szCs w:val="20"/>
                <w:bdr w:val="none" w:sz="0" w:space="0" w:color="auto" w:frame="1"/>
              </w:rPr>
              <w:t>Olesno/2/Prudnik/1/ Opole-m/1/</w:t>
            </w:r>
            <w:r w:rsidRPr="0086769F">
              <w:rPr>
                <w:rFonts w:ascii="Tahoma" w:hAnsi="Tahoma" w:cs="Tahoma"/>
                <w:b/>
                <w:bCs/>
                <w:color w:val="0000FF"/>
                <w:sz w:val="20"/>
                <w:szCs w:val="20"/>
                <w:bdr w:val="none" w:sz="0" w:space="0" w:color="auto" w:frame="1"/>
              </w:rPr>
              <w:br/>
              <w:t>Chłopcy </w:t>
            </w:r>
            <w:r w:rsidRPr="0086769F">
              <w:rPr>
                <w:rFonts w:ascii="Tahoma" w:hAnsi="Tahoma" w:cs="Tahoma"/>
                <w:b/>
                <w:bCs/>
                <w:color w:val="FF0000"/>
                <w:sz w:val="20"/>
                <w:szCs w:val="20"/>
                <w:bdr w:val="none" w:sz="0" w:space="0" w:color="auto" w:frame="1"/>
              </w:rPr>
              <w:t>– 4 x 800 m</w:t>
            </w:r>
            <w:r w:rsidRPr="0086769F">
              <w:rPr>
                <w:rFonts w:ascii="Tahoma" w:hAnsi="Tahoma" w:cs="Tahoma"/>
                <w:b/>
                <w:bCs/>
                <w:color w:val="FF0000"/>
                <w:sz w:val="20"/>
                <w:szCs w:val="20"/>
                <w:bdr w:val="none" w:sz="0" w:space="0" w:color="auto" w:frame="1"/>
              </w:rPr>
              <w:br/>
            </w:r>
            <w:r w:rsidRPr="0086769F">
              <w:rPr>
                <w:rFonts w:ascii="Tahoma" w:hAnsi="Tahoma" w:cs="Tahoma"/>
                <w:b/>
                <w:bCs/>
                <w:color w:val="0000FF"/>
                <w:sz w:val="20"/>
                <w:szCs w:val="20"/>
                <w:bdr w:val="none" w:sz="0" w:space="0" w:color="auto" w:frame="1"/>
              </w:rPr>
              <w:t>Rocznik &gt; 2014/2015</w:t>
            </w:r>
            <w:r w:rsidRPr="0086769F">
              <w:rPr>
                <w:rFonts w:ascii="Tahoma" w:hAnsi="Tahoma" w:cs="Tahoma"/>
                <w:b/>
                <w:bCs/>
                <w:color w:val="0000FF"/>
                <w:sz w:val="20"/>
                <w:szCs w:val="20"/>
                <w:bdr w:val="none" w:sz="0" w:space="0" w:color="auto" w:frame="1"/>
              </w:rPr>
              <w:br/>
            </w:r>
            <w:r w:rsidRPr="0086769F">
              <w:rPr>
                <w:rFonts w:ascii="Tahoma" w:hAnsi="Tahoma" w:cs="Tahoma"/>
                <w:b/>
                <w:bCs/>
                <w:color w:val="000000"/>
                <w:sz w:val="20"/>
                <w:szCs w:val="20"/>
                <w:bdr w:val="none" w:sz="0" w:space="0" w:color="auto" w:frame="1"/>
              </w:rPr>
              <w:t>Dzikie karty</w:t>
            </w:r>
          </w:p>
          <w:p w14:paraId="6168CF41" w14:textId="77777777" w:rsidR="00871BBC" w:rsidRPr="0086769F" w:rsidRDefault="00871BBC" w:rsidP="00632A4C">
            <w:pPr>
              <w:spacing w:line="300" w:lineRule="atLeast"/>
              <w:rPr>
                <w:rFonts w:ascii="Tahoma" w:hAnsi="Tahoma" w:cs="Tahoma"/>
                <w:i/>
                <w:iCs/>
                <w:color w:val="2B2B2B"/>
                <w:sz w:val="20"/>
                <w:szCs w:val="20"/>
              </w:rPr>
            </w:pPr>
            <w:r w:rsidRPr="0086769F">
              <w:rPr>
                <w:rFonts w:ascii="Tahoma" w:hAnsi="Tahoma" w:cs="Tahoma"/>
                <w:b/>
                <w:bCs/>
                <w:i/>
                <w:iCs/>
                <w:color w:val="00B050"/>
                <w:sz w:val="20"/>
                <w:szCs w:val="20"/>
                <w:bdr w:val="none" w:sz="0" w:space="0" w:color="auto" w:frame="1"/>
              </w:rPr>
              <w:t>Nysa/1/Opole-m/1/Opole-z/1/Strzelce Op./1/</w:t>
            </w:r>
            <w:r w:rsidRPr="0086769F">
              <w:rPr>
                <w:rFonts w:ascii="Tahoma" w:hAnsi="Tahoma" w:cs="Tahoma"/>
                <w:b/>
                <w:bCs/>
                <w:i/>
                <w:iCs/>
                <w:color w:val="0000FF"/>
                <w:sz w:val="20"/>
                <w:szCs w:val="20"/>
                <w:bdr w:val="none" w:sz="0" w:space="0" w:color="auto" w:frame="1"/>
              </w:rPr>
              <w:br/>
            </w:r>
          </w:p>
        </w:tc>
        <w:tc>
          <w:tcPr>
            <w:tcW w:w="1651" w:type="dxa"/>
            <w:tcBorders>
              <w:top w:val="single" w:sz="2" w:space="0" w:color="auto"/>
              <w:left w:val="single" w:sz="2" w:space="0" w:color="auto"/>
              <w:bottom w:val="single" w:sz="6" w:space="0" w:color="auto"/>
              <w:right w:val="single" w:sz="2" w:space="0" w:color="auto"/>
            </w:tcBorders>
            <w:shd w:val="clear" w:color="auto" w:fill="FFFFFF"/>
            <w:tcMar>
              <w:top w:w="195" w:type="dxa"/>
              <w:left w:w="195" w:type="dxa"/>
              <w:bottom w:w="195" w:type="dxa"/>
              <w:right w:w="195" w:type="dxa"/>
            </w:tcMar>
            <w:vAlign w:val="bottom"/>
            <w:hideMark/>
          </w:tcPr>
          <w:p w14:paraId="0CE3D2D9" w14:textId="77777777" w:rsidR="00871BBC" w:rsidRPr="0086769F" w:rsidRDefault="00871BBC" w:rsidP="00632A4C">
            <w:pPr>
              <w:spacing w:line="300" w:lineRule="atLeast"/>
              <w:jc w:val="center"/>
              <w:rPr>
                <w:rFonts w:ascii="Tahoma" w:hAnsi="Tahoma" w:cs="Tahoma"/>
                <w:color w:val="2B2B2B"/>
                <w:sz w:val="20"/>
                <w:szCs w:val="20"/>
              </w:rPr>
            </w:pPr>
            <w:r w:rsidRPr="0086769F">
              <w:rPr>
                <w:rFonts w:ascii="Tahoma" w:hAnsi="Tahoma" w:cs="Tahoma"/>
                <w:color w:val="2B2B2B"/>
                <w:sz w:val="20"/>
                <w:szCs w:val="20"/>
              </w:rPr>
              <w:t> </w:t>
            </w:r>
          </w:p>
        </w:tc>
        <w:tc>
          <w:tcPr>
            <w:tcW w:w="1597" w:type="dxa"/>
            <w:tcBorders>
              <w:top w:val="single" w:sz="2" w:space="0" w:color="auto"/>
              <w:left w:val="single" w:sz="2" w:space="0" w:color="auto"/>
              <w:bottom w:val="single" w:sz="6" w:space="0" w:color="auto"/>
              <w:right w:val="single" w:sz="2" w:space="0" w:color="auto"/>
            </w:tcBorders>
            <w:shd w:val="clear" w:color="auto" w:fill="FFFFFF"/>
            <w:tcMar>
              <w:top w:w="195" w:type="dxa"/>
              <w:left w:w="195" w:type="dxa"/>
              <w:bottom w:w="195" w:type="dxa"/>
              <w:right w:w="195" w:type="dxa"/>
            </w:tcMar>
            <w:vAlign w:val="bottom"/>
            <w:hideMark/>
          </w:tcPr>
          <w:p w14:paraId="1B1C8755" w14:textId="77777777" w:rsidR="00871BBC" w:rsidRPr="0086769F" w:rsidRDefault="00871BBC" w:rsidP="00632A4C">
            <w:pPr>
              <w:spacing w:line="300" w:lineRule="atLeast"/>
              <w:jc w:val="center"/>
              <w:rPr>
                <w:rFonts w:ascii="Tahoma" w:hAnsi="Tahoma" w:cs="Tahoma"/>
                <w:color w:val="2B2B2B"/>
                <w:sz w:val="20"/>
                <w:szCs w:val="20"/>
              </w:rPr>
            </w:pPr>
            <w:r w:rsidRPr="0086769F">
              <w:rPr>
                <w:rFonts w:ascii="Tahoma" w:hAnsi="Tahoma" w:cs="Tahoma"/>
                <w:b/>
                <w:bCs/>
                <w:color w:val="2B2B2B"/>
                <w:sz w:val="20"/>
                <w:szCs w:val="20"/>
                <w:bdr w:val="none" w:sz="0" w:space="0" w:color="auto" w:frame="1"/>
              </w:rPr>
              <w:t>Okno SRS</w:t>
            </w:r>
            <w:r w:rsidRPr="0086769F">
              <w:rPr>
                <w:rFonts w:ascii="Tahoma" w:hAnsi="Tahoma" w:cs="Tahoma"/>
                <w:b/>
                <w:bCs/>
                <w:color w:val="2B2B2B"/>
                <w:sz w:val="20"/>
                <w:szCs w:val="20"/>
                <w:bdr w:val="none" w:sz="0" w:space="0" w:color="auto" w:frame="1"/>
              </w:rPr>
              <w:br/>
            </w:r>
            <w:r w:rsidRPr="0086769F">
              <w:rPr>
                <w:rFonts w:ascii="Tahoma" w:hAnsi="Tahoma" w:cs="Tahoma"/>
                <w:color w:val="2B2B2B"/>
                <w:sz w:val="20"/>
                <w:szCs w:val="20"/>
              </w:rPr>
              <w:t>10.04.2027</w:t>
            </w:r>
            <w:r w:rsidRPr="0086769F">
              <w:rPr>
                <w:rFonts w:ascii="Tahoma" w:hAnsi="Tahoma" w:cs="Tahoma"/>
                <w:color w:val="2B2B2B"/>
                <w:sz w:val="20"/>
                <w:szCs w:val="20"/>
              </w:rPr>
              <w:br/>
              <w:t>14.04.2027</w:t>
            </w:r>
            <w:r w:rsidRPr="0086769F">
              <w:rPr>
                <w:rFonts w:ascii="Tahoma" w:hAnsi="Tahoma" w:cs="Tahoma"/>
                <w:color w:val="2B2B2B"/>
                <w:sz w:val="20"/>
                <w:szCs w:val="20"/>
              </w:rPr>
              <w:br/>
            </w:r>
            <w:r w:rsidRPr="0086769F">
              <w:rPr>
                <w:rFonts w:ascii="Tahoma" w:hAnsi="Tahoma" w:cs="Tahoma"/>
                <w:b/>
                <w:bCs/>
                <w:color w:val="2B2B2B"/>
                <w:sz w:val="20"/>
                <w:szCs w:val="20"/>
                <w:bdr w:val="none" w:sz="0" w:space="0" w:color="auto" w:frame="1"/>
              </w:rPr>
              <w:t>Finał</w:t>
            </w:r>
            <w:r w:rsidRPr="0086769F">
              <w:rPr>
                <w:rFonts w:ascii="Tahoma" w:hAnsi="Tahoma" w:cs="Tahoma"/>
                <w:b/>
                <w:bCs/>
                <w:color w:val="2B2B2B"/>
                <w:sz w:val="20"/>
                <w:szCs w:val="20"/>
                <w:bdr w:val="none" w:sz="0" w:space="0" w:color="auto" w:frame="1"/>
              </w:rPr>
              <w:br/>
            </w:r>
            <w:r w:rsidRPr="0086769F">
              <w:rPr>
                <w:rFonts w:ascii="Tahoma" w:hAnsi="Tahoma" w:cs="Tahoma"/>
                <w:b/>
                <w:bCs/>
                <w:color w:val="FF0000"/>
                <w:sz w:val="20"/>
                <w:szCs w:val="20"/>
                <w:bdr w:val="none" w:sz="0" w:space="0" w:color="auto" w:frame="1"/>
              </w:rPr>
              <w:t>16.04.2027</w:t>
            </w:r>
          </w:p>
        </w:tc>
      </w:tr>
      <w:tr w:rsidR="00871BBC" w:rsidRPr="0086769F" w14:paraId="230B9E07" w14:textId="77777777" w:rsidTr="00632A4C">
        <w:trPr>
          <w:gridAfter w:val="1"/>
          <w:wAfter w:w="1983" w:type="dxa"/>
        </w:trPr>
        <w:tc>
          <w:tcPr>
            <w:tcW w:w="559" w:type="dxa"/>
            <w:tcBorders>
              <w:top w:val="single" w:sz="2" w:space="0" w:color="auto"/>
              <w:left w:val="single" w:sz="6" w:space="0" w:color="auto"/>
              <w:bottom w:val="single" w:sz="6" w:space="0" w:color="auto"/>
              <w:right w:val="single" w:sz="2" w:space="0" w:color="auto"/>
            </w:tcBorders>
            <w:shd w:val="clear" w:color="auto" w:fill="F4F4F4"/>
            <w:tcMar>
              <w:top w:w="195" w:type="dxa"/>
              <w:left w:w="195" w:type="dxa"/>
              <w:bottom w:w="195" w:type="dxa"/>
              <w:right w:w="195" w:type="dxa"/>
            </w:tcMar>
            <w:vAlign w:val="bottom"/>
            <w:hideMark/>
          </w:tcPr>
          <w:p w14:paraId="4BC9E693" w14:textId="77777777" w:rsidR="00871BBC" w:rsidRPr="0086769F" w:rsidRDefault="00871BBC" w:rsidP="00632A4C">
            <w:pPr>
              <w:spacing w:line="300" w:lineRule="atLeast"/>
              <w:jc w:val="center"/>
              <w:rPr>
                <w:rFonts w:ascii="Tahoma" w:hAnsi="Tahoma" w:cs="Tahoma"/>
                <w:color w:val="2B2B2B"/>
                <w:sz w:val="20"/>
                <w:szCs w:val="20"/>
              </w:rPr>
            </w:pPr>
            <w:r w:rsidRPr="0086769F">
              <w:rPr>
                <w:rFonts w:ascii="Tahoma" w:hAnsi="Tahoma" w:cs="Tahoma"/>
                <w:b/>
                <w:bCs/>
                <w:color w:val="993366"/>
                <w:sz w:val="20"/>
                <w:szCs w:val="20"/>
                <w:bdr w:val="none" w:sz="0" w:space="0" w:color="auto" w:frame="1"/>
              </w:rPr>
              <w:t> </w:t>
            </w:r>
            <w:r w:rsidRPr="0086769F">
              <w:rPr>
                <w:rFonts w:ascii="Tahoma" w:hAnsi="Tahoma" w:cs="Tahoma"/>
                <w:b/>
                <w:bCs/>
                <w:color w:val="000000"/>
                <w:sz w:val="20"/>
                <w:szCs w:val="20"/>
                <w:bdr w:val="none" w:sz="0" w:space="0" w:color="auto" w:frame="1"/>
              </w:rPr>
              <w:t>29</w:t>
            </w:r>
          </w:p>
        </w:tc>
        <w:tc>
          <w:tcPr>
            <w:tcW w:w="5408" w:type="dxa"/>
            <w:tcBorders>
              <w:top w:val="single" w:sz="2" w:space="0" w:color="auto"/>
              <w:left w:val="single" w:sz="2" w:space="0" w:color="auto"/>
              <w:bottom w:val="single" w:sz="6" w:space="0" w:color="auto"/>
              <w:right w:val="single" w:sz="2" w:space="0" w:color="auto"/>
            </w:tcBorders>
            <w:shd w:val="clear" w:color="auto" w:fill="F4F4F4"/>
            <w:tcMar>
              <w:top w:w="195" w:type="dxa"/>
              <w:left w:w="195" w:type="dxa"/>
              <w:bottom w:w="195" w:type="dxa"/>
              <w:right w:w="195" w:type="dxa"/>
            </w:tcMar>
            <w:vAlign w:val="bottom"/>
            <w:hideMark/>
          </w:tcPr>
          <w:p w14:paraId="1B9F7CBB" w14:textId="77777777" w:rsidR="00871BBC" w:rsidRPr="0086769F" w:rsidRDefault="00871BBC" w:rsidP="00632A4C">
            <w:pPr>
              <w:spacing w:line="300" w:lineRule="atLeast"/>
              <w:rPr>
                <w:rFonts w:ascii="Tahoma" w:hAnsi="Tahoma" w:cs="Tahoma"/>
                <w:b/>
                <w:bCs/>
                <w:color w:val="FF0000"/>
                <w:sz w:val="20"/>
                <w:szCs w:val="20"/>
                <w:bdr w:val="none" w:sz="0" w:space="0" w:color="auto" w:frame="1"/>
              </w:rPr>
            </w:pPr>
            <w:r w:rsidRPr="0086769F">
              <w:rPr>
                <w:rFonts w:ascii="Tahoma" w:hAnsi="Tahoma" w:cs="Tahoma"/>
                <w:b/>
                <w:bCs/>
                <w:color w:val="000000"/>
                <w:sz w:val="20"/>
                <w:szCs w:val="20"/>
                <w:bdr w:val="none" w:sz="0" w:space="0" w:color="auto" w:frame="1"/>
              </w:rPr>
              <w:t>Mini piłka nożna</w:t>
            </w:r>
            <w:r w:rsidRPr="0086769F">
              <w:rPr>
                <w:rFonts w:ascii="Tahoma" w:hAnsi="Tahoma" w:cs="Tahoma"/>
                <w:b/>
                <w:bCs/>
                <w:color w:val="000000"/>
                <w:sz w:val="20"/>
                <w:szCs w:val="20"/>
                <w:bdr w:val="none" w:sz="0" w:space="0" w:color="auto" w:frame="1"/>
              </w:rPr>
              <w:br/>
            </w:r>
            <w:r w:rsidRPr="0086769F">
              <w:rPr>
                <w:rFonts w:ascii="Tahoma" w:hAnsi="Tahoma" w:cs="Tahoma"/>
                <w:b/>
                <w:bCs/>
                <w:color w:val="0000FF"/>
                <w:sz w:val="20"/>
                <w:szCs w:val="20"/>
                <w:bdr w:val="none" w:sz="0" w:space="0" w:color="auto" w:frame="1"/>
              </w:rPr>
              <w:t>Dziewczęta</w:t>
            </w:r>
            <w:r w:rsidRPr="0086769F">
              <w:rPr>
                <w:rFonts w:ascii="Tahoma" w:hAnsi="Tahoma" w:cs="Tahoma"/>
                <w:b/>
                <w:bCs/>
                <w:color w:val="000000"/>
                <w:sz w:val="20"/>
                <w:szCs w:val="20"/>
                <w:bdr w:val="none" w:sz="0" w:space="0" w:color="auto" w:frame="1"/>
              </w:rPr>
              <w:t> </w:t>
            </w:r>
            <w:r w:rsidRPr="0086769F">
              <w:rPr>
                <w:rFonts w:ascii="Tahoma" w:hAnsi="Tahoma" w:cs="Tahoma"/>
                <w:b/>
                <w:bCs/>
                <w:color w:val="0000FF"/>
                <w:sz w:val="20"/>
                <w:szCs w:val="20"/>
                <w:bdr w:val="none" w:sz="0" w:space="0" w:color="auto" w:frame="1"/>
              </w:rPr>
              <w:t>Rocznik &gt; 2014 i młodsze</w:t>
            </w:r>
            <w:r w:rsidRPr="0086769F">
              <w:rPr>
                <w:rFonts w:ascii="Tahoma" w:hAnsi="Tahoma" w:cs="Tahoma"/>
                <w:b/>
                <w:bCs/>
                <w:color w:val="000000"/>
                <w:sz w:val="20"/>
                <w:szCs w:val="20"/>
                <w:bdr w:val="none" w:sz="0" w:space="0" w:color="auto" w:frame="1"/>
              </w:rPr>
              <w:br/>
            </w:r>
            <w:r w:rsidRPr="0086769F">
              <w:rPr>
                <w:rFonts w:ascii="Tahoma" w:hAnsi="Tahoma" w:cs="Tahoma"/>
                <w:b/>
                <w:bCs/>
                <w:color w:val="FF0000"/>
                <w:sz w:val="20"/>
                <w:szCs w:val="20"/>
                <w:bdr w:val="none" w:sz="0" w:space="0" w:color="auto" w:frame="1"/>
              </w:rPr>
              <w:t>A &gt; STRZELCE OP.</w:t>
            </w:r>
          </w:p>
          <w:p w14:paraId="5080D7EA" w14:textId="77777777" w:rsidR="00871BBC" w:rsidRPr="0086769F" w:rsidRDefault="00871BBC" w:rsidP="00632A4C">
            <w:pPr>
              <w:spacing w:line="300" w:lineRule="atLeast"/>
              <w:rPr>
                <w:rFonts w:ascii="Tahoma" w:hAnsi="Tahoma" w:cs="Tahoma"/>
                <w:b/>
                <w:bCs/>
                <w:color w:val="FF0000"/>
                <w:sz w:val="20"/>
                <w:szCs w:val="20"/>
                <w:bdr w:val="none" w:sz="0" w:space="0" w:color="auto" w:frame="1"/>
              </w:rPr>
            </w:pPr>
            <w:r w:rsidRPr="0086769F">
              <w:rPr>
                <w:rFonts w:ascii="Tahoma" w:hAnsi="Tahoma" w:cs="Tahoma"/>
                <w:b/>
                <w:bCs/>
                <w:color w:val="000000"/>
                <w:sz w:val="20"/>
                <w:szCs w:val="20"/>
                <w:bdr w:val="none" w:sz="0" w:space="0" w:color="auto" w:frame="1"/>
              </w:rPr>
              <w:t>Brzeg II/Opole-z III/Nysa</w:t>
            </w:r>
            <w:r w:rsidRPr="0086769F">
              <w:rPr>
                <w:rFonts w:ascii="Tahoma" w:hAnsi="Tahoma" w:cs="Tahoma"/>
                <w:b/>
                <w:bCs/>
                <w:color w:val="000000"/>
                <w:sz w:val="20"/>
                <w:szCs w:val="20"/>
                <w:bdr w:val="none" w:sz="0" w:space="0" w:color="auto" w:frame="1"/>
              </w:rPr>
              <w:br/>
            </w:r>
            <w:r w:rsidRPr="0086769F">
              <w:rPr>
                <w:rFonts w:ascii="Tahoma" w:hAnsi="Tahoma" w:cs="Tahoma"/>
                <w:b/>
                <w:bCs/>
                <w:color w:val="FF0000"/>
                <w:sz w:val="20"/>
                <w:szCs w:val="20"/>
                <w:bdr w:val="none" w:sz="0" w:space="0" w:color="auto" w:frame="1"/>
              </w:rPr>
              <w:t>B &gt; BRZEG</w:t>
            </w:r>
          </w:p>
          <w:p w14:paraId="79E81EDF" w14:textId="77777777" w:rsidR="00871BBC" w:rsidRPr="0086769F" w:rsidRDefault="00871BBC" w:rsidP="00632A4C">
            <w:pPr>
              <w:spacing w:line="300" w:lineRule="atLeast"/>
              <w:rPr>
                <w:rFonts w:ascii="Tahoma" w:hAnsi="Tahoma" w:cs="Tahoma"/>
                <w:b/>
                <w:bCs/>
                <w:color w:val="FF0000"/>
                <w:sz w:val="20"/>
                <w:szCs w:val="20"/>
                <w:bdr w:val="none" w:sz="0" w:space="0" w:color="auto" w:frame="1"/>
              </w:rPr>
            </w:pPr>
            <w:r w:rsidRPr="0086769F">
              <w:rPr>
                <w:rFonts w:ascii="Tahoma" w:hAnsi="Tahoma" w:cs="Tahoma"/>
                <w:b/>
                <w:bCs/>
                <w:color w:val="000000"/>
                <w:sz w:val="20"/>
                <w:szCs w:val="20"/>
                <w:bdr w:val="none" w:sz="0" w:space="0" w:color="auto" w:frame="1"/>
              </w:rPr>
              <w:t xml:space="preserve">Opole-m/Strzelce </w:t>
            </w:r>
            <w:proofErr w:type="spellStart"/>
            <w:r w:rsidRPr="0086769F">
              <w:rPr>
                <w:rFonts w:ascii="Tahoma" w:hAnsi="Tahoma" w:cs="Tahoma"/>
                <w:b/>
                <w:bCs/>
                <w:color w:val="000000"/>
                <w:sz w:val="20"/>
                <w:szCs w:val="20"/>
                <w:bdr w:val="none" w:sz="0" w:space="0" w:color="auto" w:frame="1"/>
              </w:rPr>
              <w:t>Op.II</w:t>
            </w:r>
            <w:proofErr w:type="spellEnd"/>
            <w:r w:rsidRPr="0086769F">
              <w:rPr>
                <w:rFonts w:ascii="Tahoma" w:hAnsi="Tahoma" w:cs="Tahoma"/>
                <w:b/>
                <w:bCs/>
                <w:color w:val="000000"/>
                <w:sz w:val="20"/>
                <w:szCs w:val="20"/>
                <w:bdr w:val="none" w:sz="0" w:space="0" w:color="auto" w:frame="1"/>
              </w:rPr>
              <w:t>/Kluczbork</w:t>
            </w:r>
            <w:r w:rsidRPr="0086769F">
              <w:rPr>
                <w:rFonts w:ascii="Tahoma" w:hAnsi="Tahoma" w:cs="Tahoma"/>
                <w:b/>
                <w:bCs/>
                <w:color w:val="000000"/>
                <w:sz w:val="20"/>
                <w:szCs w:val="20"/>
                <w:bdr w:val="none" w:sz="0" w:space="0" w:color="auto" w:frame="1"/>
              </w:rPr>
              <w:br/>
            </w:r>
            <w:r w:rsidRPr="0086769F">
              <w:rPr>
                <w:rFonts w:ascii="Tahoma" w:hAnsi="Tahoma" w:cs="Tahoma"/>
                <w:b/>
                <w:bCs/>
                <w:color w:val="FF0000"/>
                <w:sz w:val="20"/>
                <w:szCs w:val="20"/>
                <w:bdr w:val="none" w:sz="0" w:space="0" w:color="auto" w:frame="1"/>
              </w:rPr>
              <w:t>C &gt; OPOLE-z</w:t>
            </w:r>
          </w:p>
          <w:p w14:paraId="58F53C4F" w14:textId="77777777" w:rsidR="00871BBC" w:rsidRPr="0086769F" w:rsidRDefault="00871BBC" w:rsidP="00632A4C">
            <w:pPr>
              <w:spacing w:line="300" w:lineRule="atLeast"/>
              <w:rPr>
                <w:rFonts w:ascii="Tahoma" w:hAnsi="Tahoma" w:cs="Tahoma"/>
                <w:b/>
                <w:bCs/>
                <w:sz w:val="20"/>
                <w:szCs w:val="20"/>
                <w:bdr w:val="none" w:sz="0" w:space="0" w:color="auto" w:frame="1"/>
              </w:rPr>
            </w:pPr>
            <w:r w:rsidRPr="0086769F">
              <w:rPr>
                <w:rFonts w:ascii="Tahoma" w:hAnsi="Tahoma" w:cs="Tahoma"/>
                <w:b/>
                <w:bCs/>
                <w:sz w:val="20"/>
                <w:szCs w:val="20"/>
                <w:bdr w:val="none" w:sz="0" w:space="0" w:color="auto" w:frame="1"/>
              </w:rPr>
              <w:t>Olesno/Głubczyce/Namysłów/</w:t>
            </w:r>
          </w:p>
          <w:p w14:paraId="531780BC" w14:textId="77777777" w:rsidR="00871BBC" w:rsidRPr="0086769F" w:rsidRDefault="00871BBC" w:rsidP="00632A4C">
            <w:pPr>
              <w:spacing w:line="300" w:lineRule="atLeast"/>
              <w:rPr>
                <w:rFonts w:ascii="Tahoma" w:hAnsi="Tahoma" w:cs="Tahoma"/>
                <w:b/>
                <w:bCs/>
                <w:color w:val="FF0000"/>
                <w:sz w:val="20"/>
                <w:szCs w:val="20"/>
                <w:bdr w:val="none" w:sz="0" w:space="0" w:color="auto" w:frame="1"/>
              </w:rPr>
            </w:pPr>
            <w:r w:rsidRPr="0086769F">
              <w:rPr>
                <w:rFonts w:ascii="Tahoma" w:hAnsi="Tahoma" w:cs="Tahoma"/>
                <w:b/>
                <w:bCs/>
                <w:color w:val="FF0000"/>
                <w:sz w:val="20"/>
                <w:szCs w:val="20"/>
                <w:bdr w:val="none" w:sz="0" w:space="0" w:color="auto" w:frame="1"/>
              </w:rPr>
              <w:t>D &gt; OPOLE-z II</w:t>
            </w:r>
          </w:p>
          <w:p w14:paraId="47B28490" w14:textId="77777777" w:rsidR="00871BBC" w:rsidRPr="0086769F" w:rsidRDefault="00871BBC" w:rsidP="00632A4C">
            <w:pPr>
              <w:spacing w:line="300" w:lineRule="atLeast"/>
              <w:rPr>
                <w:rFonts w:ascii="Tahoma" w:hAnsi="Tahoma" w:cs="Tahoma"/>
                <w:b/>
                <w:bCs/>
                <w:color w:val="2B2B2B"/>
                <w:sz w:val="20"/>
                <w:szCs w:val="20"/>
              </w:rPr>
            </w:pPr>
            <w:r w:rsidRPr="0086769F">
              <w:rPr>
                <w:rFonts w:ascii="Tahoma" w:hAnsi="Tahoma" w:cs="Tahoma"/>
                <w:b/>
                <w:bCs/>
                <w:color w:val="2B2B2B"/>
                <w:sz w:val="20"/>
                <w:szCs w:val="20"/>
              </w:rPr>
              <w:t>Kędzierzyn-Koźle/Krapkowice</w:t>
            </w:r>
            <w:r w:rsidRPr="0086769F">
              <w:rPr>
                <w:rFonts w:ascii="Tahoma" w:hAnsi="Tahoma" w:cs="Tahoma"/>
                <w:b/>
                <w:bCs/>
                <w:color w:val="2B2B2B"/>
                <w:sz w:val="20"/>
                <w:szCs w:val="20"/>
                <w:highlight w:val="yellow"/>
              </w:rPr>
              <w:t>/Prudnik/</w:t>
            </w:r>
          </w:p>
        </w:tc>
        <w:tc>
          <w:tcPr>
            <w:tcW w:w="1651" w:type="dxa"/>
            <w:tcBorders>
              <w:top w:val="single" w:sz="2" w:space="0" w:color="auto"/>
              <w:left w:val="single" w:sz="2" w:space="0" w:color="auto"/>
              <w:bottom w:val="single" w:sz="6" w:space="0" w:color="auto"/>
              <w:right w:val="single" w:sz="2" w:space="0" w:color="auto"/>
            </w:tcBorders>
            <w:shd w:val="clear" w:color="auto" w:fill="F4F4F4"/>
            <w:tcMar>
              <w:top w:w="195" w:type="dxa"/>
              <w:left w:w="195" w:type="dxa"/>
              <w:bottom w:w="195" w:type="dxa"/>
              <w:right w:w="195" w:type="dxa"/>
            </w:tcMar>
            <w:vAlign w:val="bottom"/>
            <w:hideMark/>
          </w:tcPr>
          <w:p w14:paraId="2694611B" w14:textId="77777777" w:rsidR="00871BBC" w:rsidRPr="0086769F" w:rsidRDefault="00871BBC" w:rsidP="00632A4C">
            <w:pPr>
              <w:spacing w:line="300" w:lineRule="atLeast"/>
              <w:jc w:val="center"/>
              <w:rPr>
                <w:rFonts w:ascii="Tahoma" w:hAnsi="Tahoma" w:cs="Tahoma"/>
                <w:color w:val="2B2B2B"/>
                <w:sz w:val="20"/>
                <w:szCs w:val="20"/>
              </w:rPr>
            </w:pPr>
            <w:r w:rsidRPr="0086769F">
              <w:rPr>
                <w:rFonts w:ascii="Tahoma" w:hAnsi="Tahoma" w:cs="Tahoma"/>
                <w:b/>
                <w:bCs/>
                <w:color w:val="2B2B2B"/>
                <w:sz w:val="20"/>
                <w:szCs w:val="20"/>
                <w:bdr w:val="none" w:sz="0" w:space="0" w:color="auto" w:frame="1"/>
              </w:rPr>
              <w:t>Okno SRS</w:t>
            </w:r>
            <w:r w:rsidRPr="0086769F">
              <w:rPr>
                <w:rFonts w:ascii="Tahoma" w:hAnsi="Tahoma" w:cs="Tahoma"/>
                <w:b/>
                <w:bCs/>
                <w:color w:val="2B2B2B"/>
                <w:sz w:val="20"/>
                <w:szCs w:val="20"/>
                <w:bdr w:val="none" w:sz="0" w:space="0" w:color="auto" w:frame="1"/>
              </w:rPr>
              <w:br/>
            </w:r>
            <w:r w:rsidRPr="0086769F">
              <w:rPr>
                <w:rFonts w:ascii="Tahoma" w:hAnsi="Tahoma" w:cs="Tahoma"/>
                <w:color w:val="2B2B2B"/>
                <w:sz w:val="20"/>
                <w:szCs w:val="20"/>
              </w:rPr>
              <w:t>30.04.2027</w:t>
            </w:r>
            <w:r w:rsidRPr="0086769F">
              <w:rPr>
                <w:rFonts w:ascii="Tahoma" w:hAnsi="Tahoma" w:cs="Tahoma"/>
                <w:color w:val="2B2B2B"/>
                <w:sz w:val="20"/>
                <w:szCs w:val="20"/>
              </w:rPr>
              <w:br/>
              <w:t>04.05.2027</w:t>
            </w:r>
            <w:r w:rsidRPr="0086769F">
              <w:rPr>
                <w:rFonts w:ascii="Tahoma" w:hAnsi="Tahoma" w:cs="Tahoma"/>
                <w:color w:val="2B2B2B"/>
                <w:sz w:val="20"/>
                <w:szCs w:val="20"/>
              </w:rPr>
              <w:br/>
            </w:r>
            <w:r w:rsidRPr="0086769F">
              <w:rPr>
                <w:rFonts w:ascii="Tahoma" w:hAnsi="Tahoma" w:cs="Tahoma"/>
                <w:b/>
                <w:bCs/>
                <w:color w:val="2B2B2B"/>
                <w:sz w:val="20"/>
                <w:szCs w:val="20"/>
                <w:bdr w:val="none" w:sz="0" w:space="0" w:color="auto" w:frame="1"/>
              </w:rPr>
              <w:t>Półfinał</w:t>
            </w:r>
            <w:r w:rsidRPr="0086769F">
              <w:rPr>
                <w:rFonts w:ascii="Tahoma" w:hAnsi="Tahoma" w:cs="Tahoma"/>
                <w:b/>
                <w:bCs/>
                <w:color w:val="2B2B2B"/>
                <w:sz w:val="20"/>
                <w:szCs w:val="20"/>
                <w:bdr w:val="none" w:sz="0" w:space="0" w:color="auto" w:frame="1"/>
              </w:rPr>
              <w:br/>
            </w:r>
            <w:r w:rsidRPr="0086769F">
              <w:rPr>
                <w:rFonts w:ascii="Tahoma" w:hAnsi="Tahoma" w:cs="Tahoma"/>
                <w:b/>
                <w:bCs/>
                <w:color w:val="FF0000"/>
                <w:sz w:val="20"/>
                <w:szCs w:val="20"/>
                <w:bdr w:val="none" w:sz="0" w:space="0" w:color="auto" w:frame="1"/>
              </w:rPr>
              <w:t>06.05.2027</w:t>
            </w:r>
          </w:p>
        </w:tc>
        <w:tc>
          <w:tcPr>
            <w:tcW w:w="1597" w:type="dxa"/>
            <w:tcBorders>
              <w:top w:val="single" w:sz="2" w:space="0" w:color="auto"/>
              <w:left w:val="single" w:sz="2" w:space="0" w:color="auto"/>
              <w:bottom w:val="single" w:sz="6" w:space="0" w:color="auto"/>
              <w:right w:val="single" w:sz="2" w:space="0" w:color="auto"/>
            </w:tcBorders>
            <w:shd w:val="clear" w:color="auto" w:fill="F4F4F4"/>
            <w:tcMar>
              <w:top w:w="195" w:type="dxa"/>
              <w:left w:w="195" w:type="dxa"/>
              <w:bottom w:w="195" w:type="dxa"/>
              <w:right w:w="195" w:type="dxa"/>
            </w:tcMar>
            <w:vAlign w:val="bottom"/>
            <w:hideMark/>
          </w:tcPr>
          <w:p w14:paraId="255E05A7" w14:textId="77777777" w:rsidR="00871BBC" w:rsidRPr="0086769F" w:rsidRDefault="00871BBC" w:rsidP="00632A4C">
            <w:pPr>
              <w:spacing w:line="300" w:lineRule="atLeast"/>
              <w:jc w:val="center"/>
              <w:rPr>
                <w:rFonts w:ascii="Tahoma" w:hAnsi="Tahoma" w:cs="Tahoma"/>
                <w:color w:val="2B2B2B"/>
                <w:sz w:val="20"/>
                <w:szCs w:val="20"/>
              </w:rPr>
            </w:pPr>
            <w:r w:rsidRPr="0086769F">
              <w:rPr>
                <w:rFonts w:ascii="Tahoma" w:hAnsi="Tahoma" w:cs="Tahoma"/>
                <w:b/>
                <w:bCs/>
                <w:color w:val="2B2B2B"/>
                <w:sz w:val="20"/>
                <w:szCs w:val="20"/>
                <w:bdr w:val="none" w:sz="0" w:space="0" w:color="auto" w:frame="1"/>
              </w:rPr>
              <w:t>Okno SRS</w:t>
            </w:r>
            <w:r w:rsidRPr="0086769F">
              <w:rPr>
                <w:rFonts w:ascii="Tahoma" w:hAnsi="Tahoma" w:cs="Tahoma"/>
                <w:b/>
                <w:bCs/>
                <w:color w:val="2B2B2B"/>
                <w:sz w:val="20"/>
                <w:szCs w:val="20"/>
                <w:bdr w:val="none" w:sz="0" w:space="0" w:color="auto" w:frame="1"/>
              </w:rPr>
              <w:br/>
            </w:r>
            <w:r w:rsidRPr="0086769F">
              <w:rPr>
                <w:rFonts w:ascii="Tahoma" w:hAnsi="Tahoma" w:cs="Tahoma"/>
                <w:color w:val="2B2B2B"/>
                <w:sz w:val="20"/>
                <w:szCs w:val="20"/>
              </w:rPr>
              <w:t>13.05.2027</w:t>
            </w:r>
            <w:r w:rsidRPr="0086769F">
              <w:rPr>
                <w:rFonts w:ascii="Tahoma" w:hAnsi="Tahoma" w:cs="Tahoma"/>
                <w:color w:val="2B2B2B"/>
                <w:sz w:val="20"/>
                <w:szCs w:val="20"/>
              </w:rPr>
              <w:br/>
              <w:t>17.05.2027</w:t>
            </w:r>
            <w:r w:rsidRPr="0086769F">
              <w:rPr>
                <w:rFonts w:ascii="Tahoma" w:hAnsi="Tahoma" w:cs="Tahoma"/>
                <w:color w:val="2B2B2B"/>
                <w:sz w:val="20"/>
                <w:szCs w:val="20"/>
              </w:rPr>
              <w:br/>
            </w:r>
            <w:r w:rsidRPr="0086769F">
              <w:rPr>
                <w:rFonts w:ascii="Tahoma" w:hAnsi="Tahoma" w:cs="Tahoma"/>
                <w:b/>
                <w:bCs/>
                <w:color w:val="2B2B2B"/>
                <w:sz w:val="20"/>
                <w:szCs w:val="20"/>
                <w:bdr w:val="none" w:sz="0" w:space="0" w:color="auto" w:frame="1"/>
              </w:rPr>
              <w:t>Finał</w:t>
            </w:r>
            <w:r w:rsidRPr="0086769F">
              <w:rPr>
                <w:rFonts w:ascii="Tahoma" w:hAnsi="Tahoma" w:cs="Tahoma"/>
                <w:b/>
                <w:bCs/>
                <w:color w:val="2B2B2B"/>
                <w:sz w:val="20"/>
                <w:szCs w:val="20"/>
                <w:bdr w:val="none" w:sz="0" w:space="0" w:color="auto" w:frame="1"/>
              </w:rPr>
              <w:br/>
            </w:r>
            <w:r w:rsidRPr="0086769F">
              <w:rPr>
                <w:rFonts w:ascii="Tahoma" w:hAnsi="Tahoma" w:cs="Tahoma"/>
                <w:b/>
                <w:bCs/>
                <w:color w:val="FF0000"/>
                <w:sz w:val="20"/>
                <w:szCs w:val="20"/>
                <w:bdr w:val="none" w:sz="0" w:space="0" w:color="auto" w:frame="1"/>
              </w:rPr>
              <w:t>19.05.2027</w:t>
            </w:r>
          </w:p>
        </w:tc>
      </w:tr>
      <w:tr w:rsidR="00871BBC" w:rsidRPr="0086769F" w14:paraId="0513858D" w14:textId="77777777" w:rsidTr="00632A4C">
        <w:trPr>
          <w:gridAfter w:val="1"/>
          <w:wAfter w:w="1983" w:type="dxa"/>
        </w:trPr>
        <w:tc>
          <w:tcPr>
            <w:tcW w:w="559" w:type="dxa"/>
            <w:tcBorders>
              <w:top w:val="single" w:sz="2" w:space="0" w:color="auto"/>
              <w:left w:val="single" w:sz="6" w:space="0" w:color="auto"/>
              <w:bottom w:val="single" w:sz="6" w:space="0" w:color="auto"/>
              <w:right w:val="single" w:sz="2" w:space="0" w:color="auto"/>
            </w:tcBorders>
            <w:shd w:val="clear" w:color="auto" w:fill="FFFFFF"/>
            <w:tcMar>
              <w:top w:w="195" w:type="dxa"/>
              <w:left w:w="195" w:type="dxa"/>
              <w:bottom w:w="195" w:type="dxa"/>
              <w:right w:w="195" w:type="dxa"/>
            </w:tcMar>
            <w:vAlign w:val="bottom"/>
            <w:hideMark/>
          </w:tcPr>
          <w:p w14:paraId="0FBA3B87" w14:textId="77777777" w:rsidR="00871BBC" w:rsidRPr="0086769F" w:rsidRDefault="00871BBC" w:rsidP="00632A4C">
            <w:pPr>
              <w:spacing w:line="300" w:lineRule="atLeast"/>
              <w:jc w:val="center"/>
              <w:rPr>
                <w:rFonts w:ascii="Tahoma" w:hAnsi="Tahoma" w:cs="Tahoma"/>
                <w:b/>
                <w:bCs/>
                <w:color w:val="2B2B2B"/>
                <w:sz w:val="20"/>
                <w:szCs w:val="20"/>
              </w:rPr>
            </w:pPr>
            <w:r w:rsidRPr="0086769F">
              <w:rPr>
                <w:rFonts w:ascii="Tahoma" w:hAnsi="Tahoma" w:cs="Tahoma"/>
                <w:b/>
                <w:bCs/>
                <w:color w:val="2B2B2B"/>
                <w:sz w:val="20"/>
                <w:szCs w:val="20"/>
              </w:rPr>
              <w:t>30</w:t>
            </w:r>
          </w:p>
        </w:tc>
        <w:tc>
          <w:tcPr>
            <w:tcW w:w="5408" w:type="dxa"/>
            <w:tcBorders>
              <w:top w:val="single" w:sz="2" w:space="0" w:color="auto"/>
              <w:left w:val="single" w:sz="2" w:space="0" w:color="auto"/>
              <w:bottom w:val="single" w:sz="6" w:space="0" w:color="auto"/>
              <w:right w:val="single" w:sz="2" w:space="0" w:color="auto"/>
            </w:tcBorders>
            <w:shd w:val="clear" w:color="auto" w:fill="FFFFFF"/>
            <w:tcMar>
              <w:top w:w="195" w:type="dxa"/>
              <w:left w:w="195" w:type="dxa"/>
              <w:bottom w:w="195" w:type="dxa"/>
              <w:right w:w="195" w:type="dxa"/>
            </w:tcMar>
            <w:vAlign w:val="bottom"/>
            <w:hideMark/>
          </w:tcPr>
          <w:p w14:paraId="768A5A5E" w14:textId="77777777" w:rsidR="00871BBC" w:rsidRPr="0086769F" w:rsidRDefault="00871BBC" w:rsidP="00632A4C">
            <w:pPr>
              <w:spacing w:line="300" w:lineRule="atLeast"/>
              <w:rPr>
                <w:rFonts w:ascii="Tahoma" w:hAnsi="Tahoma" w:cs="Tahoma"/>
                <w:b/>
                <w:bCs/>
                <w:color w:val="FF0000"/>
                <w:sz w:val="20"/>
                <w:szCs w:val="20"/>
                <w:bdr w:val="none" w:sz="0" w:space="0" w:color="auto" w:frame="1"/>
              </w:rPr>
            </w:pPr>
            <w:r w:rsidRPr="0086769F">
              <w:rPr>
                <w:rFonts w:ascii="Tahoma" w:hAnsi="Tahoma" w:cs="Tahoma"/>
                <w:color w:val="2B2B2B"/>
                <w:sz w:val="20"/>
                <w:szCs w:val="20"/>
              </w:rPr>
              <w:t> </w:t>
            </w:r>
            <w:r w:rsidRPr="0086769F">
              <w:rPr>
                <w:rFonts w:ascii="Tahoma" w:hAnsi="Tahoma" w:cs="Tahoma"/>
                <w:b/>
                <w:bCs/>
                <w:color w:val="2B2B2B"/>
                <w:sz w:val="20"/>
                <w:szCs w:val="20"/>
                <w:bdr w:val="none" w:sz="0" w:space="0" w:color="auto" w:frame="1"/>
              </w:rPr>
              <w:t>Mini piłka nożna</w:t>
            </w:r>
            <w:r w:rsidRPr="0086769F">
              <w:rPr>
                <w:rFonts w:ascii="Tahoma" w:hAnsi="Tahoma" w:cs="Tahoma"/>
                <w:color w:val="2B2B2B"/>
                <w:sz w:val="20"/>
                <w:szCs w:val="20"/>
              </w:rPr>
              <w:br/>
            </w:r>
            <w:r w:rsidRPr="0086769F">
              <w:rPr>
                <w:rFonts w:ascii="Tahoma" w:hAnsi="Tahoma" w:cs="Tahoma"/>
                <w:b/>
                <w:bCs/>
                <w:color w:val="0000FF"/>
                <w:sz w:val="20"/>
                <w:szCs w:val="20"/>
                <w:bdr w:val="none" w:sz="0" w:space="0" w:color="auto" w:frame="1"/>
              </w:rPr>
              <w:t>Chłopcy</w:t>
            </w:r>
            <w:r w:rsidRPr="0086769F">
              <w:rPr>
                <w:rFonts w:ascii="Tahoma" w:hAnsi="Tahoma" w:cs="Tahoma"/>
                <w:color w:val="2B2B2B"/>
                <w:sz w:val="20"/>
                <w:szCs w:val="20"/>
              </w:rPr>
              <w:br/>
            </w:r>
            <w:r w:rsidRPr="0086769F">
              <w:rPr>
                <w:rFonts w:ascii="Tahoma" w:hAnsi="Tahoma" w:cs="Tahoma"/>
                <w:b/>
                <w:bCs/>
                <w:color w:val="0000FF"/>
                <w:sz w:val="20"/>
                <w:szCs w:val="20"/>
                <w:bdr w:val="none" w:sz="0" w:space="0" w:color="auto" w:frame="1"/>
              </w:rPr>
              <w:t>Rocznik &gt; 2014 i młodsi</w:t>
            </w:r>
            <w:r w:rsidRPr="0086769F">
              <w:rPr>
                <w:rFonts w:ascii="Tahoma" w:hAnsi="Tahoma" w:cs="Tahoma"/>
                <w:color w:val="2B2B2B"/>
                <w:sz w:val="20"/>
                <w:szCs w:val="20"/>
              </w:rPr>
              <w:br/>
            </w:r>
            <w:r w:rsidRPr="0086769F">
              <w:rPr>
                <w:rFonts w:ascii="Tahoma" w:hAnsi="Tahoma" w:cs="Tahoma"/>
                <w:b/>
                <w:bCs/>
                <w:color w:val="FF0000"/>
                <w:sz w:val="20"/>
                <w:szCs w:val="20"/>
                <w:bdr w:val="none" w:sz="0" w:space="0" w:color="auto" w:frame="1"/>
              </w:rPr>
              <w:t>A &gt; NAMYSŁÓW</w:t>
            </w:r>
          </w:p>
          <w:p w14:paraId="34B9CE6C" w14:textId="77777777" w:rsidR="00871BBC" w:rsidRPr="0086769F" w:rsidRDefault="00871BBC" w:rsidP="00632A4C">
            <w:pPr>
              <w:spacing w:line="300" w:lineRule="atLeast"/>
              <w:rPr>
                <w:rFonts w:ascii="Tahoma" w:hAnsi="Tahoma" w:cs="Tahoma"/>
                <w:b/>
                <w:bCs/>
                <w:color w:val="FF0000"/>
                <w:sz w:val="20"/>
                <w:szCs w:val="20"/>
                <w:bdr w:val="none" w:sz="0" w:space="0" w:color="auto" w:frame="1"/>
              </w:rPr>
            </w:pPr>
            <w:r w:rsidRPr="0086769F">
              <w:rPr>
                <w:rFonts w:ascii="Tahoma" w:hAnsi="Tahoma" w:cs="Tahoma"/>
                <w:b/>
                <w:bCs/>
                <w:sz w:val="20"/>
                <w:szCs w:val="20"/>
              </w:rPr>
              <w:t>Olesno II/Głubczyce II/ Krapkowice/</w:t>
            </w:r>
            <w:r w:rsidRPr="0086769F">
              <w:rPr>
                <w:rFonts w:ascii="Tahoma" w:hAnsi="Tahoma" w:cs="Tahoma"/>
                <w:color w:val="2B2B2B"/>
                <w:sz w:val="20"/>
                <w:szCs w:val="20"/>
              </w:rPr>
              <w:br/>
            </w:r>
            <w:r w:rsidRPr="0086769F">
              <w:rPr>
                <w:rFonts w:ascii="Tahoma" w:hAnsi="Tahoma" w:cs="Tahoma"/>
                <w:b/>
                <w:bCs/>
                <w:color w:val="FF0000"/>
                <w:sz w:val="20"/>
                <w:szCs w:val="20"/>
                <w:bdr w:val="none" w:sz="0" w:space="0" w:color="auto" w:frame="1"/>
              </w:rPr>
              <w:t>B &gt; GŁUBCZYCE</w:t>
            </w:r>
          </w:p>
          <w:p w14:paraId="5730CBE4" w14:textId="77777777" w:rsidR="00871BBC" w:rsidRPr="0086769F" w:rsidRDefault="00871BBC" w:rsidP="00632A4C">
            <w:pPr>
              <w:spacing w:line="300" w:lineRule="atLeast"/>
              <w:rPr>
                <w:rFonts w:ascii="Tahoma" w:hAnsi="Tahoma" w:cs="Tahoma"/>
                <w:b/>
                <w:bCs/>
                <w:color w:val="FF0000"/>
                <w:sz w:val="20"/>
                <w:szCs w:val="20"/>
                <w:bdr w:val="none" w:sz="0" w:space="0" w:color="auto" w:frame="1"/>
              </w:rPr>
            </w:pPr>
            <w:r w:rsidRPr="0086769F">
              <w:rPr>
                <w:rFonts w:ascii="Tahoma" w:hAnsi="Tahoma" w:cs="Tahoma"/>
                <w:b/>
                <w:bCs/>
                <w:color w:val="2B2B2B"/>
                <w:sz w:val="20"/>
                <w:szCs w:val="20"/>
              </w:rPr>
              <w:t>Nysa/Prudnik II/Brzeg/</w:t>
            </w:r>
            <w:r w:rsidRPr="0086769F">
              <w:rPr>
                <w:rFonts w:ascii="Tahoma" w:hAnsi="Tahoma" w:cs="Tahoma"/>
                <w:color w:val="2B2B2B"/>
                <w:sz w:val="20"/>
                <w:szCs w:val="20"/>
              </w:rPr>
              <w:br/>
            </w:r>
            <w:r w:rsidRPr="0086769F">
              <w:rPr>
                <w:rFonts w:ascii="Tahoma" w:hAnsi="Tahoma" w:cs="Tahoma"/>
                <w:b/>
                <w:bCs/>
                <w:color w:val="FF0000"/>
                <w:sz w:val="20"/>
                <w:szCs w:val="20"/>
                <w:bdr w:val="none" w:sz="0" w:space="0" w:color="auto" w:frame="1"/>
              </w:rPr>
              <w:t>C &gt; PRUDNIK</w:t>
            </w:r>
          </w:p>
          <w:p w14:paraId="060ACEAF" w14:textId="77777777" w:rsidR="00871BBC" w:rsidRPr="0086769F" w:rsidRDefault="00871BBC" w:rsidP="00632A4C">
            <w:pPr>
              <w:spacing w:line="300" w:lineRule="atLeast"/>
              <w:rPr>
                <w:rFonts w:ascii="Tahoma" w:hAnsi="Tahoma" w:cs="Tahoma"/>
                <w:b/>
                <w:bCs/>
                <w:color w:val="FF0000"/>
                <w:sz w:val="20"/>
                <w:szCs w:val="20"/>
                <w:bdr w:val="none" w:sz="0" w:space="0" w:color="auto" w:frame="1"/>
              </w:rPr>
            </w:pPr>
            <w:r w:rsidRPr="0086769F">
              <w:rPr>
                <w:rFonts w:ascii="Tahoma" w:hAnsi="Tahoma" w:cs="Tahoma"/>
                <w:b/>
                <w:bCs/>
                <w:color w:val="2B2B2B"/>
                <w:sz w:val="20"/>
                <w:szCs w:val="20"/>
              </w:rPr>
              <w:t>Kędzierzyn-Koźle/Opole-z/Strzelce Op.</w:t>
            </w:r>
            <w:r w:rsidRPr="0086769F">
              <w:rPr>
                <w:rFonts w:ascii="Tahoma" w:hAnsi="Tahoma" w:cs="Tahoma"/>
                <w:color w:val="2B2B2B"/>
                <w:sz w:val="20"/>
                <w:szCs w:val="20"/>
              </w:rPr>
              <w:br/>
            </w:r>
            <w:r w:rsidRPr="0086769F">
              <w:rPr>
                <w:rFonts w:ascii="Tahoma" w:hAnsi="Tahoma" w:cs="Tahoma"/>
                <w:b/>
                <w:bCs/>
                <w:color w:val="FF0000"/>
                <w:sz w:val="20"/>
                <w:szCs w:val="20"/>
                <w:bdr w:val="none" w:sz="0" w:space="0" w:color="auto" w:frame="1"/>
              </w:rPr>
              <w:t>D &gt; OLESNO</w:t>
            </w:r>
          </w:p>
          <w:p w14:paraId="67A7D5C8" w14:textId="77777777" w:rsidR="00871BBC" w:rsidRPr="0086769F" w:rsidRDefault="00871BBC" w:rsidP="00632A4C">
            <w:pPr>
              <w:spacing w:line="300" w:lineRule="atLeast"/>
              <w:rPr>
                <w:rFonts w:ascii="Tahoma" w:hAnsi="Tahoma" w:cs="Tahoma"/>
                <w:color w:val="2B2B2B"/>
                <w:sz w:val="20"/>
                <w:szCs w:val="20"/>
              </w:rPr>
            </w:pPr>
            <w:r w:rsidRPr="0086769F">
              <w:rPr>
                <w:rFonts w:ascii="Tahoma" w:hAnsi="Tahoma" w:cs="Tahoma"/>
                <w:b/>
                <w:bCs/>
                <w:sz w:val="20"/>
                <w:szCs w:val="20"/>
                <w:bdr w:val="none" w:sz="0" w:space="0" w:color="auto" w:frame="1"/>
              </w:rPr>
              <w:t>Kluczbork/Opole-m/Namysłów</w:t>
            </w:r>
          </w:p>
        </w:tc>
        <w:tc>
          <w:tcPr>
            <w:tcW w:w="1651" w:type="dxa"/>
            <w:tcBorders>
              <w:top w:val="single" w:sz="2" w:space="0" w:color="auto"/>
              <w:left w:val="single" w:sz="2" w:space="0" w:color="auto"/>
              <w:bottom w:val="single" w:sz="6" w:space="0" w:color="auto"/>
              <w:right w:val="single" w:sz="2" w:space="0" w:color="auto"/>
            </w:tcBorders>
            <w:shd w:val="clear" w:color="auto" w:fill="FFFFFF"/>
            <w:tcMar>
              <w:top w:w="195" w:type="dxa"/>
              <w:left w:w="195" w:type="dxa"/>
              <w:bottom w:w="195" w:type="dxa"/>
              <w:right w:w="195" w:type="dxa"/>
            </w:tcMar>
            <w:vAlign w:val="bottom"/>
            <w:hideMark/>
          </w:tcPr>
          <w:p w14:paraId="2CC13B11" w14:textId="77777777" w:rsidR="00871BBC" w:rsidRPr="0086769F" w:rsidRDefault="00871BBC" w:rsidP="00632A4C">
            <w:pPr>
              <w:spacing w:line="300" w:lineRule="atLeast"/>
              <w:jc w:val="center"/>
              <w:rPr>
                <w:rFonts w:ascii="Tahoma" w:hAnsi="Tahoma" w:cs="Tahoma"/>
                <w:color w:val="2B2B2B"/>
                <w:sz w:val="20"/>
                <w:szCs w:val="20"/>
              </w:rPr>
            </w:pPr>
            <w:r w:rsidRPr="0086769F">
              <w:rPr>
                <w:rFonts w:ascii="Tahoma" w:hAnsi="Tahoma" w:cs="Tahoma"/>
                <w:b/>
                <w:bCs/>
                <w:color w:val="2B2B2B"/>
                <w:sz w:val="20"/>
                <w:szCs w:val="20"/>
                <w:bdr w:val="none" w:sz="0" w:space="0" w:color="auto" w:frame="1"/>
              </w:rPr>
              <w:t>Okno SRS</w:t>
            </w:r>
            <w:r w:rsidRPr="0086769F">
              <w:rPr>
                <w:rFonts w:ascii="Tahoma" w:hAnsi="Tahoma" w:cs="Tahoma"/>
                <w:b/>
                <w:bCs/>
                <w:color w:val="2B2B2B"/>
                <w:sz w:val="20"/>
                <w:szCs w:val="20"/>
                <w:bdr w:val="none" w:sz="0" w:space="0" w:color="auto" w:frame="1"/>
              </w:rPr>
              <w:br/>
            </w:r>
            <w:r w:rsidRPr="0086769F">
              <w:rPr>
                <w:rFonts w:ascii="Tahoma" w:hAnsi="Tahoma" w:cs="Tahoma"/>
                <w:color w:val="2B2B2B"/>
                <w:sz w:val="20"/>
                <w:szCs w:val="20"/>
              </w:rPr>
              <w:t>01.05.2027</w:t>
            </w:r>
            <w:r w:rsidRPr="0086769F">
              <w:rPr>
                <w:rFonts w:ascii="Tahoma" w:hAnsi="Tahoma" w:cs="Tahoma"/>
                <w:color w:val="2B2B2B"/>
                <w:sz w:val="20"/>
                <w:szCs w:val="20"/>
              </w:rPr>
              <w:br/>
              <w:t>05.05.2027</w:t>
            </w:r>
            <w:r w:rsidRPr="0086769F">
              <w:rPr>
                <w:rFonts w:ascii="Tahoma" w:hAnsi="Tahoma" w:cs="Tahoma"/>
                <w:color w:val="2B2B2B"/>
                <w:sz w:val="20"/>
                <w:szCs w:val="20"/>
              </w:rPr>
              <w:br/>
            </w:r>
            <w:r w:rsidRPr="0086769F">
              <w:rPr>
                <w:rFonts w:ascii="Tahoma" w:hAnsi="Tahoma" w:cs="Tahoma"/>
                <w:b/>
                <w:bCs/>
                <w:color w:val="2B2B2B"/>
                <w:sz w:val="20"/>
                <w:szCs w:val="20"/>
                <w:bdr w:val="none" w:sz="0" w:space="0" w:color="auto" w:frame="1"/>
              </w:rPr>
              <w:t>Półfinał</w:t>
            </w:r>
            <w:r w:rsidRPr="0086769F">
              <w:rPr>
                <w:rFonts w:ascii="Tahoma" w:hAnsi="Tahoma" w:cs="Tahoma"/>
                <w:b/>
                <w:bCs/>
                <w:color w:val="2B2B2B"/>
                <w:sz w:val="20"/>
                <w:szCs w:val="20"/>
                <w:bdr w:val="none" w:sz="0" w:space="0" w:color="auto" w:frame="1"/>
              </w:rPr>
              <w:br/>
            </w:r>
            <w:r w:rsidRPr="0086769F">
              <w:rPr>
                <w:rFonts w:ascii="Tahoma" w:hAnsi="Tahoma" w:cs="Tahoma"/>
                <w:b/>
                <w:bCs/>
                <w:color w:val="FF0000"/>
                <w:sz w:val="20"/>
                <w:szCs w:val="20"/>
                <w:bdr w:val="none" w:sz="0" w:space="0" w:color="auto" w:frame="1"/>
              </w:rPr>
              <w:t>07.05.2027</w:t>
            </w:r>
          </w:p>
        </w:tc>
        <w:tc>
          <w:tcPr>
            <w:tcW w:w="1597" w:type="dxa"/>
            <w:tcBorders>
              <w:top w:val="single" w:sz="2" w:space="0" w:color="auto"/>
              <w:left w:val="single" w:sz="2" w:space="0" w:color="auto"/>
              <w:bottom w:val="single" w:sz="6" w:space="0" w:color="auto"/>
              <w:right w:val="single" w:sz="2" w:space="0" w:color="auto"/>
            </w:tcBorders>
            <w:shd w:val="clear" w:color="auto" w:fill="FFFFFF"/>
            <w:tcMar>
              <w:top w:w="195" w:type="dxa"/>
              <w:left w:w="195" w:type="dxa"/>
              <w:bottom w:w="195" w:type="dxa"/>
              <w:right w:w="195" w:type="dxa"/>
            </w:tcMar>
            <w:vAlign w:val="bottom"/>
            <w:hideMark/>
          </w:tcPr>
          <w:p w14:paraId="0C03B3C0" w14:textId="77777777" w:rsidR="00871BBC" w:rsidRPr="0086769F" w:rsidRDefault="00871BBC" w:rsidP="00632A4C">
            <w:pPr>
              <w:spacing w:line="300" w:lineRule="atLeast"/>
              <w:jc w:val="center"/>
              <w:rPr>
                <w:rFonts w:ascii="Tahoma" w:hAnsi="Tahoma" w:cs="Tahoma"/>
                <w:color w:val="2B2B2B"/>
                <w:sz w:val="20"/>
                <w:szCs w:val="20"/>
              </w:rPr>
            </w:pPr>
            <w:r w:rsidRPr="0086769F">
              <w:rPr>
                <w:rFonts w:ascii="Tahoma" w:hAnsi="Tahoma" w:cs="Tahoma"/>
                <w:b/>
                <w:bCs/>
                <w:color w:val="2B2B2B"/>
                <w:sz w:val="20"/>
                <w:szCs w:val="20"/>
                <w:bdr w:val="none" w:sz="0" w:space="0" w:color="auto" w:frame="1"/>
              </w:rPr>
              <w:t>Okno SRS</w:t>
            </w:r>
            <w:r w:rsidRPr="0086769F">
              <w:rPr>
                <w:rFonts w:ascii="Tahoma" w:hAnsi="Tahoma" w:cs="Tahoma"/>
                <w:b/>
                <w:bCs/>
                <w:color w:val="2B2B2B"/>
                <w:sz w:val="20"/>
                <w:szCs w:val="20"/>
                <w:bdr w:val="none" w:sz="0" w:space="0" w:color="auto" w:frame="1"/>
              </w:rPr>
              <w:br/>
            </w:r>
            <w:r w:rsidRPr="0086769F">
              <w:rPr>
                <w:rFonts w:ascii="Tahoma" w:hAnsi="Tahoma" w:cs="Tahoma"/>
                <w:color w:val="2B2B2B"/>
                <w:sz w:val="20"/>
                <w:szCs w:val="20"/>
              </w:rPr>
              <w:t>14.05.2027</w:t>
            </w:r>
            <w:r w:rsidRPr="0086769F">
              <w:rPr>
                <w:rFonts w:ascii="Tahoma" w:hAnsi="Tahoma" w:cs="Tahoma"/>
                <w:color w:val="2B2B2B"/>
                <w:sz w:val="20"/>
                <w:szCs w:val="20"/>
              </w:rPr>
              <w:br/>
              <w:t>18.05.2027</w:t>
            </w:r>
            <w:r w:rsidRPr="0086769F">
              <w:rPr>
                <w:rFonts w:ascii="Tahoma" w:hAnsi="Tahoma" w:cs="Tahoma"/>
                <w:color w:val="2B2B2B"/>
                <w:sz w:val="20"/>
                <w:szCs w:val="20"/>
              </w:rPr>
              <w:br/>
            </w:r>
            <w:r w:rsidRPr="0086769F">
              <w:rPr>
                <w:rFonts w:ascii="Tahoma" w:hAnsi="Tahoma" w:cs="Tahoma"/>
                <w:b/>
                <w:bCs/>
                <w:color w:val="2B2B2B"/>
                <w:sz w:val="20"/>
                <w:szCs w:val="20"/>
                <w:bdr w:val="none" w:sz="0" w:space="0" w:color="auto" w:frame="1"/>
              </w:rPr>
              <w:t>Finał</w:t>
            </w:r>
            <w:r w:rsidRPr="0086769F">
              <w:rPr>
                <w:rFonts w:ascii="Tahoma" w:hAnsi="Tahoma" w:cs="Tahoma"/>
                <w:b/>
                <w:bCs/>
                <w:color w:val="2B2B2B"/>
                <w:sz w:val="20"/>
                <w:szCs w:val="20"/>
                <w:bdr w:val="none" w:sz="0" w:space="0" w:color="auto" w:frame="1"/>
              </w:rPr>
              <w:br/>
            </w:r>
            <w:r w:rsidRPr="0086769F">
              <w:rPr>
                <w:rFonts w:ascii="Tahoma" w:hAnsi="Tahoma" w:cs="Tahoma"/>
                <w:b/>
                <w:bCs/>
                <w:color w:val="FF0000"/>
                <w:sz w:val="20"/>
                <w:szCs w:val="20"/>
                <w:bdr w:val="none" w:sz="0" w:space="0" w:color="auto" w:frame="1"/>
              </w:rPr>
              <w:t>20.05.2027</w:t>
            </w:r>
          </w:p>
        </w:tc>
      </w:tr>
      <w:tr w:rsidR="00871BBC" w:rsidRPr="0086769F" w14:paraId="585CD135" w14:textId="77777777" w:rsidTr="00632A4C">
        <w:trPr>
          <w:gridAfter w:val="1"/>
          <w:wAfter w:w="1983" w:type="dxa"/>
        </w:trPr>
        <w:tc>
          <w:tcPr>
            <w:tcW w:w="559" w:type="dxa"/>
            <w:tcBorders>
              <w:top w:val="single" w:sz="2" w:space="0" w:color="auto"/>
              <w:left w:val="single" w:sz="6" w:space="0" w:color="auto"/>
              <w:bottom w:val="single" w:sz="6" w:space="0" w:color="auto"/>
              <w:right w:val="single" w:sz="2" w:space="0" w:color="auto"/>
            </w:tcBorders>
            <w:shd w:val="clear" w:color="auto" w:fill="FFFFFF"/>
            <w:tcMar>
              <w:top w:w="195" w:type="dxa"/>
              <w:left w:w="195" w:type="dxa"/>
              <w:bottom w:w="195" w:type="dxa"/>
              <w:right w:w="195" w:type="dxa"/>
            </w:tcMar>
            <w:vAlign w:val="bottom"/>
          </w:tcPr>
          <w:p w14:paraId="58F7198F" w14:textId="77777777" w:rsidR="00871BBC" w:rsidRPr="0086769F" w:rsidRDefault="00871BBC" w:rsidP="00632A4C">
            <w:pPr>
              <w:spacing w:line="300" w:lineRule="atLeast"/>
              <w:jc w:val="center"/>
              <w:rPr>
                <w:rFonts w:ascii="Tahoma" w:hAnsi="Tahoma" w:cs="Tahoma"/>
                <w:b/>
                <w:bCs/>
                <w:color w:val="2B2B2B"/>
                <w:sz w:val="20"/>
                <w:szCs w:val="20"/>
                <w:bdr w:val="none" w:sz="0" w:space="0" w:color="auto" w:frame="1"/>
              </w:rPr>
            </w:pPr>
            <w:r w:rsidRPr="0086769F">
              <w:rPr>
                <w:rFonts w:ascii="Tahoma" w:hAnsi="Tahoma" w:cs="Tahoma"/>
                <w:b/>
                <w:bCs/>
                <w:color w:val="2B2B2B"/>
                <w:sz w:val="20"/>
                <w:szCs w:val="20"/>
                <w:bdr w:val="none" w:sz="0" w:space="0" w:color="auto" w:frame="1"/>
              </w:rPr>
              <w:lastRenderedPageBreak/>
              <w:t>31</w:t>
            </w:r>
          </w:p>
        </w:tc>
        <w:tc>
          <w:tcPr>
            <w:tcW w:w="5408" w:type="dxa"/>
            <w:tcBorders>
              <w:top w:val="single" w:sz="2" w:space="0" w:color="auto"/>
              <w:left w:val="single" w:sz="2" w:space="0" w:color="auto"/>
              <w:bottom w:val="single" w:sz="6" w:space="0" w:color="auto"/>
              <w:right w:val="single" w:sz="2" w:space="0" w:color="auto"/>
            </w:tcBorders>
            <w:shd w:val="clear" w:color="auto" w:fill="F4F4F4"/>
            <w:tcMar>
              <w:top w:w="195" w:type="dxa"/>
              <w:left w:w="195" w:type="dxa"/>
              <w:bottom w:w="195" w:type="dxa"/>
              <w:right w:w="195" w:type="dxa"/>
            </w:tcMar>
            <w:vAlign w:val="bottom"/>
          </w:tcPr>
          <w:p w14:paraId="1A9C6AA7" w14:textId="77777777" w:rsidR="00871BBC" w:rsidRPr="0086769F" w:rsidRDefault="00871BBC" w:rsidP="00632A4C">
            <w:pPr>
              <w:spacing w:line="300" w:lineRule="atLeast"/>
              <w:rPr>
                <w:rFonts w:ascii="Tahoma" w:hAnsi="Tahoma" w:cs="Tahoma"/>
                <w:color w:val="2B2B2B"/>
                <w:sz w:val="20"/>
                <w:szCs w:val="20"/>
              </w:rPr>
            </w:pPr>
            <w:r w:rsidRPr="0086769F">
              <w:rPr>
                <w:rFonts w:ascii="Tahoma" w:hAnsi="Tahoma" w:cs="Tahoma"/>
                <w:b/>
                <w:bCs/>
                <w:color w:val="000000"/>
                <w:sz w:val="20"/>
                <w:szCs w:val="20"/>
                <w:bdr w:val="none" w:sz="0" w:space="0" w:color="auto" w:frame="1"/>
              </w:rPr>
              <w:t>Wędkarstwo spławikowe</w:t>
            </w:r>
            <w:r w:rsidRPr="0086769F">
              <w:rPr>
                <w:rFonts w:ascii="Tahoma" w:hAnsi="Tahoma" w:cs="Tahoma"/>
                <w:color w:val="2B2B2B"/>
                <w:sz w:val="20"/>
                <w:szCs w:val="20"/>
              </w:rPr>
              <w:br/>
            </w:r>
            <w:r w:rsidRPr="0086769F">
              <w:rPr>
                <w:rFonts w:ascii="Tahoma" w:hAnsi="Tahoma" w:cs="Tahoma"/>
                <w:b/>
                <w:bCs/>
                <w:color w:val="0000FF"/>
                <w:sz w:val="20"/>
                <w:szCs w:val="20"/>
                <w:bdr w:val="none" w:sz="0" w:space="0" w:color="auto" w:frame="1"/>
              </w:rPr>
              <w:t>Rocznik &gt; 2014 i młodsi</w:t>
            </w:r>
            <w:r w:rsidRPr="0086769F">
              <w:rPr>
                <w:rFonts w:ascii="Tahoma" w:hAnsi="Tahoma" w:cs="Tahoma"/>
                <w:color w:val="2B2B2B"/>
                <w:sz w:val="20"/>
                <w:szCs w:val="20"/>
              </w:rPr>
              <w:br/>
            </w:r>
            <w:r w:rsidRPr="0086769F">
              <w:rPr>
                <w:rFonts w:ascii="Tahoma" w:hAnsi="Tahoma" w:cs="Tahoma"/>
                <w:b/>
                <w:bCs/>
                <w:color w:val="0000FF"/>
                <w:sz w:val="20"/>
                <w:szCs w:val="20"/>
                <w:bdr w:val="none" w:sz="0" w:space="0" w:color="auto" w:frame="1"/>
              </w:rPr>
              <w:t>Dziewczęta/Chłopcy</w:t>
            </w:r>
          </w:p>
        </w:tc>
        <w:tc>
          <w:tcPr>
            <w:tcW w:w="1651" w:type="dxa"/>
            <w:tcBorders>
              <w:top w:val="single" w:sz="2" w:space="0" w:color="auto"/>
              <w:left w:val="single" w:sz="2" w:space="0" w:color="auto"/>
              <w:bottom w:val="single" w:sz="6" w:space="0" w:color="auto"/>
              <w:right w:val="single" w:sz="2" w:space="0" w:color="auto"/>
            </w:tcBorders>
            <w:shd w:val="clear" w:color="auto" w:fill="F4F4F4"/>
            <w:tcMar>
              <w:top w:w="195" w:type="dxa"/>
              <w:left w:w="195" w:type="dxa"/>
              <w:bottom w:w="195" w:type="dxa"/>
              <w:right w:w="195" w:type="dxa"/>
            </w:tcMar>
            <w:vAlign w:val="bottom"/>
          </w:tcPr>
          <w:p w14:paraId="7DB44B20" w14:textId="77777777" w:rsidR="00871BBC" w:rsidRPr="0086769F" w:rsidRDefault="00871BBC" w:rsidP="00632A4C">
            <w:pPr>
              <w:spacing w:line="300" w:lineRule="atLeast"/>
              <w:jc w:val="center"/>
              <w:rPr>
                <w:rFonts w:ascii="Tahoma" w:hAnsi="Tahoma" w:cs="Tahoma"/>
                <w:b/>
                <w:bCs/>
                <w:color w:val="2B2B2B"/>
                <w:sz w:val="20"/>
                <w:szCs w:val="20"/>
                <w:bdr w:val="none" w:sz="0" w:space="0" w:color="auto" w:frame="1"/>
              </w:rPr>
            </w:pPr>
            <w:r w:rsidRPr="0086769F">
              <w:rPr>
                <w:rFonts w:ascii="Tahoma" w:hAnsi="Tahoma" w:cs="Tahoma"/>
                <w:color w:val="2B2B2B"/>
                <w:sz w:val="20"/>
                <w:szCs w:val="20"/>
              </w:rPr>
              <w:t> </w:t>
            </w:r>
          </w:p>
        </w:tc>
        <w:tc>
          <w:tcPr>
            <w:tcW w:w="1597" w:type="dxa"/>
            <w:tcBorders>
              <w:top w:val="single" w:sz="2" w:space="0" w:color="auto"/>
              <w:left w:val="single" w:sz="2" w:space="0" w:color="auto"/>
              <w:bottom w:val="single" w:sz="6" w:space="0" w:color="auto"/>
              <w:right w:val="single" w:sz="2" w:space="0" w:color="auto"/>
            </w:tcBorders>
            <w:shd w:val="clear" w:color="auto" w:fill="F4F4F4"/>
            <w:tcMar>
              <w:top w:w="195" w:type="dxa"/>
              <w:left w:w="195" w:type="dxa"/>
              <w:bottom w:w="195" w:type="dxa"/>
              <w:right w:w="195" w:type="dxa"/>
            </w:tcMar>
            <w:vAlign w:val="bottom"/>
          </w:tcPr>
          <w:p w14:paraId="08B30F40" w14:textId="77777777" w:rsidR="00871BBC" w:rsidRPr="0086769F" w:rsidRDefault="00871BBC" w:rsidP="00632A4C">
            <w:pPr>
              <w:spacing w:line="300" w:lineRule="atLeast"/>
              <w:jc w:val="center"/>
              <w:rPr>
                <w:rFonts w:ascii="Tahoma" w:hAnsi="Tahoma" w:cs="Tahoma"/>
                <w:b/>
                <w:bCs/>
                <w:color w:val="2B2B2B"/>
                <w:sz w:val="20"/>
                <w:szCs w:val="20"/>
                <w:bdr w:val="none" w:sz="0" w:space="0" w:color="auto" w:frame="1"/>
              </w:rPr>
            </w:pPr>
            <w:r w:rsidRPr="0086769F">
              <w:rPr>
                <w:rFonts w:ascii="Tahoma" w:hAnsi="Tahoma" w:cs="Tahoma"/>
                <w:b/>
                <w:bCs/>
                <w:color w:val="2B2B2B"/>
                <w:sz w:val="20"/>
                <w:szCs w:val="20"/>
                <w:bdr w:val="none" w:sz="0" w:space="0" w:color="auto" w:frame="1"/>
              </w:rPr>
              <w:t>Okno SRS</w:t>
            </w:r>
            <w:r w:rsidRPr="0086769F">
              <w:rPr>
                <w:rFonts w:ascii="Tahoma" w:hAnsi="Tahoma" w:cs="Tahoma"/>
                <w:b/>
                <w:bCs/>
                <w:color w:val="2B2B2B"/>
                <w:sz w:val="20"/>
                <w:szCs w:val="20"/>
                <w:bdr w:val="none" w:sz="0" w:space="0" w:color="auto" w:frame="1"/>
              </w:rPr>
              <w:br/>
            </w:r>
            <w:r w:rsidRPr="0086769F">
              <w:rPr>
                <w:rFonts w:ascii="Tahoma" w:hAnsi="Tahoma" w:cs="Tahoma"/>
                <w:color w:val="2B2B2B"/>
                <w:sz w:val="20"/>
                <w:szCs w:val="20"/>
              </w:rPr>
              <w:t>15.05.2027</w:t>
            </w:r>
            <w:r w:rsidRPr="0086769F">
              <w:rPr>
                <w:rFonts w:ascii="Tahoma" w:hAnsi="Tahoma" w:cs="Tahoma"/>
                <w:color w:val="2B2B2B"/>
                <w:sz w:val="20"/>
                <w:szCs w:val="20"/>
              </w:rPr>
              <w:br/>
              <w:t>20.05.2027</w:t>
            </w:r>
            <w:r w:rsidRPr="0086769F">
              <w:rPr>
                <w:rFonts w:ascii="Tahoma" w:hAnsi="Tahoma" w:cs="Tahoma"/>
                <w:color w:val="2B2B2B"/>
                <w:sz w:val="20"/>
                <w:szCs w:val="20"/>
              </w:rPr>
              <w:br/>
            </w:r>
            <w:r w:rsidRPr="0086769F">
              <w:rPr>
                <w:rFonts w:ascii="Tahoma" w:hAnsi="Tahoma" w:cs="Tahoma"/>
                <w:b/>
                <w:bCs/>
                <w:color w:val="2B2B2B"/>
                <w:sz w:val="20"/>
                <w:szCs w:val="20"/>
                <w:bdr w:val="none" w:sz="0" w:space="0" w:color="auto" w:frame="1"/>
              </w:rPr>
              <w:t>Finał</w:t>
            </w:r>
            <w:r w:rsidRPr="0086769F">
              <w:rPr>
                <w:rFonts w:ascii="Tahoma" w:hAnsi="Tahoma" w:cs="Tahoma"/>
                <w:b/>
                <w:bCs/>
                <w:color w:val="2B2B2B"/>
                <w:sz w:val="20"/>
                <w:szCs w:val="20"/>
                <w:bdr w:val="none" w:sz="0" w:space="0" w:color="auto" w:frame="1"/>
              </w:rPr>
              <w:br/>
            </w:r>
            <w:r w:rsidRPr="0086769F">
              <w:rPr>
                <w:rFonts w:ascii="Tahoma" w:hAnsi="Tahoma" w:cs="Tahoma"/>
                <w:b/>
                <w:bCs/>
                <w:color w:val="FF0000"/>
                <w:sz w:val="20"/>
                <w:szCs w:val="20"/>
                <w:bdr w:val="none" w:sz="0" w:space="0" w:color="auto" w:frame="1"/>
              </w:rPr>
              <w:t>23.05.2027</w:t>
            </w:r>
          </w:p>
        </w:tc>
      </w:tr>
      <w:tr w:rsidR="00871BBC" w:rsidRPr="0086769F" w14:paraId="750A27C5" w14:textId="77777777" w:rsidTr="00632A4C">
        <w:trPr>
          <w:gridAfter w:val="1"/>
          <w:wAfter w:w="1983" w:type="dxa"/>
        </w:trPr>
        <w:tc>
          <w:tcPr>
            <w:tcW w:w="559" w:type="dxa"/>
            <w:tcBorders>
              <w:top w:val="single" w:sz="2" w:space="0" w:color="auto"/>
              <w:left w:val="single" w:sz="6" w:space="0" w:color="auto"/>
              <w:bottom w:val="single" w:sz="6" w:space="0" w:color="auto"/>
              <w:right w:val="single" w:sz="2" w:space="0" w:color="auto"/>
            </w:tcBorders>
            <w:shd w:val="clear" w:color="auto" w:fill="F4F4F4"/>
            <w:tcMar>
              <w:top w:w="195" w:type="dxa"/>
              <w:left w:w="195" w:type="dxa"/>
              <w:bottom w:w="195" w:type="dxa"/>
              <w:right w:w="195" w:type="dxa"/>
            </w:tcMar>
            <w:vAlign w:val="bottom"/>
            <w:hideMark/>
          </w:tcPr>
          <w:p w14:paraId="7BD2B89D" w14:textId="77777777" w:rsidR="00871BBC" w:rsidRPr="0086769F" w:rsidRDefault="00871BBC" w:rsidP="00632A4C">
            <w:pPr>
              <w:spacing w:line="300" w:lineRule="atLeast"/>
              <w:jc w:val="center"/>
              <w:rPr>
                <w:rFonts w:ascii="Tahoma" w:hAnsi="Tahoma" w:cs="Tahoma"/>
                <w:color w:val="2B2B2B"/>
                <w:sz w:val="20"/>
                <w:szCs w:val="20"/>
              </w:rPr>
            </w:pPr>
            <w:r w:rsidRPr="0086769F">
              <w:rPr>
                <w:rFonts w:ascii="Tahoma" w:hAnsi="Tahoma" w:cs="Tahoma"/>
                <w:b/>
                <w:bCs/>
                <w:color w:val="000000"/>
                <w:sz w:val="20"/>
                <w:szCs w:val="20"/>
                <w:bdr w:val="none" w:sz="0" w:space="0" w:color="auto" w:frame="1"/>
              </w:rPr>
              <w:t>32</w:t>
            </w:r>
          </w:p>
        </w:tc>
        <w:tc>
          <w:tcPr>
            <w:tcW w:w="5408" w:type="dxa"/>
            <w:tcBorders>
              <w:top w:val="single" w:sz="2" w:space="0" w:color="auto"/>
              <w:left w:val="single" w:sz="2" w:space="0" w:color="auto"/>
              <w:bottom w:val="single" w:sz="6" w:space="0" w:color="auto"/>
              <w:right w:val="single" w:sz="2" w:space="0" w:color="auto"/>
            </w:tcBorders>
            <w:shd w:val="clear" w:color="auto" w:fill="F4F4F4"/>
            <w:tcMar>
              <w:top w:w="195" w:type="dxa"/>
              <w:left w:w="195" w:type="dxa"/>
              <w:bottom w:w="195" w:type="dxa"/>
              <w:right w:w="195" w:type="dxa"/>
            </w:tcMar>
            <w:vAlign w:val="bottom"/>
            <w:hideMark/>
          </w:tcPr>
          <w:p w14:paraId="5E01617C" w14:textId="77777777" w:rsidR="00871BBC" w:rsidRPr="0086769F" w:rsidRDefault="00871BBC" w:rsidP="00632A4C">
            <w:pPr>
              <w:spacing w:line="300" w:lineRule="atLeast"/>
              <w:rPr>
                <w:rFonts w:ascii="Tahoma" w:hAnsi="Tahoma" w:cs="Tahoma"/>
                <w:b/>
                <w:bCs/>
                <w:color w:val="000000"/>
                <w:sz w:val="20"/>
                <w:szCs w:val="20"/>
                <w:bdr w:val="none" w:sz="0" w:space="0" w:color="auto" w:frame="1"/>
              </w:rPr>
            </w:pPr>
            <w:r w:rsidRPr="0086769F">
              <w:rPr>
                <w:rFonts w:ascii="Tahoma" w:hAnsi="Tahoma" w:cs="Tahoma"/>
                <w:b/>
                <w:bCs/>
                <w:color w:val="000000"/>
                <w:sz w:val="20"/>
                <w:szCs w:val="20"/>
                <w:bdr w:val="none" w:sz="0" w:space="0" w:color="auto" w:frame="1"/>
              </w:rPr>
              <w:t>Czwórbój lekkoatletyczny</w:t>
            </w:r>
            <w:r w:rsidRPr="0086769F">
              <w:rPr>
                <w:rFonts w:ascii="Tahoma" w:hAnsi="Tahoma" w:cs="Tahoma"/>
                <w:color w:val="2B2B2B"/>
                <w:sz w:val="20"/>
                <w:szCs w:val="20"/>
              </w:rPr>
              <w:br/>
            </w:r>
            <w:r w:rsidRPr="0086769F">
              <w:rPr>
                <w:rFonts w:ascii="Tahoma" w:hAnsi="Tahoma" w:cs="Tahoma"/>
                <w:b/>
                <w:bCs/>
                <w:color w:val="0000FF"/>
                <w:sz w:val="20"/>
                <w:szCs w:val="20"/>
                <w:bdr w:val="none" w:sz="0" w:space="0" w:color="auto" w:frame="1"/>
              </w:rPr>
              <w:t>Rocznik &gt; 2014 i młodsze</w:t>
            </w:r>
            <w:r w:rsidRPr="0086769F">
              <w:rPr>
                <w:rFonts w:ascii="Tahoma" w:hAnsi="Tahoma" w:cs="Tahoma"/>
                <w:color w:val="2B2B2B"/>
                <w:sz w:val="20"/>
                <w:szCs w:val="20"/>
              </w:rPr>
              <w:br/>
            </w:r>
            <w:r w:rsidRPr="0086769F">
              <w:rPr>
                <w:rFonts w:ascii="Tahoma" w:hAnsi="Tahoma" w:cs="Tahoma"/>
                <w:b/>
                <w:bCs/>
                <w:color w:val="0000FF"/>
                <w:sz w:val="20"/>
                <w:szCs w:val="20"/>
                <w:bdr w:val="none" w:sz="0" w:space="0" w:color="auto" w:frame="1"/>
              </w:rPr>
              <w:t>Dziewczęta</w:t>
            </w:r>
            <w:r w:rsidRPr="0086769F">
              <w:rPr>
                <w:rFonts w:ascii="Tahoma" w:hAnsi="Tahoma" w:cs="Tahoma"/>
                <w:color w:val="2B2B2B"/>
                <w:sz w:val="20"/>
                <w:szCs w:val="20"/>
              </w:rPr>
              <w:br/>
            </w:r>
            <w:r w:rsidRPr="0086769F">
              <w:rPr>
                <w:rFonts w:ascii="Tahoma" w:hAnsi="Tahoma" w:cs="Tahoma"/>
                <w:b/>
                <w:bCs/>
                <w:color w:val="000000"/>
                <w:sz w:val="20"/>
                <w:szCs w:val="20"/>
                <w:bdr w:val="none" w:sz="0" w:space="0" w:color="auto" w:frame="1"/>
              </w:rPr>
              <w:t>Dzikie karty</w:t>
            </w:r>
          </w:p>
          <w:p w14:paraId="7605B506" w14:textId="77777777" w:rsidR="00871BBC" w:rsidRPr="0086769F" w:rsidRDefault="00871BBC" w:rsidP="00632A4C">
            <w:pPr>
              <w:spacing w:line="300" w:lineRule="atLeast"/>
              <w:rPr>
                <w:rFonts w:ascii="Tahoma" w:hAnsi="Tahoma" w:cs="Tahoma"/>
                <w:i/>
                <w:iCs/>
                <w:color w:val="2B2B2B"/>
                <w:sz w:val="20"/>
                <w:szCs w:val="20"/>
              </w:rPr>
            </w:pPr>
            <w:r w:rsidRPr="0086769F">
              <w:rPr>
                <w:rFonts w:ascii="Tahoma" w:hAnsi="Tahoma" w:cs="Tahoma"/>
                <w:b/>
                <w:bCs/>
                <w:i/>
                <w:iCs/>
                <w:color w:val="00B050"/>
                <w:sz w:val="20"/>
                <w:szCs w:val="20"/>
                <w:bdr w:val="none" w:sz="0" w:space="0" w:color="auto" w:frame="1"/>
              </w:rPr>
              <w:t>Namysłów/2/ Opole-m/1/ Olesno/1/</w:t>
            </w:r>
            <w:r w:rsidRPr="0086769F">
              <w:rPr>
                <w:rFonts w:ascii="Tahoma" w:hAnsi="Tahoma" w:cs="Tahoma"/>
                <w:i/>
                <w:iCs/>
                <w:color w:val="2B2B2B"/>
                <w:sz w:val="20"/>
                <w:szCs w:val="20"/>
              </w:rPr>
              <w:br/>
            </w:r>
          </w:p>
        </w:tc>
        <w:tc>
          <w:tcPr>
            <w:tcW w:w="1651" w:type="dxa"/>
            <w:tcBorders>
              <w:top w:val="single" w:sz="2" w:space="0" w:color="auto"/>
              <w:left w:val="single" w:sz="2" w:space="0" w:color="auto"/>
              <w:bottom w:val="single" w:sz="6" w:space="0" w:color="auto"/>
              <w:right w:val="single" w:sz="2" w:space="0" w:color="auto"/>
            </w:tcBorders>
            <w:shd w:val="clear" w:color="auto" w:fill="F4F4F4"/>
            <w:tcMar>
              <w:top w:w="195" w:type="dxa"/>
              <w:left w:w="195" w:type="dxa"/>
              <w:bottom w:w="195" w:type="dxa"/>
              <w:right w:w="195" w:type="dxa"/>
            </w:tcMar>
            <w:vAlign w:val="bottom"/>
            <w:hideMark/>
          </w:tcPr>
          <w:p w14:paraId="53FEA55C" w14:textId="77777777" w:rsidR="00871BBC" w:rsidRPr="0086769F" w:rsidRDefault="00871BBC" w:rsidP="00632A4C">
            <w:pPr>
              <w:spacing w:line="300" w:lineRule="atLeast"/>
              <w:jc w:val="center"/>
              <w:rPr>
                <w:rFonts w:ascii="Tahoma" w:hAnsi="Tahoma" w:cs="Tahoma"/>
                <w:color w:val="2B2B2B"/>
                <w:sz w:val="20"/>
                <w:szCs w:val="20"/>
              </w:rPr>
            </w:pPr>
            <w:r w:rsidRPr="0086769F">
              <w:rPr>
                <w:rFonts w:ascii="Tahoma" w:hAnsi="Tahoma" w:cs="Tahoma"/>
                <w:color w:val="2B2B2B"/>
                <w:sz w:val="20"/>
                <w:szCs w:val="20"/>
              </w:rPr>
              <w:t> </w:t>
            </w:r>
          </w:p>
        </w:tc>
        <w:tc>
          <w:tcPr>
            <w:tcW w:w="1597" w:type="dxa"/>
            <w:tcBorders>
              <w:top w:val="single" w:sz="2" w:space="0" w:color="auto"/>
              <w:left w:val="single" w:sz="2" w:space="0" w:color="auto"/>
              <w:bottom w:val="single" w:sz="6" w:space="0" w:color="auto"/>
              <w:right w:val="single" w:sz="2" w:space="0" w:color="auto"/>
            </w:tcBorders>
            <w:shd w:val="clear" w:color="auto" w:fill="F4F4F4"/>
            <w:tcMar>
              <w:top w:w="195" w:type="dxa"/>
              <w:left w:w="195" w:type="dxa"/>
              <w:bottom w:w="195" w:type="dxa"/>
              <w:right w:w="195" w:type="dxa"/>
            </w:tcMar>
            <w:vAlign w:val="bottom"/>
            <w:hideMark/>
          </w:tcPr>
          <w:p w14:paraId="6B1A8FC3" w14:textId="77777777" w:rsidR="00871BBC" w:rsidRPr="0086769F" w:rsidRDefault="00871BBC" w:rsidP="00632A4C">
            <w:pPr>
              <w:spacing w:line="300" w:lineRule="atLeast"/>
              <w:jc w:val="center"/>
              <w:rPr>
                <w:rFonts w:ascii="Tahoma" w:hAnsi="Tahoma" w:cs="Tahoma"/>
                <w:b/>
                <w:bCs/>
                <w:color w:val="2B2B2B"/>
                <w:sz w:val="20"/>
                <w:szCs w:val="20"/>
              </w:rPr>
            </w:pPr>
            <w:r w:rsidRPr="0086769F">
              <w:rPr>
                <w:rFonts w:ascii="Tahoma" w:hAnsi="Tahoma" w:cs="Tahoma"/>
                <w:b/>
                <w:bCs/>
                <w:color w:val="2B2B2B"/>
                <w:sz w:val="20"/>
                <w:szCs w:val="20"/>
                <w:bdr w:val="none" w:sz="0" w:space="0" w:color="auto" w:frame="1"/>
              </w:rPr>
              <w:t>Okno SRS</w:t>
            </w:r>
            <w:r w:rsidRPr="0086769F">
              <w:rPr>
                <w:rFonts w:ascii="Tahoma" w:hAnsi="Tahoma" w:cs="Tahoma"/>
                <w:b/>
                <w:bCs/>
                <w:color w:val="2B2B2B"/>
                <w:sz w:val="20"/>
                <w:szCs w:val="20"/>
                <w:bdr w:val="none" w:sz="0" w:space="0" w:color="auto" w:frame="1"/>
              </w:rPr>
              <w:br/>
            </w:r>
            <w:r w:rsidRPr="0086769F">
              <w:rPr>
                <w:rFonts w:ascii="Tahoma" w:hAnsi="Tahoma" w:cs="Tahoma"/>
                <w:b/>
                <w:bCs/>
                <w:color w:val="2B2B2B"/>
                <w:sz w:val="20"/>
                <w:szCs w:val="20"/>
              </w:rPr>
              <w:t>19.05.2027</w:t>
            </w:r>
            <w:r w:rsidRPr="0086769F">
              <w:rPr>
                <w:rFonts w:ascii="Tahoma" w:hAnsi="Tahoma" w:cs="Tahoma"/>
                <w:b/>
                <w:bCs/>
                <w:color w:val="2B2B2B"/>
                <w:sz w:val="20"/>
                <w:szCs w:val="20"/>
              </w:rPr>
              <w:br/>
              <w:t>23.05.2027</w:t>
            </w:r>
            <w:r w:rsidRPr="0086769F">
              <w:rPr>
                <w:rFonts w:ascii="Tahoma" w:hAnsi="Tahoma" w:cs="Tahoma"/>
                <w:b/>
                <w:bCs/>
                <w:color w:val="2B2B2B"/>
                <w:sz w:val="20"/>
                <w:szCs w:val="20"/>
              </w:rPr>
              <w:br/>
            </w:r>
            <w:r w:rsidRPr="0086769F">
              <w:rPr>
                <w:rFonts w:ascii="Tahoma" w:hAnsi="Tahoma" w:cs="Tahoma"/>
                <w:b/>
                <w:bCs/>
                <w:color w:val="2B2B2B"/>
                <w:sz w:val="20"/>
                <w:szCs w:val="20"/>
                <w:bdr w:val="none" w:sz="0" w:space="0" w:color="auto" w:frame="1"/>
              </w:rPr>
              <w:t>Finał</w:t>
            </w:r>
            <w:r w:rsidRPr="0086769F">
              <w:rPr>
                <w:rFonts w:ascii="Tahoma" w:hAnsi="Tahoma" w:cs="Tahoma"/>
                <w:b/>
                <w:bCs/>
                <w:color w:val="2B2B2B"/>
                <w:sz w:val="20"/>
                <w:szCs w:val="20"/>
                <w:bdr w:val="none" w:sz="0" w:space="0" w:color="auto" w:frame="1"/>
              </w:rPr>
              <w:br/>
            </w:r>
            <w:r w:rsidRPr="0086769F">
              <w:rPr>
                <w:rFonts w:ascii="Tahoma" w:hAnsi="Tahoma" w:cs="Tahoma"/>
                <w:b/>
                <w:bCs/>
                <w:color w:val="FF0000"/>
                <w:sz w:val="20"/>
                <w:szCs w:val="20"/>
                <w:bdr w:val="none" w:sz="0" w:space="0" w:color="auto" w:frame="1"/>
              </w:rPr>
              <w:t>25.05.2027</w:t>
            </w:r>
          </w:p>
        </w:tc>
      </w:tr>
      <w:tr w:rsidR="00871BBC" w:rsidRPr="0086769F" w14:paraId="331FD9B3" w14:textId="77777777" w:rsidTr="00632A4C">
        <w:trPr>
          <w:gridAfter w:val="1"/>
          <w:wAfter w:w="1983" w:type="dxa"/>
        </w:trPr>
        <w:tc>
          <w:tcPr>
            <w:tcW w:w="559" w:type="dxa"/>
            <w:tcBorders>
              <w:top w:val="single" w:sz="2" w:space="0" w:color="auto"/>
              <w:left w:val="single" w:sz="6" w:space="0" w:color="auto"/>
              <w:bottom w:val="single" w:sz="6" w:space="0" w:color="auto"/>
              <w:right w:val="single" w:sz="2" w:space="0" w:color="auto"/>
            </w:tcBorders>
            <w:shd w:val="clear" w:color="auto" w:fill="FFFFFF"/>
            <w:tcMar>
              <w:top w:w="195" w:type="dxa"/>
              <w:left w:w="195" w:type="dxa"/>
              <w:bottom w:w="195" w:type="dxa"/>
              <w:right w:w="195" w:type="dxa"/>
            </w:tcMar>
            <w:vAlign w:val="bottom"/>
            <w:hideMark/>
          </w:tcPr>
          <w:p w14:paraId="21A49B31" w14:textId="77777777" w:rsidR="00871BBC" w:rsidRPr="0086769F" w:rsidRDefault="00871BBC" w:rsidP="00632A4C">
            <w:pPr>
              <w:spacing w:line="300" w:lineRule="atLeast"/>
              <w:jc w:val="center"/>
              <w:rPr>
                <w:rFonts w:ascii="Tahoma" w:hAnsi="Tahoma" w:cs="Tahoma"/>
                <w:color w:val="2B2B2B"/>
                <w:sz w:val="20"/>
                <w:szCs w:val="20"/>
              </w:rPr>
            </w:pPr>
            <w:r w:rsidRPr="0086769F">
              <w:rPr>
                <w:rFonts w:ascii="Tahoma" w:hAnsi="Tahoma" w:cs="Tahoma"/>
                <w:b/>
                <w:bCs/>
                <w:color w:val="000000"/>
                <w:sz w:val="20"/>
                <w:szCs w:val="20"/>
                <w:bdr w:val="none" w:sz="0" w:space="0" w:color="auto" w:frame="1"/>
              </w:rPr>
              <w:t>33</w:t>
            </w:r>
          </w:p>
        </w:tc>
        <w:tc>
          <w:tcPr>
            <w:tcW w:w="5408" w:type="dxa"/>
            <w:tcBorders>
              <w:top w:val="single" w:sz="2" w:space="0" w:color="auto"/>
              <w:left w:val="single" w:sz="2" w:space="0" w:color="auto"/>
              <w:bottom w:val="single" w:sz="6" w:space="0" w:color="auto"/>
              <w:right w:val="single" w:sz="2" w:space="0" w:color="auto"/>
            </w:tcBorders>
            <w:shd w:val="clear" w:color="auto" w:fill="FFFFFF"/>
            <w:tcMar>
              <w:top w:w="195" w:type="dxa"/>
              <w:left w:w="195" w:type="dxa"/>
              <w:bottom w:w="195" w:type="dxa"/>
              <w:right w:w="195" w:type="dxa"/>
            </w:tcMar>
            <w:vAlign w:val="bottom"/>
            <w:hideMark/>
          </w:tcPr>
          <w:p w14:paraId="42E26C8F" w14:textId="77777777" w:rsidR="00871BBC" w:rsidRPr="0086769F" w:rsidRDefault="00871BBC" w:rsidP="00632A4C">
            <w:pPr>
              <w:spacing w:line="300" w:lineRule="atLeast"/>
              <w:rPr>
                <w:rFonts w:ascii="Tahoma" w:hAnsi="Tahoma" w:cs="Tahoma"/>
                <w:b/>
                <w:bCs/>
                <w:color w:val="000000"/>
                <w:sz w:val="20"/>
                <w:szCs w:val="20"/>
                <w:bdr w:val="none" w:sz="0" w:space="0" w:color="auto" w:frame="1"/>
              </w:rPr>
            </w:pPr>
            <w:r w:rsidRPr="0086769F">
              <w:rPr>
                <w:rFonts w:ascii="Tahoma" w:hAnsi="Tahoma" w:cs="Tahoma"/>
                <w:b/>
                <w:bCs/>
                <w:color w:val="000000"/>
                <w:sz w:val="20"/>
                <w:szCs w:val="20"/>
                <w:bdr w:val="none" w:sz="0" w:space="0" w:color="auto" w:frame="1"/>
              </w:rPr>
              <w:t>Czwórbój lekkoatletyczny</w:t>
            </w:r>
            <w:r w:rsidRPr="0086769F">
              <w:rPr>
                <w:rFonts w:ascii="Tahoma" w:hAnsi="Tahoma" w:cs="Tahoma"/>
                <w:color w:val="2B2B2B"/>
                <w:sz w:val="20"/>
                <w:szCs w:val="20"/>
              </w:rPr>
              <w:br/>
            </w:r>
            <w:r w:rsidRPr="0086769F">
              <w:rPr>
                <w:rFonts w:ascii="Tahoma" w:hAnsi="Tahoma" w:cs="Tahoma"/>
                <w:b/>
                <w:bCs/>
                <w:color w:val="0000FF"/>
                <w:sz w:val="20"/>
                <w:szCs w:val="20"/>
                <w:bdr w:val="none" w:sz="0" w:space="0" w:color="auto" w:frame="1"/>
              </w:rPr>
              <w:t>Rocznik &gt; 2014 i młodsi</w:t>
            </w:r>
            <w:r w:rsidRPr="0086769F">
              <w:rPr>
                <w:rFonts w:ascii="Tahoma" w:hAnsi="Tahoma" w:cs="Tahoma"/>
                <w:color w:val="2B2B2B"/>
                <w:sz w:val="20"/>
                <w:szCs w:val="20"/>
              </w:rPr>
              <w:br/>
            </w:r>
            <w:r w:rsidRPr="0086769F">
              <w:rPr>
                <w:rFonts w:ascii="Tahoma" w:hAnsi="Tahoma" w:cs="Tahoma"/>
                <w:b/>
                <w:bCs/>
                <w:color w:val="0000FF"/>
                <w:sz w:val="20"/>
                <w:szCs w:val="20"/>
                <w:bdr w:val="none" w:sz="0" w:space="0" w:color="auto" w:frame="1"/>
              </w:rPr>
              <w:t>Chłopcy</w:t>
            </w:r>
            <w:r w:rsidRPr="0086769F">
              <w:rPr>
                <w:rFonts w:ascii="Tahoma" w:hAnsi="Tahoma" w:cs="Tahoma"/>
                <w:color w:val="2B2B2B"/>
                <w:sz w:val="20"/>
                <w:szCs w:val="20"/>
              </w:rPr>
              <w:br/>
            </w:r>
            <w:r w:rsidRPr="0086769F">
              <w:rPr>
                <w:rFonts w:ascii="Tahoma" w:hAnsi="Tahoma" w:cs="Tahoma"/>
                <w:b/>
                <w:bCs/>
                <w:color w:val="000000"/>
                <w:sz w:val="20"/>
                <w:szCs w:val="20"/>
                <w:bdr w:val="none" w:sz="0" w:space="0" w:color="auto" w:frame="1"/>
              </w:rPr>
              <w:t>Dzikie karty</w:t>
            </w:r>
          </w:p>
          <w:p w14:paraId="036B87EA" w14:textId="77777777" w:rsidR="00871BBC" w:rsidRPr="0086769F" w:rsidRDefault="00871BBC" w:rsidP="00632A4C">
            <w:pPr>
              <w:spacing w:line="300" w:lineRule="atLeast"/>
              <w:rPr>
                <w:rFonts w:ascii="Tahoma" w:hAnsi="Tahoma" w:cs="Tahoma"/>
                <w:b/>
                <w:bCs/>
                <w:i/>
                <w:iCs/>
                <w:color w:val="2B2B2B"/>
                <w:sz w:val="20"/>
                <w:szCs w:val="20"/>
              </w:rPr>
            </w:pPr>
            <w:r w:rsidRPr="0086769F">
              <w:rPr>
                <w:rFonts w:ascii="Tahoma" w:hAnsi="Tahoma" w:cs="Tahoma"/>
                <w:b/>
                <w:bCs/>
                <w:i/>
                <w:iCs/>
                <w:color w:val="00B050"/>
                <w:sz w:val="20"/>
                <w:szCs w:val="20"/>
              </w:rPr>
              <w:t>Nysa/1/ Opole-m/1/ Namysłów/1/ Brzeg/1/</w:t>
            </w:r>
          </w:p>
        </w:tc>
        <w:tc>
          <w:tcPr>
            <w:tcW w:w="1651" w:type="dxa"/>
            <w:tcBorders>
              <w:top w:val="single" w:sz="2" w:space="0" w:color="auto"/>
              <w:left w:val="single" w:sz="2" w:space="0" w:color="auto"/>
              <w:bottom w:val="single" w:sz="6" w:space="0" w:color="auto"/>
              <w:right w:val="single" w:sz="2" w:space="0" w:color="auto"/>
            </w:tcBorders>
            <w:shd w:val="clear" w:color="auto" w:fill="FFFFFF"/>
            <w:tcMar>
              <w:top w:w="195" w:type="dxa"/>
              <w:left w:w="195" w:type="dxa"/>
              <w:bottom w:w="195" w:type="dxa"/>
              <w:right w:w="195" w:type="dxa"/>
            </w:tcMar>
            <w:vAlign w:val="bottom"/>
            <w:hideMark/>
          </w:tcPr>
          <w:p w14:paraId="4F49C6F1" w14:textId="77777777" w:rsidR="00871BBC" w:rsidRPr="0086769F" w:rsidRDefault="00871BBC" w:rsidP="00632A4C">
            <w:pPr>
              <w:spacing w:line="300" w:lineRule="atLeast"/>
              <w:jc w:val="center"/>
              <w:rPr>
                <w:rFonts w:ascii="Tahoma" w:hAnsi="Tahoma" w:cs="Tahoma"/>
                <w:color w:val="2B2B2B"/>
                <w:sz w:val="20"/>
                <w:szCs w:val="20"/>
              </w:rPr>
            </w:pPr>
            <w:r w:rsidRPr="0086769F">
              <w:rPr>
                <w:rFonts w:ascii="Tahoma" w:hAnsi="Tahoma" w:cs="Tahoma"/>
                <w:color w:val="2B2B2B"/>
                <w:sz w:val="20"/>
                <w:szCs w:val="20"/>
              </w:rPr>
              <w:t> </w:t>
            </w:r>
          </w:p>
        </w:tc>
        <w:tc>
          <w:tcPr>
            <w:tcW w:w="1597" w:type="dxa"/>
            <w:tcBorders>
              <w:top w:val="single" w:sz="2" w:space="0" w:color="auto"/>
              <w:left w:val="single" w:sz="2" w:space="0" w:color="auto"/>
              <w:bottom w:val="single" w:sz="6" w:space="0" w:color="auto"/>
              <w:right w:val="single" w:sz="2" w:space="0" w:color="auto"/>
            </w:tcBorders>
            <w:shd w:val="clear" w:color="auto" w:fill="FFFFFF"/>
            <w:tcMar>
              <w:top w:w="195" w:type="dxa"/>
              <w:left w:w="195" w:type="dxa"/>
              <w:bottom w:w="195" w:type="dxa"/>
              <w:right w:w="195" w:type="dxa"/>
            </w:tcMar>
            <w:vAlign w:val="bottom"/>
            <w:hideMark/>
          </w:tcPr>
          <w:p w14:paraId="5C61E876" w14:textId="77777777" w:rsidR="00871BBC" w:rsidRPr="0086769F" w:rsidRDefault="00871BBC" w:rsidP="00632A4C">
            <w:pPr>
              <w:spacing w:line="300" w:lineRule="atLeast"/>
              <w:jc w:val="center"/>
              <w:rPr>
                <w:rFonts w:ascii="Tahoma" w:hAnsi="Tahoma" w:cs="Tahoma"/>
                <w:b/>
                <w:bCs/>
                <w:color w:val="2B2B2B"/>
                <w:sz w:val="20"/>
                <w:szCs w:val="20"/>
              </w:rPr>
            </w:pPr>
            <w:r w:rsidRPr="0086769F">
              <w:rPr>
                <w:rFonts w:ascii="Tahoma" w:hAnsi="Tahoma" w:cs="Tahoma"/>
                <w:b/>
                <w:bCs/>
                <w:color w:val="2B2B2B"/>
                <w:sz w:val="20"/>
                <w:szCs w:val="20"/>
                <w:bdr w:val="none" w:sz="0" w:space="0" w:color="auto" w:frame="1"/>
              </w:rPr>
              <w:t>Okno SRS</w:t>
            </w:r>
            <w:r w:rsidRPr="0086769F">
              <w:rPr>
                <w:rFonts w:ascii="Tahoma" w:hAnsi="Tahoma" w:cs="Tahoma"/>
                <w:b/>
                <w:bCs/>
                <w:color w:val="2B2B2B"/>
                <w:sz w:val="20"/>
                <w:szCs w:val="20"/>
                <w:bdr w:val="none" w:sz="0" w:space="0" w:color="auto" w:frame="1"/>
              </w:rPr>
              <w:br/>
            </w:r>
            <w:r w:rsidRPr="0086769F">
              <w:rPr>
                <w:rFonts w:ascii="Tahoma" w:hAnsi="Tahoma" w:cs="Tahoma"/>
                <w:b/>
                <w:bCs/>
                <w:color w:val="2B2B2B"/>
                <w:sz w:val="20"/>
                <w:szCs w:val="20"/>
              </w:rPr>
              <w:t>20.05.2027</w:t>
            </w:r>
            <w:r w:rsidRPr="0086769F">
              <w:rPr>
                <w:rFonts w:ascii="Tahoma" w:hAnsi="Tahoma" w:cs="Tahoma"/>
                <w:b/>
                <w:bCs/>
                <w:color w:val="2B2B2B"/>
                <w:sz w:val="20"/>
                <w:szCs w:val="20"/>
              </w:rPr>
              <w:br/>
              <w:t>24.05.2027</w:t>
            </w:r>
            <w:r w:rsidRPr="0086769F">
              <w:rPr>
                <w:rFonts w:ascii="Tahoma" w:hAnsi="Tahoma" w:cs="Tahoma"/>
                <w:b/>
                <w:bCs/>
                <w:color w:val="2B2B2B"/>
                <w:sz w:val="20"/>
                <w:szCs w:val="20"/>
              </w:rPr>
              <w:br/>
            </w:r>
            <w:r w:rsidRPr="0086769F">
              <w:rPr>
                <w:rFonts w:ascii="Tahoma" w:hAnsi="Tahoma" w:cs="Tahoma"/>
                <w:b/>
                <w:bCs/>
                <w:color w:val="2B2B2B"/>
                <w:sz w:val="20"/>
                <w:szCs w:val="20"/>
                <w:bdr w:val="none" w:sz="0" w:space="0" w:color="auto" w:frame="1"/>
              </w:rPr>
              <w:t>Finał</w:t>
            </w:r>
            <w:r w:rsidRPr="0086769F">
              <w:rPr>
                <w:rFonts w:ascii="Tahoma" w:hAnsi="Tahoma" w:cs="Tahoma"/>
                <w:b/>
                <w:bCs/>
                <w:color w:val="2B2B2B"/>
                <w:sz w:val="20"/>
                <w:szCs w:val="20"/>
                <w:bdr w:val="none" w:sz="0" w:space="0" w:color="auto" w:frame="1"/>
              </w:rPr>
              <w:br/>
            </w:r>
            <w:r w:rsidRPr="0086769F">
              <w:rPr>
                <w:rFonts w:ascii="Tahoma" w:hAnsi="Tahoma" w:cs="Tahoma"/>
                <w:b/>
                <w:bCs/>
                <w:color w:val="FF0000"/>
                <w:sz w:val="20"/>
                <w:szCs w:val="20"/>
                <w:bdr w:val="none" w:sz="0" w:space="0" w:color="auto" w:frame="1"/>
              </w:rPr>
              <w:t>26.05.2027</w:t>
            </w:r>
          </w:p>
        </w:tc>
      </w:tr>
      <w:tr w:rsidR="00871BBC" w:rsidRPr="0086769F" w14:paraId="63CD3606" w14:textId="77777777" w:rsidTr="00632A4C">
        <w:trPr>
          <w:gridAfter w:val="1"/>
          <w:wAfter w:w="1983" w:type="dxa"/>
        </w:trPr>
        <w:tc>
          <w:tcPr>
            <w:tcW w:w="559" w:type="dxa"/>
            <w:tcBorders>
              <w:top w:val="single" w:sz="2" w:space="0" w:color="auto"/>
              <w:left w:val="single" w:sz="6" w:space="0" w:color="auto"/>
              <w:bottom w:val="single" w:sz="6" w:space="0" w:color="auto"/>
              <w:right w:val="single" w:sz="2" w:space="0" w:color="auto"/>
            </w:tcBorders>
            <w:shd w:val="clear" w:color="auto" w:fill="FFFFFF"/>
            <w:tcMar>
              <w:top w:w="195" w:type="dxa"/>
              <w:left w:w="195" w:type="dxa"/>
              <w:bottom w:w="195" w:type="dxa"/>
              <w:right w:w="195" w:type="dxa"/>
            </w:tcMar>
            <w:vAlign w:val="bottom"/>
          </w:tcPr>
          <w:p w14:paraId="67EF71E8" w14:textId="77777777" w:rsidR="00871BBC" w:rsidRPr="0086769F" w:rsidRDefault="00871BBC" w:rsidP="00632A4C">
            <w:pPr>
              <w:spacing w:line="300" w:lineRule="atLeast"/>
              <w:jc w:val="center"/>
              <w:rPr>
                <w:rFonts w:ascii="Tahoma" w:hAnsi="Tahoma" w:cs="Tahoma"/>
                <w:b/>
                <w:bCs/>
                <w:color w:val="000000"/>
                <w:sz w:val="20"/>
                <w:szCs w:val="20"/>
                <w:bdr w:val="none" w:sz="0" w:space="0" w:color="auto" w:frame="1"/>
              </w:rPr>
            </w:pPr>
            <w:r w:rsidRPr="0086769F">
              <w:rPr>
                <w:rFonts w:ascii="Tahoma" w:hAnsi="Tahoma" w:cs="Tahoma"/>
                <w:b/>
                <w:bCs/>
                <w:color w:val="000000"/>
                <w:sz w:val="20"/>
                <w:szCs w:val="20"/>
                <w:bdr w:val="none" w:sz="0" w:space="0" w:color="auto" w:frame="1"/>
              </w:rPr>
              <w:t>34</w:t>
            </w:r>
          </w:p>
        </w:tc>
        <w:tc>
          <w:tcPr>
            <w:tcW w:w="5408" w:type="dxa"/>
            <w:tcBorders>
              <w:top w:val="single" w:sz="2" w:space="0" w:color="auto"/>
              <w:left w:val="single" w:sz="2" w:space="0" w:color="auto"/>
              <w:bottom w:val="single" w:sz="6" w:space="0" w:color="auto"/>
              <w:right w:val="single" w:sz="2" w:space="0" w:color="auto"/>
            </w:tcBorders>
            <w:shd w:val="clear" w:color="auto" w:fill="F4F4F4"/>
            <w:tcMar>
              <w:top w:w="195" w:type="dxa"/>
              <w:left w:w="195" w:type="dxa"/>
              <w:bottom w:w="195" w:type="dxa"/>
              <w:right w:w="195" w:type="dxa"/>
            </w:tcMar>
            <w:vAlign w:val="bottom"/>
          </w:tcPr>
          <w:p w14:paraId="67F1AEDD" w14:textId="77777777" w:rsidR="00871BBC" w:rsidRPr="0086769F" w:rsidRDefault="00871BBC" w:rsidP="00632A4C">
            <w:pPr>
              <w:spacing w:line="300" w:lineRule="atLeast"/>
              <w:rPr>
                <w:rFonts w:ascii="Tahoma" w:hAnsi="Tahoma" w:cs="Tahoma"/>
                <w:b/>
                <w:bCs/>
                <w:color w:val="000000"/>
                <w:sz w:val="20"/>
                <w:szCs w:val="20"/>
                <w:bdr w:val="none" w:sz="0" w:space="0" w:color="auto" w:frame="1"/>
              </w:rPr>
            </w:pPr>
            <w:r w:rsidRPr="0086769F">
              <w:rPr>
                <w:rFonts w:ascii="Tahoma" w:hAnsi="Tahoma" w:cs="Tahoma"/>
                <w:b/>
                <w:bCs/>
                <w:color w:val="000000"/>
                <w:sz w:val="20"/>
                <w:szCs w:val="20"/>
                <w:bdr w:val="none" w:sz="0" w:space="0" w:color="auto" w:frame="1"/>
              </w:rPr>
              <w:t>Trójbój lekkoatletyczny</w:t>
            </w:r>
            <w:r w:rsidRPr="0086769F">
              <w:rPr>
                <w:rFonts w:ascii="Tahoma" w:hAnsi="Tahoma" w:cs="Tahoma"/>
                <w:color w:val="2B2B2B"/>
                <w:sz w:val="20"/>
                <w:szCs w:val="20"/>
              </w:rPr>
              <w:br/>
            </w:r>
            <w:r w:rsidRPr="0086769F">
              <w:rPr>
                <w:rFonts w:ascii="Tahoma" w:hAnsi="Tahoma" w:cs="Tahoma"/>
                <w:b/>
                <w:bCs/>
                <w:color w:val="0000FF"/>
                <w:sz w:val="20"/>
                <w:szCs w:val="20"/>
                <w:bdr w:val="none" w:sz="0" w:space="0" w:color="auto" w:frame="1"/>
              </w:rPr>
              <w:t>Rocznik &gt; 2016 i młodsze</w:t>
            </w:r>
            <w:r w:rsidRPr="0086769F">
              <w:rPr>
                <w:rFonts w:ascii="Tahoma" w:hAnsi="Tahoma" w:cs="Tahoma"/>
                <w:color w:val="2B2B2B"/>
                <w:sz w:val="20"/>
                <w:szCs w:val="20"/>
              </w:rPr>
              <w:br/>
            </w:r>
            <w:r w:rsidRPr="0086769F">
              <w:rPr>
                <w:rFonts w:ascii="Tahoma" w:hAnsi="Tahoma" w:cs="Tahoma"/>
                <w:b/>
                <w:bCs/>
                <w:color w:val="0000FF"/>
                <w:sz w:val="20"/>
                <w:szCs w:val="20"/>
                <w:bdr w:val="none" w:sz="0" w:space="0" w:color="auto" w:frame="1"/>
              </w:rPr>
              <w:t>Dziewczęta</w:t>
            </w:r>
            <w:r w:rsidRPr="0086769F">
              <w:rPr>
                <w:rFonts w:ascii="Tahoma" w:hAnsi="Tahoma" w:cs="Tahoma"/>
                <w:color w:val="2B2B2B"/>
                <w:sz w:val="20"/>
                <w:szCs w:val="20"/>
              </w:rPr>
              <w:br/>
            </w:r>
            <w:r w:rsidRPr="0086769F">
              <w:rPr>
                <w:rFonts w:ascii="Tahoma" w:hAnsi="Tahoma" w:cs="Tahoma"/>
                <w:b/>
                <w:bCs/>
                <w:color w:val="000000"/>
                <w:sz w:val="20"/>
                <w:szCs w:val="20"/>
                <w:bdr w:val="none" w:sz="0" w:space="0" w:color="auto" w:frame="1"/>
              </w:rPr>
              <w:t>Dzikie karty</w:t>
            </w:r>
          </w:p>
          <w:p w14:paraId="3DCE4F78" w14:textId="77777777" w:rsidR="00871BBC" w:rsidRPr="0086769F" w:rsidRDefault="00871BBC" w:rsidP="00632A4C">
            <w:pPr>
              <w:spacing w:line="300" w:lineRule="atLeast"/>
              <w:rPr>
                <w:rFonts w:ascii="Tahoma" w:hAnsi="Tahoma" w:cs="Tahoma"/>
                <w:b/>
                <w:bCs/>
                <w:color w:val="000000"/>
                <w:sz w:val="20"/>
                <w:szCs w:val="20"/>
                <w:bdr w:val="none" w:sz="0" w:space="0" w:color="auto" w:frame="1"/>
              </w:rPr>
            </w:pPr>
            <w:r w:rsidRPr="0086769F">
              <w:rPr>
                <w:rFonts w:ascii="Tahoma" w:hAnsi="Tahoma" w:cs="Tahoma"/>
                <w:b/>
                <w:bCs/>
                <w:i/>
                <w:iCs/>
                <w:color w:val="00B050"/>
                <w:sz w:val="20"/>
                <w:szCs w:val="20"/>
              </w:rPr>
              <w:t>Opole-z/1/Olesno/1/ Opole-m/2/</w:t>
            </w:r>
            <w:r w:rsidRPr="0086769F">
              <w:rPr>
                <w:rFonts w:ascii="Tahoma" w:hAnsi="Tahoma" w:cs="Tahoma"/>
                <w:color w:val="2B2B2B"/>
                <w:sz w:val="20"/>
                <w:szCs w:val="20"/>
              </w:rPr>
              <w:br/>
            </w:r>
            <w:r w:rsidRPr="0086769F">
              <w:rPr>
                <w:rFonts w:ascii="Tahoma" w:hAnsi="Tahoma" w:cs="Tahoma"/>
                <w:color w:val="2B2B2B"/>
                <w:sz w:val="20"/>
                <w:szCs w:val="20"/>
              </w:rPr>
              <w:br/>
            </w:r>
            <w:r w:rsidRPr="0086769F">
              <w:rPr>
                <w:rFonts w:ascii="Tahoma" w:hAnsi="Tahoma" w:cs="Tahoma"/>
                <w:b/>
                <w:bCs/>
                <w:color w:val="0000FF"/>
                <w:sz w:val="20"/>
                <w:szCs w:val="20"/>
                <w:bdr w:val="none" w:sz="0" w:space="0" w:color="auto" w:frame="1"/>
              </w:rPr>
              <w:t>Rocznik &gt; 2016 i młodsi</w:t>
            </w:r>
            <w:r w:rsidRPr="0086769F">
              <w:rPr>
                <w:rFonts w:ascii="Tahoma" w:hAnsi="Tahoma" w:cs="Tahoma"/>
                <w:b/>
                <w:bCs/>
                <w:color w:val="0000FF"/>
                <w:sz w:val="20"/>
                <w:szCs w:val="20"/>
                <w:bdr w:val="none" w:sz="0" w:space="0" w:color="auto" w:frame="1"/>
              </w:rPr>
              <w:br/>
              <w:t>Chłopcy</w:t>
            </w:r>
            <w:r w:rsidRPr="0086769F">
              <w:rPr>
                <w:rFonts w:ascii="Tahoma" w:hAnsi="Tahoma" w:cs="Tahoma"/>
                <w:color w:val="2B2B2B"/>
                <w:sz w:val="20"/>
                <w:szCs w:val="20"/>
              </w:rPr>
              <w:br/>
            </w:r>
            <w:r w:rsidRPr="0086769F">
              <w:rPr>
                <w:rFonts w:ascii="Tahoma" w:hAnsi="Tahoma" w:cs="Tahoma"/>
                <w:b/>
                <w:bCs/>
                <w:color w:val="000000"/>
                <w:sz w:val="20"/>
                <w:szCs w:val="20"/>
                <w:bdr w:val="none" w:sz="0" w:space="0" w:color="auto" w:frame="1"/>
              </w:rPr>
              <w:t>Dzikie karty</w:t>
            </w:r>
          </w:p>
          <w:p w14:paraId="2ECB79C0" w14:textId="77777777" w:rsidR="00871BBC" w:rsidRPr="0086769F" w:rsidRDefault="00871BBC" w:rsidP="00632A4C">
            <w:pPr>
              <w:spacing w:line="300" w:lineRule="atLeast"/>
              <w:rPr>
                <w:rFonts w:ascii="Tahoma" w:hAnsi="Tahoma" w:cs="Tahoma"/>
                <w:b/>
                <w:bCs/>
                <w:color w:val="000000"/>
                <w:sz w:val="20"/>
                <w:szCs w:val="20"/>
                <w:bdr w:val="none" w:sz="0" w:space="0" w:color="auto" w:frame="1"/>
              </w:rPr>
            </w:pPr>
            <w:r w:rsidRPr="0086769F">
              <w:rPr>
                <w:rFonts w:ascii="Tahoma" w:hAnsi="Tahoma" w:cs="Tahoma"/>
                <w:b/>
                <w:bCs/>
                <w:i/>
                <w:iCs/>
                <w:color w:val="00B050"/>
                <w:sz w:val="20"/>
                <w:szCs w:val="20"/>
                <w:bdr w:val="none" w:sz="0" w:space="0" w:color="auto" w:frame="1"/>
              </w:rPr>
              <w:t>Nysa/1/ Krapkowice/1/ Opole-z/2/</w:t>
            </w:r>
            <w:r w:rsidRPr="0086769F">
              <w:rPr>
                <w:rFonts w:ascii="Tahoma" w:hAnsi="Tahoma" w:cs="Tahoma"/>
                <w:b/>
                <w:bCs/>
                <w:i/>
                <w:iCs/>
                <w:color w:val="2B2B2B"/>
                <w:sz w:val="20"/>
                <w:szCs w:val="20"/>
              </w:rPr>
              <w:br/>
            </w:r>
          </w:p>
        </w:tc>
        <w:tc>
          <w:tcPr>
            <w:tcW w:w="1651" w:type="dxa"/>
            <w:tcBorders>
              <w:top w:val="single" w:sz="2" w:space="0" w:color="auto"/>
              <w:left w:val="single" w:sz="2" w:space="0" w:color="auto"/>
              <w:bottom w:val="single" w:sz="6" w:space="0" w:color="auto"/>
              <w:right w:val="single" w:sz="2" w:space="0" w:color="auto"/>
            </w:tcBorders>
            <w:shd w:val="clear" w:color="auto" w:fill="F4F4F4"/>
            <w:tcMar>
              <w:top w:w="195" w:type="dxa"/>
              <w:left w:w="195" w:type="dxa"/>
              <w:bottom w:w="195" w:type="dxa"/>
              <w:right w:w="195" w:type="dxa"/>
            </w:tcMar>
            <w:vAlign w:val="bottom"/>
          </w:tcPr>
          <w:p w14:paraId="4F0A7558" w14:textId="77777777" w:rsidR="00871BBC" w:rsidRPr="0086769F" w:rsidRDefault="00871BBC" w:rsidP="00632A4C">
            <w:pPr>
              <w:spacing w:line="300" w:lineRule="atLeast"/>
              <w:jc w:val="center"/>
              <w:rPr>
                <w:rFonts w:ascii="Tahoma" w:hAnsi="Tahoma" w:cs="Tahoma"/>
                <w:color w:val="2B2B2B"/>
                <w:sz w:val="20"/>
                <w:szCs w:val="20"/>
              </w:rPr>
            </w:pPr>
            <w:r w:rsidRPr="0086769F">
              <w:rPr>
                <w:rFonts w:ascii="Tahoma" w:hAnsi="Tahoma" w:cs="Tahoma"/>
                <w:color w:val="2B2B2B"/>
                <w:sz w:val="20"/>
                <w:szCs w:val="20"/>
              </w:rPr>
              <w:t> </w:t>
            </w:r>
          </w:p>
        </w:tc>
        <w:tc>
          <w:tcPr>
            <w:tcW w:w="1597" w:type="dxa"/>
            <w:tcBorders>
              <w:top w:val="single" w:sz="2" w:space="0" w:color="auto"/>
              <w:left w:val="single" w:sz="2" w:space="0" w:color="auto"/>
              <w:bottom w:val="single" w:sz="6" w:space="0" w:color="auto"/>
              <w:right w:val="single" w:sz="2" w:space="0" w:color="auto"/>
            </w:tcBorders>
            <w:shd w:val="clear" w:color="auto" w:fill="F4F4F4"/>
            <w:tcMar>
              <w:top w:w="195" w:type="dxa"/>
              <w:left w:w="195" w:type="dxa"/>
              <w:bottom w:w="195" w:type="dxa"/>
              <w:right w:w="195" w:type="dxa"/>
            </w:tcMar>
            <w:vAlign w:val="bottom"/>
          </w:tcPr>
          <w:p w14:paraId="5F448C74" w14:textId="77777777" w:rsidR="00871BBC" w:rsidRPr="0086769F" w:rsidRDefault="00871BBC" w:rsidP="00632A4C">
            <w:pPr>
              <w:spacing w:line="300" w:lineRule="atLeast"/>
              <w:jc w:val="center"/>
              <w:rPr>
                <w:rFonts w:ascii="Tahoma" w:hAnsi="Tahoma" w:cs="Tahoma"/>
                <w:b/>
                <w:bCs/>
                <w:color w:val="2B2B2B"/>
                <w:sz w:val="20"/>
                <w:szCs w:val="20"/>
                <w:bdr w:val="none" w:sz="0" w:space="0" w:color="auto" w:frame="1"/>
              </w:rPr>
            </w:pPr>
            <w:r w:rsidRPr="0086769F">
              <w:rPr>
                <w:rFonts w:ascii="Tahoma" w:hAnsi="Tahoma" w:cs="Tahoma"/>
                <w:b/>
                <w:bCs/>
                <w:color w:val="2B2B2B"/>
                <w:sz w:val="20"/>
                <w:szCs w:val="20"/>
                <w:bdr w:val="none" w:sz="0" w:space="0" w:color="auto" w:frame="1"/>
              </w:rPr>
              <w:t>Okno SRS</w:t>
            </w:r>
            <w:r w:rsidRPr="0086769F">
              <w:rPr>
                <w:rFonts w:ascii="Tahoma" w:hAnsi="Tahoma" w:cs="Tahoma"/>
                <w:b/>
                <w:bCs/>
                <w:color w:val="2B2B2B"/>
                <w:sz w:val="20"/>
                <w:szCs w:val="20"/>
                <w:bdr w:val="none" w:sz="0" w:space="0" w:color="auto" w:frame="1"/>
              </w:rPr>
              <w:br/>
            </w:r>
            <w:r w:rsidRPr="0086769F">
              <w:rPr>
                <w:rFonts w:ascii="Tahoma" w:hAnsi="Tahoma" w:cs="Tahoma"/>
                <w:color w:val="2B2B2B"/>
                <w:sz w:val="20"/>
                <w:szCs w:val="20"/>
              </w:rPr>
              <w:t>28.05.2027</w:t>
            </w:r>
            <w:r w:rsidRPr="0086769F">
              <w:rPr>
                <w:rFonts w:ascii="Tahoma" w:hAnsi="Tahoma" w:cs="Tahoma"/>
                <w:color w:val="2B2B2B"/>
                <w:sz w:val="20"/>
                <w:szCs w:val="20"/>
              </w:rPr>
              <w:br/>
              <w:t>01.06.2027</w:t>
            </w:r>
            <w:r w:rsidRPr="0086769F">
              <w:rPr>
                <w:rFonts w:ascii="Tahoma" w:hAnsi="Tahoma" w:cs="Tahoma"/>
                <w:color w:val="2B2B2B"/>
                <w:sz w:val="20"/>
                <w:szCs w:val="20"/>
              </w:rPr>
              <w:br/>
            </w:r>
            <w:r w:rsidRPr="0086769F">
              <w:rPr>
                <w:rFonts w:ascii="Tahoma" w:hAnsi="Tahoma" w:cs="Tahoma"/>
                <w:b/>
                <w:bCs/>
                <w:color w:val="2B2B2B"/>
                <w:sz w:val="20"/>
                <w:szCs w:val="20"/>
                <w:bdr w:val="none" w:sz="0" w:space="0" w:color="auto" w:frame="1"/>
              </w:rPr>
              <w:t>Finał</w:t>
            </w:r>
            <w:r w:rsidRPr="0086769F">
              <w:rPr>
                <w:rFonts w:ascii="Tahoma" w:hAnsi="Tahoma" w:cs="Tahoma"/>
                <w:b/>
                <w:bCs/>
                <w:color w:val="2B2B2B"/>
                <w:sz w:val="20"/>
                <w:szCs w:val="20"/>
                <w:bdr w:val="none" w:sz="0" w:space="0" w:color="auto" w:frame="1"/>
              </w:rPr>
              <w:br/>
            </w:r>
            <w:r w:rsidRPr="0086769F">
              <w:rPr>
                <w:rFonts w:ascii="Tahoma" w:hAnsi="Tahoma" w:cs="Tahoma"/>
                <w:b/>
                <w:bCs/>
                <w:color w:val="FF0000"/>
                <w:sz w:val="20"/>
                <w:szCs w:val="20"/>
                <w:bdr w:val="none" w:sz="0" w:space="0" w:color="auto" w:frame="1"/>
              </w:rPr>
              <w:t>03.06.2027</w:t>
            </w:r>
          </w:p>
        </w:tc>
      </w:tr>
      <w:tr w:rsidR="00871BBC" w:rsidRPr="0086769F" w14:paraId="23099636" w14:textId="77777777" w:rsidTr="00632A4C">
        <w:trPr>
          <w:gridAfter w:val="1"/>
          <w:wAfter w:w="1983" w:type="dxa"/>
        </w:trPr>
        <w:tc>
          <w:tcPr>
            <w:tcW w:w="559" w:type="dxa"/>
            <w:tcBorders>
              <w:top w:val="single" w:sz="2" w:space="0" w:color="auto"/>
              <w:left w:val="single" w:sz="6" w:space="0" w:color="auto"/>
              <w:bottom w:val="single" w:sz="6" w:space="0" w:color="auto"/>
              <w:right w:val="single" w:sz="2" w:space="0" w:color="auto"/>
            </w:tcBorders>
            <w:shd w:val="clear" w:color="auto" w:fill="FFFFFF"/>
            <w:tcMar>
              <w:top w:w="195" w:type="dxa"/>
              <w:left w:w="195" w:type="dxa"/>
              <w:bottom w:w="195" w:type="dxa"/>
              <w:right w:w="195" w:type="dxa"/>
            </w:tcMar>
            <w:vAlign w:val="bottom"/>
            <w:hideMark/>
          </w:tcPr>
          <w:p w14:paraId="529E75FF" w14:textId="77777777" w:rsidR="00871BBC" w:rsidRPr="0086769F" w:rsidRDefault="00871BBC" w:rsidP="00632A4C">
            <w:pPr>
              <w:spacing w:line="300" w:lineRule="atLeast"/>
              <w:jc w:val="center"/>
              <w:rPr>
                <w:rFonts w:ascii="Tahoma" w:hAnsi="Tahoma" w:cs="Tahoma"/>
                <w:color w:val="2B2B2B"/>
                <w:sz w:val="20"/>
                <w:szCs w:val="20"/>
              </w:rPr>
            </w:pPr>
            <w:r w:rsidRPr="0086769F">
              <w:rPr>
                <w:rFonts w:ascii="Tahoma" w:hAnsi="Tahoma" w:cs="Tahoma"/>
                <w:b/>
                <w:bCs/>
                <w:color w:val="2B2B2B"/>
                <w:sz w:val="20"/>
                <w:szCs w:val="20"/>
                <w:bdr w:val="none" w:sz="0" w:space="0" w:color="auto" w:frame="1"/>
              </w:rPr>
              <w:t>35</w:t>
            </w:r>
          </w:p>
        </w:tc>
        <w:tc>
          <w:tcPr>
            <w:tcW w:w="5408" w:type="dxa"/>
            <w:tcBorders>
              <w:top w:val="single" w:sz="2" w:space="0" w:color="auto"/>
              <w:left w:val="single" w:sz="2" w:space="0" w:color="auto"/>
              <w:bottom w:val="single" w:sz="6" w:space="0" w:color="auto"/>
              <w:right w:val="single" w:sz="2" w:space="0" w:color="auto"/>
            </w:tcBorders>
            <w:shd w:val="clear" w:color="auto" w:fill="FFFFFF"/>
            <w:tcMar>
              <w:top w:w="195" w:type="dxa"/>
              <w:left w:w="195" w:type="dxa"/>
              <w:bottom w:w="195" w:type="dxa"/>
              <w:right w:w="195" w:type="dxa"/>
            </w:tcMar>
            <w:vAlign w:val="bottom"/>
            <w:hideMark/>
          </w:tcPr>
          <w:p w14:paraId="24218E1B" w14:textId="77777777" w:rsidR="00871BBC" w:rsidRPr="0086769F" w:rsidRDefault="00871BBC" w:rsidP="00632A4C">
            <w:pPr>
              <w:spacing w:line="300" w:lineRule="atLeast"/>
              <w:rPr>
                <w:rFonts w:ascii="Tahoma" w:hAnsi="Tahoma" w:cs="Tahoma"/>
                <w:b/>
                <w:bCs/>
                <w:color w:val="000000"/>
                <w:sz w:val="20"/>
                <w:szCs w:val="20"/>
                <w:bdr w:val="none" w:sz="0" w:space="0" w:color="auto" w:frame="1"/>
              </w:rPr>
            </w:pPr>
            <w:r w:rsidRPr="0086769F">
              <w:rPr>
                <w:rFonts w:ascii="Tahoma" w:hAnsi="Tahoma" w:cs="Tahoma"/>
                <w:b/>
                <w:bCs/>
                <w:color w:val="2B2B2B"/>
                <w:sz w:val="20"/>
                <w:szCs w:val="20"/>
                <w:bdr w:val="none" w:sz="0" w:space="0" w:color="auto" w:frame="1"/>
              </w:rPr>
              <w:t>Lekkoatletyka</w:t>
            </w:r>
            <w:r w:rsidRPr="0086769F">
              <w:rPr>
                <w:rFonts w:ascii="Tahoma" w:hAnsi="Tahoma" w:cs="Tahoma"/>
                <w:color w:val="2B2B2B"/>
                <w:sz w:val="20"/>
                <w:szCs w:val="20"/>
              </w:rPr>
              <w:br/>
            </w:r>
            <w:r w:rsidRPr="0086769F">
              <w:rPr>
                <w:rFonts w:ascii="Tahoma" w:hAnsi="Tahoma" w:cs="Tahoma"/>
                <w:b/>
                <w:bCs/>
                <w:color w:val="0000FF"/>
                <w:sz w:val="20"/>
                <w:szCs w:val="20"/>
                <w:bdr w:val="none" w:sz="0" w:space="0" w:color="auto" w:frame="1"/>
              </w:rPr>
              <w:t>Rocznik &gt; 2014 i młodsze</w:t>
            </w:r>
            <w:r w:rsidRPr="0086769F">
              <w:rPr>
                <w:rFonts w:ascii="Tahoma" w:hAnsi="Tahoma" w:cs="Tahoma"/>
                <w:color w:val="2B2B2B"/>
                <w:sz w:val="20"/>
                <w:szCs w:val="20"/>
              </w:rPr>
              <w:br/>
            </w:r>
            <w:r w:rsidRPr="0086769F">
              <w:rPr>
                <w:rFonts w:ascii="Tahoma" w:hAnsi="Tahoma" w:cs="Tahoma"/>
                <w:b/>
                <w:bCs/>
                <w:color w:val="0000FF"/>
                <w:sz w:val="20"/>
                <w:szCs w:val="20"/>
                <w:bdr w:val="none" w:sz="0" w:space="0" w:color="auto" w:frame="1"/>
              </w:rPr>
              <w:t>Dziewczęta</w:t>
            </w:r>
            <w:r w:rsidRPr="0086769F">
              <w:rPr>
                <w:rFonts w:ascii="Tahoma" w:hAnsi="Tahoma" w:cs="Tahoma"/>
                <w:b/>
                <w:bCs/>
                <w:color w:val="0000FF"/>
                <w:sz w:val="20"/>
                <w:szCs w:val="20"/>
                <w:bdr w:val="none" w:sz="0" w:space="0" w:color="auto" w:frame="1"/>
              </w:rPr>
              <w:br/>
            </w:r>
            <w:r w:rsidRPr="0086769F">
              <w:rPr>
                <w:rFonts w:ascii="Tahoma" w:hAnsi="Tahoma" w:cs="Tahoma"/>
                <w:b/>
                <w:bCs/>
                <w:color w:val="000000"/>
                <w:sz w:val="20"/>
                <w:szCs w:val="20"/>
                <w:bdr w:val="none" w:sz="0" w:space="0" w:color="auto" w:frame="1"/>
              </w:rPr>
              <w:t>Dzikie karty</w:t>
            </w:r>
          </w:p>
          <w:p w14:paraId="36556CD0" w14:textId="77777777" w:rsidR="00871BBC" w:rsidRPr="0086769F" w:rsidRDefault="00871BBC" w:rsidP="00632A4C">
            <w:pPr>
              <w:spacing w:line="300" w:lineRule="atLeast"/>
              <w:rPr>
                <w:rFonts w:ascii="Tahoma" w:hAnsi="Tahoma" w:cs="Tahoma"/>
                <w:b/>
                <w:bCs/>
                <w:i/>
                <w:iCs/>
                <w:color w:val="00B050"/>
                <w:sz w:val="20"/>
                <w:szCs w:val="20"/>
                <w:bdr w:val="none" w:sz="0" w:space="0" w:color="auto" w:frame="1"/>
              </w:rPr>
            </w:pPr>
            <w:r w:rsidRPr="0086769F">
              <w:rPr>
                <w:rFonts w:ascii="Tahoma" w:hAnsi="Tahoma" w:cs="Tahoma"/>
                <w:b/>
                <w:bCs/>
                <w:i/>
                <w:iCs/>
                <w:color w:val="00B050"/>
                <w:sz w:val="20"/>
                <w:szCs w:val="20"/>
                <w:bdr w:val="none" w:sz="0" w:space="0" w:color="auto" w:frame="1"/>
              </w:rPr>
              <w:t>Namysłów/6/Opole-z/4/Strzelce Op./3/Opole-m/3/ Nysa/3/Brzeg/3/Prudnik/2/Olesno/2/K-Koźle/1/</w:t>
            </w:r>
          </w:p>
          <w:p w14:paraId="063C3A96" w14:textId="77777777" w:rsidR="00871BBC" w:rsidRPr="0086769F" w:rsidRDefault="00871BBC" w:rsidP="00632A4C">
            <w:pPr>
              <w:spacing w:line="300" w:lineRule="atLeast"/>
              <w:rPr>
                <w:rFonts w:ascii="Tahoma" w:hAnsi="Tahoma" w:cs="Tahoma"/>
                <w:b/>
                <w:bCs/>
                <w:color w:val="000000"/>
                <w:sz w:val="20"/>
                <w:szCs w:val="20"/>
                <w:bdr w:val="none" w:sz="0" w:space="0" w:color="auto" w:frame="1"/>
              </w:rPr>
            </w:pPr>
            <w:r w:rsidRPr="0086769F">
              <w:rPr>
                <w:rFonts w:ascii="Tahoma" w:hAnsi="Tahoma" w:cs="Tahoma"/>
                <w:b/>
                <w:bCs/>
                <w:color w:val="0000FF"/>
                <w:sz w:val="20"/>
                <w:szCs w:val="20"/>
                <w:bdr w:val="none" w:sz="0" w:space="0" w:color="auto" w:frame="1"/>
              </w:rPr>
              <w:t>Rocznik &gt; 2014 i młodsi</w:t>
            </w:r>
            <w:r w:rsidRPr="0086769F">
              <w:rPr>
                <w:rFonts w:ascii="Tahoma" w:hAnsi="Tahoma" w:cs="Tahoma"/>
                <w:color w:val="2B2B2B"/>
                <w:sz w:val="20"/>
                <w:szCs w:val="20"/>
              </w:rPr>
              <w:br/>
            </w:r>
            <w:r w:rsidRPr="0086769F">
              <w:rPr>
                <w:rFonts w:ascii="Tahoma" w:hAnsi="Tahoma" w:cs="Tahoma"/>
                <w:b/>
                <w:bCs/>
                <w:color w:val="0000FF"/>
                <w:sz w:val="20"/>
                <w:szCs w:val="20"/>
                <w:bdr w:val="none" w:sz="0" w:space="0" w:color="auto" w:frame="1"/>
              </w:rPr>
              <w:t>Chłopcy</w:t>
            </w:r>
            <w:r w:rsidRPr="0086769F">
              <w:rPr>
                <w:rFonts w:ascii="Tahoma" w:hAnsi="Tahoma" w:cs="Tahoma"/>
                <w:b/>
                <w:bCs/>
                <w:color w:val="0000FF"/>
                <w:sz w:val="20"/>
                <w:szCs w:val="20"/>
                <w:bdr w:val="none" w:sz="0" w:space="0" w:color="auto" w:frame="1"/>
              </w:rPr>
              <w:br/>
            </w:r>
            <w:r w:rsidRPr="0086769F">
              <w:rPr>
                <w:rFonts w:ascii="Tahoma" w:hAnsi="Tahoma" w:cs="Tahoma"/>
                <w:b/>
                <w:bCs/>
                <w:color w:val="000000"/>
                <w:sz w:val="20"/>
                <w:szCs w:val="20"/>
                <w:bdr w:val="none" w:sz="0" w:space="0" w:color="auto" w:frame="1"/>
              </w:rPr>
              <w:t>Dzikie karty</w:t>
            </w:r>
          </w:p>
          <w:p w14:paraId="4FA049DC" w14:textId="77777777" w:rsidR="00871BBC" w:rsidRPr="0086769F" w:rsidRDefault="00871BBC" w:rsidP="00632A4C">
            <w:pPr>
              <w:spacing w:line="300" w:lineRule="atLeast"/>
              <w:rPr>
                <w:rFonts w:ascii="Tahoma" w:hAnsi="Tahoma" w:cs="Tahoma"/>
                <w:b/>
                <w:bCs/>
                <w:i/>
                <w:iCs/>
                <w:color w:val="2B2B2B"/>
                <w:sz w:val="20"/>
                <w:szCs w:val="20"/>
              </w:rPr>
            </w:pPr>
            <w:r w:rsidRPr="0086769F">
              <w:rPr>
                <w:rFonts w:ascii="Tahoma" w:hAnsi="Tahoma" w:cs="Tahoma"/>
                <w:b/>
                <w:bCs/>
                <w:i/>
                <w:iCs/>
                <w:color w:val="00B050"/>
                <w:sz w:val="20"/>
                <w:szCs w:val="20"/>
              </w:rPr>
              <w:t>Strzelce Op./7/Namysłów/5/Prudnik/3/Nysa/3/Opole-z/3/     Opole-</w:t>
            </w:r>
            <w:r w:rsidRPr="0086769F">
              <w:rPr>
                <w:rFonts w:ascii="Tahoma" w:hAnsi="Tahoma" w:cs="Tahoma"/>
                <w:b/>
                <w:bCs/>
                <w:i/>
                <w:iCs/>
                <w:color w:val="00B050"/>
                <w:sz w:val="20"/>
                <w:szCs w:val="20"/>
              </w:rPr>
              <w:lastRenderedPageBreak/>
              <w:t>m/2/Głubczyce/2/Olesno/1/Brzeg/1/</w:t>
            </w:r>
            <w:r w:rsidRPr="0086769F">
              <w:rPr>
                <w:rFonts w:ascii="Tahoma" w:hAnsi="Tahoma" w:cs="Tahoma"/>
                <w:b/>
                <w:bCs/>
                <w:i/>
                <w:iCs/>
                <w:color w:val="2B2B2B"/>
                <w:sz w:val="20"/>
                <w:szCs w:val="20"/>
              </w:rPr>
              <w:br/>
            </w:r>
          </w:p>
        </w:tc>
        <w:tc>
          <w:tcPr>
            <w:tcW w:w="1651" w:type="dxa"/>
            <w:tcBorders>
              <w:top w:val="single" w:sz="2" w:space="0" w:color="auto"/>
              <w:left w:val="single" w:sz="2" w:space="0" w:color="auto"/>
              <w:bottom w:val="single" w:sz="6" w:space="0" w:color="auto"/>
              <w:right w:val="single" w:sz="2" w:space="0" w:color="auto"/>
            </w:tcBorders>
            <w:shd w:val="clear" w:color="auto" w:fill="FFFFFF"/>
            <w:tcMar>
              <w:top w:w="195" w:type="dxa"/>
              <w:left w:w="195" w:type="dxa"/>
              <w:bottom w:w="195" w:type="dxa"/>
              <w:right w:w="195" w:type="dxa"/>
            </w:tcMar>
            <w:vAlign w:val="bottom"/>
            <w:hideMark/>
          </w:tcPr>
          <w:p w14:paraId="533E4DB2" w14:textId="77777777" w:rsidR="00871BBC" w:rsidRPr="0086769F" w:rsidRDefault="00871BBC" w:rsidP="00632A4C">
            <w:pPr>
              <w:spacing w:line="300" w:lineRule="atLeast"/>
              <w:jc w:val="center"/>
              <w:rPr>
                <w:rFonts w:ascii="Tahoma" w:hAnsi="Tahoma" w:cs="Tahoma"/>
                <w:color w:val="2B2B2B"/>
                <w:sz w:val="20"/>
                <w:szCs w:val="20"/>
              </w:rPr>
            </w:pPr>
            <w:r w:rsidRPr="0086769F">
              <w:rPr>
                <w:rFonts w:ascii="Tahoma" w:hAnsi="Tahoma" w:cs="Tahoma"/>
                <w:color w:val="2B2B2B"/>
                <w:sz w:val="20"/>
                <w:szCs w:val="20"/>
              </w:rPr>
              <w:lastRenderedPageBreak/>
              <w:t> </w:t>
            </w:r>
          </w:p>
        </w:tc>
        <w:tc>
          <w:tcPr>
            <w:tcW w:w="1597" w:type="dxa"/>
            <w:tcBorders>
              <w:top w:val="single" w:sz="2" w:space="0" w:color="auto"/>
              <w:left w:val="single" w:sz="2" w:space="0" w:color="auto"/>
              <w:bottom w:val="single" w:sz="6" w:space="0" w:color="auto"/>
              <w:right w:val="single" w:sz="2" w:space="0" w:color="auto"/>
            </w:tcBorders>
            <w:shd w:val="clear" w:color="auto" w:fill="FFFFFF"/>
            <w:tcMar>
              <w:top w:w="195" w:type="dxa"/>
              <w:left w:w="195" w:type="dxa"/>
              <w:bottom w:w="195" w:type="dxa"/>
              <w:right w:w="195" w:type="dxa"/>
            </w:tcMar>
            <w:vAlign w:val="bottom"/>
            <w:hideMark/>
          </w:tcPr>
          <w:p w14:paraId="1837782A" w14:textId="77777777" w:rsidR="00871BBC" w:rsidRPr="0086769F" w:rsidRDefault="00871BBC" w:rsidP="00632A4C">
            <w:pPr>
              <w:spacing w:line="300" w:lineRule="atLeast"/>
              <w:jc w:val="center"/>
              <w:rPr>
                <w:rFonts w:ascii="Tahoma" w:hAnsi="Tahoma" w:cs="Tahoma"/>
                <w:color w:val="2B2B2B"/>
                <w:sz w:val="20"/>
                <w:szCs w:val="20"/>
              </w:rPr>
            </w:pPr>
            <w:r w:rsidRPr="0086769F">
              <w:rPr>
                <w:rFonts w:ascii="Tahoma" w:hAnsi="Tahoma" w:cs="Tahoma"/>
                <w:b/>
                <w:bCs/>
                <w:color w:val="2B2B2B"/>
                <w:sz w:val="20"/>
                <w:szCs w:val="20"/>
                <w:bdr w:val="none" w:sz="0" w:space="0" w:color="auto" w:frame="1"/>
              </w:rPr>
              <w:t>Okno SRS</w:t>
            </w:r>
            <w:r w:rsidRPr="0086769F">
              <w:rPr>
                <w:rFonts w:ascii="Tahoma" w:hAnsi="Tahoma" w:cs="Tahoma"/>
                <w:b/>
                <w:bCs/>
                <w:color w:val="2B2B2B"/>
                <w:sz w:val="20"/>
                <w:szCs w:val="20"/>
                <w:bdr w:val="none" w:sz="0" w:space="0" w:color="auto" w:frame="1"/>
              </w:rPr>
              <w:br/>
            </w:r>
            <w:r w:rsidRPr="0086769F">
              <w:rPr>
                <w:rFonts w:ascii="Tahoma" w:hAnsi="Tahoma" w:cs="Tahoma"/>
                <w:color w:val="2B2B2B"/>
                <w:sz w:val="20"/>
                <w:szCs w:val="20"/>
              </w:rPr>
              <w:t>03.06.2027</w:t>
            </w:r>
            <w:r w:rsidRPr="0086769F">
              <w:rPr>
                <w:rFonts w:ascii="Tahoma" w:hAnsi="Tahoma" w:cs="Tahoma"/>
                <w:color w:val="2B2B2B"/>
                <w:sz w:val="20"/>
                <w:szCs w:val="20"/>
              </w:rPr>
              <w:br/>
              <w:t>05.06.2027</w:t>
            </w:r>
            <w:r w:rsidRPr="0086769F">
              <w:rPr>
                <w:rFonts w:ascii="Tahoma" w:hAnsi="Tahoma" w:cs="Tahoma"/>
                <w:color w:val="2B2B2B"/>
                <w:sz w:val="20"/>
                <w:szCs w:val="20"/>
              </w:rPr>
              <w:br/>
            </w:r>
            <w:r w:rsidRPr="0086769F">
              <w:rPr>
                <w:rFonts w:ascii="Tahoma" w:hAnsi="Tahoma" w:cs="Tahoma"/>
                <w:b/>
                <w:bCs/>
                <w:color w:val="2B2B2B"/>
                <w:sz w:val="20"/>
                <w:szCs w:val="20"/>
                <w:bdr w:val="none" w:sz="0" w:space="0" w:color="auto" w:frame="1"/>
              </w:rPr>
              <w:t>Finał</w:t>
            </w:r>
            <w:r w:rsidRPr="0086769F">
              <w:rPr>
                <w:rFonts w:ascii="Tahoma" w:hAnsi="Tahoma" w:cs="Tahoma"/>
                <w:b/>
                <w:bCs/>
                <w:color w:val="2B2B2B"/>
                <w:sz w:val="20"/>
                <w:szCs w:val="20"/>
                <w:bdr w:val="none" w:sz="0" w:space="0" w:color="auto" w:frame="1"/>
              </w:rPr>
              <w:br/>
            </w:r>
            <w:r w:rsidRPr="0086769F">
              <w:rPr>
                <w:rFonts w:ascii="Tahoma" w:hAnsi="Tahoma" w:cs="Tahoma"/>
                <w:b/>
                <w:bCs/>
                <w:color w:val="FF0000"/>
                <w:sz w:val="20"/>
                <w:szCs w:val="20"/>
                <w:bdr w:val="none" w:sz="0" w:space="0" w:color="auto" w:frame="1"/>
              </w:rPr>
              <w:t>08.06.2027</w:t>
            </w:r>
          </w:p>
        </w:tc>
      </w:tr>
      <w:tr w:rsidR="00871BBC" w:rsidRPr="0086769F" w14:paraId="26DF22E8" w14:textId="77777777" w:rsidTr="00632A4C">
        <w:trPr>
          <w:gridAfter w:val="1"/>
          <w:wAfter w:w="1983" w:type="dxa"/>
        </w:trPr>
        <w:tc>
          <w:tcPr>
            <w:tcW w:w="559" w:type="dxa"/>
            <w:tcBorders>
              <w:top w:val="single" w:sz="2" w:space="0" w:color="auto"/>
              <w:left w:val="single" w:sz="6" w:space="0" w:color="auto"/>
              <w:bottom w:val="single" w:sz="6" w:space="0" w:color="auto"/>
              <w:right w:val="single" w:sz="2" w:space="0" w:color="auto"/>
            </w:tcBorders>
            <w:shd w:val="clear" w:color="auto" w:fill="FFFFFF"/>
            <w:tcMar>
              <w:top w:w="195" w:type="dxa"/>
              <w:left w:w="195" w:type="dxa"/>
              <w:bottom w:w="195" w:type="dxa"/>
              <w:right w:w="195" w:type="dxa"/>
            </w:tcMar>
            <w:vAlign w:val="bottom"/>
            <w:hideMark/>
          </w:tcPr>
          <w:p w14:paraId="41D45CE0" w14:textId="77777777" w:rsidR="00871BBC" w:rsidRPr="0086769F" w:rsidRDefault="00871BBC" w:rsidP="00632A4C">
            <w:pPr>
              <w:spacing w:line="300" w:lineRule="atLeast"/>
              <w:jc w:val="center"/>
              <w:rPr>
                <w:rFonts w:ascii="Tahoma" w:hAnsi="Tahoma" w:cs="Tahoma"/>
                <w:color w:val="2B2B2B"/>
                <w:sz w:val="20"/>
                <w:szCs w:val="20"/>
              </w:rPr>
            </w:pPr>
            <w:r w:rsidRPr="0086769F">
              <w:rPr>
                <w:rFonts w:ascii="Tahoma" w:hAnsi="Tahoma" w:cs="Tahoma"/>
                <w:b/>
                <w:bCs/>
                <w:color w:val="000000"/>
                <w:sz w:val="20"/>
                <w:szCs w:val="20"/>
                <w:bdr w:val="none" w:sz="0" w:space="0" w:color="auto" w:frame="1"/>
              </w:rPr>
              <w:t>36</w:t>
            </w:r>
          </w:p>
        </w:tc>
        <w:tc>
          <w:tcPr>
            <w:tcW w:w="5408" w:type="dxa"/>
            <w:tcBorders>
              <w:top w:val="single" w:sz="2" w:space="0" w:color="auto"/>
              <w:left w:val="single" w:sz="2" w:space="0" w:color="auto"/>
              <w:bottom w:val="single" w:sz="6" w:space="0" w:color="auto"/>
              <w:right w:val="single" w:sz="2" w:space="0" w:color="auto"/>
            </w:tcBorders>
            <w:shd w:val="clear" w:color="auto" w:fill="FFFFFF"/>
            <w:tcMar>
              <w:top w:w="195" w:type="dxa"/>
              <w:left w:w="195" w:type="dxa"/>
              <w:bottom w:w="195" w:type="dxa"/>
              <w:right w:w="195" w:type="dxa"/>
            </w:tcMar>
            <w:vAlign w:val="bottom"/>
            <w:hideMark/>
          </w:tcPr>
          <w:p w14:paraId="0AFBCD41" w14:textId="77777777" w:rsidR="00871BBC" w:rsidRPr="0086769F" w:rsidRDefault="00871BBC" w:rsidP="00632A4C">
            <w:pPr>
              <w:spacing w:line="300" w:lineRule="atLeast"/>
              <w:rPr>
                <w:rFonts w:ascii="Tahoma" w:hAnsi="Tahoma" w:cs="Tahoma"/>
                <w:b/>
                <w:bCs/>
                <w:color w:val="0000FF"/>
                <w:sz w:val="20"/>
                <w:szCs w:val="20"/>
                <w:bdr w:val="none" w:sz="0" w:space="0" w:color="auto" w:frame="1"/>
              </w:rPr>
            </w:pPr>
            <w:r w:rsidRPr="0086769F">
              <w:rPr>
                <w:rFonts w:ascii="Tahoma" w:hAnsi="Tahoma" w:cs="Tahoma"/>
                <w:b/>
                <w:bCs/>
                <w:color w:val="000000"/>
                <w:sz w:val="20"/>
                <w:szCs w:val="20"/>
                <w:bdr w:val="none" w:sz="0" w:space="0" w:color="auto" w:frame="1"/>
              </w:rPr>
              <w:t>Siatkówka plażowa</w:t>
            </w:r>
            <w:r w:rsidRPr="0086769F">
              <w:rPr>
                <w:rFonts w:ascii="Tahoma" w:hAnsi="Tahoma" w:cs="Tahoma"/>
                <w:color w:val="2B2B2B"/>
                <w:sz w:val="20"/>
                <w:szCs w:val="20"/>
              </w:rPr>
              <w:br/>
            </w:r>
            <w:r w:rsidRPr="0086769F">
              <w:rPr>
                <w:rFonts w:ascii="Tahoma" w:hAnsi="Tahoma" w:cs="Tahoma"/>
                <w:b/>
                <w:bCs/>
                <w:color w:val="0000FF"/>
                <w:sz w:val="20"/>
                <w:szCs w:val="20"/>
                <w:bdr w:val="none" w:sz="0" w:space="0" w:color="auto" w:frame="1"/>
              </w:rPr>
              <w:t>Dziewczęta/Chłopcy</w:t>
            </w:r>
            <w:r w:rsidRPr="0086769F">
              <w:rPr>
                <w:rFonts w:ascii="Tahoma" w:hAnsi="Tahoma" w:cs="Tahoma"/>
                <w:color w:val="2B2B2B"/>
                <w:sz w:val="20"/>
                <w:szCs w:val="20"/>
              </w:rPr>
              <w:br/>
            </w:r>
            <w:r w:rsidRPr="0086769F">
              <w:rPr>
                <w:rFonts w:ascii="Tahoma" w:hAnsi="Tahoma" w:cs="Tahoma"/>
                <w:b/>
                <w:bCs/>
                <w:color w:val="0000FF"/>
                <w:sz w:val="20"/>
                <w:szCs w:val="20"/>
                <w:bdr w:val="none" w:sz="0" w:space="0" w:color="auto" w:frame="1"/>
              </w:rPr>
              <w:t>Rocznik &gt; 2014 i młodsi</w:t>
            </w:r>
          </w:p>
          <w:p w14:paraId="78FDDBD9" w14:textId="77777777" w:rsidR="00871BBC" w:rsidRPr="0086769F" w:rsidRDefault="00871BBC" w:rsidP="00632A4C">
            <w:pPr>
              <w:spacing w:line="300" w:lineRule="atLeast"/>
              <w:rPr>
                <w:rFonts w:ascii="Tahoma" w:hAnsi="Tahoma" w:cs="Tahoma"/>
                <w:b/>
                <w:bCs/>
                <w:color w:val="0000FF"/>
                <w:sz w:val="20"/>
                <w:szCs w:val="20"/>
                <w:bdr w:val="none" w:sz="0" w:space="0" w:color="auto" w:frame="1"/>
              </w:rPr>
            </w:pPr>
            <w:r w:rsidRPr="0086769F">
              <w:rPr>
                <w:rFonts w:ascii="Tahoma" w:hAnsi="Tahoma" w:cs="Tahoma"/>
                <w:b/>
                <w:bCs/>
                <w:color w:val="0000FF"/>
                <w:sz w:val="20"/>
                <w:szCs w:val="20"/>
                <w:bdr w:val="none" w:sz="0" w:space="0" w:color="auto" w:frame="1"/>
              </w:rPr>
              <w:t>Dzikie karty:</w:t>
            </w:r>
          </w:p>
          <w:p w14:paraId="3DE81E9A" w14:textId="77777777" w:rsidR="00871BBC" w:rsidRPr="0086769F" w:rsidRDefault="00871BBC" w:rsidP="00632A4C">
            <w:pPr>
              <w:spacing w:line="300" w:lineRule="atLeast"/>
              <w:rPr>
                <w:rFonts w:ascii="Tahoma" w:hAnsi="Tahoma" w:cs="Tahoma"/>
                <w:b/>
                <w:bCs/>
                <w:color w:val="0000FF"/>
                <w:sz w:val="20"/>
                <w:szCs w:val="20"/>
                <w:bdr w:val="none" w:sz="0" w:space="0" w:color="auto" w:frame="1"/>
              </w:rPr>
            </w:pPr>
            <w:r w:rsidRPr="0086769F">
              <w:rPr>
                <w:rFonts w:ascii="Tahoma" w:hAnsi="Tahoma" w:cs="Tahoma"/>
                <w:b/>
                <w:bCs/>
                <w:color w:val="0000FF"/>
                <w:sz w:val="20"/>
                <w:szCs w:val="20"/>
                <w:bdr w:val="none" w:sz="0" w:space="0" w:color="auto" w:frame="1"/>
              </w:rPr>
              <w:t>Chłopcy</w:t>
            </w:r>
          </w:p>
          <w:p w14:paraId="0CEABCB6" w14:textId="77777777" w:rsidR="00871BBC" w:rsidRPr="0086769F" w:rsidRDefault="00871BBC" w:rsidP="00632A4C">
            <w:pPr>
              <w:spacing w:line="300" w:lineRule="atLeast"/>
              <w:rPr>
                <w:rFonts w:ascii="Tahoma" w:hAnsi="Tahoma" w:cs="Tahoma"/>
                <w:color w:val="2B2B2B"/>
                <w:sz w:val="20"/>
                <w:szCs w:val="20"/>
              </w:rPr>
            </w:pPr>
            <w:r w:rsidRPr="0086769F">
              <w:rPr>
                <w:rFonts w:ascii="Tahoma" w:hAnsi="Tahoma" w:cs="Tahoma"/>
                <w:b/>
                <w:bCs/>
                <w:i/>
                <w:iCs/>
                <w:color w:val="00B050"/>
                <w:sz w:val="20"/>
                <w:szCs w:val="20"/>
                <w:bdr w:val="none" w:sz="0" w:space="0" w:color="auto" w:frame="1"/>
              </w:rPr>
              <w:t xml:space="preserve">Strzelce </w:t>
            </w:r>
            <w:proofErr w:type="spellStart"/>
            <w:r w:rsidRPr="0086769F">
              <w:rPr>
                <w:rFonts w:ascii="Tahoma" w:hAnsi="Tahoma" w:cs="Tahoma"/>
                <w:b/>
                <w:bCs/>
                <w:i/>
                <w:iCs/>
                <w:color w:val="00B050"/>
                <w:sz w:val="20"/>
                <w:szCs w:val="20"/>
                <w:bdr w:val="none" w:sz="0" w:space="0" w:color="auto" w:frame="1"/>
              </w:rPr>
              <w:t>Op</w:t>
            </w:r>
            <w:proofErr w:type="spellEnd"/>
            <w:r w:rsidRPr="0086769F">
              <w:rPr>
                <w:rFonts w:ascii="Tahoma" w:hAnsi="Tahoma" w:cs="Tahoma"/>
                <w:b/>
                <w:bCs/>
                <w:i/>
                <w:iCs/>
                <w:color w:val="00B050"/>
                <w:sz w:val="20"/>
                <w:szCs w:val="20"/>
                <w:bdr w:val="none" w:sz="0" w:space="0" w:color="auto" w:frame="1"/>
              </w:rPr>
              <w:t>/1/Olesno/1/Nysa/1/Brzeg/1/</w:t>
            </w:r>
          </w:p>
          <w:p w14:paraId="24563F87" w14:textId="77777777" w:rsidR="00871BBC" w:rsidRPr="0086769F" w:rsidRDefault="00871BBC" w:rsidP="00632A4C">
            <w:pPr>
              <w:spacing w:line="300" w:lineRule="atLeast"/>
              <w:rPr>
                <w:rFonts w:ascii="Tahoma" w:hAnsi="Tahoma" w:cs="Tahoma"/>
                <w:color w:val="2B2B2B"/>
                <w:sz w:val="20"/>
                <w:szCs w:val="20"/>
              </w:rPr>
            </w:pPr>
            <w:r w:rsidRPr="0086769F">
              <w:rPr>
                <w:rFonts w:ascii="Tahoma" w:hAnsi="Tahoma" w:cs="Tahoma"/>
                <w:b/>
                <w:bCs/>
                <w:color w:val="002060"/>
                <w:sz w:val="20"/>
                <w:szCs w:val="20"/>
              </w:rPr>
              <w:t>Dziewczęta</w:t>
            </w:r>
            <w:r w:rsidRPr="0086769F">
              <w:rPr>
                <w:rFonts w:ascii="Tahoma" w:hAnsi="Tahoma" w:cs="Tahoma"/>
                <w:color w:val="2B2B2B"/>
                <w:sz w:val="20"/>
                <w:szCs w:val="20"/>
              </w:rPr>
              <w:t>:</w:t>
            </w:r>
          </w:p>
          <w:p w14:paraId="1BCFD45E" w14:textId="77777777" w:rsidR="00871BBC" w:rsidRPr="0086769F" w:rsidRDefault="00871BBC" w:rsidP="00632A4C">
            <w:pPr>
              <w:spacing w:line="300" w:lineRule="atLeast"/>
              <w:rPr>
                <w:rFonts w:ascii="Tahoma" w:hAnsi="Tahoma" w:cs="Tahoma"/>
                <w:color w:val="2B2B2B"/>
                <w:sz w:val="20"/>
                <w:szCs w:val="20"/>
              </w:rPr>
            </w:pPr>
            <w:r w:rsidRPr="0086769F">
              <w:rPr>
                <w:rFonts w:ascii="Tahoma" w:hAnsi="Tahoma" w:cs="Tahoma"/>
                <w:b/>
                <w:bCs/>
                <w:i/>
                <w:iCs/>
                <w:color w:val="00B050"/>
                <w:sz w:val="20"/>
                <w:szCs w:val="20"/>
              </w:rPr>
              <w:t>Opole-m /2/ Opole-z/2/</w:t>
            </w:r>
            <w:r w:rsidRPr="0086769F">
              <w:rPr>
                <w:rFonts w:ascii="Tahoma" w:hAnsi="Tahoma" w:cs="Tahoma"/>
                <w:color w:val="2B2B2B"/>
                <w:sz w:val="20"/>
                <w:szCs w:val="20"/>
              </w:rPr>
              <w:br/>
            </w:r>
          </w:p>
        </w:tc>
        <w:tc>
          <w:tcPr>
            <w:tcW w:w="1651" w:type="dxa"/>
            <w:tcBorders>
              <w:top w:val="single" w:sz="2" w:space="0" w:color="auto"/>
              <w:left w:val="single" w:sz="2" w:space="0" w:color="auto"/>
              <w:bottom w:val="single" w:sz="6" w:space="0" w:color="auto"/>
              <w:right w:val="single" w:sz="2" w:space="0" w:color="auto"/>
            </w:tcBorders>
            <w:shd w:val="clear" w:color="auto" w:fill="FFFFFF"/>
            <w:tcMar>
              <w:top w:w="195" w:type="dxa"/>
              <w:left w:w="195" w:type="dxa"/>
              <w:bottom w:w="195" w:type="dxa"/>
              <w:right w:w="195" w:type="dxa"/>
            </w:tcMar>
            <w:vAlign w:val="bottom"/>
            <w:hideMark/>
          </w:tcPr>
          <w:p w14:paraId="0F12E814" w14:textId="77777777" w:rsidR="00871BBC" w:rsidRPr="0086769F" w:rsidRDefault="00871BBC" w:rsidP="00632A4C">
            <w:pPr>
              <w:spacing w:line="300" w:lineRule="atLeast"/>
              <w:jc w:val="center"/>
              <w:rPr>
                <w:rFonts w:ascii="Tahoma" w:hAnsi="Tahoma" w:cs="Tahoma"/>
                <w:color w:val="2B2B2B"/>
                <w:sz w:val="20"/>
                <w:szCs w:val="20"/>
              </w:rPr>
            </w:pPr>
            <w:r w:rsidRPr="0086769F">
              <w:rPr>
                <w:rFonts w:ascii="Tahoma" w:hAnsi="Tahoma" w:cs="Tahoma"/>
                <w:color w:val="2B2B2B"/>
                <w:sz w:val="20"/>
                <w:szCs w:val="20"/>
              </w:rPr>
              <w:t> </w:t>
            </w:r>
          </w:p>
        </w:tc>
        <w:tc>
          <w:tcPr>
            <w:tcW w:w="1597" w:type="dxa"/>
            <w:tcBorders>
              <w:top w:val="single" w:sz="2" w:space="0" w:color="auto"/>
              <w:left w:val="single" w:sz="2" w:space="0" w:color="auto"/>
              <w:bottom w:val="single" w:sz="6" w:space="0" w:color="auto"/>
              <w:right w:val="single" w:sz="2" w:space="0" w:color="auto"/>
            </w:tcBorders>
            <w:shd w:val="clear" w:color="auto" w:fill="FFFFFF"/>
            <w:tcMar>
              <w:top w:w="195" w:type="dxa"/>
              <w:left w:w="195" w:type="dxa"/>
              <w:bottom w:w="195" w:type="dxa"/>
              <w:right w:w="195" w:type="dxa"/>
            </w:tcMar>
            <w:vAlign w:val="bottom"/>
            <w:hideMark/>
          </w:tcPr>
          <w:p w14:paraId="635DF725" w14:textId="77777777" w:rsidR="00871BBC" w:rsidRPr="0086769F" w:rsidRDefault="00871BBC" w:rsidP="00632A4C">
            <w:pPr>
              <w:spacing w:line="300" w:lineRule="atLeast"/>
              <w:jc w:val="center"/>
              <w:rPr>
                <w:rFonts w:ascii="Tahoma" w:hAnsi="Tahoma" w:cs="Tahoma"/>
                <w:color w:val="2B2B2B"/>
                <w:sz w:val="20"/>
                <w:szCs w:val="20"/>
              </w:rPr>
            </w:pPr>
            <w:r w:rsidRPr="0086769F">
              <w:rPr>
                <w:rFonts w:ascii="Tahoma" w:hAnsi="Tahoma" w:cs="Tahoma"/>
                <w:b/>
                <w:bCs/>
                <w:color w:val="0070C0"/>
                <w:sz w:val="20"/>
                <w:szCs w:val="20"/>
                <w:bdr w:val="none" w:sz="0" w:space="0" w:color="auto" w:frame="1"/>
              </w:rPr>
              <w:t>Dziewczęta</w:t>
            </w:r>
            <w:r w:rsidRPr="0086769F">
              <w:rPr>
                <w:rFonts w:ascii="Tahoma" w:hAnsi="Tahoma" w:cs="Tahoma"/>
                <w:b/>
                <w:bCs/>
                <w:color w:val="0070C0"/>
                <w:sz w:val="20"/>
                <w:szCs w:val="20"/>
                <w:bdr w:val="none" w:sz="0" w:space="0" w:color="auto" w:frame="1"/>
              </w:rPr>
              <w:br/>
            </w:r>
            <w:r w:rsidRPr="0086769F">
              <w:rPr>
                <w:rFonts w:ascii="Tahoma" w:hAnsi="Tahoma" w:cs="Tahoma"/>
                <w:b/>
                <w:bCs/>
                <w:color w:val="2B2B2B"/>
                <w:sz w:val="20"/>
                <w:szCs w:val="20"/>
                <w:bdr w:val="none" w:sz="0" w:space="0" w:color="auto" w:frame="1"/>
              </w:rPr>
              <w:t>Okno SRS</w:t>
            </w:r>
            <w:r w:rsidRPr="0086769F">
              <w:rPr>
                <w:rFonts w:ascii="Tahoma" w:hAnsi="Tahoma" w:cs="Tahoma"/>
                <w:b/>
                <w:bCs/>
                <w:color w:val="2B2B2B"/>
                <w:sz w:val="20"/>
                <w:szCs w:val="20"/>
                <w:bdr w:val="none" w:sz="0" w:space="0" w:color="auto" w:frame="1"/>
              </w:rPr>
              <w:br/>
            </w:r>
            <w:r w:rsidRPr="0086769F">
              <w:rPr>
                <w:rFonts w:ascii="Tahoma" w:hAnsi="Tahoma" w:cs="Tahoma"/>
                <w:color w:val="2B2B2B"/>
                <w:sz w:val="20"/>
                <w:szCs w:val="20"/>
              </w:rPr>
              <w:t>04.06.2027</w:t>
            </w:r>
            <w:r w:rsidRPr="0086769F">
              <w:rPr>
                <w:rFonts w:ascii="Tahoma" w:hAnsi="Tahoma" w:cs="Tahoma"/>
                <w:color w:val="2B2B2B"/>
                <w:sz w:val="20"/>
                <w:szCs w:val="20"/>
              </w:rPr>
              <w:br/>
              <w:t>08.06.2027</w:t>
            </w:r>
            <w:r w:rsidRPr="0086769F">
              <w:rPr>
                <w:rFonts w:ascii="Tahoma" w:hAnsi="Tahoma" w:cs="Tahoma"/>
                <w:color w:val="2B2B2B"/>
                <w:sz w:val="20"/>
                <w:szCs w:val="20"/>
              </w:rPr>
              <w:br/>
            </w:r>
            <w:r w:rsidRPr="0086769F">
              <w:rPr>
                <w:rFonts w:ascii="Tahoma" w:hAnsi="Tahoma" w:cs="Tahoma"/>
                <w:b/>
                <w:bCs/>
                <w:color w:val="2B2B2B"/>
                <w:sz w:val="20"/>
                <w:szCs w:val="20"/>
                <w:bdr w:val="none" w:sz="0" w:space="0" w:color="auto" w:frame="1"/>
              </w:rPr>
              <w:t>Finał</w:t>
            </w:r>
            <w:r w:rsidRPr="0086769F">
              <w:rPr>
                <w:rFonts w:ascii="Tahoma" w:hAnsi="Tahoma" w:cs="Tahoma"/>
                <w:b/>
                <w:bCs/>
                <w:color w:val="2B2B2B"/>
                <w:sz w:val="20"/>
                <w:szCs w:val="20"/>
                <w:bdr w:val="none" w:sz="0" w:space="0" w:color="auto" w:frame="1"/>
              </w:rPr>
              <w:br/>
            </w:r>
            <w:r w:rsidRPr="0086769F">
              <w:rPr>
                <w:rFonts w:ascii="Tahoma" w:hAnsi="Tahoma" w:cs="Tahoma"/>
                <w:b/>
                <w:bCs/>
                <w:color w:val="FF0000"/>
                <w:sz w:val="20"/>
                <w:szCs w:val="20"/>
                <w:bdr w:val="none" w:sz="0" w:space="0" w:color="auto" w:frame="1"/>
              </w:rPr>
              <w:t>10.06.2027</w:t>
            </w:r>
            <w:r w:rsidRPr="0086769F">
              <w:rPr>
                <w:rFonts w:ascii="Tahoma" w:hAnsi="Tahoma" w:cs="Tahoma"/>
                <w:b/>
                <w:bCs/>
                <w:color w:val="FF0000"/>
                <w:sz w:val="20"/>
                <w:szCs w:val="20"/>
                <w:bdr w:val="none" w:sz="0" w:space="0" w:color="auto" w:frame="1"/>
              </w:rPr>
              <w:br/>
            </w:r>
            <w:r w:rsidRPr="0086769F">
              <w:rPr>
                <w:rFonts w:ascii="Tahoma" w:hAnsi="Tahoma" w:cs="Tahoma"/>
                <w:b/>
                <w:bCs/>
                <w:color w:val="2B2B2B"/>
                <w:sz w:val="20"/>
                <w:szCs w:val="20"/>
                <w:bdr w:val="none" w:sz="0" w:space="0" w:color="auto" w:frame="1"/>
              </w:rPr>
              <w:t>Okno SRS</w:t>
            </w:r>
            <w:r w:rsidRPr="0086769F">
              <w:rPr>
                <w:rFonts w:ascii="Tahoma" w:hAnsi="Tahoma" w:cs="Tahoma"/>
                <w:b/>
                <w:bCs/>
                <w:color w:val="2B2B2B"/>
                <w:sz w:val="20"/>
                <w:szCs w:val="20"/>
                <w:bdr w:val="none" w:sz="0" w:space="0" w:color="auto" w:frame="1"/>
              </w:rPr>
              <w:br/>
            </w:r>
            <w:r w:rsidRPr="0086769F">
              <w:rPr>
                <w:rFonts w:ascii="Tahoma" w:hAnsi="Tahoma" w:cs="Tahoma"/>
                <w:color w:val="2B2B2B"/>
                <w:sz w:val="20"/>
                <w:szCs w:val="20"/>
              </w:rPr>
              <w:t>05.06.2027</w:t>
            </w:r>
            <w:r w:rsidRPr="0086769F">
              <w:rPr>
                <w:rFonts w:ascii="Tahoma" w:hAnsi="Tahoma" w:cs="Tahoma"/>
                <w:color w:val="2B2B2B"/>
                <w:sz w:val="20"/>
                <w:szCs w:val="20"/>
              </w:rPr>
              <w:br/>
              <w:t>09.06.2027</w:t>
            </w:r>
            <w:r w:rsidRPr="0086769F">
              <w:rPr>
                <w:rFonts w:ascii="Tahoma" w:hAnsi="Tahoma" w:cs="Tahoma"/>
                <w:color w:val="2B2B2B"/>
                <w:sz w:val="20"/>
                <w:szCs w:val="20"/>
              </w:rPr>
              <w:br/>
            </w:r>
            <w:r w:rsidRPr="0086769F">
              <w:rPr>
                <w:rFonts w:ascii="Tahoma" w:hAnsi="Tahoma" w:cs="Tahoma"/>
                <w:b/>
                <w:bCs/>
                <w:color w:val="2B2B2B"/>
                <w:sz w:val="20"/>
                <w:szCs w:val="20"/>
                <w:bdr w:val="none" w:sz="0" w:space="0" w:color="auto" w:frame="1"/>
              </w:rPr>
              <w:t>Finał</w:t>
            </w:r>
            <w:r w:rsidRPr="0086769F">
              <w:rPr>
                <w:rFonts w:ascii="Tahoma" w:hAnsi="Tahoma" w:cs="Tahoma"/>
                <w:b/>
                <w:bCs/>
                <w:color w:val="2B2B2B"/>
                <w:sz w:val="20"/>
                <w:szCs w:val="20"/>
                <w:bdr w:val="none" w:sz="0" w:space="0" w:color="auto" w:frame="1"/>
              </w:rPr>
              <w:br/>
            </w:r>
            <w:r w:rsidRPr="0086769F">
              <w:rPr>
                <w:rFonts w:ascii="Tahoma" w:hAnsi="Tahoma" w:cs="Tahoma"/>
                <w:b/>
                <w:bCs/>
                <w:color w:val="FF0000"/>
                <w:sz w:val="20"/>
                <w:szCs w:val="20"/>
                <w:bdr w:val="none" w:sz="0" w:space="0" w:color="auto" w:frame="1"/>
              </w:rPr>
              <w:t>11.06.2027</w:t>
            </w:r>
          </w:p>
        </w:tc>
      </w:tr>
    </w:tbl>
    <w:p w14:paraId="19D43250" w14:textId="77777777" w:rsidR="009455F8" w:rsidRPr="002D0F49" w:rsidRDefault="009455F8" w:rsidP="007D7F3F">
      <w:pPr>
        <w:rPr>
          <w:rFonts w:ascii="Tahoma" w:hAnsi="Tahoma" w:cs="Tahoma"/>
          <w:sz w:val="20"/>
          <w:szCs w:val="20"/>
        </w:rPr>
      </w:pPr>
    </w:p>
    <w:p w14:paraId="0F62A28A" w14:textId="77777777" w:rsidR="00F52845" w:rsidRPr="002D0F49" w:rsidRDefault="00F52845" w:rsidP="00F52845">
      <w:pPr>
        <w:pStyle w:val="Nagwek5"/>
        <w:jc w:val="center"/>
        <w:rPr>
          <w:rFonts w:ascii="Tahoma" w:hAnsi="Tahoma" w:cs="Tahoma"/>
          <w:i w:val="0"/>
          <w:color w:val="0000FF"/>
          <w:sz w:val="28"/>
          <w:szCs w:val="28"/>
        </w:rPr>
      </w:pPr>
      <w:r w:rsidRPr="002D0F49">
        <w:rPr>
          <w:rFonts w:ascii="Tahoma" w:hAnsi="Tahoma" w:cs="Tahoma"/>
          <w:i w:val="0"/>
          <w:color w:val="0000FF"/>
          <w:sz w:val="28"/>
          <w:szCs w:val="28"/>
        </w:rPr>
        <w:t xml:space="preserve">IGRZYSKA MŁODZIEŻY SZKOLNEJ </w:t>
      </w:r>
    </w:p>
    <w:p w14:paraId="5602371D" w14:textId="56099A99" w:rsidR="00F52845" w:rsidRPr="002D0F49" w:rsidRDefault="00F52845" w:rsidP="00F52845">
      <w:pPr>
        <w:jc w:val="center"/>
        <w:rPr>
          <w:rFonts w:ascii="Tahoma" w:hAnsi="Tahoma" w:cs="Tahoma"/>
          <w:b/>
          <w:sz w:val="28"/>
          <w:szCs w:val="28"/>
        </w:rPr>
      </w:pPr>
      <w:r>
        <w:rPr>
          <w:rFonts w:ascii="Tahoma" w:hAnsi="Tahoma" w:cs="Tahoma"/>
          <w:b/>
          <w:sz w:val="28"/>
          <w:szCs w:val="28"/>
        </w:rPr>
        <w:t>2026/2027</w:t>
      </w:r>
    </w:p>
    <w:p w14:paraId="2E09291B" w14:textId="5902A236" w:rsidR="00F52845" w:rsidRDefault="005C545E" w:rsidP="00F52845">
      <w:pPr>
        <w:pStyle w:val="Nagwek2"/>
        <w:jc w:val="center"/>
        <w:rPr>
          <w:rFonts w:ascii="Tahoma" w:hAnsi="Tahoma" w:cs="Tahoma"/>
          <w:i w:val="0"/>
        </w:rPr>
      </w:pPr>
      <w:r>
        <w:rPr>
          <w:rFonts w:ascii="Tahoma" w:hAnsi="Tahoma" w:cs="Tahoma"/>
          <w:i w:val="0"/>
        </w:rPr>
        <w:t>WOJEWÓDZKI</w:t>
      </w:r>
      <w:r w:rsidR="00F52845" w:rsidRPr="002D0F49">
        <w:rPr>
          <w:rFonts w:ascii="Tahoma" w:hAnsi="Tahoma" w:cs="Tahoma"/>
          <w:i w:val="0"/>
        </w:rPr>
        <w:t xml:space="preserve"> SYSTEM ZAWODÓW DLA MŁODZIEŻY</w:t>
      </w:r>
      <w:r w:rsidR="00F52845" w:rsidRPr="002D0F49">
        <w:rPr>
          <w:rFonts w:ascii="Tahoma" w:hAnsi="Tahoma" w:cs="Tahoma"/>
          <w:i w:val="0"/>
        </w:rPr>
        <w:br/>
        <w:t>SZKÓŁ</w:t>
      </w:r>
      <w:r w:rsidR="00F52845" w:rsidRPr="002D0F49">
        <w:rPr>
          <w:rFonts w:ascii="Tahoma" w:hAnsi="Tahoma" w:cs="Tahoma"/>
          <w:b w:val="0"/>
        </w:rPr>
        <w:t xml:space="preserve"> </w:t>
      </w:r>
      <w:r w:rsidR="00F52845" w:rsidRPr="002D0F49">
        <w:rPr>
          <w:rFonts w:ascii="Tahoma" w:hAnsi="Tahoma" w:cs="Tahoma"/>
          <w:i w:val="0"/>
        </w:rPr>
        <w:t>PODSTAWOWYCH</w:t>
      </w:r>
    </w:p>
    <w:p w14:paraId="107FA020" w14:textId="1CF1A215" w:rsidR="003E66EA" w:rsidRPr="00550CD4" w:rsidRDefault="003E66EA" w:rsidP="005C545E">
      <w:pPr>
        <w:jc w:val="both"/>
        <w:rPr>
          <w:rFonts w:ascii="Tahoma" w:hAnsi="Tahoma" w:cs="Tahoma"/>
        </w:rPr>
      </w:pPr>
      <w:r w:rsidRPr="005C545E">
        <w:rPr>
          <w:rFonts w:ascii="Tahoma" w:hAnsi="Tahoma" w:cs="Tahoma"/>
          <w:b/>
          <w:color w:val="FF0000"/>
          <w:sz w:val="20"/>
          <w:szCs w:val="20"/>
        </w:rPr>
        <w:t>(</w:t>
      </w:r>
      <w:r w:rsidRPr="005C545E">
        <w:rPr>
          <w:rFonts w:ascii="Tahoma" w:hAnsi="Tahoma" w:cs="Tahoma"/>
          <w:b/>
          <w:color w:val="FF0000"/>
          <w:sz w:val="22"/>
          <w:szCs w:val="22"/>
        </w:rPr>
        <w:t>uczniowie szkół podstawowych klas VII – VIII, rocznik 2012-2013. W Igrzyskach Młodzieży Szkolnej na wniosek dyrektora szkoły i za zgodą opiekunów prawnych mogą startować uczniowie klas VII z rocznika 2014</w:t>
      </w:r>
      <w:r w:rsidR="009E2FC2">
        <w:rPr>
          <w:rFonts w:ascii="Tahoma" w:hAnsi="Tahoma" w:cs="Tahoma"/>
          <w:b/>
          <w:color w:val="FF0000"/>
          <w:sz w:val="22"/>
          <w:szCs w:val="22"/>
        </w:rPr>
        <w:t>.</w:t>
      </w:r>
      <w:r w:rsidRPr="005C545E">
        <w:rPr>
          <w:rFonts w:ascii="Tahoma" w:hAnsi="Tahoma" w:cs="Tahoma"/>
          <w:b/>
          <w:color w:val="FF0000"/>
          <w:sz w:val="22"/>
          <w:szCs w:val="22"/>
        </w:rPr>
        <w:t xml:space="preserve"> (wzór wniosku do pobrania </w:t>
      </w:r>
      <w:hyperlink r:id="rId47" w:history="1">
        <w:r w:rsidRPr="005C545E">
          <w:rPr>
            <w:rStyle w:val="Hipercze"/>
            <w:rFonts w:ascii="Tahoma" w:hAnsi="Tahoma" w:cs="Tahoma"/>
            <w:b/>
            <w:color w:val="2E74B5" w:themeColor="accent1" w:themeShade="BF"/>
            <w:sz w:val="22"/>
            <w:szCs w:val="22"/>
          </w:rPr>
          <w:t>https://srs.szs.pl/</w:t>
        </w:r>
      </w:hyperlink>
      <w:r w:rsidRPr="005C545E">
        <w:rPr>
          <w:rFonts w:ascii="Tahoma" w:hAnsi="Tahoma" w:cs="Tahoma"/>
          <w:b/>
          <w:color w:val="2E74B5" w:themeColor="accent1" w:themeShade="BF"/>
          <w:sz w:val="22"/>
          <w:szCs w:val="22"/>
        </w:rPr>
        <w:t xml:space="preserve"> </w:t>
      </w:r>
      <w:r w:rsidRPr="005C545E">
        <w:rPr>
          <w:rFonts w:ascii="Tahoma" w:hAnsi="Tahoma" w:cs="Tahoma"/>
          <w:b/>
          <w:color w:val="FF0000"/>
          <w:sz w:val="22"/>
          <w:szCs w:val="22"/>
        </w:rPr>
        <w:t xml:space="preserve">w zakładce </w:t>
      </w:r>
      <w:r w:rsidR="009E2FC2">
        <w:rPr>
          <w:rFonts w:ascii="Tahoma" w:hAnsi="Tahoma" w:cs="Tahoma"/>
          <w:b/>
          <w:color w:val="FF0000"/>
          <w:sz w:val="22"/>
          <w:szCs w:val="22"/>
        </w:rPr>
        <w:t>uczestnicy</w:t>
      </w:r>
      <w:r w:rsidRPr="005C545E">
        <w:rPr>
          <w:rFonts w:ascii="Tahoma" w:hAnsi="Tahoma" w:cs="Tahoma"/>
          <w:b/>
          <w:color w:val="FF0000"/>
          <w:sz w:val="22"/>
          <w:szCs w:val="22"/>
        </w:rPr>
        <w:t>)</w:t>
      </w:r>
    </w:p>
    <w:p w14:paraId="307AB4EB" w14:textId="27879696" w:rsidR="00F52845" w:rsidRPr="002D0F49" w:rsidRDefault="00F52845" w:rsidP="00F52845">
      <w:pPr>
        <w:jc w:val="center"/>
        <w:rPr>
          <w:rFonts w:ascii="Tahoma" w:hAnsi="Tahoma" w:cs="Tahoma"/>
          <w:sz w:val="32"/>
          <w:szCs w:val="32"/>
        </w:rPr>
      </w:pPr>
    </w:p>
    <w:p w14:paraId="6E7B797B" w14:textId="77777777" w:rsidR="00F52845" w:rsidRPr="002D0F49" w:rsidRDefault="00F52845" w:rsidP="00F52845">
      <w:pPr>
        <w:rPr>
          <w:rFonts w:ascii="Tahoma" w:hAnsi="Tahoma" w:cs="Tahoma"/>
          <w:b/>
          <w:sz w:val="20"/>
          <w:szCs w:val="20"/>
        </w:rPr>
      </w:pPr>
      <w:r w:rsidRPr="002D0F49">
        <w:rPr>
          <w:rFonts w:ascii="Tahoma" w:hAnsi="Tahoma" w:cs="Tahoma"/>
          <w:b/>
          <w:sz w:val="20"/>
          <w:szCs w:val="20"/>
        </w:rPr>
        <w:t xml:space="preserve">Zawody zostaną przeprowadzone zgodnie z niniejszym regulaminem oraz zasadami szczegółowymi zawartymi w kalendarzach wojewódzkich. </w:t>
      </w:r>
    </w:p>
    <w:p w14:paraId="11F042EC" w14:textId="77777777" w:rsidR="00F52845" w:rsidRPr="002D0F49" w:rsidRDefault="00F52845" w:rsidP="00F52845">
      <w:pPr>
        <w:jc w:val="both"/>
        <w:rPr>
          <w:rFonts w:ascii="Tahoma" w:hAnsi="Tahoma" w:cs="Tahoma"/>
          <w:b/>
          <w:sz w:val="20"/>
          <w:szCs w:val="20"/>
        </w:rPr>
      </w:pPr>
      <w:r w:rsidRPr="002D0F49">
        <w:rPr>
          <w:rFonts w:ascii="Tahoma" w:hAnsi="Tahoma" w:cs="Tahoma"/>
          <w:b/>
          <w:sz w:val="20"/>
          <w:szCs w:val="20"/>
        </w:rPr>
        <w:t>W sprawach przepisów dyscyplin nieujętych w regulaminie stosuje się przepisy Polskich Związków Sportowych.</w:t>
      </w:r>
    </w:p>
    <w:p w14:paraId="4944061D" w14:textId="77777777" w:rsidR="00F52845" w:rsidRPr="002D0F49" w:rsidRDefault="00F52845" w:rsidP="00F52845">
      <w:pPr>
        <w:jc w:val="both"/>
        <w:rPr>
          <w:rFonts w:ascii="Tahoma" w:hAnsi="Tahoma" w:cs="Tahoma"/>
          <w:b/>
          <w:sz w:val="20"/>
          <w:szCs w:val="20"/>
        </w:rPr>
      </w:pPr>
    </w:p>
    <w:p w14:paraId="51AB7115" w14:textId="6B2DE462" w:rsidR="00F52845" w:rsidRPr="002D0F49" w:rsidRDefault="00F52845" w:rsidP="00F52845">
      <w:pPr>
        <w:pStyle w:val="Nagwek6"/>
        <w:jc w:val="both"/>
        <w:rPr>
          <w:rFonts w:ascii="Tahoma" w:hAnsi="Tahoma" w:cs="Tahoma"/>
          <w:sz w:val="24"/>
          <w:szCs w:val="24"/>
        </w:rPr>
      </w:pPr>
      <w:r w:rsidRPr="002D0F49">
        <w:rPr>
          <w:rFonts w:ascii="Tahoma" w:hAnsi="Tahoma" w:cs="Tahoma"/>
          <w:sz w:val="24"/>
          <w:szCs w:val="24"/>
          <w:u w:val="single"/>
        </w:rPr>
        <w:t xml:space="preserve">1. </w:t>
      </w:r>
      <w:r w:rsidR="009E2FC2">
        <w:rPr>
          <w:rFonts w:ascii="Tahoma" w:hAnsi="Tahoma" w:cs="Tahoma"/>
          <w:sz w:val="24"/>
          <w:szCs w:val="24"/>
          <w:u w:val="single"/>
        </w:rPr>
        <w:t>Badminton drużynowo</w:t>
      </w:r>
      <w:r w:rsidRPr="002D0F49">
        <w:rPr>
          <w:rFonts w:ascii="Tahoma" w:hAnsi="Tahoma" w:cs="Tahoma"/>
          <w:sz w:val="24"/>
          <w:szCs w:val="24"/>
        </w:rPr>
        <w:tab/>
      </w:r>
      <w:r w:rsidRPr="002D0F49">
        <w:rPr>
          <w:rFonts w:ascii="Tahoma" w:hAnsi="Tahoma" w:cs="Tahoma"/>
          <w:sz w:val="24"/>
          <w:szCs w:val="24"/>
        </w:rPr>
        <w:tab/>
      </w:r>
      <w:r w:rsidRPr="002D0F49">
        <w:rPr>
          <w:rFonts w:ascii="Tahoma" w:hAnsi="Tahoma" w:cs="Tahoma"/>
          <w:sz w:val="24"/>
          <w:szCs w:val="24"/>
        </w:rPr>
        <w:tab/>
      </w:r>
      <w:r w:rsidRPr="002D0F49">
        <w:rPr>
          <w:rFonts w:ascii="Tahoma" w:hAnsi="Tahoma" w:cs="Tahoma"/>
          <w:sz w:val="24"/>
          <w:szCs w:val="24"/>
        </w:rPr>
        <w:tab/>
      </w:r>
      <w:r w:rsidRPr="002D0F49">
        <w:rPr>
          <w:rFonts w:ascii="Tahoma" w:hAnsi="Tahoma" w:cs="Tahoma"/>
          <w:sz w:val="24"/>
          <w:szCs w:val="24"/>
        </w:rPr>
        <w:tab/>
      </w:r>
      <w:r w:rsidRPr="002D0F49">
        <w:rPr>
          <w:rFonts w:ascii="Tahoma" w:hAnsi="Tahoma" w:cs="Tahoma"/>
          <w:sz w:val="24"/>
          <w:szCs w:val="24"/>
        </w:rPr>
        <w:tab/>
        <w:t xml:space="preserve">              </w:t>
      </w:r>
    </w:p>
    <w:p w14:paraId="5DEDC093" w14:textId="77777777" w:rsidR="009E2FC2" w:rsidRPr="00D67E57" w:rsidRDefault="00F52845" w:rsidP="009E2FC2">
      <w:pPr>
        <w:jc w:val="both"/>
        <w:rPr>
          <w:rFonts w:ascii="Tahoma" w:hAnsi="Tahoma" w:cs="Tahoma"/>
          <w:sz w:val="20"/>
          <w:szCs w:val="20"/>
        </w:rPr>
      </w:pPr>
      <w:r w:rsidRPr="002D0F49">
        <w:rPr>
          <w:rFonts w:ascii="Tahoma" w:hAnsi="Tahoma" w:cs="Tahoma"/>
          <w:sz w:val="20"/>
          <w:szCs w:val="20"/>
        </w:rPr>
        <w:br/>
      </w:r>
      <w:r w:rsidR="009E2FC2" w:rsidRPr="00D67E57">
        <w:rPr>
          <w:rFonts w:ascii="Tahoma" w:hAnsi="Tahoma" w:cs="Tahoma"/>
          <w:sz w:val="20"/>
          <w:szCs w:val="20"/>
        </w:rPr>
        <w:t xml:space="preserve">Szkoły przystępujące do współzawodnictwa są zobowiązane zarejestrować się do się przez system rejestracji szkół - </w:t>
      </w:r>
      <w:hyperlink r:id="rId48" w:history="1">
        <w:r w:rsidR="009E2FC2" w:rsidRPr="00D67E57">
          <w:rPr>
            <w:rStyle w:val="Hipercze"/>
            <w:rFonts w:ascii="Tahoma" w:hAnsi="Tahoma" w:cs="Tahoma"/>
            <w:sz w:val="20"/>
            <w:szCs w:val="20"/>
          </w:rPr>
          <w:t>www.srs.szs.pl</w:t>
        </w:r>
      </w:hyperlink>
      <w:r w:rsidR="009E2FC2" w:rsidRPr="00D67E57">
        <w:rPr>
          <w:rFonts w:ascii="Tahoma" w:hAnsi="Tahoma" w:cs="Tahoma"/>
          <w:sz w:val="20"/>
          <w:szCs w:val="20"/>
        </w:rPr>
        <w:t xml:space="preserve"> zgodnie z kalendarzami wojewódzkimi do </w:t>
      </w:r>
      <w:r w:rsidR="009E2FC2" w:rsidRPr="00D67E57">
        <w:rPr>
          <w:rFonts w:ascii="Tahoma" w:hAnsi="Tahoma" w:cs="Tahoma"/>
          <w:b/>
          <w:bCs/>
          <w:sz w:val="20"/>
          <w:szCs w:val="20"/>
        </w:rPr>
        <w:t>30.09.2026.</w:t>
      </w:r>
      <w:r w:rsidR="009E2FC2" w:rsidRPr="00D67E57">
        <w:rPr>
          <w:rFonts w:ascii="Tahoma" w:hAnsi="Tahoma" w:cs="Tahoma"/>
          <w:sz w:val="20"/>
          <w:szCs w:val="20"/>
        </w:rPr>
        <w:t xml:space="preserve"> </w:t>
      </w:r>
    </w:p>
    <w:p w14:paraId="05019E9F" w14:textId="77777777" w:rsidR="009E2FC2" w:rsidRPr="00D67E57" w:rsidRDefault="009E2FC2" w:rsidP="009E2FC2">
      <w:pPr>
        <w:jc w:val="both"/>
        <w:rPr>
          <w:rFonts w:ascii="Tahoma" w:hAnsi="Tahoma" w:cs="Tahoma"/>
          <w:b/>
          <w:bCs/>
          <w:sz w:val="20"/>
          <w:szCs w:val="20"/>
        </w:rPr>
      </w:pPr>
      <w:r w:rsidRPr="00D67E57">
        <w:rPr>
          <w:rFonts w:ascii="Tahoma" w:hAnsi="Tahoma" w:cs="Tahoma"/>
          <w:b/>
          <w:bCs/>
          <w:sz w:val="20"/>
          <w:szCs w:val="20"/>
        </w:rPr>
        <w:t>I – UCZESTNICTWO</w:t>
      </w:r>
    </w:p>
    <w:p w14:paraId="2A2EFDB9" w14:textId="77777777" w:rsidR="009E2FC2" w:rsidRPr="00D67E57" w:rsidRDefault="009E2FC2" w:rsidP="009E2FC2">
      <w:pPr>
        <w:jc w:val="both"/>
        <w:rPr>
          <w:rFonts w:ascii="Tahoma" w:hAnsi="Tahoma" w:cs="Tahoma"/>
          <w:sz w:val="20"/>
          <w:szCs w:val="20"/>
        </w:rPr>
      </w:pPr>
      <w:r w:rsidRPr="00D67E57">
        <w:rPr>
          <w:rFonts w:ascii="Tahoma" w:hAnsi="Tahoma" w:cs="Tahoma"/>
          <w:sz w:val="20"/>
          <w:szCs w:val="20"/>
        </w:rPr>
        <w:t xml:space="preserve">-  </w:t>
      </w:r>
      <w:r w:rsidRPr="00D67E57">
        <w:rPr>
          <w:rFonts w:ascii="Tahoma" w:hAnsi="Tahoma" w:cs="Tahoma"/>
          <w:sz w:val="20"/>
          <w:szCs w:val="20"/>
        </w:rPr>
        <w:tab/>
        <w:t>w zawodach startują reprezentacje szkół oddzielnie dziewcząt i chłopców</w:t>
      </w:r>
      <w:r w:rsidRPr="00D67E57">
        <w:rPr>
          <w:rFonts w:ascii="Tahoma" w:hAnsi="Tahoma" w:cs="Tahoma"/>
          <w:sz w:val="20"/>
          <w:szCs w:val="20"/>
        </w:rPr>
        <w:br/>
        <w:t>-</w:t>
      </w:r>
      <w:r w:rsidRPr="00D67E57">
        <w:rPr>
          <w:rFonts w:ascii="Tahoma" w:hAnsi="Tahoma" w:cs="Tahoma"/>
          <w:sz w:val="20"/>
          <w:szCs w:val="20"/>
        </w:rPr>
        <w:tab/>
        <w:t>drużynę stanowią 2 - 3 zawodniczki/zawodników z jednej szkoły</w:t>
      </w:r>
    </w:p>
    <w:p w14:paraId="67C87261" w14:textId="77777777" w:rsidR="009E2FC2" w:rsidRPr="00D67E57" w:rsidRDefault="009E2FC2" w:rsidP="009E2FC2">
      <w:pPr>
        <w:jc w:val="both"/>
        <w:rPr>
          <w:rFonts w:ascii="Tahoma" w:hAnsi="Tahoma" w:cs="Tahoma"/>
          <w:sz w:val="20"/>
          <w:szCs w:val="20"/>
        </w:rPr>
      </w:pPr>
      <w:r w:rsidRPr="00D67E57">
        <w:rPr>
          <w:rFonts w:ascii="Tahoma" w:hAnsi="Tahoma" w:cs="Tahoma"/>
          <w:sz w:val="20"/>
          <w:szCs w:val="20"/>
        </w:rPr>
        <w:t xml:space="preserve">- </w:t>
      </w:r>
      <w:r w:rsidRPr="00D67E57">
        <w:rPr>
          <w:rFonts w:ascii="Tahoma" w:hAnsi="Tahoma" w:cs="Tahoma"/>
          <w:sz w:val="20"/>
          <w:szCs w:val="20"/>
        </w:rPr>
        <w:tab/>
        <w:t>obowiązuje ten sam skład przez cały turniej.</w:t>
      </w:r>
    </w:p>
    <w:p w14:paraId="0FD8DAB8" w14:textId="77777777" w:rsidR="009E2FC2" w:rsidRDefault="009E2FC2" w:rsidP="009E2FC2">
      <w:pPr>
        <w:jc w:val="both"/>
        <w:rPr>
          <w:rFonts w:ascii="Tahoma" w:hAnsi="Tahoma" w:cs="Tahoma"/>
          <w:b/>
          <w:bCs/>
          <w:sz w:val="20"/>
          <w:szCs w:val="20"/>
        </w:rPr>
      </w:pPr>
      <w:r w:rsidRPr="00D67E57">
        <w:rPr>
          <w:rFonts w:ascii="Tahoma" w:hAnsi="Tahoma" w:cs="Tahoma"/>
          <w:sz w:val="20"/>
          <w:szCs w:val="20"/>
        </w:rPr>
        <w:br/>
      </w:r>
      <w:r w:rsidRPr="00D67E57">
        <w:rPr>
          <w:rFonts w:ascii="Tahoma" w:hAnsi="Tahoma" w:cs="Tahoma"/>
          <w:b/>
          <w:bCs/>
          <w:sz w:val="20"/>
          <w:szCs w:val="20"/>
        </w:rPr>
        <w:t>II – KATEGORIA WIEKOWA</w:t>
      </w:r>
    </w:p>
    <w:p w14:paraId="4F3E0CBA" w14:textId="77777777" w:rsidR="009E2FC2" w:rsidRPr="00D67E57" w:rsidRDefault="009E2FC2" w:rsidP="009E2FC2">
      <w:pPr>
        <w:jc w:val="both"/>
        <w:rPr>
          <w:rFonts w:ascii="Tahoma" w:hAnsi="Tahoma" w:cs="Tahoma"/>
          <w:b/>
          <w:bCs/>
          <w:sz w:val="20"/>
          <w:szCs w:val="20"/>
        </w:rPr>
      </w:pPr>
    </w:p>
    <w:p w14:paraId="0D4B7267" w14:textId="77777777" w:rsidR="009E2FC2" w:rsidRDefault="009E2FC2" w:rsidP="009E2FC2">
      <w:pPr>
        <w:jc w:val="center"/>
        <w:rPr>
          <w:rFonts w:ascii="Tahoma" w:hAnsi="Tahoma" w:cs="Tahoma"/>
          <w:b/>
          <w:bCs/>
          <w:color w:val="FF0000"/>
          <w:sz w:val="20"/>
          <w:szCs w:val="20"/>
        </w:rPr>
      </w:pPr>
      <w:r w:rsidRPr="00D67E57">
        <w:rPr>
          <w:rFonts w:ascii="Tahoma" w:hAnsi="Tahoma" w:cs="Tahoma"/>
          <w:b/>
          <w:bCs/>
          <w:color w:val="FF0000"/>
          <w:sz w:val="20"/>
          <w:szCs w:val="20"/>
        </w:rPr>
        <w:t>IGRZYSKA MŁODZIEŻY SZKOLNEJ  – rocznik &gt; 2012/2013</w:t>
      </w:r>
    </w:p>
    <w:p w14:paraId="7FFF62A8" w14:textId="77777777" w:rsidR="009E2FC2" w:rsidRPr="00D67E57" w:rsidRDefault="009E2FC2" w:rsidP="009E2FC2">
      <w:pPr>
        <w:jc w:val="center"/>
        <w:rPr>
          <w:rFonts w:ascii="Tahoma" w:hAnsi="Tahoma" w:cs="Tahoma"/>
          <w:b/>
          <w:bCs/>
          <w:color w:val="FF0000"/>
          <w:sz w:val="20"/>
          <w:szCs w:val="20"/>
        </w:rPr>
      </w:pPr>
    </w:p>
    <w:p w14:paraId="22709DAE" w14:textId="77777777" w:rsidR="009E2FC2" w:rsidRPr="00D67E57" w:rsidRDefault="009E2FC2" w:rsidP="009E2FC2">
      <w:pPr>
        <w:jc w:val="both"/>
        <w:rPr>
          <w:rFonts w:ascii="Tahoma" w:hAnsi="Tahoma" w:cs="Tahoma"/>
          <w:b/>
          <w:bCs/>
          <w:sz w:val="20"/>
          <w:szCs w:val="20"/>
        </w:rPr>
      </w:pPr>
      <w:r w:rsidRPr="00D67E57">
        <w:rPr>
          <w:rFonts w:ascii="Tahoma" w:hAnsi="Tahoma" w:cs="Tahoma"/>
          <w:b/>
          <w:bCs/>
          <w:sz w:val="20"/>
          <w:szCs w:val="20"/>
        </w:rPr>
        <w:t>III – SPOSÓB PRZEPROWADZENIA ZAWODÓW</w:t>
      </w:r>
    </w:p>
    <w:p w14:paraId="0DAFE530" w14:textId="77777777" w:rsidR="009E2FC2" w:rsidRPr="00D67E57" w:rsidRDefault="009E2FC2" w:rsidP="009E2FC2">
      <w:pPr>
        <w:jc w:val="both"/>
        <w:rPr>
          <w:rFonts w:ascii="Tahoma" w:hAnsi="Tahoma" w:cs="Tahoma"/>
          <w:sz w:val="20"/>
          <w:szCs w:val="20"/>
        </w:rPr>
      </w:pPr>
      <w:r w:rsidRPr="00D67E57">
        <w:rPr>
          <w:rFonts w:ascii="Tahoma" w:hAnsi="Tahoma" w:cs="Tahoma"/>
          <w:sz w:val="20"/>
          <w:szCs w:val="20"/>
        </w:rPr>
        <w:t>Kolejność gier:</w:t>
      </w:r>
    </w:p>
    <w:p w14:paraId="2FF8117E" w14:textId="77777777" w:rsidR="009E2FC2" w:rsidRPr="00D67E57" w:rsidRDefault="009E2FC2" w:rsidP="009E2FC2">
      <w:pPr>
        <w:jc w:val="both"/>
        <w:rPr>
          <w:rFonts w:ascii="Tahoma" w:hAnsi="Tahoma" w:cs="Tahoma"/>
          <w:sz w:val="20"/>
          <w:szCs w:val="20"/>
        </w:rPr>
      </w:pPr>
    </w:p>
    <w:p w14:paraId="5AC3EB4F" w14:textId="77777777" w:rsidR="009E2FC2" w:rsidRPr="00D67E57" w:rsidRDefault="009E2FC2" w:rsidP="009E2FC2">
      <w:pPr>
        <w:jc w:val="both"/>
        <w:rPr>
          <w:rFonts w:ascii="Tahoma" w:hAnsi="Tahoma" w:cs="Tahoma"/>
          <w:sz w:val="20"/>
          <w:szCs w:val="20"/>
        </w:rPr>
      </w:pPr>
      <w:r w:rsidRPr="00D67E57">
        <w:rPr>
          <w:rFonts w:ascii="Tahoma" w:hAnsi="Tahoma" w:cs="Tahoma"/>
          <w:sz w:val="20"/>
          <w:szCs w:val="20"/>
        </w:rPr>
        <w:t>I rzut</w:t>
      </w:r>
      <w:r w:rsidRPr="00D67E57">
        <w:rPr>
          <w:rFonts w:ascii="Tahoma" w:hAnsi="Tahoma" w:cs="Tahoma"/>
          <w:sz w:val="20"/>
          <w:szCs w:val="20"/>
        </w:rPr>
        <w:tab/>
      </w:r>
      <w:r w:rsidRPr="00D67E57">
        <w:rPr>
          <w:rFonts w:ascii="Tahoma" w:hAnsi="Tahoma" w:cs="Tahoma"/>
          <w:sz w:val="20"/>
          <w:szCs w:val="20"/>
        </w:rPr>
        <w:tab/>
      </w:r>
      <w:r w:rsidRPr="00D67E57">
        <w:rPr>
          <w:rFonts w:ascii="Tahoma" w:hAnsi="Tahoma" w:cs="Tahoma"/>
          <w:sz w:val="20"/>
          <w:szCs w:val="20"/>
        </w:rPr>
        <w:tab/>
      </w:r>
      <w:r w:rsidRPr="00D67E57">
        <w:rPr>
          <w:rFonts w:ascii="Tahoma" w:hAnsi="Tahoma" w:cs="Tahoma"/>
          <w:sz w:val="20"/>
          <w:szCs w:val="20"/>
        </w:rPr>
        <w:tab/>
        <w:t>II rzut</w:t>
      </w:r>
      <w:r w:rsidRPr="00D67E57">
        <w:rPr>
          <w:rFonts w:ascii="Tahoma" w:hAnsi="Tahoma" w:cs="Tahoma"/>
          <w:sz w:val="20"/>
          <w:szCs w:val="20"/>
        </w:rPr>
        <w:tab/>
      </w:r>
      <w:r w:rsidRPr="00D67E57">
        <w:rPr>
          <w:rFonts w:ascii="Tahoma" w:hAnsi="Tahoma" w:cs="Tahoma"/>
          <w:sz w:val="20"/>
          <w:szCs w:val="20"/>
        </w:rPr>
        <w:tab/>
      </w:r>
      <w:r w:rsidRPr="00D67E57">
        <w:rPr>
          <w:rFonts w:ascii="Tahoma" w:hAnsi="Tahoma" w:cs="Tahoma"/>
          <w:sz w:val="20"/>
          <w:szCs w:val="20"/>
        </w:rPr>
        <w:tab/>
      </w:r>
      <w:r w:rsidRPr="00D67E57">
        <w:rPr>
          <w:rFonts w:ascii="Tahoma" w:hAnsi="Tahoma" w:cs="Tahoma"/>
          <w:sz w:val="20"/>
          <w:szCs w:val="20"/>
        </w:rPr>
        <w:tab/>
        <w:t>III rzut</w:t>
      </w:r>
    </w:p>
    <w:p w14:paraId="29271C0E" w14:textId="77777777" w:rsidR="009E2FC2" w:rsidRPr="00D67E57" w:rsidRDefault="009E2FC2" w:rsidP="009E2FC2">
      <w:pPr>
        <w:jc w:val="both"/>
        <w:rPr>
          <w:rFonts w:ascii="Tahoma" w:hAnsi="Tahoma" w:cs="Tahoma"/>
          <w:b/>
          <w:bCs/>
          <w:sz w:val="20"/>
          <w:szCs w:val="20"/>
        </w:rPr>
      </w:pPr>
      <w:r w:rsidRPr="00D67E57">
        <w:rPr>
          <w:rFonts w:ascii="Tahoma" w:hAnsi="Tahoma" w:cs="Tahoma"/>
          <w:b/>
          <w:bCs/>
          <w:sz w:val="20"/>
          <w:szCs w:val="20"/>
        </w:rPr>
        <w:t>A – X</w:t>
      </w:r>
      <w:r w:rsidRPr="00D67E57">
        <w:rPr>
          <w:rFonts w:ascii="Tahoma" w:hAnsi="Tahoma" w:cs="Tahoma"/>
          <w:b/>
          <w:bCs/>
          <w:sz w:val="20"/>
          <w:szCs w:val="20"/>
        </w:rPr>
        <w:tab/>
      </w:r>
      <w:r w:rsidRPr="00D67E57">
        <w:rPr>
          <w:rFonts w:ascii="Tahoma" w:hAnsi="Tahoma" w:cs="Tahoma"/>
          <w:b/>
          <w:bCs/>
          <w:sz w:val="20"/>
          <w:szCs w:val="20"/>
        </w:rPr>
        <w:tab/>
      </w:r>
      <w:r w:rsidRPr="00D67E57">
        <w:rPr>
          <w:rFonts w:ascii="Tahoma" w:hAnsi="Tahoma" w:cs="Tahoma"/>
          <w:b/>
          <w:bCs/>
          <w:sz w:val="20"/>
          <w:szCs w:val="20"/>
        </w:rPr>
        <w:tab/>
      </w:r>
      <w:r w:rsidRPr="00D67E57">
        <w:rPr>
          <w:rFonts w:ascii="Tahoma" w:hAnsi="Tahoma" w:cs="Tahoma"/>
          <w:b/>
          <w:bCs/>
          <w:sz w:val="20"/>
          <w:szCs w:val="20"/>
        </w:rPr>
        <w:tab/>
      </w:r>
      <w:r w:rsidRPr="00D67E57">
        <w:rPr>
          <w:rFonts w:ascii="Tahoma" w:hAnsi="Tahoma" w:cs="Tahoma"/>
          <w:b/>
          <w:bCs/>
          <w:sz w:val="20"/>
          <w:szCs w:val="20"/>
        </w:rPr>
        <w:tab/>
      </w:r>
      <w:r w:rsidRPr="00D67E57">
        <w:rPr>
          <w:rFonts w:ascii="Tahoma" w:hAnsi="Tahoma" w:cs="Tahoma"/>
          <w:b/>
          <w:bCs/>
          <w:sz w:val="20"/>
          <w:szCs w:val="20"/>
        </w:rPr>
        <w:tab/>
      </w:r>
      <w:r w:rsidRPr="00D67E57">
        <w:rPr>
          <w:rFonts w:ascii="Tahoma" w:hAnsi="Tahoma" w:cs="Tahoma"/>
          <w:b/>
          <w:bCs/>
          <w:sz w:val="20"/>
          <w:szCs w:val="20"/>
        </w:rPr>
        <w:tab/>
      </w:r>
      <w:r w:rsidRPr="00D67E57">
        <w:rPr>
          <w:rFonts w:ascii="Tahoma" w:hAnsi="Tahoma" w:cs="Tahoma"/>
          <w:b/>
          <w:bCs/>
          <w:sz w:val="20"/>
          <w:szCs w:val="20"/>
        </w:rPr>
        <w:tab/>
        <w:t xml:space="preserve">A – Y </w:t>
      </w:r>
    </w:p>
    <w:p w14:paraId="5C6BFD35" w14:textId="77777777" w:rsidR="009E2FC2" w:rsidRPr="00D67E57" w:rsidRDefault="009E2FC2" w:rsidP="009E2FC2">
      <w:pPr>
        <w:jc w:val="both"/>
        <w:rPr>
          <w:rFonts w:ascii="Tahoma" w:hAnsi="Tahoma" w:cs="Tahoma"/>
          <w:sz w:val="20"/>
          <w:szCs w:val="20"/>
        </w:rPr>
      </w:pPr>
      <w:r w:rsidRPr="00D67E57">
        <w:rPr>
          <w:rFonts w:ascii="Tahoma" w:hAnsi="Tahoma" w:cs="Tahoma"/>
          <w:b/>
          <w:bCs/>
          <w:sz w:val="20"/>
          <w:szCs w:val="20"/>
        </w:rPr>
        <w:lastRenderedPageBreak/>
        <w:t xml:space="preserve">                                       </w:t>
      </w:r>
      <w:r w:rsidRPr="00D67E57">
        <w:rPr>
          <w:rFonts w:ascii="Tahoma" w:hAnsi="Tahoma" w:cs="Tahoma"/>
          <w:sz w:val="20"/>
          <w:szCs w:val="20"/>
        </w:rPr>
        <w:t xml:space="preserve">gra podwójna  </w:t>
      </w:r>
    </w:p>
    <w:p w14:paraId="35DDB5F8" w14:textId="77777777" w:rsidR="009E2FC2" w:rsidRPr="00D67E57" w:rsidRDefault="009E2FC2" w:rsidP="009E2FC2">
      <w:pPr>
        <w:jc w:val="both"/>
        <w:rPr>
          <w:rFonts w:ascii="Tahoma" w:hAnsi="Tahoma" w:cs="Tahoma"/>
          <w:b/>
          <w:bCs/>
          <w:sz w:val="20"/>
          <w:szCs w:val="20"/>
        </w:rPr>
      </w:pPr>
      <w:r w:rsidRPr="00D67E57">
        <w:rPr>
          <w:rFonts w:ascii="Tahoma" w:hAnsi="Tahoma" w:cs="Tahoma"/>
          <w:b/>
          <w:bCs/>
          <w:sz w:val="20"/>
          <w:szCs w:val="20"/>
        </w:rPr>
        <w:t>B – Y</w:t>
      </w:r>
      <w:r w:rsidRPr="00D67E57">
        <w:rPr>
          <w:rFonts w:ascii="Tahoma" w:hAnsi="Tahoma" w:cs="Tahoma"/>
          <w:b/>
          <w:bCs/>
          <w:sz w:val="20"/>
          <w:szCs w:val="20"/>
        </w:rPr>
        <w:tab/>
      </w:r>
      <w:r w:rsidRPr="00D67E57">
        <w:rPr>
          <w:rFonts w:ascii="Tahoma" w:hAnsi="Tahoma" w:cs="Tahoma"/>
          <w:b/>
          <w:bCs/>
          <w:sz w:val="20"/>
          <w:szCs w:val="20"/>
        </w:rPr>
        <w:tab/>
      </w:r>
      <w:r w:rsidRPr="00D67E57">
        <w:rPr>
          <w:rFonts w:ascii="Tahoma" w:hAnsi="Tahoma" w:cs="Tahoma"/>
          <w:b/>
          <w:bCs/>
          <w:sz w:val="20"/>
          <w:szCs w:val="20"/>
        </w:rPr>
        <w:tab/>
      </w:r>
      <w:r w:rsidRPr="00D67E57">
        <w:rPr>
          <w:rFonts w:ascii="Tahoma" w:hAnsi="Tahoma" w:cs="Tahoma"/>
          <w:b/>
          <w:bCs/>
          <w:sz w:val="20"/>
          <w:szCs w:val="20"/>
        </w:rPr>
        <w:tab/>
      </w:r>
      <w:r w:rsidRPr="00D67E57">
        <w:rPr>
          <w:rFonts w:ascii="Tahoma" w:hAnsi="Tahoma" w:cs="Tahoma"/>
          <w:b/>
          <w:bCs/>
          <w:sz w:val="20"/>
          <w:szCs w:val="20"/>
        </w:rPr>
        <w:tab/>
      </w:r>
      <w:r w:rsidRPr="00D67E57">
        <w:rPr>
          <w:rFonts w:ascii="Tahoma" w:hAnsi="Tahoma" w:cs="Tahoma"/>
          <w:b/>
          <w:bCs/>
          <w:sz w:val="20"/>
          <w:szCs w:val="20"/>
        </w:rPr>
        <w:tab/>
      </w:r>
      <w:r w:rsidRPr="00D67E57">
        <w:rPr>
          <w:rFonts w:ascii="Tahoma" w:hAnsi="Tahoma" w:cs="Tahoma"/>
          <w:b/>
          <w:bCs/>
          <w:sz w:val="20"/>
          <w:szCs w:val="20"/>
        </w:rPr>
        <w:tab/>
      </w:r>
      <w:r w:rsidRPr="00D67E57">
        <w:rPr>
          <w:rFonts w:ascii="Tahoma" w:hAnsi="Tahoma" w:cs="Tahoma"/>
          <w:b/>
          <w:bCs/>
          <w:sz w:val="20"/>
          <w:szCs w:val="20"/>
        </w:rPr>
        <w:tab/>
        <w:t xml:space="preserve">B – X     </w:t>
      </w:r>
    </w:p>
    <w:p w14:paraId="159AAB29" w14:textId="77777777" w:rsidR="009E2FC2" w:rsidRPr="00D67E57" w:rsidRDefault="009E2FC2" w:rsidP="009E2FC2">
      <w:pPr>
        <w:jc w:val="both"/>
        <w:rPr>
          <w:rFonts w:ascii="Tahoma" w:hAnsi="Tahoma" w:cs="Tahoma"/>
          <w:b/>
          <w:bCs/>
          <w:sz w:val="20"/>
          <w:szCs w:val="20"/>
        </w:rPr>
      </w:pPr>
    </w:p>
    <w:p w14:paraId="69A502FB" w14:textId="77777777" w:rsidR="009E2FC2" w:rsidRPr="00D67E57" w:rsidRDefault="009E2FC2" w:rsidP="009E2FC2">
      <w:pPr>
        <w:jc w:val="both"/>
        <w:rPr>
          <w:rFonts w:ascii="Tahoma" w:hAnsi="Tahoma" w:cs="Tahoma"/>
          <w:sz w:val="20"/>
          <w:szCs w:val="20"/>
        </w:rPr>
      </w:pPr>
      <w:r w:rsidRPr="00D67E57">
        <w:rPr>
          <w:rFonts w:ascii="Tahoma" w:hAnsi="Tahoma" w:cs="Tahoma"/>
          <w:b/>
          <w:bCs/>
          <w:sz w:val="20"/>
          <w:szCs w:val="20"/>
        </w:rPr>
        <w:t xml:space="preserve">1. </w:t>
      </w:r>
      <w:r w:rsidRPr="00D67E57">
        <w:rPr>
          <w:rFonts w:ascii="Tahoma" w:hAnsi="Tahoma" w:cs="Tahoma"/>
          <w:sz w:val="20"/>
          <w:szCs w:val="20"/>
        </w:rPr>
        <w:t>W fazie grupowej rozgrywamy wszystkie pięć gier w meczu, natomiast w fazie pucharowej trzeci punkt kończy mecz (np. 3 : 0, 3 : 1).</w:t>
      </w:r>
    </w:p>
    <w:p w14:paraId="7A705523" w14:textId="374F7095" w:rsidR="009E2FC2" w:rsidRPr="00D67E57" w:rsidRDefault="009E2FC2" w:rsidP="009E2FC2">
      <w:pPr>
        <w:jc w:val="both"/>
        <w:rPr>
          <w:rFonts w:ascii="Tahoma" w:hAnsi="Tahoma" w:cs="Tahoma"/>
          <w:sz w:val="20"/>
          <w:szCs w:val="20"/>
        </w:rPr>
      </w:pPr>
      <w:r w:rsidRPr="00D67E57">
        <w:rPr>
          <w:rFonts w:ascii="Tahoma" w:hAnsi="Tahoma" w:cs="Tahoma"/>
          <w:b/>
          <w:bCs/>
          <w:sz w:val="20"/>
          <w:szCs w:val="20"/>
        </w:rPr>
        <w:t>2.</w:t>
      </w:r>
      <w:r w:rsidRPr="00D67E57">
        <w:rPr>
          <w:rFonts w:ascii="Tahoma" w:hAnsi="Tahoma" w:cs="Tahoma"/>
          <w:sz w:val="20"/>
          <w:szCs w:val="20"/>
        </w:rPr>
        <w:t xml:space="preserve"> Gry rozgrywane są do dwóch wygranych setów. Set gra się do 11 pkt. (bez prawa podwyższania). </w:t>
      </w:r>
      <w:r>
        <w:rPr>
          <w:rFonts w:ascii="Tahoma" w:hAnsi="Tahoma" w:cs="Tahoma"/>
          <w:sz w:val="20"/>
          <w:szCs w:val="20"/>
        </w:rPr>
        <w:t xml:space="preserve">                 </w:t>
      </w:r>
      <w:r w:rsidRPr="00D67E57">
        <w:rPr>
          <w:rFonts w:ascii="Tahoma" w:hAnsi="Tahoma" w:cs="Tahoma"/>
          <w:sz w:val="20"/>
          <w:szCs w:val="20"/>
        </w:rPr>
        <w:t>W przypadku trzeciego seta zmiana stron przy 6 punkcie.</w:t>
      </w:r>
    </w:p>
    <w:p w14:paraId="427F0684" w14:textId="77777777" w:rsidR="009E2FC2" w:rsidRPr="00D67E57" w:rsidRDefault="009E2FC2" w:rsidP="009E2FC2">
      <w:pPr>
        <w:jc w:val="both"/>
        <w:rPr>
          <w:rFonts w:ascii="Tahoma" w:hAnsi="Tahoma" w:cs="Tahoma"/>
          <w:sz w:val="20"/>
          <w:szCs w:val="20"/>
        </w:rPr>
      </w:pPr>
      <w:r w:rsidRPr="00D67E57">
        <w:rPr>
          <w:rFonts w:ascii="Tahoma" w:hAnsi="Tahoma" w:cs="Tahoma"/>
          <w:b/>
          <w:bCs/>
          <w:sz w:val="20"/>
          <w:szCs w:val="20"/>
        </w:rPr>
        <w:t>3.</w:t>
      </w:r>
      <w:r w:rsidRPr="00D67E57">
        <w:rPr>
          <w:rFonts w:ascii="Tahoma" w:hAnsi="Tahoma" w:cs="Tahoma"/>
          <w:sz w:val="20"/>
          <w:szCs w:val="20"/>
        </w:rPr>
        <w:t xml:space="preserve"> Zawodnik rezerwowy może zagrać w grze podwójnej, a w następnej grze może być zawodnikiem podstawowym.</w:t>
      </w:r>
    </w:p>
    <w:p w14:paraId="1E29D7E3" w14:textId="77777777" w:rsidR="009E2FC2" w:rsidRPr="00D67E57" w:rsidRDefault="009E2FC2" w:rsidP="009E2FC2">
      <w:pPr>
        <w:jc w:val="both"/>
        <w:rPr>
          <w:rFonts w:ascii="Tahoma" w:hAnsi="Tahoma" w:cs="Tahoma"/>
          <w:sz w:val="20"/>
          <w:szCs w:val="20"/>
        </w:rPr>
      </w:pPr>
      <w:r w:rsidRPr="00D67E57">
        <w:rPr>
          <w:rFonts w:ascii="Tahoma" w:hAnsi="Tahoma" w:cs="Tahoma"/>
          <w:b/>
          <w:bCs/>
          <w:sz w:val="20"/>
          <w:szCs w:val="20"/>
        </w:rPr>
        <w:t>4.</w:t>
      </w:r>
      <w:r w:rsidRPr="00D67E57">
        <w:rPr>
          <w:rFonts w:ascii="Tahoma" w:hAnsi="Tahoma" w:cs="Tahoma"/>
          <w:sz w:val="20"/>
          <w:szCs w:val="20"/>
        </w:rPr>
        <w:t xml:space="preserve"> W przypadku kontuzji gra zakończona jest przegraną a zawodnik rezerwowy od gry następnej jest zawodnikiem podstawowym.</w:t>
      </w:r>
    </w:p>
    <w:p w14:paraId="464BE273" w14:textId="77777777" w:rsidR="009E2FC2" w:rsidRPr="00D67E57" w:rsidRDefault="009E2FC2" w:rsidP="009E2FC2">
      <w:pPr>
        <w:jc w:val="both"/>
        <w:rPr>
          <w:rFonts w:ascii="Tahoma" w:hAnsi="Tahoma" w:cs="Tahoma"/>
          <w:sz w:val="20"/>
          <w:szCs w:val="20"/>
        </w:rPr>
      </w:pPr>
      <w:r w:rsidRPr="00D67E57">
        <w:rPr>
          <w:rFonts w:ascii="Tahoma" w:hAnsi="Tahoma" w:cs="Tahoma"/>
          <w:b/>
          <w:bCs/>
          <w:sz w:val="20"/>
          <w:szCs w:val="20"/>
        </w:rPr>
        <w:t>5.</w:t>
      </w:r>
      <w:r w:rsidRPr="00D67E57">
        <w:rPr>
          <w:rFonts w:ascii="Tahoma" w:hAnsi="Tahoma" w:cs="Tahoma"/>
          <w:sz w:val="20"/>
          <w:szCs w:val="20"/>
        </w:rPr>
        <w:t xml:space="preserve"> System wyłaniania mistrza uzależniony jest od liczby uczestniczących drużyn.</w:t>
      </w:r>
    </w:p>
    <w:p w14:paraId="683B3E73" w14:textId="77777777" w:rsidR="009E2FC2" w:rsidRPr="00D67E57" w:rsidRDefault="009E2FC2" w:rsidP="009E2FC2">
      <w:pPr>
        <w:jc w:val="both"/>
        <w:rPr>
          <w:rFonts w:ascii="Tahoma" w:hAnsi="Tahoma" w:cs="Tahoma"/>
          <w:b/>
          <w:bCs/>
          <w:sz w:val="20"/>
          <w:szCs w:val="20"/>
        </w:rPr>
      </w:pPr>
      <w:r w:rsidRPr="00D67E57">
        <w:rPr>
          <w:rFonts w:ascii="Tahoma" w:hAnsi="Tahoma" w:cs="Tahoma"/>
          <w:sz w:val="20"/>
          <w:szCs w:val="20"/>
        </w:rPr>
        <w:br/>
      </w:r>
      <w:r w:rsidRPr="00D67E57">
        <w:rPr>
          <w:rFonts w:ascii="Tahoma" w:hAnsi="Tahoma" w:cs="Tahoma"/>
          <w:b/>
          <w:bCs/>
          <w:color w:val="EE0000"/>
          <w:sz w:val="20"/>
          <w:szCs w:val="20"/>
        </w:rPr>
        <w:t>UWAGA</w:t>
      </w:r>
      <w:r w:rsidRPr="00D67E57">
        <w:rPr>
          <w:rFonts w:ascii="Tahoma" w:hAnsi="Tahoma" w:cs="Tahoma"/>
          <w:sz w:val="20"/>
          <w:szCs w:val="20"/>
        </w:rPr>
        <w:br/>
      </w:r>
      <w:r w:rsidRPr="00D67E57">
        <w:rPr>
          <w:rFonts w:ascii="Tahoma" w:hAnsi="Tahoma" w:cs="Tahoma"/>
          <w:b/>
          <w:bCs/>
          <w:sz w:val="20"/>
          <w:szCs w:val="20"/>
        </w:rPr>
        <w:t xml:space="preserve">Zgoda na start w wyższej kategorii wiekowej (rocznik 2014) do pobrania na stronie </w:t>
      </w:r>
      <w:hyperlink r:id="rId49" w:history="1">
        <w:r w:rsidRPr="00D67E57">
          <w:rPr>
            <w:rFonts w:ascii="Tahoma" w:hAnsi="Tahoma" w:cs="Tahoma"/>
            <w:color w:val="0000FF"/>
            <w:sz w:val="20"/>
            <w:szCs w:val="20"/>
            <w:u w:val="single"/>
          </w:rPr>
          <w:t>srs.szs.pl</w:t>
        </w:r>
      </w:hyperlink>
      <w:r w:rsidRPr="00D67E57">
        <w:rPr>
          <w:rFonts w:ascii="Tahoma" w:hAnsi="Tahoma" w:cs="Tahoma"/>
          <w:sz w:val="20"/>
          <w:szCs w:val="20"/>
        </w:rPr>
        <w:t xml:space="preserve"> </w:t>
      </w:r>
      <w:r w:rsidRPr="00D67E57">
        <w:rPr>
          <w:rFonts w:ascii="Tahoma" w:hAnsi="Tahoma" w:cs="Tahoma"/>
          <w:b/>
          <w:bCs/>
          <w:sz w:val="20"/>
          <w:szCs w:val="20"/>
        </w:rPr>
        <w:t>zakładka</w:t>
      </w:r>
      <w:r w:rsidRPr="00D67E57">
        <w:rPr>
          <w:rFonts w:ascii="Tahoma" w:hAnsi="Tahoma" w:cs="Tahoma"/>
          <w:sz w:val="20"/>
          <w:szCs w:val="20"/>
        </w:rPr>
        <w:t xml:space="preserve"> </w:t>
      </w:r>
      <w:hyperlink r:id="rId50" w:history="1">
        <w:r w:rsidRPr="00D67E57">
          <w:rPr>
            <w:rFonts w:ascii="Tahoma" w:hAnsi="Tahoma" w:cs="Tahoma"/>
            <w:color w:val="0000FF"/>
            <w:sz w:val="20"/>
            <w:szCs w:val="20"/>
            <w:u w:val="single"/>
          </w:rPr>
          <w:t>https://srs.szs.pl/zawodnicy</w:t>
        </w:r>
      </w:hyperlink>
      <w:r w:rsidRPr="00D67E57">
        <w:rPr>
          <w:rFonts w:ascii="Tahoma" w:hAnsi="Tahoma" w:cs="Tahoma"/>
          <w:sz w:val="20"/>
          <w:szCs w:val="20"/>
        </w:rPr>
        <w:t xml:space="preserve"> </w:t>
      </w:r>
      <w:r w:rsidRPr="00D67E57">
        <w:rPr>
          <w:rFonts w:ascii="Tahoma" w:hAnsi="Tahoma" w:cs="Tahoma"/>
          <w:b/>
          <w:bCs/>
          <w:sz w:val="20"/>
          <w:szCs w:val="20"/>
        </w:rPr>
        <w:t xml:space="preserve">. </w:t>
      </w:r>
      <w:r w:rsidRPr="00D67E57">
        <w:rPr>
          <w:rFonts w:ascii="Tahoma" w:hAnsi="Tahoma" w:cs="Tahoma"/>
          <w:b/>
          <w:bCs/>
          <w:color w:val="EE0000"/>
          <w:sz w:val="20"/>
          <w:szCs w:val="20"/>
        </w:rPr>
        <w:t>Kafelek koloru czerwonego „ZK”</w:t>
      </w:r>
    </w:p>
    <w:p w14:paraId="43D7B877" w14:textId="77777777" w:rsidR="009E2FC2" w:rsidRPr="00D67E57" w:rsidRDefault="009E2FC2" w:rsidP="009E2FC2">
      <w:pPr>
        <w:jc w:val="both"/>
        <w:rPr>
          <w:rFonts w:ascii="Tahoma" w:hAnsi="Tahoma" w:cs="Tahoma"/>
          <w:b/>
          <w:bCs/>
          <w:sz w:val="20"/>
          <w:szCs w:val="20"/>
        </w:rPr>
      </w:pPr>
      <w:r w:rsidRPr="00D67E57">
        <w:rPr>
          <w:rFonts w:ascii="Tahoma" w:hAnsi="Tahoma" w:cs="Tahoma"/>
          <w:b/>
          <w:bCs/>
          <w:sz w:val="20"/>
          <w:szCs w:val="20"/>
        </w:rPr>
        <w:t>Uczeń szkoły w jednym roku szkolnym może reprezentować szkołę tylko w jednej kategorii wiekowej.</w:t>
      </w:r>
    </w:p>
    <w:p w14:paraId="45CC7C48" w14:textId="77777777" w:rsidR="009E2FC2" w:rsidRPr="00D67E57" w:rsidRDefault="009E2FC2" w:rsidP="009E2FC2">
      <w:pPr>
        <w:jc w:val="both"/>
        <w:rPr>
          <w:rFonts w:ascii="Tahoma" w:hAnsi="Tahoma" w:cs="Tahoma"/>
          <w:sz w:val="20"/>
          <w:szCs w:val="20"/>
        </w:rPr>
      </w:pPr>
    </w:p>
    <w:p w14:paraId="50C8A1D5" w14:textId="77777777" w:rsidR="009E2FC2" w:rsidRPr="00D67E57" w:rsidRDefault="009E2FC2" w:rsidP="009E2FC2">
      <w:pPr>
        <w:jc w:val="both"/>
        <w:rPr>
          <w:rFonts w:ascii="Tahoma" w:hAnsi="Tahoma" w:cs="Tahoma"/>
          <w:b/>
          <w:bCs/>
          <w:color w:val="FF0000"/>
          <w:sz w:val="20"/>
          <w:szCs w:val="20"/>
        </w:rPr>
      </w:pPr>
      <w:r w:rsidRPr="00D67E57">
        <w:rPr>
          <w:rFonts w:ascii="Tahoma" w:hAnsi="Tahoma" w:cs="Tahoma"/>
          <w:b/>
          <w:bCs/>
          <w:color w:val="FF0000"/>
          <w:sz w:val="20"/>
          <w:szCs w:val="20"/>
        </w:rPr>
        <w:t>Rozgrywki gminne i powiatowe mogą być sędziowane przez nauczycieli wychowania fizycznego.</w:t>
      </w:r>
    </w:p>
    <w:p w14:paraId="3BF553C0" w14:textId="77777777" w:rsidR="009E2FC2" w:rsidRPr="00D67E57" w:rsidRDefault="009E2FC2" w:rsidP="009E2FC2">
      <w:pPr>
        <w:jc w:val="both"/>
        <w:rPr>
          <w:rFonts w:ascii="Tahoma" w:hAnsi="Tahoma" w:cs="Tahoma"/>
          <w:b/>
          <w:bCs/>
          <w:color w:val="FF0000"/>
          <w:sz w:val="20"/>
          <w:szCs w:val="20"/>
        </w:rPr>
      </w:pPr>
      <w:r w:rsidRPr="00D67E57">
        <w:rPr>
          <w:rFonts w:ascii="Tahoma" w:hAnsi="Tahoma" w:cs="Tahoma"/>
          <w:b/>
          <w:bCs/>
          <w:color w:val="FF0000"/>
          <w:sz w:val="20"/>
          <w:szCs w:val="20"/>
        </w:rPr>
        <w:t>Każdy uczeń musi posiadać ważną legitymację szkolną.</w:t>
      </w:r>
      <w:r w:rsidRPr="00D67E57">
        <w:rPr>
          <w:rFonts w:ascii="Tahoma" w:hAnsi="Tahoma" w:cs="Tahoma"/>
          <w:b/>
          <w:bCs/>
          <w:color w:val="FF0000"/>
          <w:sz w:val="20"/>
          <w:szCs w:val="20"/>
          <w:highlight w:val="green"/>
        </w:rPr>
        <w:t xml:space="preserve"> W wyjątkowych sytuacjach uczeń może posiadać inny dokument ze zdjęciem oraz zaświadczenie dyrektora szkoły potwierdzające tożsamość ucznia.</w:t>
      </w:r>
    </w:p>
    <w:p w14:paraId="4D9AD1C1" w14:textId="77777777" w:rsidR="009E2FC2" w:rsidRPr="00D67E57" w:rsidRDefault="009E2FC2" w:rsidP="009E2FC2">
      <w:pPr>
        <w:jc w:val="both"/>
        <w:rPr>
          <w:rFonts w:ascii="Tahoma" w:hAnsi="Tahoma" w:cs="Tahoma"/>
          <w:b/>
          <w:bCs/>
          <w:color w:val="FF0000"/>
          <w:sz w:val="20"/>
          <w:szCs w:val="20"/>
        </w:rPr>
      </w:pPr>
      <w:r w:rsidRPr="00D67E57">
        <w:rPr>
          <w:rFonts w:ascii="Tahoma" w:hAnsi="Tahoma" w:cs="Tahoma"/>
          <w:b/>
          <w:bCs/>
          <w:color w:val="FF0000"/>
          <w:sz w:val="20"/>
          <w:szCs w:val="20"/>
        </w:rPr>
        <w:t>Prawo reprezentowania szkoły mają uczniowie, którzy rozpoczęli w niej naukę nie później niż       1 października roku szkolnego 2026/2027 lub za zgodą organizatora.</w:t>
      </w:r>
    </w:p>
    <w:p w14:paraId="476DAD42" w14:textId="77777777" w:rsidR="009E2FC2" w:rsidRPr="00D67E57" w:rsidRDefault="009E2FC2" w:rsidP="009E2FC2">
      <w:pPr>
        <w:jc w:val="both"/>
        <w:rPr>
          <w:rFonts w:ascii="Tahoma" w:hAnsi="Tahoma" w:cs="Tahoma"/>
          <w:b/>
          <w:bCs/>
          <w:color w:val="FF0000"/>
          <w:sz w:val="20"/>
          <w:szCs w:val="20"/>
        </w:rPr>
      </w:pPr>
      <w:r w:rsidRPr="00D67E57">
        <w:rPr>
          <w:rFonts w:ascii="Tahoma" w:hAnsi="Tahoma" w:cs="Tahoma"/>
          <w:b/>
          <w:bCs/>
          <w:color w:val="FF0000"/>
          <w:sz w:val="20"/>
          <w:szCs w:val="20"/>
        </w:rPr>
        <w:t>Każdy uczeń musi posiadać zgodę rodziców lub opiekunów prawnych na udział w zawodach.</w:t>
      </w:r>
    </w:p>
    <w:p w14:paraId="559C9624" w14:textId="77777777" w:rsidR="009E2FC2" w:rsidRPr="00D67E57" w:rsidRDefault="009E2FC2" w:rsidP="009E2FC2">
      <w:pPr>
        <w:jc w:val="both"/>
        <w:rPr>
          <w:rFonts w:ascii="Tahoma" w:hAnsi="Tahoma" w:cs="Tahoma"/>
          <w:b/>
          <w:bCs/>
          <w:color w:val="FF0000"/>
          <w:sz w:val="20"/>
          <w:szCs w:val="20"/>
        </w:rPr>
      </w:pPr>
      <w:r w:rsidRPr="00D67E57">
        <w:rPr>
          <w:rFonts w:ascii="Tahoma" w:hAnsi="Tahoma" w:cs="Tahoma"/>
          <w:b/>
          <w:bCs/>
          <w:color w:val="FF0000"/>
          <w:sz w:val="20"/>
          <w:szCs w:val="20"/>
        </w:rPr>
        <w:t xml:space="preserve">Zgodę należy zamieścić w Systemie Rejestracji Szkół – </w:t>
      </w:r>
      <w:r w:rsidRPr="00D67E57">
        <w:rPr>
          <w:rFonts w:ascii="Tahoma" w:hAnsi="Tahoma" w:cs="Tahoma"/>
          <w:b/>
          <w:bCs/>
          <w:color w:val="0070C0"/>
          <w:sz w:val="20"/>
          <w:szCs w:val="20"/>
        </w:rPr>
        <w:t>srs.szs.pl</w:t>
      </w:r>
      <w:r w:rsidRPr="00D67E57">
        <w:rPr>
          <w:rFonts w:ascii="Tahoma" w:hAnsi="Tahoma" w:cs="Tahoma"/>
          <w:b/>
          <w:bCs/>
          <w:color w:val="FF0000"/>
          <w:sz w:val="20"/>
          <w:szCs w:val="20"/>
        </w:rPr>
        <w:t>. Zgoda pozostaje w szkole.</w:t>
      </w:r>
    </w:p>
    <w:p w14:paraId="7338C2C2" w14:textId="77777777" w:rsidR="009E2FC2" w:rsidRPr="00D67E57" w:rsidRDefault="009E2FC2" w:rsidP="009E2FC2">
      <w:pPr>
        <w:jc w:val="both"/>
        <w:rPr>
          <w:rFonts w:ascii="Tahoma" w:hAnsi="Tahoma" w:cs="Tahoma"/>
          <w:sz w:val="20"/>
          <w:szCs w:val="20"/>
        </w:rPr>
      </w:pPr>
    </w:p>
    <w:p w14:paraId="7854789E" w14:textId="359E0621" w:rsidR="00D027CC" w:rsidRPr="00FA2779" w:rsidRDefault="00D027CC" w:rsidP="00D027CC">
      <w:pPr>
        <w:pStyle w:val="Nagwek6"/>
        <w:jc w:val="both"/>
        <w:rPr>
          <w:rFonts w:ascii="Tahoma" w:hAnsi="Tahoma" w:cs="Tahoma"/>
          <w:sz w:val="24"/>
          <w:szCs w:val="24"/>
        </w:rPr>
      </w:pPr>
      <w:r w:rsidRPr="00FA2779">
        <w:rPr>
          <w:rFonts w:ascii="Tahoma" w:hAnsi="Tahoma" w:cs="Tahoma"/>
          <w:sz w:val="24"/>
          <w:szCs w:val="24"/>
        </w:rPr>
        <w:t xml:space="preserve">2. </w:t>
      </w:r>
      <w:r w:rsidR="00FA2779" w:rsidRPr="00FA2779">
        <w:rPr>
          <w:rFonts w:ascii="Tahoma" w:hAnsi="Tahoma" w:cs="Tahoma"/>
          <w:sz w:val="24"/>
          <w:szCs w:val="24"/>
          <w:highlight w:val="yellow"/>
        </w:rPr>
        <w:t>Badminton indywidualnie</w:t>
      </w:r>
      <w:r w:rsidR="00FA2779">
        <w:rPr>
          <w:rFonts w:ascii="Tahoma" w:hAnsi="Tahoma" w:cs="Tahoma"/>
          <w:sz w:val="24"/>
          <w:szCs w:val="24"/>
        </w:rPr>
        <w:t xml:space="preserve"> </w:t>
      </w:r>
      <w:r w:rsidR="00FA2779" w:rsidRPr="00FA2779">
        <w:rPr>
          <w:rFonts w:ascii="Tahoma" w:hAnsi="Tahoma" w:cs="Tahoma"/>
          <w:color w:val="EE0000"/>
          <w:sz w:val="24"/>
          <w:szCs w:val="24"/>
        </w:rPr>
        <w:t>*</w:t>
      </w:r>
      <w:r w:rsidRPr="00FA2779">
        <w:rPr>
          <w:rFonts w:ascii="Tahoma" w:hAnsi="Tahoma" w:cs="Tahoma"/>
          <w:sz w:val="24"/>
          <w:szCs w:val="24"/>
        </w:rPr>
        <w:tab/>
      </w:r>
      <w:r w:rsidRPr="00FA2779">
        <w:rPr>
          <w:rFonts w:ascii="Tahoma" w:hAnsi="Tahoma" w:cs="Tahoma"/>
          <w:sz w:val="24"/>
          <w:szCs w:val="24"/>
        </w:rPr>
        <w:tab/>
      </w:r>
      <w:r w:rsidRPr="00FA2779">
        <w:rPr>
          <w:rFonts w:ascii="Tahoma" w:hAnsi="Tahoma" w:cs="Tahoma"/>
          <w:sz w:val="24"/>
          <w:szCs w:val="24"/>
        </w:rPr>
        <w:tab/>
      </w:r>
      <w:r w:rsidRPr="00FA2779">
        <w:rPr>
          <w:rFonts w:ascii="Tahoma" w:hAnsi="Tahoma" w:cs="Tahoma"/>
          <w:sz w:val="24"/>
          <w:szCs w:val="24"/>
        </w:rPr>
        <w:tab/>
      </w:r>
      <w:r w:rsidRPr="00FA2779">
        <w:rPr>
          <w:rFonts w:ascii="Tahoma" w:hAnsi="Tahoma" w:cs="Tahoma"/>
          <w:sz w:val="24"/>
          <w:szCs w:val="24"/>
        </w:rPr>
        <w:tab/>
      </w:r>
      <w:r w:rsidRPr="00FA2779">
        <w:rPr>
          <w:rFonts w:ascii="Tahoma" w:hAnsi="Tahoma" w:cs="Tahoma"/>
          <w:sz w:val="24"/>
          <w:szCs w:val="24"/>
        </w:rPr>
        <w:tab/>
        <w:t xml:space="preserve">            </w:t>
      </w:r>
      <w:r w:rsidRPr="00FA2779">
        <w:rPr>
          <w:rFonts w:ascii="Tahoma" w:hAnsi="Tahoma" w:cs="Tahoma"/>
          <w:sz w:val="24"/>
          <w:szCs w:val="24"/>
        </w:rPr>
        <w:tab/>
      </w:r>
    </w:p>
    <w:p w14:paraId="1344D663" w14:textId="77777777" w:rsidR="00FA2779" w:rsidRPr="00192431" w:rsidRDefault="00D027CC" w:rsidP="00FA2779">
      <w:pPr>
        <w:jc w:val="both"/>
        <w:rPr>
          <w:rFonts w:ascii="Tahoma" w:hAnsi="Tahoma" w:cs="Tahoma"/>
          <w:sz w:val="20"/>
          <w:szCs w:val="20"/>
        </w:rPr>
      </w:pPr>
      <w:r w:rsidRPr="002D0F49">
        <w:rPr>
          <w:rFonts w:ascii="Tahoma" w:hAnsi="Tahoma" w:cs="Tahoma"/>
          <w:sz w:val="12"/>
          <w:szCs w:val="12"/>
        </w:rPr>
        <w:br/>
      </w:r>
      <w:r w:rsidR="00FA2779" w:rsidRPr="00192431">
        <w:rPr>
          <w:rFonts w:ascii="Tahoma" w:hAnsi="Tahoma" w:cs="Tahoma"/>
          <w:sz w:val="20"/>
          <w:szCs w:val="20"/>
        </w:rPr>
        <w:t xml:space="preserve">Szkoły przystępujące do współzawodnictwa są zobowiązane zarejestrować się do się przez system rejestracji szkół - </w:t>
      </w:r>
      <w:hyperlink r:id="rId51" w:history="1">
        <w:r w:rsidR="00FA2779" w:rsidRPr="00192431">
          <w:rPr>
            <w:rStyle w:val="Hipercze"/>
            <w:rFonts w:ascii="Tahoma" w:hAnsi="Tahoma" w:cs="Tahoma"/>
            <w:sz w:val="20"/>
            <w:szCs w:val="20"/>
          </w:rPr>
          <w:t>www.srs.szs.pl</w:t>
        </w:r>
      </w:hyperlink>
      <w:r w:rsidR="00FA2779" w:rsidRPr="00192431">
        <w:rPr>
          <w:rFonts w:ascii="Tahoma" w:hAnsi="Tahoma" w:cs="Tahoma"/>
          <w:sz w:val="20"/>
          <w:szCs w:val="20"/>
        </w:rPr>
        <w:t xml:space="preserve"> zgodnie z kalendarzami wojewódzkimi do </w:t>
      </w:r>
      <w:r w:rsidR="00FA2779" w:rsidRPr="00192431">
        <w:rPr>
          <w:rFonts w:ascii="Tahoma" w:hAnsi="Tahoma" w:cs="Tahoma"/>
          <w:b/>
          <w:bCs/>
          <w:sz w:val="20"/>
          <w:szCs w:val="20"/>
        </w:rPr>
        <w:t>30.09.2026.</w:t>
      </w:r>
      <w:r w:rsidR="00FA2779" w:rsidRPr="00192431">
        <w:rPr>
          <w:rFonts w:ascii="Tahoma" w:hAnsi="Tahoma" w:cs="Tahoma"/>
          <w:sz w:val="20"/>
          <w:szCs w:val="20"/>
        </w:rPr>
        <w:t xml:space="preserve"> </w:t>
      </w:r>
    </w:p>
    <w:p w14:paraId="52E15DC5" w14:textId="77777777" w:rsidR="00FA2779" w:rsidRPr="00192431" w:rsidRDefault="00FA2779" w:rsidP="00FA2779">
      <w:pPr>
        <w:jc w:val="both"/>
        <w:rPr>
          <w:rFonts w:ascii="Tahoma" w:hAnsi="Tahoma" w:cs="Tahoma"/>
          <w:b/>
          <w:bCs/>
          <w:sz w:val="20"/>
          <w:szCs w:val="20"/>
        </w:rPr>
      </w:pPr>
      <w:r w:rsidRPr="00192431">
        <w:rPr>
          <w:rFonts w:ascii="Tahoma" w:hAnsi="Tahoma" w:cs="Tahoma"/>
          <w:b/>
          <w:bCs/>
          <w:sz w:val="20"/>
          <w:szCs w:val="20"/>
        </w:rPr>
        <w:t>I – UCZESTNICTWO</w:t>
      </w:r>
    </w:p>
    <w:p w14:paraId="2AD7252F" w14:textId="77777777" w:rsidR="00FA2779" w:rsidRPr="00192431" w:rsidRDefault="00FA2779" w:rsidP="00FA2779">
      <w:pPr>
        <w:jc w:val="both"/>
        <w:rPr>
          <w:rFonts w:ascii="Tahoma" w:hAnsi="Tahoma" w:cs="Tahoma"/>
          <w:b/>
          <w:bCs/>
          <w:sz w:val="20"/>
          <w:szCs w:val="20"/>
        </w:rPr>
      </w:pPr>
      <w:r w:rsidRPr="00192431">
        <w:rPr>
          <w:rFonts w:ascii="Tahoma" w:hAnsi="Tahoma" w:cs="Tahoma"/>
          <w:sz w:val="20"/>
          <w:szCs w:val="20"/>
        </w:rPr>
        <w:t>-</w:t>
      </w:r>
      <w:r w:rsidRPr="00192431">
        <w:rPr>
          <w:rFonts w:ascii="Tahoma" w:hAnsi="Tahoma" w:cs="Tahoma"/>
          <w:sz w:val="20"/>
          <w:szCs w:val="20"/>
        </w:rPr>
        <w:tab/>
        <w:t>turniej rozgrywany będzie:</w:t>
      </w:r>
    </w:p>
    <w:p w14:paraId="1ABA5504" w14:textId="77777777" w:rsidR="00FA2779" w:rsidRPr="00192431" w:rsidRDefault="00FA2779" w:rsidP="00FA2779">
      <w:pPr>
        <w:jc w:val="both"/>
        <w:rPr>
          <w:rFonts w:ascii="Tahoma" w:hAnsi="Tahoma" w:cs="Tahoma"/>
          <w:b/>
          <w:bCs/>
          <w:sz w:val="20"/>
          <w:szCs w:val="20"/>
        </w:rPr>
      </w:pPr>
      <w:r w:rsidRPr="00192431">
        <w:rPr>
          <w:rFonts w:ascii="Tahoma" w:hAnsi="Tahoma" w:cs="Tahoma"/>
          <w:b/>
          <w:bCs/>
          <w:sz w:val="20"/>
          <w:szCs w:val="20"/>
        </w:rPr>
        <w:t>-          rocznik &gt; 2012/2013 ( dziewczęta/ chłopcy)</w:t>
      </w:r>
    </w:p>
    <w:p w14:paraId="795C453A" w14:textId="77777777" w:rsidR="00FA2779" w:rsidRPr="00192431" w:rsidRDefault="00FA2779" w:rsidP="00FA2779">
      <w:pPr>
        <w:jc w:val="both"/>
        <w:rPr>
          <w:rFonts w:ascii="Tahoma" w:hAnsi="Tahoma" w:cs="Tahoma"/>
          <w:b/>
          <w:bCs/>
          <w:sz w:val="20"/>
          <w:szCs w:val="20"/>
        </w:rPr>
      </w:pPr>
      <w:r w:rsidRPr="00192431">
        <w:rPr>
          <w:rFonts w:ascii="Tahoma" w:hAnsi="Tahoma" w:cs="Tahoma"/>
          <w:sz w:val="20"/>
          <w:szCs w:val="20"/>
        </w:rPr>
        <w:br/>
      </w:r>
      <w:r w:rsidRPr="00192431">
        <w:rPr>
          <w:rFonts w:ascii="Tahoma" w:hAnsi="Tahoma" w:cs="Tahoma"/>
          <w:b/>
          <w:bCs/>
          <w:sz w:val="20"/>
          <w:szCs w:val="20"/>
        </w:rPr>
        <w:t>II – KATEGORIA WIEKOWA</w:t>
      </w:r>
    </w:p>
    <w:p w14:paraId="63D8CCE9" w14:textId="77777777" w:rsidR="00FA2779" w:rsidRPr="00192431" w:rsidRDefault="00FA2779" w:rsidP="00FA2779">
      <w:pPr>
        <w:jc w:val="center"/>
        <w:rPr>
          <w:rFonts w:ascii="Tahoma" w:hAnsi="Tahoma" w:cs="Tahoma"/>
          <w:b/>
          <w:bCs/>
          <w:color w:val="FF0000"/>
          <w:sz w:val="20"/>
          <w:szCs w:val="20"/>
        </w:rPr>
      </w:pPr>
      <w:r w:rsidRPr="00192431">
        <w:rPr>
          <w:rFonts w:ascii="Tahoma" w:hAnsi="Tahoma" w:cs="Tahoma"/>
          <w:b/>
          <w:bCs/>
          <w:color w:val="FF0000"/>
          <w:sz w:val="20"/>
          <w:szCs w:val="20"/>
        </w:rPr>
        <w:t>IGRZYSKA MŁODZIEŻY SZKOLNEJ – rocznik &gt; 2012/2013</w:t>
      </w:r>
    </w:p>
    <w:p w14:paraId="0F39F6D1" w14:textId="77777777" w:rsidR="00FA2779" w:rsidRPr="00192431" w:rsidRDefault="00FA2779" w:rsidP="00FA2779">
      <w:pPr>
        <w:jc w:val="both"/>
        <w:rPr>
          <w:rFonts w:ascii="Tahoma" w:hAnsi="Tahoma" w:cs="Tahoma"/>
          <w:b/>
          <w:bCs/>
          <w:sz w:val="20"/>
          <w:szCs w:val="20"/>
        </w:rPr>
      </w:pPr>
      <w:r w:rsidRPr="00192431">
        <w:rPr>
          <w:rFonts w:ascii="Tahoma" w:hAnsi="Tahoma" w:cs="Tahoma"/>
          <w:b/>
          <w:bCs/>
          <w:sz w:val="20"/>
          <w:szCs w:val="20"/>
        </w:rPr>
        <w:t>III – PRZEBIEG ZAWODÓW</w:t>
      </w:r>
    </w:p>
    <w:p w14:paraId="4B7C9DA7" w14:textId="77777777" w:rsidR="00FA2779" w:rsidRPr="00192431" w:rsidRDefault="00FA2779" w:rsidP="00FA2779">
      <w:pPr>
        <w:jc w:val="both"/>
        <w:rPr>
          <w:rFonts w:ascii="Tahoma" w:hAnsi="Tahoma" w:cs="Tahoma"/>
          <w:sz w:val="20"/>
          <w:szCs w:val="20"/>
        </w:rPr>
      </w:pPr>
      <w:r w:rsidRPr="00192431">
        <w:rPr>
          <w:rFonts w:ascii="Tahoma" w:hAnsi="Tahoma" w:cs="Tahoma"/>
          <w:sz w:val="20"/>
          <w:szCs w:val="20"/>
        </w:rPr>
        <w:t>-</w:t>
      </w:r>
      <w:r w:rsidRPr="00192431">
        <w:rPr>
          <w:rFonts w:ascii="Tahoma" w:hAnsi="Tahoma" w:cs="Tahoma"/>
          <w:sz w:val="20"/>
          <w:szCs w:val="20"/>
        </w:rPr>
        <w:tab/>
        <w:t>eliminacje gminne – po 5 zawodniczek/zawodników do eliminacji powiatowych,</w:t>
      </w:r>
    </w:p>
    <w:p w14:paraId="06B8DA73" w14:textId="77777777" w:rsidR="00FA2779" w:rsidRPr="00192431" w:rsidRDefault="00FA2779" w:rsidP="00FA2779">
      <w:pPr>
        <w:jc w:val="both"/>
        <w:rPr>
          <w:rFonts w:ascii="Tahoma" w:hAnsi="Tahoma" w:cs="Tahoma"/>
          <w:sz w:val="20"/>
          <w:szCs w:val="20"/>
        </w:rPr>
      </w:pPr>
      <w:r w:rsidRPr="00192431">
        <w:rPr>
          <w:rFonts w:ascii="Tahoma" w:hAnsi="Tahoma" w:cs="Tahoma"/>
          <w:sz w:val="20"/>
          <w:szCs w:val="20"/>
        </w:rPr>
        <w:t>-</w:t>
      </w:r>
      <w:r w:rsidRPr="00192431">
        <w:rPr>
          <w:rFonts w:ascii="Tahoma" w:hAnsi="Tahoma" w:cs="Tahoma"/>
          <w:sz w:val="20"/>
          <w:szCs w:val="20"/>
        </w:rPr>
        <w:tab/>
        <w:t>eliminacje powiatowe – po 5 zawodników/zawodników do eliminacji wojewódzkich.</w:t>
      </w:r>
    </w:p>
    <w:p w14:paraId="7CA12BE4" w14:textId="77777777" w:rsidR="00FA2779" w:rsidRPr="00192431" w:rsidRDefault="00FA2779" w:rsidP="00FA2779">
      <w:pPr>
        <w:jc w:val="both"/>
        <w:rPr>
          <w:rFonts w:ascii="Tahoma" w:hAnsi="Tahoma" w:cs="Tahoma"/>
          <w:sz w:val="20"/>
          <w:szCs w:val="20"/>
        </w:rPr>
      </w:pPr>
    </w:p>
    <w:p w14:paraId="4E1DB9EC" w14:textId="77777777" w:rsidR="00FA2779" w:rsidRPr="00192431" w:rsidRDefault="00FA2779" w:rsidP="00FA2779">
      <w:pPr>
        <w:jc w:val="both"/>
        <w:rPr>
          <w:rFonts w:ascii="Tahoma" w:hAnsi="Tahoma" w:cs="Tahoma"/>
          <w:b/>
          <w:bCs/>
          <w:sz w:val="20"/>
          <w:szCs w:val="20"/>
        </w:rPr>
      </w:pPr>
      <w:r w:rsidRPr="00192431">
        <w:rPr>
          <w:rFonts w:ascii="Tahoma" w:hAnsi="Tahoma" w:cs="Tahoma"/>
          <w:b/>
          <w:bCs/>
          <w:sz w:val="20"/>
          <w:szCs w:val="20"/>
        </w:rPr>
        <w:t>IV – SYSTEM ROZGRYWEK</w:t>
      </w:r>
    </w:p>
    <w:p w14:paraId="703526A9" w14:textId="77777777" w:rsidR="00FA2779" w:rsidRPr="00192431" w:rsidRDefault="00FA2779" w:rsidP="00FA2779">
      <w:pPr>
        <w:jc w:val="both"/>
        <w:rPr>
          <w:rFonts w:ascii="Tahoma" w:hAnsi="Tahoma" w:cs="Tahoma"/>
          <w:sz w:val="20"/>
          <w:szCs w:val="20"/>
        </w:rPr>
      </w:pPr>
      <w:r w:rsidRPr="00192431">
        <w:rPr>
          <w:rFonts w:ascii="Tahoma" w:hAnsi="Tahoma" w:cs="Tahoma"/>
          <w:sz w:val="20"/>
          <w:szCs w:val="20"/>
        </w:rPr>
        <w:t>-</w:t>
      </w:r>
      <w:r w:rsidRPr="00192431">
        <w:rPr>
          <w:rFonts w:ascii="Tahoma" w:hAnsi="Tahoma" w:cs="Tahoma"/>
          <w:sz w:val="20"/>
          <w:szCs w:val="20"/>
        </w:rPr>
        <w:tab/>
        <w:t xml:space="preserve"> gry pojedyncze zawodniczek i zawodników do dwóch wygranych setów (do 15 pkt.),</w:t>
      </w:r>
    </w:p>
    <w:p w14:paraId="42191229" w14:textId="77777777" w:rsidR="00FA2779" w:rsidRPr="00192431" w:rsidRDefault="00FA2779" w:rsidP="00FA2779">
      <w:pPr>
        <w:jc w:val="both"/>
        <w:rPr>
          <w:rFonts w:ascii="Tahoma" w:hAnsi="Tahoma" w:cs="Tahoma"/>
          <w:sz w:val="20"/>
          <w:szCs w:val="20"/>
        </w:rPr>
      </w:pPr>
      <w:r w:rsidRPr="00192431">
        <w:rPr>
          <w:rFonts w:ascii="Tahoma" w:hAnsi="Tahoma" w:cs="Tahoma"/>
          <w:sz w:val="20"/>
          <w:szCs w:val="20"/>
        </w:rPr>
        <w:t>-</w:t>
      </w:r>
      <w:r w:rsidRPr="00192431">
        <w:rPr>
          <w:rFonts w:ascii="Tahoma" w:hAnsi="Tahoma" w:cs="Tahoma"/>
          <w:sz w:val="20"/>
          <w:szCs w:val="20"/>
        </w:rPr>
        <w:tab/>
        <w:t>wybór systemu zależy od zgłoszonych zawodników,</w:t>
      </w:r>
    </w:p>
    <w:p w14:paraId="02B150D3" w14:textId="77777777" w:rsidR="00FA2779" w:rsidRDefault="00FA2779" w:rsidP="00FA2779">
      <w:pPr>
        <w:jc w:val="both"/>
        <w:rPr>
          <w:rFonts w:ascii="Tahoma" w:hAnsi="Tahoma" w:cs="Tahoma"/>
          <w:sz w:val="20"/>
          <w:szCs w:val="20"/>
        </w:rPr>
      </w:pPr>
      <w:r w:rsidRPr="00192431">
        <w:rPr>
          <w:rFonts w:ascii="Tahoma" w:hAnsi="Tahoma" w:cs="Tahoma"/>
          <w:sz w:val="20"/>
          <w:szCs w:val="20"/>
        </w:rPr>
        <w:t>-</w:t>
      </w:r>
      <w:r w:rsidRPr="00192431">
        <w:rPr>
          <w:rFonts w:ascii="Tahoma" w:hAnsi="Tahoma" w:cs="Tahoma"/>
          <w:sz w:val="20"/>
          <w:szCs w:val="20"/>
        </w:rPr>
        <w:tab/>
        <w:t xml:space="preserve">losowanie gier odbywa się w dwa dni po terminie zgłoszeń, losowanie przeprowadza organizator finału. W losowaniu nie obowiązuje lista kwalifikacyjna </w:t>
      </w:r>
      <w:proofErr w:type="spellStart"/>
      <w:r w:rsidRPr="00192431">
        <w:rPr>
          <w:rFonts w:ascii="Tahoma" w:hAnsi="Tahoma" w:cs="Tahoma"/>
          <w:sz w:val="20"/>
          <w:szCs w:val="20"/>
        </w:rPr>
        <w:t>OZBad</w:t>
      </w:r>
      <w:proofErr w:type="spellEnd"/>
      <w:r w:rsidRPr="00192431">
        <w:rPr>
          <w:rFonts w:ascii="Tahoma" w:hAnsi="Tahoma" w:cs="Tahoma"/>
          <w:sz w:val="20"/>
          <w:szCs w:val="20"/>
        </w:rPr>
        <w:t xml:space="preserve">. I </w:t>
      </w:r>
      <w:proofErr w:type="spellStart"/>
      <w:r w:rsidRPr="00192431">
        <w:rPr>
          <w:rFonts w:ascii="Tahoma" w:hAnsi="Tahoma" w:cs="Tahoma"/>
          <w:sz w:val="20"/>
          <w:szCs w:val="20"/>
        </w:rPr>
        <w:t>PZBad</w:t>
      </w:r>
      <w:proofErr w:type="spellEnd"/>
      <w:r w:rsidRPr="00192431">
        <w:rPr>
          <w:rFonts w:ascii="Tahoma" w:hAnsi="Tahoma" w:cs="Tahoma"/>
          <w:sz w:val="20"/>
          <w:szCs w:val="20"/>
        </w:rPr>
        <w:t>.</w:t>
      </w:r>
    </w:p>
    <w:p w14:paraId="56DA96F8" w14:textId="45F262E4" w:rsidR="00FA2779" w:rsidRPr="00192431" w:rsidRDefault="00FA2779" w:rsidP="00FA2779">
      <w:pPr>
        <w:jc w:val="both"/>
        <w:rPr>
          <w:rFonts w:ascii="Tahoma" w:hAnsi="Tahoma" w:cs="Tahoma"/>
          <w:b/>
          <w:bCs/>
          <w:sz w:val="20"/>
          <w:szCs w:val="20"/>
        </w:rPr>
      </w:pPr>
      <w:r w:rsidRPr="00192431">
        <w:rPr>
          <w:rFonts w:ascii="Tahoma" w:hAnsi="Tahoma" w:cs="Tahoma"/>
          <w:sz w:val="20"/>
          <w:szCs w:val="20"/>
        </w:rPr>
        <w:br/>
      </w:r>
      <w:r w:rsidRPr="00192431">
        <w:rPr>
          <w:rFonts w:ascii="Tahoma" w:hAnsi="Tahoma" w:cs="Tahoma"/>
          <w:b/>
          <w:bCs/>
          <w:color w:val="EE0000"/>
          <w:sz w:val="20"/>
          <w:szCs w:val="20"/>
        </w:rPr>
        <w:t>UWAGA</w:t>
      </w:r>
      <w:r w:rsidRPr="00192431">
        <w:rPr>
          <w:rFonts w:ascii="Tahoma" w:hAnsi="Tahoma" w:cs="Tahoma"/>
          <w:sz w:val="20"/>
          <w:szCs w:val="20"/>
        </w:rPr>
        <w:br/>
      </w:r>
      <w:r w:rsidRPr="00192431">
        <w:rPr>
          <w:rFonts w:ascii="Tahoma" w:hAnsi="Tahoma" w:cs="Tahoma"/>
          <w:b/>
          <w:bCs/>
          <w:sz w:val="20"/>
          <w:szCs w:val="20"/>
        </w:rPr>
        <w:t xml:space="preserve">Zgoda na start w wyższej kategorii wiekowej (rocznik 2014) do pobrania na stronie </w:t>
      </w:r>
      <w:hyperlink r:id="rId52" w:history="1">
        <w:r w:rsidRPr="00192431">
          <w:rPr>
            <w:rStyle w:val="Hipercze"/>
            <w:rFonts w:ascii="Tahoma" w:hAnsi="Tahoma" w:cs="Tahoma"/>
            <w:sz w:val="20"/>
            <w:szCs w:val="20"/>
          </w:rPr>
          <w:t>srs.szs.pl</w:t>
        </w:r>
      </w:hyperlink>
      <w:r w:rsidRPr="00192431">
        <w:rPr>
          <w:rFonts w:ascii="Tahoma" w:hAnsi="Tahoma" w:cs="Tahoma"/>
          <w:sz w:val="20"/>
          <w:szCs w:val="20"/>
        </w:rPr>
        <w:t xml:space="preserve"> </w:t>
      </w:r>
      <w:r w:rsidRPr="00192431">
        <w:rPr>
          <w:rFonts w:ascii="Tahoma" w:hAnsi="Tahoma" w:cs="Tahoma"/>
          <w:b/>
          <w:bCs/>
          <w:sz w:val="20"/>
          <w:szCs w:val="20"/>
        </w:rPr>
        <w:t>zakładka</w:t>
      </w:r>
      <w:r w:rsidRPr="00192431">
        <w:rPr>
          <w:rFonts w:ascii="Tahoma" w:hAnsi="Tahoma" w:cs="Tahoma"/>
          <w:sz w:val="20"/>
          <w:szCs w:val="20"/>
        </w:rPr>
        <w:t xml:space="preserve"> </w:t>
      </w:r>
      <w:hyperlink r:id="rId53" w:history="1">
        <w:r w:rsidRPr="00192431">
          <w:rPr>
            <w:rStyle w:val="Hipercze"/>
            <w:rFonts w:ascii="Tahoma" w:hAnsi="Tahoma" w:cs="Tahoma"/>
            <w:sz w:val="20"/>
            <w:szCs w:val="20"/>
          </w:rPr>
          <w:t>https://srs.szs.pl/zawodnicy</w:t>
        </w:r>
      </w:hyperlink>
      <w:r w:rsidRPr="00192431">
        <w:rPr>
          <w:rFonts w:ascii="Tahoma" w:hAnsi="Tahoma" w:cs="Tahoma"/>
          <w:sz w:val="20"/>
          <w:szCs w:val="20"/>
        </w:rPr>
        <w:t xml:space="preserve"> </w:t>
      </w:r>
      <w:r w:rsidRPr="00192431">
        <w:rPr>
          <w:rFonts w:ascii="Tahoma" w:hAnsi="Tahoma" w:cs="Tahoma"/>
          <w:b/>
          <w:bCs/>
          <w:sz w:val="20"/>
          <w:szCs w:val="20"/>
        </w:rPr>
        <w:t xml:space="preserve">. </w:t>
      </w:r>
      <w:r w:rsidRPr="00192431">
        <w:rPr>
          <w:rFonts w:ascii="Tahoma" w:hAnsi="Tahoma" w:cs="Tahoma"/>
          <w:b/>
          <w:bCs/>
          <w:color w:val="EE0000"/>
          <w:sz w:val="20"/>
          <w:szCs w:val="20"/>
        </w:rPr>
        <w:t>Kafelek koloru czerwonego „ZK”</w:t>
      </w:r>
    </w:p>
    <w:p w14:paraId="1ADE8D66" w14:textId="77777777" w:rsidR="00FA2779" w:rsidRPr="00192431" w:rsidRDefault="00FA2779" w:rsidP="00FA2779">
      <w:pPr>
        <w:jc w:val="both"/>
        <w:rPr>
          <w:rFonts w:ascii="Tahoma" w:hAnsi="Tahoma" w:cs="Tahoma"/>
          <w:b/>
          <w:bCs/>
          <w:sz w:val="20"/>
          <w:szCs w:val="20"/>
        </w:rPr>
      </w:pPr>
      <w:r w:rsidRPr="00192431">
        <w:rPr>
          <w:rFonts w:ascii="Tahoma" w:hAnsi="Tahoma" w:cs="Tahoma"/>
          <w:b/>
          <w:bCs/>
          <w:sz w:val="20"/>
          <w:szCs w:val="20"/>
        </w:rPr>
        <w:t>Uczeń szkoły w jednym roku szkolnym może reprezentować szkołę tylko w jednej kategorii wiekowej.</w:t>
      </w:r>
    </w:p>
    <w:p w14:paraId="66E34BB5" w14:textId="77777777" w:rsidR="00FA2779" w:rsidRPr="00192431" w:rsidRDefault="00FA2779" w:rsidP="00FA2779">
      <w:pPr>
        <w:jc w:val="both"/>
        <w:rPr>
          <w:rFonts w:ascii="Tahoma" w:hAnsi="Tahoma" w:cs="Tahoma"/>
          <w:sz w:val="20"/>
          <w:szCs w:val="20"/>
        </w:rPr>
      </w:pPr>
    </w:p>
    <w:p w14:paraId="38DC4DCC" w14:textId="77777777" w:rsidR="00FA2779" w:rsidRPr="00192431" w:rsidRDefault="00FA2779" w:rsidP="00FA2779">
      <w:pPr>
        <w:jc w:val="both"/>
        <w:rPr>
          <w:rFonts w:ascii="Tahoma" w:hAnsi="Tahoma" w:cs="Tahoma"/>
          <w:b/>
          <w:bCs/>
          <w:color w:val="FF0000"/>
          <w:sz w:val="20"/>
          <w:szCs w:val="20"/>
        </w:rPr>
      </w:pPr>
      <w:r w:rsidRPr="00192431">
        <w:rPr>
          <w:rFonts w:ascii="Tahoma" w:hAnsi="Tahoma" w:cs="Tahoma"/>
          <w:b/>
          <w:bCs/>
          <w:color w:val="FF0000"/>
          <w:sz w:val="20"/>
          <w:szCs w:val="20"/>
        </w:rPr>
        <w:t>Rozgrywki gminne i powiatowe mogą być sędziowane przez nauczycieli wychowania fizycznego.</w:t>
      </w:r>
    </w:p>
    <w:p w14:paraId="76A16C4A" w14:textId="77777777" w:rsidR="00FA2779" w:rsidRPr="00192431" w:rsidRDefault="00FA2779" w:rsidP="00FA2779">
      <w:pPr>
        <w:jc w:val="both"/>
        <w:rPr>
          <w:rFonts w:ascii="Tahoma" w:hAnsi="Tahoma" w:cs="Tahoma"/>
          <w:b/>
          <w:bCs/>
          <w:color w:val="FF0000"/>
          <w:sz w:val="20"/>
          <w:szCs w:val="20"/>
        </w:rPr>
      </w:pPr>
      <w:r w:rsidRPr="00192431">
        <w:rPr>
          <w:rFonts w:ascii="Tahoma" w:hAnsi="Tahoma" w:cs="Tahoma"/>
          <w:b/>
          <w:bCs/>
          <w:color w:val="FF0000"/>
          <w:sz w:val="20"/>
          <w:szCs w:val="20"/>
        </w:rPr>
        <w:lastRenderedPageBreak/>
        <w:t>Każdy uczeń musi posiadać ważną legitymację szkolną.</w:t>
      </w:r>
      <w:r w:rsidRPr="00192431">
        <w:rPr>
          <w:rFonts w:ascii="Tahoma" w:hAnsi="Tahoma" w:cs="Tahoma"/>
          <w:b/>
          <w:bCs/>
          <w:color w:val="FF0000"/>
          <w:sz w:val="20"/>
          <w:szCs w:val="20"/>
          <w:highlight w:val="green"/>
        </w:rPr>
        <w:t xml:space="preserve"> W wyjątkowych sytuacjach uczeń może posiadać inny dokument ze zdjęciem oraz zaświadczenie dyrektora szkoły potwierdzające tożsamość ucznia.</w:t>
      </w:r>
    </w:p>
    <w:p w14:paraId="29C44347" w14:textId="77777777" w:rsidR="00FA2779" w:rsidRPr="00192431" w:rsidRDefault="00FA2779" w:rsidP="00FA2779">
      <w:pPr>
        <w:jc w:val="both"/>
        <w:rPr>
          <w:rFonts w:ascii="Tahoma" w:hAnsi="Tahoma" w:cs="Tahoma"/>
          <w:b/>
          <w:bCs/>
          <w:color w:val="FF0000"/>
          <w:sz w:val="20"/>
          <w:szCs w:val="20"/>
        </w:rPr>
      </w:pPr>
      <w:r w:rsidRPr="00192431">
        <w:rPr>
          <w:rFonts w:ascii="Tahoma" w:hAnsi="Tahoma" w:cs="Tahoma"/>
          <w:b/>
          <w:bCs/>
          <w:color w:val="FF0000"/>
          <w:sz w:val="20"/>
          <w:szCs w:val="20"/>
        </w:rPr>
        <w:t>Prawo reprezentowania szkoły mają uczniowie, którzy rozpoczęli w niej naukę nie później niż       1 października roku szkolnego 2026/2027 lub za zgodą organizatora.</w:t>
      </w:r>
    </w:p>
    <w:p w14:paraId="6955BFF3" w14:textId="77777777" w:rsidR="00FA2779" w:rsidRPr="00192431" w:rsidRDefault="00FA2779" w:rsidP="00FA2779">
      <w:pPr>
        <w:jc w:val="both"/>
        <w:rPr>
          <w:rFonts w:ascii="Tahoma" w:hAnsi="Tahoma" w:cs="Tahoma"/>
          <w:b/>
          <w:bCs/>
          <w:color w:val="FF0000"/>
          <w:sz w:val="20"/>
          <w:szCs w:val="20"/>
        </w:rPr>
      </w:pPr>
      <w:r w:rsidRPr="00192431">
        <w:rPr>
          <w:rFonts w:ascii="Tahoma" w:hAnsi="Tahoma" w:cs="Tahoma"/>
          <w:b/>
          <w:bCs/>
          <w:color w:val="FF0000"/>
          <w:sz w:val="20"/>
          <w:szCs w:val="20"/>
        </w:rPr>
        <w:t>Każdy uczeń musi posiadać zgodę rodziców lub opiekunów prawnych na udział w zawodach.</w:t>
      </w:r>
    </w:p>
    <w:p w14:paraId="19B1C038" w14:textId="77777777" w:rsidR="00FA2779" w:rsidRPr="00192431" w:rsidRDefault="00FA2779" w:rsidP="00FA2779">
      <w:pPr>
        <w:jc w:val="both"/>
        <w:rPr>
          <w:rFonts w:ascii="Tahoma" w:hAnsi="Tahoma" w:cs="Tahoma"/>
          <w:b/>
          <w:bCs/>
          <w:color w:val="FF0000"/>
          <w:sz w:val="20"/>
          <w:szCs w:val="20"/>
        </w:rPr>
      </w:pPr>
      <w:r w:rsidRPr="00192431">
        <w:rPr>
          <w:rFonts w:ascii="Tahoma" w:hAnsi="Tahoma" w:cs="Tahoma"/>
          <w:b/>
          <w:bCs/>
          <w:color w:val="FF0000"/>
          <w:sz w:val="20"/>
          <w:szCs w:val="20"/>
        </w:rPr>
        <w:t xml:space="preserve">Zgodę należy zamieścić w Systemie Rejestracji Szkół – </w:t>
      </w:r>
      <w:r w:rsidRPr="00192431">
        <w:rPr>
          <w:rFonts w:ascii="Tahoma" w:hAnsi="Tahoma" w:cs="Tahoma"/>
          <w:b/>
          <w:bCs/>
          <w:color w:val="0070C0"/>
          <w:sz w:val="20"/>
          <w:szCs w:val="20"/>
        </w:rPr>
        <w:t>srs.szs.pl</w:t>
      </w:r>
      <w:r w:rsidRPr="00192431">
        <w:rPr>
          <w:rFonts w:ascii="Tahoma" w:hAnsi="Tahoma" w:cs="Tahoma"/>
          <w:b/>
          <w:bCs/>
          <w:color w:val="FF0000"/>
          <w:sz w:val="20"/>
          <w:szCs w:val="20"/>
        </w:rPr>
        <w:t>. Zgoda pozostaje w szkole.</w:t>
      </w:r>
    </w:p>
    <w:p w14:paraId="5327F03F" w14:textId="77777777" w:rsidR="00FA2779" w:rsidRDefault="00FA2779" w:rsidP="00FA2779">
      <w:pPr>
        <w:jc w:val="both"/>
        <w:rPr>
          <w:rFonts w:ascii="Arial" w:hAnsi="Arial" w:cs="Arial"/>
        </w:rPr>
      </w:pPr>
    </w:p>
    <w:p w14:paraId="1B9383D9" w14:textId="6D0E887A" w:rsidR="00FA2779" w:rsidRPr="00EE1199" w:rsidRDefault="00D027CC" w:rsidP="00FA2779">
      <w:pPr>
        <w:jc w:val="both"/>
        <w:rPr>
          <w:rFonts w:ascii="Tahoma" w:hAnsi="Tahoma" w:cs="Tahoma"/>
          <w:sz w:val="20"/>
          <w:szCs w:val="20"/>
        </w:rPr>
      </w:pPr>
      <w:r w:rsidRPr="00933066">
        <w:rPr>
          <w:rFonts w:ascii="Tahoma" w:hAnsi="Tahoma" w:cs="Tahoma"/>
          <w:b/>
          <w:iCs/>
        </w:rPr>
        <w:t xml:space="preserve">3. </w:t>
      </w:r>
      <w:r w:rsidR="00FA2779" w:rsidRPr="00933066">
        <w:rPr>
          <w:rFonts w:ascii="Tahoma" w:hAnsi="Tahoma" w:cs="Tahoma"/>
          <w:b/>
          <w:iCs/>
        </w:rPr>
        <w:t>Drużynowe biegi przełajowe</w:t>
      </w:r>
      <w:r w:rsidRPr="002D0F49">
        <w:rPr>
          <w:rFonts w:ascii="Tahoma" w:hAnsi="Tahoma" w:cs="Tahoma"/>
          <w:b/>
          <w:iCs/>
          <w:u w:val="single"/>
        </w:rPr>
        <w:t xml:space="preserve"> </w:t>
      </w:r>
      <w:r w:rsidRPr="002D0F49">
        <w:rPr>
          <w:rFonts w:ascii="Tahoma" w:hAnsi="Tahoma" w:cs="Tahoma"/>
          <w:iCs/>
        </w:rPr>
        <w:tab/>
      </w:r>
      <w:r w:rsidRPr="002D0F49">
        <w:rPr>
          <w:rFonts w:ascii="Tahoma" w:hAnsi="Tahoma" w:cs="Tahoma"/>
          <w:iCs/>
        </w:rPr>
        <w:tab/>
      </w:r>
      <w:r w:rsidRPr="002D0F49">
        <w:rPr>
          <w:rFonts w:ascii="Tahoma" w:hAnsi="Tahoma" w:cs="Tahoma"/>
          <w:iCs/>
        </w:rPr>
        <w:tab/>
      </w:r>
      <w:r w:rsidRPr="002D0F49">
        <w:rPr>
          <w:rFonts w:ascii="Tahoma" w:hAnsi="Tahoma" w:cs="Tahoma"/>
          <w:iCs/>
        </w:rPr>
        <w:tab/>
        <w:t xml:space="preserve">                  </w:t>
      </w:r>
      <w:r w:rsidRPr="002D0F49">
        <w:rPr>
          <w:rFonts w:ascii="Tahoma" w:hAnsi="Tahoma" w:cs="Tahoma"/>
          <w:iCs/>
        </w:rPr>
        <w:tab/>
      </w:r>
      <w:r w:rsidRPr="002D0F49">
        <w:rPr>
          <w:rFonts w:ascii="Tahoma" w:hAnsi="Tahoma" w:cs="Tahoma"/>
          <w:iCs/>
        </w:rPr>
        <w:tab/>
      </w:r>
      <w:r w:rsidRPr="002D0F49">
        <w:rPr>
          <w:rFonts w:ascii="Tahoma" w:hAnsi="Tahoma" w:cs="Tahoma"/>
          <w:iCs/>
        </w:rPr>
        <w:br/>
      </w:r>
      <w:r w:rsidRPr="002D0F49">
        <w:rPr>
          <w:rFonts w:ascii="Tahoma" w:hAnsi="Tahoma" w:cs="Tahoma"/>
          <w:iCs/>
          <w:sz w:val="12"/>
          <w:szCs w:val="12"/>
        </w:rPr>
        <w:br/>
      </w:r>
      <w:r w:rsidR="00FA2779" w:rsidRPr="00EE1199">
        <w:rPr>
          <w:rFonts w:ascii="Tahoma" w:hAnsi="Tahoma" w:cs="Tahoma"/>
          <w:sz w:val="20"/>
          <w:szCs w:val="20"/>
        </w:rPr>
        <w:t xml:space="preserve">Szkoły przystępujące do współzawodnictwa są zobowiązane zarejestrować się do się przez system rejestracji szkół - </w:t>
      </w:r>
      <w:hyperlink r:id="rId54" w:history="1">
        <w:r w:rsidR="00FA2779" w:rsidRPr="00EE1199">
          <w:rPr>
            <w:rStyle w:val="Hipercze"/>
            <w:rFonts w:ascii="Tahoma" w:hAnsi="Tahoma" w:cs="Tahoma"/>
            <w:sz w:val="20"/>
            <w:szCs w:val="20"/>
          </w:rPr>
          <w:t>www.srs.szs.pl</w:t>
        </w:r>
      </w:hyperlink>
      <w:r w:rsidR="00FA2779" w:rsidRPr="00EE1199">
        <w:rPr>
          <w:rFonts w:ascii="Tahoma" w:hAnsi="Tahoma" w:cs="Tahoma"/>
          <w:sz w:val="20"/>
          <w:szCs w:val="20"/>
        </w:rPr>
        <w:t xml:space="preserve"> zgodnie z kalendarzami wojewódzkimi do </w:t>
      </w:r>
      <w:r w:rsidR="00FA2779" w:rsidRPr="00EE1199">
        <w:rPr>
          <w:rFonts w:ascii="Tahoma" w:hAnsi="Tahoma" w:cs="Tahoma"/>
          <w:b/>
          <w:bCs/>
          <w:sz w:val="20"/>
          <w:szCs w:val="20"/>
        </w:rPr>
        <w:t>30.09.2026.</w:t>
      </w:r>
      <w:r w:rsidR="00FA2779" w:rsidRPr="00EE1199">
        <w:rPr>
          <w:rFonts w:ascii="Tahoma" w:hAnsi="Tahoma" w:cs="Tahoma"/>
          <w:sz w:val="20"/>
          <w:szCs w:val="20"/>
        </w:rPr>
        <w:t xml:space="preserve"> </w:t>
      </w:r>
    </w:p>
    <w:p w14:paraId="0535DDEC" w14:textId="77777777" w:rsidR="00FA2779" w:rsidRPr="00EE1199" w:rsidRDefault="00FA2779" w:rsidP="00FA2779">
      <w:pPr>
        <w:jc w:val="both"/>
        <w:rPr>
          <w:rFonts w:ascii="Tahoma" w:hAnsi="Tahoma" w:cs="Tahoma"/>
          <w:b/>
          <w:bCs/>
          <w:sz w:val="20"/>
          <w:szCs w:val="20"/>
        </w:rPr>
      </w:pPr>
      <w:r w:rsidRPr="00EE1199">
        <w:rPr>
          <w:rFonts w:ascii="Tahoma" w:hAnsi="Tahoma" w:cs="Tahoma"/>
          <w:b/>
          <w:bCs/>
          <w:sz w:val="20"/>
          <w:szCs w:val="20"/>
        </w:rPr>
        <w:t>I – UCZESTNICTWO</w:t>
      </w:r>
    </w:p>
    <w:p w14:paraId="69ABFCB4" w14:textId="77777777" w:rsidR="00FA2779" w:rsidRDefault="00FA2779" w:rsidP="00FA2779">
      <w:pPr>
        <w:jc w:val="both"/>
        <w:rPr>
          <w:rFonts w:ascii="Tahoma" w:hAnsi="Tahoma" w:cs="Tahoma"/>
          <w:sz w:val="20"/>
          <w:szCs w:val="20"/>
        </w:rPr>
      </w:pPr>
      <w:r w:rsidRPr="00EE1199">
        <w:rPr>
          <w:rFonts w:ascii="Tahoma" w:hAnsi="Tahoma" w:cs="Tahoma"/>
          <w:sz w:val="20"/>
          <w:szCs w:val="20"/>
        </w:rPr>
        <w:t xml:space="preserve">-  </w:t>
      </w:r>
      <w:r w:rsidRPr="00EE1199">
        <w:rPr>
          <w:rFonts w:ascii="Tahoma" w:hAnsi="Tahoma" w:cs="Tahoma"/>
          <w:sz w:val="20"/>
          <w:szCs w:val="20"/>
        </w:rPr>
        <w:tab/>
        <w:t>w zawodach startują reprezentacje szkół oddzielnie dziewcząt i chłopców</w:t>
      </w:r>
    </w:p>
    <w:p w14:paraId="7E8F6226" w14:textId="060A8453" w:rsidR="00FA2779" w:rsidRPr="00EE1199" w:rsidRDefault="00FA2779" w:rsidP="00FA2779">
      <w:pPr>
        <w:jc w:val="both"/>
        <w:rPr>
          <w:rFonts w:ascii="Tahoma" w:hAnsi="Tahoma" w:cs="Tahoma"/>
          <w:sz w:val="20"/>
          <w:szCs w:val="20"/>
        </w:rPr>
      </w:pPr>
      <w:r w:rsidRPr="00EE1199">
        <w:rPr>
          <w:rFonts w:ascii="Tahoma" w:hAnsi="Tahoma" w:cs="Tahoma"/>
          <w:sz w:val="20"/>
          <w:szCs w:val="20"/>
        </w:rPr>
        <w:t>-</w:t>
      </w:r>
      <w:r w:rsidRPr="00EE1199">
        <w:rPr>
          <w:rFonts w:ascii="Tahoma" w:hAnsi="Tahoma" w:cs="Tahoma"/>
          <w:sz w:val="20"/>
          <w:szCs w:val="20"/>
        </w:rPr>
        <w:tab/>
        <w:t>reprezentacja składa się z 4 zawodniczek/zawodników.</w:t>
      </w:r>
    </w:p>
    <w:p w14:paraId="5DB54D94" w14:textId="77777777" w:rsidR="00FA2779" w:rsidRPr="00EE1199" w:rsidRDefault="00FA2779" w:rsidP="00FA2779">
      <w:pPr>
        <w:jc w:val="both"/>
        <w:rPr>
          <w:rFonts w:ascii="Tahoma" w:hAnsi="Tahoma" w:cs="Tahoma"/>
          <w:b/>
          <w:bCs/>
          <w:sz w:val="20"/>
          <w:szCs w:val="20"/>
        </w:rPr>
      </w:pPr>
      <w:r w:rsidRPr="00EE1199">
        <w:rPr>
          <w:rFonts w:ascii="Tahoma" w:hAnsi="Tahoma" w:cs="Tahoma"/>
          <w:sz w:val="20"/>
          <w:szCs w:val="20"/>
        </w:rPr>
        <w:br/>
      </w:r>
      <w:r w:rsidRPr="00EE1199">
        <w:rPr>
          <w:rFonts w:ascii="Tahoma" w:hAnsi="Tahoma" w:cs="Tahoma"/>
          <w:b/>
          <w:bCs/>
          <w:sz w:val="20"/>
          <w:szCs w:val="20"/>
        </w:rPr>
        <w:t>II – KATEGORIA WIEKOWA</w:t>
      </w:r>
    </w:p>
    <w:p w14:paraId="0F6E17B0" w14:textId="77777777" w:rsidR="00FA2779" w:rsidRPr="00EE1199" w:rsidRDefault="00FA2779" w:rsidP="00FA2779">
      <w:pPr>
        <w:jc w:val="center"/>
        <w:rPr>
          <w:rFonts w:ascii="Tahoma" w:hAnsi="Tahoma" w:cs="Tahoma"/>
          <w:b/>
          <w:bCs/>
          <w:color w:val="FF0000"/>
          <w:sz w:val="20"/>
          <w:szCs w:val="20"/>
        </w:rPr>
      </w:pPr>
      <w:r w:rsidRPr="00EE1199">
        <w:rPr>
          <w:rFonts w:ascii="Tahoma" w:hAnsi="Tahoma" w:cs="Tahoma"/>
          <w:b/>
          <w:bCs/>
          <w:color w:val="FF0000"/>
          <w:sz w:val="20"/>
          <w:szCs w:val="20"/>
        </w:rPr>
        <w:t>IGRZYSKA MŁODZIEŻY SZKOLNEJ – rocznik &gt; 2012/2013</w:t>
      </w:r>
    </w:p>
    <w:p w14:paraId="0D8F6427" w14:textId="77777777" w:rsidR="00FA2779" w:rsidRPr="00EE1199" w:rsidRDefault="00FA2779" w:rsidP="00FA2779">
      <w:pPr>
        <w:rPr>
          <w:rFonts w:ascii="Tahoma" w:hAnsi="Tahoma" w:cs="Tahoma"/>
          <w:b/>
          <w:bCs/>
          <w:sz w:val="20"/>
          <w:szCs w:val="20"/>
        </w:rPr>
      </w:pPr>
      <w:r w:rsidRPr="00EE1199">
        <w:rPr>
          <w:rFonts w:ascii="Tahoma" w:hAnsi="Tahoma" w:cs="Tahoma"/>
          <w:b/>
          <w:bCs/>
          <w:sz w:val="20"/>
          <w:szCs w:val="20"/>
        </w:rPr>
        <w:t>III – PROGRAM ZAWODÓW</w:t>
      </w:r>
    </w:p>
    <w:p w14:paraId="5101DBE6" w14:textId="77777777" w:rsidR="00FA2779" w:rsidRPr="00EE1199" w:rsidRDefault="00FA2779" w:rsidP="00FA2779">
      <w:pPr>
        <w:jc w:val="both"/>
        <w:rPr>
          <w:rFonts w:ascii="Tahoma" w:hAnsi="Tahoma" w:cs="Tahoma"/>
          <w:sz w:val="20"/>
          <w:szCs w:val="20"/>
        </w:rPr>
      </w:pPr>
      <w:r w:rsidRPr="00EE1199">
        <w:rPr>
          <w:rFonts w:ascii="Tahoma" w:hAnsi="Tahoma" w:cs="Tahoma"/>
          <w:sz w:val="20"/>
          <w:szCs w:val="20"/>
        </w:rPr>
        <w:t>Biegi na dystansach:</w:t>
      </w:r>
    </w:p>
    <w:p w14:paraId="4F5DD514" w14:textId="77777777" w:rsidR="00FA2779" w:rsidRPr="00EE1199" w:rsidRDefault="00FA2779" w:rsidP="00FA2779">
      <w:pPr>
        <w:jc w:val="both"/>
        <w:rPr>
          <w:rFonts w:ascii="Tahoma" w:hAnsi="Tahoma" w:cs="Tahoma"/>
          <w:sz w:val="20"/>
          <w:szCs w:val="20"/>
        </w:rPr>
      </w:pPr>
    </w:p>
    <w:p w14:paraId="5DC447E4" w14:textId="77777777" w:rsidR="00FA2779" w:rsidRPr="00EE1199" w:rsidRDefault="00FA2779" w:rsidP="00FA2779">
      <w:pPr>
        <w:jc w:val="both"/>
        <w:rPr>
          <w:rFonts w:ascii="Tahoma" w:hAnsi="Tahoma" w:cs="Tahoma"/>
          <w:sz w:val="20"/>
          <w:szCs w:val="20"/>
        </w:rPr>
      </w:pPr>
      <w:r w:rsidRPr="00EE1199">
        <w:rPr>
          <w:rFonts w:ascii="Tahoma" w:hAnsi="Tahoma" w:cs="Tahoma"/>
          <w:sz w:val="20"/>
          <w:szCs w:val="20"/>
        </w:rPr>
        <w:t>dziewczęta &gt; rocznik – 2012/2013</w:t>
      </w:r>
      <w:r w:rsidRPr="00EE1199">
        <w:rPr>
          <w:rFonts w:ascii="Tahoma" w:hAnsi="Tahoma" w:cs="Tahoma"/>
          <w:sz w:val="20"/>
          <w:szCs w:val="20"/>
        </w:rPr>
        <w:tab/>
      </w:r>
      <w:r w:rsidRPr="00EE1199">
        <w:rPr>
          <w:rFonts w:ascii="Tahoma" w:hAnsi="Tahoma" w:cs="Tahoma"/>
          <w:sz w:val="20"/>
          <w:szCs w:val="20"/>
        </w:rPr>
        <w:tab/>
        <w:t>- 800 m</w:t>
      </w:r>
    </w:p>
    <w:p w14:paraId="4E06D7AF" w14:textId="77777777" w:rsidR="00FA2779" w:rsidRPr="00EE1199" w:rsidRDefault="00FA2779" w:rsidP="00FA2779">
      <w:pPr>
        <w:jc w:val="both"/>
        <w:rPr>
          <w:rFonts w:ascii="Tahoma" w:hAnsi="Tahoma" w:cs="Tahoma"/>
          <w:sz w:val="20"/>
          <w:szCs w:val="20"/>
        </w:rPr>
      </w:pPr>
      <w:r w:rsidRPr="00EE1199">
        <w:rPr>
          <w:rFonts w:ascii="Tahoma" w:hAnsi="Tahoma" w:cs="Tahoma"/>
          <w:sz w:val="20"/>
          <w:szCs w:val="20"/>
        </w:rPr>
        <w:t>chłopcy &gt; rocznik – 2012/2013</w:t>
      </w:r>
      <w:r w:rsidRPr="00EE1199">
        <w:rPr>
          <w:rFonts w:ascii="Tahoma" w:hAnsi="Tahoma" w:cs="Tahoma"/>
          <w:sz w:val="20"/>
          <w:szCs w:val="20"/>
        </w:rPr>
        <w:tab/>
      </w:r>
      <w:r w:rsidRPr="00EE1199">
        <w:rPr>
          <w:rFonts w:ascii="Tahoma" w:hAnsi="Tahoma" w:cs="Tahoma"/>
          <w:sz w:val="20"/>
          <w:szCs w:val="20"/>
        </w:rPr>
        <w:tab/>
        <w:t>- 1000 m</w:t>
      </w:r>
    </w:p>
    <w:p w14:paraId="778D36F4" w14:textId="77777777" w:rsidR="00FA2779" w:rsidRPr="00EE1199" w:rsidRDefault="00FA2779" w:rsidP="00FA2779">
      <w:pPr>
        <w:jc w:val="both"/>
        <w:rPr>
          <w:rFonts w:ascii="Tahoma" w:hAnsi="Tahoma" w:cs="Tahoma"/>
          <w:sz w:val="20"/>
          <w:szCs w:val="20"/>
        </w:rPr>
      </w:pPr>
    </w:p>
    <w:p w14:paraId="7F821B6F" w14:textId="77777777" w:rsidR="00FA2779" w:rsidRPr="00EE1199" w:rsidRDefault="00FA2779" w:rsidP="00FA2779">
      <w:pPr>
        <w:jc w:val="both"/>
        <w:rPr>
          <w:rFonts w:ascii="Tahoma" w:hAnsi="Tahoma" w:cs="Tahoma"/>
          <w:b/>
          <w:bCs/>
          <w:sz w:val="20"/>
          <w:szCs w:val="20"/>
        </w:rPr>
      </w:pPr>
      <w:r w:rsidRPr="00EE1199">
        <w:rPr>
          <w:rFonts w:ascii="Tahoma" w:hAnsi="Tahoma" w:cs="Tahoma"/>
          <w:b/>
          <w:bCs/>
          <w:sz w:val="20"/>
          <w:szCs w:val="20"/>
        </w:rPr>
        <w:t>IV – SPOSÓB PRZEPROWADZENIA ZAWODÓW</w:t>
      </w:r>
    </w:p>
    <w:p w14:paraId="3D6367A3" w14:textId="77777777" w:rsidR="00FA2779" w:rsidRPr="00EE1199" w:rsidRDefault="00FA2779" w:rsidP="00FA2779">
      <w:pPr>
        <w:jc w:val="both"/>
        <w:rPr>
          <w:rFonts w:ascii="Tahoma" w:hAnsi="Tahoma" w:cs="Tahoma"/>
          <w:sz w:val="20"/>
          <w:szCs w:val="20"/>
        </w:rPr>
      </w:pPr>
    </w:p>
    <w:p w14:paraId="298BAADD" w14:textId="77777777" w:rsidR="00FA2779" w:rsidRPr="00EE1199" w:rsidRDefault="00FA2779" w:rsidP="00FA2779">
      <w:pPr>
        <w:jc w:val="both"/>
        <w:rPr>
          <w:rFonts w:ascii="Tahoma" w:hAnsi="Tahoma" w:cs="Tahoma"/>
          <w:sz w:val="20"/>
          <w:szCs w:val="20"/>
        </w:rPr>
      </w:pPr>
      <w:r w:rsidRPr="00EE1199">
        <w:rPr>
          <w:rFonts w:ascii="Tahoma" w:hAnsi="Tahoma" w:cs="Tahoma"/>
          <w:sz w:val="20"/>
          <w:szCs w:val="20"/>
        </w:rPr>
        <w:t xml:space="preserve">- </w:t>
      </w:r>
      <w:r w:rsidRPr="00EE1199">
        <w:rPr>
          <w:rFonts w:ascii="Tahoma" w:hAnsi="Tahoma" w:cs="Tahoma"/>
          <w:sz w:val="20"/>
          <w:szCs w:val="20"/>
        </w:rPr>
        <w:tab/>
        <w:t>dystanse dostosowane do warunków terenowych, ukształtowania terenu i innych czynników,</w:t>
      </w:r>
    </w:p>
    <w:p w14:paraId="6E26A12C" w14:textId="01930299" w:rsidR="00FA2779" w:rsidRPr="00EE1199" w:rsidRDefault="00FA2779" w:rsidP="00FA2779">
      <w:pPr>
        <w:jc w:val="both"/>
        <w:rPr>
          <w:rFonts w:ascii="Tahoma" w:hAnsi="Tahoma" w:cs="Tahoma"/>
          <w:sz w:val="20"/>
          <w:szCs w:val="20"/>
        </w:rPr>
      </w:pPr>
      <w:r w:rsidRPr="00EE1199">
        <w:rPr>
          <w:rFonts w:ascii="Tahoma" w:hAnsi="Tahoma" w:cs="Tahoma"/>
          <w:sz w:val="20"/>
          <w:szCs w:val="20"/>
        </w:rPr>
        <w:t>-</w:t>
      </w:r>
      <w:r w:rsidRPr="00EE1199">
        <w:rPr>
          <w:rFonts w:ascii="Tahoma" w:hAnsi="Tahoma" w:cs="Tahoma"/>
          <w:sz w:val="20"/>
          <w:szCs w:val="20"/>
        </w:rPr>
        <w:tab/>
        <w:t>start wspólny w poszczególnych kategoriach. Z tym, że drużyny ustawiają się</w:t>
      </w:r>
      <w:r>
        <w:rPr>
          <w:rFonts w:ascii="Tahoma" w:hAnsi="Tahoma" w:cs="Tahoma"/>
          <w:sz w:val="20"/>
          <w:szCs w:val="20"/>
        </w:rPr>
        <w:t xml:space="preserve"> </w:t>
      </w:r>
      <w:r w:rsidRPr="00EE1199">
        <w:rPr>
          <w:rFonts w:ascii="Tahoma" w:hAnsi="Tahoma" w:cs="Tahoma"/>
          <w:sz w:val="20"/>
          <w:szCs w:val="20"/>
        </w:rPr>
        <w:t>w rzędach po 4 zawodników; wyznaczeni przez nauczyciela liderzy na linii startu, pozostali zawodnicy, według ustaleń drużyn, za nimi.</w:t>
      </w:r>
    </w:p>
    <w:p w14:paraId="5B01FA5C" w14:textId="47B0D8E5" w:rsidR="00FA2779" w:rsidRPr="00EE1199" w:rsidRDefault="00FA2779" w:rsidP="00FA2779">
      <w:pPr>
        <w:jc w:val="both"/>
        <w:rPr>
          <w:rFonts w:ascii="Tahoma" w:hAnsi="Tahoma" w:cs="Tahoma"/>
          <w:sz w:val="20"/>
          <w:szCs w:val="20"/>
        </w:rPr>
      </w:pPr>
      <w:r w:rsidRPr="00EE1199">
        <w:rPr>
          <w:rFonts w:ascii="Tahoma" w:hAnsi="Tahoma" w:cs="Tahoma"/>
          <w:sz w:val="20"/>
          <w:szCs w:val="20"/>
        </w:rPr>
        <w:t>-</w:t>
      </w:r>
      <w:r w:rsidRPr="00EE1199">
        <w:rPr>
          <w:rFonts w:ascii="Tahoma" w:hAnsi="Tahoma" w:cs="Tahoma"/>
          <w:sz w:val="20"/>
          <w:szCs w:val="20"/>
        </w:rPr>
        <w:tab/>
        <w:t>prowadzona będzie oddzielna klasyfikacja drużynowa dla poszczególnych biegów i kategorii,</w:t>
      </w:r>
    </w:p>
    <w:p w14:paraId="75EE927B" w14:textId="77777777" w:rsidR="00FA2779" w:rsidRPr="00EE1199" w:rsidRDefault="00FA2779" w:rsidP="00FA2779">
      <w:pPr>
        <w:jc w:val="both"/>
        <w:rPr>
          <w:rFonts w:ascii="Tahoma" w:hAnsi="Tahoma" w:cs="Tahoma"/>
          <w:sz w:val="20"/>
          <w:szCs w:val="20"/>
        </w:rPr>
      </w:pPr>
      <w:r w:rsidRPr="00EE1199">
        <w:rPr>
          <w:rFonts w:ascii="Tahoma" w:hAnsi="Tahoma" w:cs="Tahoma"/>
          <w:sz w:val="20"/>
          <w:szCs w:val="20"/>
        </w:rPr>
        <w:t>-</w:t>
      </w:r>
      <w:r w:rsidRPr="00EE1199">
        <w:rPr>
          <w:rFonts w:ascii="Tahoma" w:hAnsi="Tahoma" w:cs="Tahoma"/>
          <w:sz w:val="20"/>
          <w:szCs w:val="20"/>
        </w:rPr>
        <w:tab/>
        <w:t>w przypadku ukończenia biegu przez mniej niż zawodników do punktacji dodaje się ostatnie miejsce + 1 za każdego zawodnika – do 4 zawodników,</w:t>
      </w:r>
    </w:p>
    <w:p w14:paraId="5C766A93" w14:textId="77777777" w:rsidR="00FA2779" w:rsidRPr="00EE1199" w:rsidRDefault="00FA2779" w:rsidP="00FA2779">
      <w:pPr>
        <w:jc w:val="both"/>
        <w:rPr>
          <w:rFonts w:ascii="Tahoma" w:hAnsi="Tahoma" w:cs="Tahoma"/>
          <w:sz w:val="20"/>
          <w:szCs w:val="20"/>
        </w:rPr>
      </w:pPr>
      <w:r w:rsidRPr="00EE1199">
        <w:rPr>
          <w:rFonts w:ascii="Tahoma" w:hAnsi="Tahoma" w:cs="Tahoma"/>
          <w:sz w:val="20"/>
          <w:szCs w:val="20"/>
        </w:rPr>
        <w:t>-</w:t>
      </w:r>
      <w:r w:rsidRPr="00EE1199">
        <w:rPr>
          <w:rFonts w:ascii="Tahoma" w:hAnsi="Tahoma" w:cs="Tahoma"/>
          <w:sz w:val="20"/>
          <w:szCs w:val="20"/>
        </w:rPr>
        <w:tab/>
        <w:t>przy takiej samej liczbie punktów dwóch lub więcej zespołów o kolejności decyduje wyższe miejsce najlepszego zawodnika.</w:t>
      </w:r>
    </w:p>
    <w:p w14:paraId="45E366D6" w14:textId="77777777" w:rsidR="00FA2779" w:rsidRPr="00EE1199" w:rsidRDefault="00FA2779" w:rsidP="00FA2779">
      <w:pPr>
        <w:jc w:val="both"/>
        <w:rPr>
          <w:rFonts w:ascii="Tahoma" w:hAnsi="Tahoma" w:cs="Tahoma"/>
          <w:sz w:val="20"/>
          <w:szCs w:val="20"/>
        </w:rPr>
      </w:pPr>
      <w:r w:rsidRPr="00EE1199">
        <w:rPr>
          <w:rFonts w:ascii="Tahoma" w:hAnsi="Tahoma" w:cs="Tahoma"/>
          <w:sz w:val="20"/>
          <w:szCs w:val="20"/>
        </w:rPr>
        <w:t>-</w:t>
      </w:r>
      <w:r w:rsidRPr="00EE1199">
        <w:rPr>
          <w:rFonts w:ascii="Tahoma" w:hAnsi="Tahoma" w:cs="Tahoma"/>
          <w:sz w:val="20"/>
          <w:szCs w:val="20"/>
        </w:rPr>
        <w:tab/>
        <w:t>zawodnicy mogą startować w kolcach lekkoatletycznych.</w:t>
      </w:r>
    </w:p>
    <w:p w14:paraId="3FED0CFD" w14:textId="77777777" w:rsidR="00FA2779" w:rsidRPr="00EE1199" w:rsidRDefault="00FA2779" w:rsidP="00FA2779">
      <w:pPr>
        <w:jc w:val="both"/>
        <w:rPr>
          <w:rFonts w:ascii="Tahoma" w:hAnsi="Tahoma" w:cs="Tahoma"/>
          <w:b/>
          <w:bCs/>
          <w:sz w:val="20"/>
          <w:szCs w:val="20"/>
        </w:rPr>
      </w:pPr>
      <w:r w:rsidRPr="00EE1199">
        <w:rPr>
          <w:rFonts w:ascii="Tahoma" w:hAnsi="Tahoma" w:cs="Tahoma"/>
          <w:b/>
          <w:bCs/>
          <w:color w:val="EE0000"/>
          <w:sz w:val="20"/>
          <w:szCs w:val="20"/>
        </w:rPr>
        <w:t>UWAGA</w:t>
      </w:r>
      <w:r w:rsidRPr="00EE1199">
        <w:rPr>
          <w:rFonts w:ascii="Tahoma" w:hAnsi="Tahoma" w:cs="Tahoma"/>
          <w:sz w:val="20"/>
          <w:szCs w:val="20"/>
        </w:rPr>
        <w:br/>
      </w:r>
      <w:r w:rsidRPr="00EE1199">
        <w:rPr>
          <w:rFonts w:ascii="Tahoma" w:hAnsi="Tahoma" w:cs="Tahoma"/>
          <w:b/>
          <w:bCs/>
          <w:sz w:val="20"/>
          <w:szCs w:val="20"/>
        </w:rPr>
        <w:t xml:space="preserve">Zgoda na start w wyższej kategorii wiekowej (rocznik 2014) do pobrania na stronie </w:t>
      </w:r>
      <w:hyperlink r:id="rId55" w:history="1">
        <w:r w:rsidRPr="00EE1199">
          <w:rPr>
            <w:rStyle w:val="Hipercze"/>
            <w:rFonts w:ascii="Tahoma" w:hAnsi="Tahoma" w:cs="Tahoma"/>
            <w:sz w:val="20"/>
            <w:szCs w:val="20"/>
          </w:rPr>
          <w:t>srs.szs.pl</w:t>
        </w:r>
      </w:hyperlink>
      <w:r w:rsidRPr="00EE1199">
        <w:rPr>
          <w:rFonts w:ascii="Tahoma" w:hAnsi="Tahoma" w:cs="Tahoma"/>
          <w:sz w:val="20"/>
          <w:szCs w:val="20"/>
        </w:rPr>
        <w:t xml:space="preserve"> </w:t>
      </w:r>
      <w:r w:rsidRPr="00EE1199">
        <w:rPr>
          <w:rFonts w:ascii="Tahoma" w:hAnsi="Tahoma" w:cs="Tahoma"/>
          <w:b/>
          <w:bCs/>
          <w:sz w:val="20"/>
          <w:szCs w:val="20"/>
        </w:rPr>
        <w:t>zakładka</w:t>
      </w:r>
      <w:r w:rsidRPr="00EE1199">
        <w:rPr>
          <w:rFonts w:ascii="Tahoma" w:hAnsi="Tahoma" w:cs="Tahoma"/>
          <w:sz w:val="20"/>
          <w:szCs w:val="20"/>
        </w:rPr>
        <w:t xml:space="preserve"> </w:t>
      </w:r>
      <w:hyperlink r:id="rId56" w:history="1">
        <w:r w:rsidRPr="00EE1199">
          <w:rPr>
            <w:rStyle w:val="Hipercze"/>
            <w:rFonts w:ascii="Tahoma" w:hAnsi="Tahoma" w:cs="Tahoma"/>
            <w:sz w:val="20"/>
            <w:szCs w:val="20"/>
          </w:rPr>
          <w:t>https://srs.szs.pl/zawodnicy</w:t>
        </w:r>
      </w:hyperlink>
      <w:r w:rsidRPr="00EE1199">
        <w:rPr>
          <w:rFonts w:ascii="Tahoma" w:hAnsi="Tahoma" w:cs="Tahoma"/>
          <w:sz w:val="20"/>
          <w:szCs w:val="20"/>
        </w:rPr>
        <w:t xml:space="preserve"> </w:t>
      </w:r>
      <w:r w:rsidRPr="00EE1199">
        <w:rPr>
          <w:rFonts w:ascii="Tahoma" w:hAnsi="Tahoma" w:cs="Tahoma"/>
          <w:b/>
          <w:bCs/>
          <w:sz w:val="20"/>
          <w:szCs w:val="20"/>
        </w:rPr>
        <w:t xml:space="preserve">. </w:t>
      </w:r>
      <w:r w:rsidRPr="00EE1199">
        <w:rPr>
          <w:rFonts w:ascii="Tahoma" w:hAnsi="Tahoma" w:cs="Tahoma"/>
          <w:b/>
          <w:bCs/>
          <w:color w:val="EE0000"/>
          <w:sz w:val="20"/>
          <w:szCs w:val="20"/>
        </w:rPr>
        <w:t>Kafelek koloru czerwonego „ZK”</w:t>
      </w:r>
    </w:p>
    <w:p w14:paraId="0418194F" w14:textId="77777777" w:rsidR="00FA2779" w:rsidRPr="00EE1199" w:rsidRDefault="00FA2779" w:rsidP="00FA2779">
      <w:pPr>
        <w:jc w:val="both"/>
        <w:rPr>
          <w:rFonts w:ascii="Tahoma" w:hAnsi="Tahoma" w:cs="Tahoma"/>
          <w:b/>
          <w:bCs/>
          <w:sz w:val="20"/>
          <w:szCs w:val="20"/>
        </w:rPr>
      </w:pPr>
      <w:r w:rsidRPr="00EE1199">
        <w:rPr>
          <w:rFonts w:ascii="Tahoma" w:hAnsi="Tahoma" w:cs="Tahoma"/>
          <w:b/>
          <w:bCs/>
          <w:sz w:val="20"/>
          <w:szCs w:val="20"/>
        </w:rPr>
        <w:t>Uczeń szkoły w jednym roku szkolnym może reprezentować szkołę tylko w jednej kategorii wiekowej.</w:t>
      </w:r>
    </w:p>
    <w:p w14:paraId="2B8FA58C" w14:textId="77777777" w:rsidR="00FA2779" w:rsidRPr="00EE1199" w:rsidRDefault="00FA2779" w:rsidP="00FA2779">
      <w:pPr>
        <w:jc w:val="both"/>
        <w:rPr>
          <w:rFonts w:ascii="Tahoma" w:hAnsi="Tahoma" w:cs="Tahoma"/>
          <w:sz w:val="20"/>
          <w:szCs w:val="20"/>
        </w:rPr>
      </w:pPr>
      <w:r w:rsidRPr="00EE1199">
        <w:rPr>
          <w:rFonts w:ascii="Tahoma" w:hAnsi="Tahoma" w:cs="Tahoma"/>
          <w:sz w:val="20"/>
          <w:szCs w:val="20"/>
        </w:rPr>
        <w:t xml:space="preserve"> </w:t>
      </w:r>
    </w:p>
    <w:p w14:paraId="40CEA807" w14:textId="77777777" w:rsidR="00FA2779" w:rsidRPr="00EE1199" w:rsidRDefault="00FA2779" w:rsidP="00FA2779">
      <w:pPr>
        <w:jc w:val="both"/>
        <w:rPr>
          <w:rFonts w:ascii="Tahoma" w:hAnsi="Tahoma" w:cs="Tahoma"/>
          <w:b/>
          <w:bCs/>
          <w:color w:val="FF0000"/>
          <w:sz w:val="20"/>
          <w:szCs w:val="20"/>
        </w:rPr>
      </w:pPr>
      <w:r w:rsidRPr="00EE1199">
        <w:rPr>
          <w:rFonts w:ascii="Tahoma" w:hAnsi="Tahoma" w:cs="Tahoma"/>
          <w:b/>
          <w:bCs/>
          <w:color w:val="FF0000"/>
          <w:sz w:val="20"/>
          <w:szCs w:val="20"/>
        </w:rPr>
        <w:t>Rozgrywki gminne i powiatowe mogą być sędziowane przez nauczycieli wychowania fizycznego.</w:t>
      </w:r>
    </w:p>
    <w:p w14:paraId="5310E8E9" w14:textId="77777777" w:rsidR="00FA2779" w:rsidRPr="00EE1199" w:rsidRDefault="00FA2779" w:rsidP="00FA2779">
      <w:pPr>
        <w:jc w:val="both"/>
        <w:rPr>
          <w:rFonts w:ascii="Tahoma" w:hAnsi="Tahoma" w:cs="Tahoma"/>
          <w:b/>
          <w:bCs/>
          <w:color w:val="FF0000"/>
          <w:sz w:val="20"/>
          <w:szCs w:val="20"/>
        </w:rPr>
      </w:pPr>
      <w:r w:rsidRPr="00EE1199">
        <w:rPr>
          <w:rFonts w:ascii="Tahoma" w:hAnsi="Tahoma" w:cs="Tahoma"/>
          <w:b/>
          <w:bCs/>
          <w:color w:val="FF0000"/>
          <w:sz w:val="20"/>
          <w:szCs w:val="20"/>
        </w:rPr>
        <w:t>Każdy uczeń musi posiadać ważną legitymację szkolną.</w:t>
      </w:r>
      <w:r w:rsidRPr="00EE1199">
        <w:rPr>
          <w:rFonts w:ascii="Tahoma" w:hAnsi="Tahoma" w:cs="Tahoma"/>
          <w:b/>
          <w:bCs/>
          <w:color w:val="FF0000"/>
          <w:sz w:val="20"/>
          <w:szCs w:val="20"/>
          <w:highlight w:val="green"/>
        </w:rPr>
        <w:t xml:space="preserve"> W wyjątkowych sytuacjach uczeń może posiadać inny dokument ze zdjęciem oraz zaświadczenie dyrektora szkoły potwierdzające tożsamość ucznia.</w:t>
      </w:r>
    </w:p>
    <w:p w14:paraId="4AC420B7" w14:textId="77777777" w:rsidR="00FA2779" w:rsidRPr="00EE1199" w:rsidRDefault="00FA2779" w:rsidP="00FA2779">
      <w:pPr>
        <w:jc w:val="both"/>
        <w:rPr>
          <w:rFonts w:ascii="Tahoma" w:hAnsi="Tahoma" w:cs="Tahoma"/>
          <w:b/>
          <w:bCs/>
          <w:color w:val="FF0000"/>
          <w:sz w:val="20"/>
          <w:szCs w:val="20"/>
        </w:rPr>
      </w:pPr>
      <w:r w:rsidRPr="00EE1199">
        <w:rPr>
          <w:rFonts w:ascii="Tahoma" w:hAnsi="Tahoma" w:cs="Tahoma"/>
          <w:b/>
          <w:bCs/>
          <w:color w:val="FF0000"/>
          <w:sz w:val="20"/>
          <w:szCs w:val="20"/>
        </w:rPr>
        <w:t>Prawo reprezentowania szkoły mają uczniowie, którzy rozpoczęli w niej naukę nie później niż       1 października roku szkolnego 2026/2027 lub za zgodą organizatora.</w:t>
      </w:r>
    </w:p>
    <w:p w14:paraId="6127DFCD" w14:textId="77777777" w:rsidR="00FA2779" w:rsidRPr="00EE1199" w:rsidRDefault="00FA2779" w:rsidP="00FA2779">
      <w:pPr>
        <w:jc w:val="both"/>
        <w:rPr>
          <w:rFonts w:ascii="Tahoma" w:hAnsi="Tahoma" w:cs="Tahoma"/>
          <w:b/>
          <w:bCs/>
          <w:color w:val="FF0000"/>
          <w:sz w:val="20"/>
          <w:szCs w:val="20"/>
        </w:rPr>
      </w:pPr>
      <w:r w:rsidRPr="00EE1199">
        <w:rPr>
          <w:rFonts w:ascii="Tahoma" w:hAnsi="Tahoma" w:cs="Tahoma"/>
          <w:b/>
          <w:bCs/>
          <w:color w:val="FF0000"/>
          <w:sz w:val="20"/>
          <w:szCs w:val="20"/>
        </w:rPr>
        <w:t>Każdy uczeń musi posiadać zgodę rodziców lub opiekunów prawnych na udział w zawodach.</w:t>
      </w:r>
    </w:p>
    <w:p w14:paraId="51C194B6" w14:textId="77777777" w:rsidR="00FA2779" w:rsidRPr="00EE1199" w:rsidRDefault="00FA2779" w:rsidP="00FA2779">
      <w:pPr>
        <w:jc w:val="both"/>
        <w:rPr>
          <w:rFonts w:ascii="Tahoma" w:hAnsi="Tahoma" w:cs="Tahoma"/>
          <w:b/>
          <w:bCs/>
          <w:color w:val="FF0000"/>
          <w:sz w:val="20"/>
          <w:szCs w:val="20"/>
        </w:rPr>
      </w:pPr>
      <w:r w:rsidRPr="00EE1199">
        <w:rPr>
          <w:rFonts w:ascii="Tahoma" w:hAnsi="Tahoma" w:cs="Tahoma"/>
          <w:b/>
          <w:bCs/>
          <w:color w:val="FF0000"/>
          <w:sz w:val="20"/>
          <w:szCs w:val="20"/>
        </w:rPr>
        <w:t xml:space="preserve">Zgodę należy zamieścić w Systemie Rejestracji Szkół – </w:t>
      </w:r>
      <w:r w:rsidRPr="00EE1199">
        <w:rPr>
          <w:rFonts w:ascii="Tahoma" w:hAnsi="Tahoma" w:cs="Tahoma"/>
          <w:b/>
          <w:bCs/>
          <w:color w:val="0070C0"/>
          <w:sz w:val="20"/>
          <w:szCs w:val="20"/>
        </w:rPr>
        <w:t>srs.szs.pl</w:t>
      </w:r>
      <w:r w:rsidRPr="00EE1199">
        <w:rPr>
          <w:rFonts w:ascii="Tahoma" w:hAnsi="Tahoma" w:cs="Tahoma"/>
          <w:b/>
          <w:bCs/>
          <w:color w:val="FF0000"/>
          <w:sz w:val="20"/>
          <w:szCs w:val="20"/>
        </w:rPr>
        <w:t>. Zgoda pozostaje w szkole.</w:t>
      </w:r>
    </w:p>
    <w:p w14:paraId="0A72F0C6" w14:textId="77777777" w:rsidR="00FA2779" w:rsidRPr="00EE1199" w:rsidRDefault="00FA2779" w:rsidP="00FA2779">
      <w:pPr>
        <w:jc w:val="both"/>
        <w:rPr>
          <w:rFonts w:ascii="Tahoma" w:hAnsi="Tahoma" w:cs="Tahoma"/>
          <w:sz w:val="20"/>
          <w:szCs w:val="20"/>
        </w:rPr>
      </w:pPr>
    </w:p>
    <w:p w14:paraId="231A94A8" w14:textId="3944CA5D" w:rsidR="00933066" w:rsidRPr="001763FF" w:rsidRDefault="00E55818" w:rsidP="00933066">
      <w:pPr>
        <w:jc w:val="both"/>
        <w:rPr>
          <w:rFonts w:ascii="Tahoma" w:hAnsi="Tahoma" w:cs="Tahoma"/>
          <w:sz w:val="20"/>
          <w:szCs w:val="20"/>
        </w:rPr>
      </w:pPr>
      <w:r w:rsidRPr="00933066">
        <w:rPr>
          <w:rFonts w:ascii="Tahoma" w:hAnsi="Tahoma" w:cs="Tahoma"/>
          <w:b/>
        </w:rPr>
        <w:t xml:space="preserve">4. </w:t>
      </w:r>
      <w:r w:rsidR="00933066" w:rsidRPr="00933066">
        <w:rPr>
          <w:rFonts w:ascii="Tahoma" w:hAnsi="Tahoma" w:cs="Tahoma"/>
          <w:b/>
        </w:rPr>
        <w:t>Festiwal sztafet</w:t>
      </w:r>
      <w:r w:rsidRPr="00E55818">
        <w:rPr>
          <w:rFonts w:ascii="Tahoma" w:hAnsi="Tahoma" w:cs="Tahoma"/>
          <w:b/>
        </w:rPr>
        <w:tab/>
      </w:r>
      <w:r w:rsidRPr="00E55818">
        <w:rPr>
          <w:rFonts w:ascii="Tahoma" w:hAnsi="Tahoma" w:cs="Tahoma"/>
          <w:b/>
        </w:rPr>
        <w:br/>
      </w:r>
      <w:r w:rsidRPr="00E55818">
        <w:rPr>
          <w:sz w:val="12"/>
          <w:szCs w:val="12"/>
        </w:rPr>
        <w:br/>
      </w:r>
      <w:r w:rsidR="00933066" w:rsidRPr="001763FF">
        <w:rPr>
          <w:rFonts w:ascii="Tahoma" w:hAnsi="Tahoma" w:cs="Tahoma"/>
          <w:sz w:val="20"/>
          <w:szCs w:val="20"/>
        </w:rPr>
        <w:t xml:space="preserve">Szkoły przystępujące do współzawodnictwa są zobowiązane zarejestrować się do się przez system rejestracji szkół - </w:t>
      </w:r>
      <w:hyperlink r:id="rId57" w:history="1">
        <w:r w:rsidR="00933066" w:rsidRPr="001763FF">
          <w:rPr>
            <w:rStyle w:val="Hipercze"/>
            <w:rFonts w:ascii="Tahoma" w:hAnsi="Tahoma" w:cs="Tahoma"/>
            <w:sz w:val="20"/>
            <w:szCs w:val="20"/>
          </w:rPr>
          <w:t>www.srs.szs.pl</w:t>
        </w:r>
      </w:hyperlink>
      <w:r w:rsidR="00933066" w:rsidRPr="001763FF">
        <w:rPr>
          <w:rFonts w:ascii="Tahoma" w:hAnsi="Tahoma" w:cs="Tahoma"/>
          <w:sz w:val="20"/>
          <w:szCs w:val="20"/>
        </w:rPr>
        <w:t xml:space="preserve"> zgodnie z kalendarzami wojewódzkimi do </w:t>
      </w:r>
      <w:r w:rsidR="00933066" w:rsidRPr="001763FF">
        <w:rPr>
          <w:rFonts w:ascii="Tahoma" w:hAnsi="Tahoma" w:cs="Tahoma"/>
          <w:b/>
          <w:bCs/>
          <w:sz w:val="20"/>
          <w:szCs w:val="20"/>
        </w:rPr>
        <w:t>30.09.2026.</w:t>
      </w:r>
      <w:r w:rsidR="00933066" w:rsidRPr="001763FF">
        <w:rPr>
          <w:rFonts w:ascii="Tahoma" w:hAnsi="Tahoma" w:cs="Tahoma"/>
          <w:sz w:val="20"/>
          <w:szCs w:val="20"/>
        </w:rPr>
        <w:t xml:space="preserve"> </w:t>
      </w:r>
    </w:p>
    <w:p w14:paraId="4DC5ADDF" w14:textId="77777777" w:rsidR="00933066" w:rsidRPr="001763FF" w:rsidRDefault="00933066" w:rsidP="00933066">
      <w:pPr>
        <w:jc w:val="both"/>
        <w:rPr>
          <w:rFonts w:ascii="Tahoma" w:hAnsi="Tahoma" w:cs="Tahoma"/>
          <w:b/>
          <w:bCs/>
          <w:sz w:val="20"/>
          <w:szCs w:val="20"/>
        </w:rPr>
      </w:pPr>
      <w:r w:rsidRPr="001763FF">
        <w:rPr>
          <w:rFonts w:ascii="Tahoma" w:hAnsi="Tahoma" w:cs="Tahoma"/>
          <w:b/>
          <w:bCs/>
          <w:sz w:val="20"/>
          <w:szCs w:val="20"/>
        </w:rPr>
        <w:t>I – UCZESTNICTWO</w:t>
      </w:r>
    </w:p>
    <w:p w14:paraId="29078AFF" w14:textId="77777777" w:rsidR="00933066" w:rsidRDefault="00933066" w:rsidP="00933066">
      <w:pPr>
        <w:jc w:val="both"/>
        <w:rPr>
          <w:rFonts w:ascii="Tahoma" w:hAnsi="Tahoma" w:cs="Tahoma"/>
          <w:sz w:val="20"/>
          <w:szCs w:val="20"/>
        </w:rPr>
      </w:pPr>
      <w:r w:rsidRPr="001763FF">
        <w:rPr>
          <w:rFonts w:ascii="Tahoma" w:hAnsi="Tahoma" w:cs="Tahoma"/>
          <w:sz w:val="20"/>
          <w:szCs w:val="20"/>
        </w:rPr>
        <w:t xml:space="preserve">-  </w:t>
      </w:r>
      <w:r w:rsidRPr="001763FF">
        <w:rPr>
          <w:rFonts w:ascii="Tahoma" w:hAnsi="Tahoma" w:cs="Tahoma"/>
          <w:sz w:val="20"/>
          <w:szCs w:val="20"/>
        </w:rPr>
        <w:tab/>
        <w:t>w zawodach startują reprezentacje szkół oddzielnie dziewcząt i chłopców</w:t>
      </w:r>
    </w:p>
    <w:p w14:paraId="33AC30BC" w14:textId="216C2F7B" w:rsidR="00933066" w:rsidRPr="001763FF" w:rsidRDefault="00933066" w:rsidP="00933066">
      <w:pPr>
        <w:jc w:val="both"/>
        <w:rPr>
          <w:rFonts w:ascii="Tahoma" w:hAnsi="Tahoma" w:cs="Tahoma"/>
          <w:sz w:val="20"/>
          <w:szCs w:val="20"/>
        </w:rPr>
      </w:pPr>
      <w:r w:rsidRPr="001763FF">
        <w:rPr>
          <w:rFonts w:ascii="Tahoma" w:hAnsi="Tahoma" w:cs="Tahoma"/>
          <w:sz w:val="20"/>
          <w:szCs w:val="20"/>
        </w:rPr>
        <w:lastRenderedPageBreak/>
        <w:t>-</w:t>
      </w:r>
      <w:r w:rsidRPr="001763FF">
        <w:rPr>
          <w:rFonts w:ascii="Tahoma" w:hAnsi="Tahoma" w:cs="Tahoma"/>
          <w:sz w:val="20"/>
          <w:szCs w:val="20"/>
        </w:rPr>
        <w:tab/>
        <w:t>jedna sztafeta składa się z 5 uczniów/uczennic (4 zawodników + rezerwowy), urodzonych w latach jak niżej.</w:t>
      </w:r>
    </w:p>
    <w:p w14:paraId="6FD66546" w14:textId="77777777" w:rsidR="00933066" w:rsidRPr="001763FF" w:rsidRDefault="00933066" w:rsidP="00933066">
      <w:pPr>
        <w:jc w:val="both"/>
        <w:rPr>
          <w:rFonts w:ascii="Tahoma" w:hAnsi="Tahoma" w:cs="Tahoma"/>
          <w:sz w:val="20"/>
          <w:szCs w:val="20"/>
        </w:rPr>
      </w:pPr>
      <w:r w:rsidRPr="001763FF">
        <w:rPr>
          <w:rFonts w:ascii="Tahoma" w:hAnsi="Tahoma" w:cs="Tahoma"/>
          <w:sz w:val="20"/>
          <w:szCs w:val="20"/>
        </w:rPr>
        <w:t xml:space="preserve">- </w:t>
      </w:r>
      <w:r w:rsidRPr="001763FF">
        <w:rPr>
          <w:rFonts w:ascii="Tahoma" w:hAnsi="Tahoma" w:cs="Tahoma"/>
          <w:sz w:val="20"/>
          <w:szCs w:val="20"/>
        </w:rPr>
        <w:tab/>
        <w:t>1 zawodnik może brać udział w maksymalnie 2 sztafetach, przy czym start w biegu na 300 m i dłuższym wyklucza udział w innym biegu.</w:t>
      </w:r>
    </w:p>
    <w:p w14:paraId="0EF82B7D" w14:textId="77777777" w:rsidR="00933066" w:rsidRPr="001763FF" w:rsidRDefault="00933066" w:rsidP="00933066">
      <w:pPr>
        <w:jc w:val="both"/>
        <w:rPr>
          <w:rFonts w:ascii="Tahoma" w:hAnsi="Tahoma" w:cs="Tahoma"/>
          <w:b/>
          <w:bCs/>
          <w:sz w:val="20"/>
          <w:szCs w:val="20"/>
        </w:rPr>
      </w:pPr>
      <w:r w:rsidRPr="001763FF">
        <w:rPr>
          <w:rFonts w:ascii="Tahoma" w:hAnsi="Tahoma" w:cs="Tahoma"/>
          <w:sz w:val="20"/>
          <w:szCs w:val="20"/>
        </w:rPr>
        <w:br/>
      </w:r>
      <w:r w:rsidRPr="001763FF">
        <w:rPr>
          <w:rFonts w:ascii="Tahoma" w:hAnsi="Tahoma" w:cs="Tahoma"/>
          <w:b/>
          <w:bCs/>
          <w:sz w:val="20"/>
          <w:szCs w:val="20"/>
        </w:rPr>
        <w:t>II – KATEGORIA WIEKOWA</w:t>
      </w:r>
    </w:p>
    <w:p w14:paraId="61A91407" w14:textId="77777777" w:rsidR="00933066" w:rsidRPr="001763FF" w:rsidRDefault="00933066" w:rsidP="00933066">
      <w:pPr>
        <w:jc w:val="center"/>
        <w:rPr>
          <w:rFonts w:ascii="Tahoma" w:hAnsi="Tahoma" w:cs="Tahoma"/>
          <w:b/>
          <w:bCs/>
          <w:color w:val="FF0000"/>
          <w:sz w:val="20"/>
          <w:szCs w:val="20"/>
        </w:rPr>
      </w:pPr>
      <w:r w:rsidRPr="001763FF">
        <w:rPr>
          <w:rFonts w:ascii="Tahoma" w:hAnsi="Tahoma" w:cs="Tahoma"/>
          <w:b/>
          <w:bCs/>
          <w:color w:val="FF0000"/>
          <w:sz w:val="20"/>
          <w:szCs w:val="20"/>
        </w:rPr>
        <w:t>IGRZYSKA MŁODZIEŻY SZKOLNEJ – rocznik &gt; 2012/2013</w:t>
      </w:r>
    </w:p>
    <w:p w14:paraId="2E724489" w14:textId="77777777" w:rsidR="00933066" w:rsidRPr="001763FF" w:rsidRDefault="00933066" w:rsidP="00933066">
      <w:pPr>
        <w:rPr>
          <w:rFonts w:ascii="Tahoma" w:hAnsi="Tahoma" w:cs="Tahoma"/>
          <w:b/>
          <w:bCs/>
          <w:sz w:val="20"/>
          <w:szCs w:val="20"/>
        </w:rPr>
      </w:pPr>
      <w:r w:rsidRPr="001763FF">
        <w:rPr>
          <w:rFonts w:ascii="Tahoma" w:hAnsi="Tahoma" w:cs="Tahoma"/>
          <w:b/>
          <w:bCs/>
          <w:sz w:val="20"/>
          <w:szCs w:val="20"/>
        </w:rPr>
        <w:t>III – PROGRAM ZAWODÓW</w:t>
      </w:r>
    </w:p>
    <w:p w14:paraId="70BBF623" w14:textId="77777777" w:rsidR="00933066" w:rsidRPr="001763FF" w:rsidRDefault="00933066" w:rsidP="00933066">
      <w:pPr>
        <w:jc w:val="both"/>
        <w:rPr>
          <w:rFonts w:ascii="Tahoma" w:hAnsi="Tahoma" w:cs="Tahoma"/>
          <w:b/>
          <w:bCs/>
          <w:sz w:val="20"/>
          <w:szCs w:val="20"/>
        </w:rPr>
      </w:pPr>
      <w:r w:rsidRPr="001763FF">
        <w:rPr>
          <w:rFonts w:ascii="Tahoma" w:hAnsi="Tahoma" w:cs="Tahoma"/>
          <w:b/>
          <w:bCs/>
          <w:sz w:val="20"/>
          <w:szCs w:val="20"/>
        </w:rPr>
        <w:t xml:space="preserve">&gt; </w:t>
      </w:r>
      <w:r w:rsidRPr="001763FF">
        <w:rPr>
          <w:rFonts w:ascii="Tahoma" w:hAnsi="Tahoma" w:cs="Tahoma"/>
          <w:b/>
          <w:bCs/>
          <w:sz w:val="20"/>
          <w:szCs w:val="20"/>
        </w:rPr>
        <w:tab/>
        <w:t>dziewczęta</w:t>
      </w:r>
    </w:p>
    <w:p w14:paraId="75DE89A8" w14:textId="77777777" w:rsidR="00933066" w:rsidRPr="001763FF" w:rsidRDefault="00933066" w:rsidP="00933066">
      <w:pPr>
        <w:jc w:val="both"/>
        <w:rPr>
          <w:rFonts w:ascii="Tahoma" w:hAnsi="Tahoma" w:cs="Tahoma"/>
          <w:sz w:val="20"/>
          <w:szCs w:val="20"/>
        </w:rPr>
      </w:pPr>
    </w:p>
    <w:p w14:paraId="7553F66D" w14:textId="77777777" w:rsidR="00933066" w:rsidRPr="001763FF" w:rsidRDefault="00933066" w:rsidP="00933066">
      <w:pPr>
        <w:jc w:val="both"/>
        <w:rPr>
          <w:rFonts w:ascii="Tahoma" w:hAnsi="Tahoma" w:cs="Tahoma"/>
          <w:sz w:val="20"/>
          <w:szCs w:val="20"/>
        </w:rPr>
      </w:pPr>
      <w:r w:rsidRPr="001763FF">
        <w:rPr>
          <w:rFonts w:ascii="Tahoma" w:hAnsi="Tahoma" w:cs="Tahoma"/>
          <w:sz w:val="20"/>
          <w:szCs w:val="20"/>
        </w:rPr>
        <w:tab/>
        <w:t>sztafeta &gt; 4 x 100 m</w:t>
      </w:r>
    </w:p>
    <w:p w14:paraId="3121B24D" w14:textId="77777777" w:rsidR="00933066" w:rsidRPr="001763FF" w:rsidRDefault="00933066" w:rsidP="00933066">
      <w:pPr>
        <w:jc w:val="both"/>
        <w:rPr>
          <w:rFonts w:ascii="Tahoma" w:hAnsi="Tahoma" w:cs="Tahoma"/>
          <w:sz w:val="20"/>
          <w:szCs w:val="20"/>
        </w:rPr>
      </w:pPr>
      <w:r w:rsidRPr="001763FF">
        <w:rPr>
          <w:rFonts w:ascii="Tahoma" w:hAnsi="Tahoma" w:cs="Tahoma"/>
          <w:sz w:val="20"/>
          <w:szCs w:val="20"/>
        </w:rPr>
        <w:tab/>
        <w:t>sztafeta olimpijska &gt; 800 m + 400 m + 200 m + 100 m</w:t>
      </w:r>
    </w:p>
    <w:p w14:paraId="74C213CE" w14:textId="77777777" w:rsidR="00933066" w:rsidRPr="001763FF" w:rsidRDefault="00933066" w:rsidP="00933066">
      <w:pPr>
        <w:jc w:val="both"/>
        <w:rPr>
          <w:rFonts w:ascii="Tahoma" w:hAnsi="Tahoma" w:cs="Tahoma"/>
          <w:sz w:val="20"/>
          <w:szCs w:val="20"/>
        </w:rPr>
      </w:pPr>
    </w:p>
    <w:p w14:paraId="547EABE3" w14:textId="77777777" w:rsidR="00933066" w:rsidRPr="001763FF" w:rsidRDefault="00933066" w:rsidP="00933066">
      <w:pPr>
        <w:jc w:val="both"/>
        <w:rPr>
          <w:rFonts w:ascii="Tahoma" w:hAnsi="Tahoma" w:cs="Tahoma"/>
          <w:b/>
          <w:bCs/>
          <w:sz w:val="20"/>
          <w:szCs w:val="20"/>
        </w:rPr>
      </w:pPr>
      <w:r w:rsidRPr="001763FF">
        <w:rPr>
          <w:rFonts w:ascii="Tahoma" w:hAnsi="Tahoma" w:cs="Tahoma"/>
          <w:b/>
          <w:bCs/>
          <w:sz w:val="20"/>
          <w:szCs w:val="20"/>
        </w:rPr>
        <w:t xml:space="preserve">&gt; </w:t>
      </w:r>
      <w:r w:rsidRPr="001763FF">
        <w:rPr>
          <w:rFonts w:ascii="Tahoma" w:hAnsi="Tahoma" w:cs="Tahoma"/>
          <w:b/>
          <w:bCs/>
          <w:sz w:val="20"/>
          <w:szCs w:val="20"/>
        </w:rPr>
        <w:tab/>
        <w:t>chłopcy</w:t>
      </w:r>
    </w:p>
    <w:p w14:paraId="1A950C98" w14:textId="77777777" w:rsidR="00933066" w:rsidRPr="001763FF" w:rsidRDefault="00933066" w:rsidP="00933066">
      <w:pPr>
        <w:jc w:val="both"/>
        <w:rPr>
          <w:rFonts w:ascii="Tahoma" w:hAnsi="Tahoma" w:cs="Tahoma"/>
          <w:sz w:val="20"/>
          <w:szCs w:val="20"/>
        </w:rPr>
      </w:pPr>
    </w:p>
    <w:p w14:paraId="6310D0A0" w14:textId="77777777" w:rsidR="00933066" w:rsidRPr="001763FF" w:rsidRDefault="00933066" w:rsidP="00933066">
      <w:pPr>
        <w:jc w:val="both"/>
        <w:rPr>
          <w:rFonts w:ascii="Tahoma" w:hAnsi="Tahoma" w:cs="Tahoma"/>
          <w:sz w:val="20"/>
          <w:szCs w:val="20"/>
        </w:rPr>
      </w:pPr>
      <w:r w:rsidRPr="001763FF">
        <w:rPr>
          <w:rFonts w:ascii="Tahoma" w:hAnsi="Tahoma" w:cs="Tahoma"/>
          <w:sz w:val="20"/>
          <w:szCs w:val="20"/>
        </w:rPr>
        <w:tab/>
        <w:t>sztafeta &gt; 4 x 100 m</w:t>
      </w:r>
    </w:p>
    <w:p w14:paraId="172066D0" w14:textId="77777777" w:rsidR="00933066" w:rsidRPr="001763FF" w:rsidRDefault="00933066" w:rsidP="00933066">
      <w:pPr>
        <w:jc w:val="both"/>
        <w:rPr>
          <w:rFonts w:ascii="Tahoma" w:hAnsi="Tahoma" w:cs="Tahoma"/>
          <w:sz w:val="20"/>
          <w:szCs w:val="20"/>
        </w:rPr>
      </w:pPr>
      <w:r w:rsidRPr="001763FF">
        <w:rPr>
          <w:rFonts w:ascii="Tahoma" w:hAnsi="Tahoma" w:cs="Tahoma"/>
          <w:sz w:val="20"/>
          <w:szCs w:val="20"/>
        </w:rPr>
        <w:tab/>
        <w:t>sztafeta olimpijska &gt; 800 m + 400 m + 200 m + 100 m</w:t>
      </w:r>
    </w:p>
    <w:p w14:paraId="5115077D" w14:textId="77777777" w:rsidR="00933066" w:rsidRPr="001763FF" w:rsidRDefault="00933066" w:rsidP="00933066">
      <w:pPr>
        <w:jc w:val="both"/>
        <w:rPr>
          <w:rFonts w:ascii="Tahoma" w:hAnsi="Tahoma" w:cs="Tahoma"/>
          <w:sz w:val="20"/>
          <w:szCs w:val="20"/>
        </w:rPr>
      </w:pPr>
    </w:p>
    <w:p w14:paraId="2ECD1CA7" w14:textId="77777777" w:rsidR="00933066" w:rsidRPr="001763FF" w:rsidRDefault="00933066" w:rsidP="00933066">
      <w:pPr>
        <w:jc w:val="both"/>
        <w:rPr>
          <w:rFonts w:ascii="Tahoma" w:hAnsi="Tahoma" w:cs="Tahoma"/>
          <w:b/>
          <w:bCs/>
          <w:sz w:val="20"/>
          <w:szCs w:val="20"/>
        </w:rPr>
      </w:pPr>
      <w:r w:rsidRPr="001763FF">
        <w:rPr>
          <w:rFonts w:ascii="Tahoma" w:hAnsi="Tahoma" w:cs="Tahoma"/>
          <w:b/>
          <w:bCs/>
          <w:sz w:val="20"/>
          <w:szCs w:val="20"/>
        </w:rPr>
        <w:t>IV – SPOSÓB PRZEPROWADZENIA ZAWODÓW</w:t>
      </w:r>
    </w:p>
    <w:p w14:paraId="0DD10F22" w14:textId="77777777" w:rsidR="00933066" w:rsidRPr="001763FF" w:rsidRDefault="00933066" w:rsidP="00933066">
      <w:pPr>
        <w:jc w:val="both"/>
        <w:rPr>
          <w:rFonts w:ascii="Tahoma" w:hAnsi="Tahoma" w:cs="Tahoma"/>
          <w:sz w:val="20"/>
          <w:szCs w:val="20"/>
        </w:rPr>
      </w:pPr>
    </w:p>
    <w:p w14:paraId="283E4460" w14:textId="76BFDA25" w:rsidR="00933066" w:rsidRPr="001763FF" w:rsidRDefault="00933066" w:rsidP="00933066">
      <w:pPr>
        <w:jc w:val="both"/>
        <w:rPr>
          <w:rFonts w:ascii="Tahoma" w:hAnsi="Tahoma" w:cs="Tahoma"/>
          <w:sz w:val="20"/>
          <w:szCs w:val="20"/>
        </w:rPr>
      </w:pPr>
      <w:r w:rsidRPr="001763FF">
        <w:rPr>
          <w:rFonts w:ascii="Tahoma" w:hAnsi="Tahoma" w:cs="Tahoma"/>
          <w:sz w:val="20"/>
          <w:szCs w:val="20"/>
        </w:rPr>
        <w:t xml:space="preserve">Szkoły posiadają własne numery startowe oraz pałeczki sztafetowe. Zawodnicy mogą startować w kolcach lekkoatletycznych. Zawody będą rozgrywane w seriach na czas. Przepisy rozgrywania konkurencji zgodnie </w:t>
      </w:r>
      <w:r>
        <w:rPr>
          <w:rFonts w:ascii="Tahoma" w:hAnsi="Tahoma" w:cs="Tahoma"/>
          <w:sz w:val="20"/>
          <w:szCs w:val="20"/>
        </w:rPr>
        <w:t xml:space="preserve">        </w:t>
      </w:r>
      <w:r w:rsidRPr="001763FF">
        <w:rPr>
          <w:rFonts w:ascii="Tahoma" w:hAnsi="Tahoma" w:cs="Tahoma"/>
          <w:sz w:val="20"/>
          <w:szCs w:val="20"/>
        </w:rPr>
        <w:t>z przepisami PZLA.</w:t>
      </w:r>
    </w:p>
    <w:p w14:paraId="77D1D31D" w14:textId="77777777" w:rsidR="00933066" w:rsidRPr="001763FF" w:rsidRDefault="00933066" w:rsidP="00933066">
      <w:pPr>
        <w:jc w:val="both"/>
        <w:rPr>
          <w:rFonts w:ascii="Tahoma" w:hAnsi="Tahoma" w:cs="Tahoma"/>
          <w:sz w:val="20"/>
          <w:szCs w:val="20"/>
        </w:rPr>
      </w:pPr>
    </w:p>
    <w:p w14:paraId="479D013C" w14:textId="77777777" w:rsidR="00933066" w:rsidRPr="001763FF" w:rsidRDefault="00933066" w:rsidP="00933066">
      <w:pPr>
        <w:jc w:val="both"/>
        <w:rPr>
          <w:rFonts w:ascii="Tahoma" w:hAnsi="Tahoma" w:cs="Tahoma"/>
          <w:b/>
          <w:bCs/>
          <w:sz w:val="20"/>
          <w:szCs w:val="20"/>
        </w:rPr>
      </w:pPr>
      <w:r w:rsidRPr="001763FF">
        <w:rPr>
          <w:rFonts w:ascii="Tahoma" w:hAnsi="Tahoma" w:cs="Tahoma"/>
          <w:b/>
          <w:bCs/>
          <w:color w:val="EE0000"/>
          <w:sz w:val="20"/>
          <w:szCs w:val="20"/>
        </w:rPr>
        <w:t>UWAGA</w:t>
      </w:r>
      <w:r w:rsidRPr="001763FF">
        <w:rPr>
          <w:rFonts w:ascii="Tahoma" w:hAnsi="Tahoma" w:cs="Tahoma"/>
          <w:sz w:val="20"/>
          <w:szCs w:val="20"/>
        </w:rPr>
        <w:br/>
      </w:r>
      <w:r w:rsidRPr="001763FF">
        <w:rPr>
          <w:rFonts w:ascii="Tahoma" w:hAnsi="Tahoma" w:cs="Tahoma"/>
          <w:b/>
          <w:bCs/>
          <w:sz w:val="20"/>
          <w:szCs w:val="20"/>
        </w:rPr>
        <w:t xml:space="preserve">Zgoda na start w wyższej kategorii wiekowej (rocznik 2014) do pobrania na stronie </w:t>
      </w:r>
      <w:hyperlink r:id="rId58" w:history="1">
        <w:r w:rsidRPr="001763FF">
          <w:rPr>
            <w:rStyle w:val="Hipercze"/>
            <w:rFonts w:ascii="Tahoma" w:hAnsi="Tahoma" w:cs="Tahoma"/>
            <w:sz w:val="20"/>
            <w:szCs w:val="20"/>
          </w:rPr>
          <w:t>srs.szs.pl</w:t>
        </w:r>
      </w:hyperlink>
      <w:r w:rsidRPr="001763FF">
        <w:rPr>
          <w:rFonts w:ascii="Tahoma" w:hAnsi="Tahoma" w:cs="Tahoma"/>
          <w:sz w:val="20"/>
          <w:szCs w:val="20"/>
        </w:rPr>
        <w:t xml:space="preserve"> </w:t>
      </w:r>
      <w:r w:rsidRPr="001763FF">
        <w:rPr>
          <w:rFonts w:ascii="Tahoma" w:hAnsi="Tahoma" w:cs="Tahoma"/>
          <w:b/>
          <w:bCs/>
          <w:sz w:val="20"/>
          <w:szCs w:val="20"/>
        </w:rPr>
        <w:t>zakładka</w:t>
      </w:r>
      <w:r w:rsidRPr="001763FF">
        <w:rPr>
          <w:rFonts w:ascii="Tahoma" w:hAnsi="Tahoma" w:cs="Tahoma"/>
          <w:sz w:val="20"/>
          <w:szCs w:val="20"/>
        </w:rPr>
        <w:t xml:space="preserve"> </w:t>
      </w:r>
      <w:hyperlink r:id="rId59" w:history="1">
        <w:r w:rsidRPr="001763FF">
          <w:rPr>
            <w:rStyle w:val="Hipercze"/>
            <w:rFonts w:ascii="Tahoma" w:hAnsi="Tahoma" w:cs="Tahoma"/>
            <w:sz w:val="20"/>
            <w:szCs w:val="20"/>
          </w:rPr>
          <w:t>https://srs.szs.pl/zawodnicy</w:t>
        </w:r>
      </w:hyperlink>
      <w:r w:rsidRPr="001763FF">
        <w:rPr>
          <w:rFonts w:ascii="Tahoma" w:hAnsi="Tahoma" w:cs="Tahoma"/>
          <w:sz w:val="20"/>
          <w:szCs w:val="20"/>
        </w:rPr>
        <w:t xml:space="preserve"> </w:t>
      </w:r>
      <w:r w:rsidRPr="001763FF">
        <w:rPr>
          <w:rFonts w:ascii="Tahoma" w:hAnsi="Tahoma" w:cs="Tahoma"/>
          <w:b/>
          <w:bCs/>
          <w:sz w:val="20"/>
          <w:szCs w:val="20"/>
        </w:rPr>
        <w:t xml:space="preserve">. </w:t>
      </w:r>
      <w:r w:rsidRPr="001763FF">
        <w:rPr>
          <w:rFonts w:ascii="Tahoma" w:hAnsi="Tahoma" w:cs="Tahoma"/>
          <w:b/>
          <w:bCs/>
          <w:color w:val="EE0000"/>
          <w:sz w:val="20"/>
          <w:szCs w:val="20"/>
        </w:rPr>
        <w:t>Kafelek koloru czerwonego „ZK”</w:t>
      </w:r>
    </w:p>
    <w:p w14:paraId="6D4544D1" w14:textId="77777777" w:rsidR="00933066" w:rsidRPr="001763FF" w:rsidRDefault="00933066" w:rsidP="00933066">
      <w:pPr>
        <w:jc w:val="both"/>
        <w:rPr>
          <w:rFonts w:ascii="Tahoma" w:hAnsi="Tahoma" w:cs="Tahoma"/>
          <w:b/>
          <w:bCs/>
          <w:sz w:val="20"/>
          <w:szCs w:val="20"/>
        </w:rPr>
      </w:pPr>
      <w:r w:rsidRPr="001763FF">
        <w:rPr>
          <w:rFonts w:ascii="Tahoma" w:hAnsi="Tahoma" w:cs="Tahoma"/>
          <w:b/>
          <w:bCs/>
          <w:sz w:val="20"/>
          <w:szCs w:val="20"/>
        </w:rPr>
        <w:t>Uczeń szkoły w jednym roku szkolnym może reprezentować szkołę tylko w jednej kategorii wiekowej.</w:t>
      </w:r>
    </w:p>
    <w:p w14:paraId="156E06F5" w14:textId="77777777" w:rsidR="00933066" w:rsidRPr="001763FF" w:rsidRDefault="00933066" w:rsidP="00933066">
      <w:pPr>
        <w:jc w:val="both"/>
        <w:rPr>
          <w:rFonts w:ascii="Tahoma" w:hAnsi="Tahoma" w:cs="Tahoma"/>
          <w:sz w:val="20"/>
          <w:szCs w:val="20"/>
        </w:rPr>
      </w:pPr>
    </w:p>
    <w:p w14:paraId="390D9063" w14:textId="77777777" w:rsidR="00933066" w:rsidRPr="001763FF" w:rsidRDefault="00933066" w:rsidP="00933066">
      <w:pPr>
        <w:jc w:val="both"/>
        <w:rPr>
          <w:rFonts w:ascii="Tahoma" w:hAnsi="Tahoma" w:cs="Tahoma"/>
          <w:b/>
          <w:bCs/>
          <w:color w:val="FF0000"/>
          <w:sz w:val="20"/>
          <w:szCs w:val="20"/>
        </w:rPr>
      </w:pPr>
      <w:r w:rsidRPr="001763FF">
        <w:rPr>
          <w:rFonts w:ascii="Tahoma" w:hAnsi="Tahoma" w:cs="Tahoma"/>
          <w:b/>
          <w:bCs/>
          <w:color w:val="FF0000"/>
          <w:sz w:val="20"/>
          <w:szCs w:val="20"/>
        </w:rPr>
        <w:t>Rozgrywki gminne i powiatowe mogą być sędziowane przez nauczycieli wychowania fizycznego.</w:t>
      </w:r>
    </w:p>
    <w:p w14:paraId="58690652" w14:textId="77777777" w:rsidR="00933066" w:rsidRPr="001763FF" w:rsidRDefault="00933066" w:rsidP="00933066">
      <w:pPr>
        <w:jc w:val="both"/>
        <w:rPr>
          <w:rFonts w:ascii="Tahoma" w:hAnsi="Tahoma" w:cs="Tahoma"/>
          <w:b/>
          <w:bCs/>
          <w:color w:val="FF0000"/>
          <w:sz w:val="20"/>
          <w:szCs w:val="20"/>
        </w:rPr>
      </w:pPr>
      <w:r w:rsidRPr="001763FF">
        <w:rPr>
          <w:rFonts w:ascii="Tahoma" w:hAnsi="Tahoma" w:cs="Tahoma"/>
          <w:b/>
          <w:bCs/>
          <w:color w:val="FF0000"/>
          <w:sz w:val="20"/>
          <w:szCs w:val="20"/>
        </w:rPr>
        <w:t>Każdy uczeń musi posiadać ważną legitymację szkolną.</w:t>
      </w:r>
      <w:r w:rsidRPr="001763FF">
        <w:rPr>
          <w:rFonts w:ascii="Tahoma" w:hAnsi="Tahoma" w:cs="Tahoma"/>
          <w:b/>
          <w:bCs/>
          <w:color w:val="FF0000"/>
          <w:sz w:val="20"/>
          <w:szCs w:val="20"/>
          <w:highlight w:val="green"/>
        </w:rPr>
        <w:t xml:space="preserve"> W wyjątkowych sytuacjach uczeń może posiadać inny dokument ze zdjęciem oraz zaświadczenie dyrektora szkoły potwierdzające tożsamość ucznia.</w:t>
      </w:r>
    </w:p>
    <w:p w14:paraId="50246841" w14:textId="77777777" w:rsidR="00933066" w:rsidRPr="001763FF" w:rsidRDefault="00933066" w:rsidP="00933066">
      <w:pPr>
        <w:jc w:val="both"/>
        <w:rPr>
          <w:rFonts w:ascii="Tahoma" w:hAnsi="Tahoma" w:cs="Tahoma"/>
          <w:b/>
          <w:bCs/>
          <w:color w:val="FF0000"/>
          <w:sz w:val="20"/>
          <w:szCs w:val="20"/>
        </w:rPr>
      </w:pPr>
      <w:r w:rsidRPr="001763FF">
        <w:rPr>
          <w:rFonts w:ascii="Tahoma" w:hAnsi="Tahoma" w:cs="Tahoma"/>
          <w:b/>
          <w:bCs/>
          <w:color w:val="FF0000"/>
          <w:sz w:val="20"/>
          <w:szCs w:val="20"/>
        </w:rPr>
        <w:t>Prawo reprezentowania szkoły mają uczniowie, którzy rozpoczęli w niej naukę nie później niż       1 października roku szkolnego 2026/2027 lub za zgodą organizatora.</w:t>
      </w:r>
    </w:p>
    <w:p w14:paraId="1FC0781B" w14:textId="77777777" w:rsidR="00933066" w:rsidRPr="001763FF" w:rsidRDefault="00933066" w:rsidP="00933066">
      <w:pPr>
        <w:jc w:val="both"/>
        <w:rPr>
          <w:rFonts w:ascii="Tahoma" w:hAnsi="Tahoma" w:cs="Tahoma"/>
          <w:b/>
          <w:bCs/>
          <w:color w:val="FF0000"/>
          <w:sz w:val="20"/>
          <w:szCs w:val="20"/>
        </w:rPr>
      </w:pPr>
      <w:r w:rsidRPr="001763FF">
        <w:rPr>
          <w:rFonts w:ascii="Tahoma" w:hAnsi="Tahoma" w:cs="Tahoma"/>
          <w:b/>
          <w:bCs/>
          <w:color w:val="FF0000"/>
          <w:sz w:val="20"/>
          <w:szCs w:val="20"/>
        </w:rPr>
        <w:t>Każdy uczeń musi posiadać zgodę rodziców lub opiekunów prawnych na udział w zawodach.</w:t>
      </w:r>
    </w:p>
    <w:p w14:paraId="0BD4D215" w14:textId="35CC6C44" w:rsidR="00D027CC" w:rsidRPr="002D0F49" w:rsidRDefault="00933066" w:rsidP="00933066">
      <w:pPr>
        <w:pStyle w:val="Akapitzlist"/>
        <w:ind w:left="170"/>
        <w:jc w:val="both"/>
        <w:rPr>
          <w:rFonts w:ascii="Tahoma" w:hAnsi="Tahoma" w:cs="Tahoma"/>
          <w:sz w:val="20"/>
          <w:szCs w:val="20"/>
        </w:rPr>
      </w:pPr>
      <w:r w:rsidRPr="001763FF">
        <w:rPr>
          <w:rFonts w:ascii="Tahoma" w:hAnsi="Tahoma" w:cs="Tahoma"/>
          <w:b/>
          <w:bCs/>
          <w:color w:val="FF0000"/>
          <w:sz w:val="20"/>
          <w:szCs w:val="20"/>
        </w:rPr>
        <w:t xml:space="preserve">Zgodę należy zamieścić w Systemie Rejestracji Szkół – </w:t>
      </w:r>
      <w:r w:rsidRPr="001763FF">
        <w:rPr>
          <w:rFonts w:ascii="Tahoma" w:hAnsi="Tahoma" w:cs="Tahoma"/>
          <w:b/>
          <w:bCs/>
          <w:color w:val="0070C0"/>
          <w:sz w:val="20"/>
          <w:szCs w:val="20"/>
        </w:rPr>
        <w:t>srs.szs.pl</w:t>
      </w:r>
      <w:r w:rsidRPr="001763FF">
        <w:rPr>
          <w:rFonts w:ascii="Tahoma" w:hAnsi="Tahoma" w:cs="Tahoma"/>
          <w:b/>
          <w:bCs/>
          <w:color w:val="FF0000"/>
          <w:sz w:val="20"/>
          <w:szCs w:val="20"/>
        </w:rPr>
        <w:t>. Zgoda pozostaje w szkole</w:t>
      </w:r>
    </w:p>
    <w:p w14:paraId="7E8C30AA" w14:textId="4C4637A2" w:rsidR="00D027CC" w:rsidRPr="00E35C8F" w:rsidRDefault="00D027CC" w:rsidP="00D027CC">
      <w:pPr>
        <w:pStyle w:val="Nagwek6"/>
        <w:jc w:val="both"/>
        <w:rPr>
          <w:rFonts w:ascii="Tahoma" w:hAnsi="Tahoma" w:cs="Tahoma"/>
          <w:iCs/>
          <w:sz w:val="24"/>
          <w:szCs w:val="24"/>
        </w:rPr>
      </w:pPr>
      <w:r w:rsidRPr="00E35C8F">
        <w:rPr>
          <w:rFonts w:ascii="Tahoma" w:hAnsi="Tahoma" w:cs="Tahoma"/>
          <w:iCs/>
          <w:sz w:val="24"/>
          <w:szCs w:val="24"/>
        </w:rPr>
        <w:t xml:space="preserve">5. </w:t>
      </w:r>
      <w:proofErr w:type="spellStart"/>
      <w:r w:rsidR="00E35C8F" w:rsidRPr="00E35C8F">
        <w:rPr>
          <w:rFonts w:ascii="Tahoma" w:hAnsi="Tahoma" w:cs="Tahoma"/>
          <w:iCs/>
          <w:sz w:val="24"/>
          <w:szCs w:val="24"/>
          <w:highlight w:val="yellow"/>
        </w:rPr>
        <w:t>Futsal</w:t>
      </w:r>
      <w:proofErr w:type="spellEnd"/>
      <w:r w:rsidR="00E35C8F">
        <w:rPr>
          <w:rFonts w:ascii="Tahoma" w:hAnsi="Tahoma" w:cs="Tahoma"/>
          <w:iCs/>
          <w:sz w:val="24"/>
          <w:szCs w:val="24"/>
        </w:rPr>
        <w:t xml:space="preserve"> </w:t>
      </w:r>
      <w:r w:rsidR="00E35C8F" w:rsidRPr="00E35C8F">
        <w:rPr>
          <w:rFonts w:ascii="Tahoma" w:hAnsi="Tahoma" w:cs="Tahoma"/>
          <w:iCs/>
          <w:color w:val="EE0000"/>
          <w:sz w:val="24"/>
          <w:szCs w:val="24"/>
        </w:rPr>
        <w:t>*</w:t>
      </w:r>
      <w:r w:rsidRPr="00E35C8F">
        <w:rPr>
          <w:rFonts w:ascii="Tahoma" w:hAnsi="Tahoma" w:cs="Tahoma"/>
          <w:iCs/>
          <w:sz w:val="24"/>
          <w:szCs w:val="24"/>
        </w:rPr>
        <w:tab/>
      </w:r>
      <w:r w:rsidRPr="00E35C8F">
        <w:rPr>
          <w:rFonts w:ascii="Tahoma" w:hAnsi="Tahoma" w:cs="Tahoma"/>
          <w:iCs/>
          <w:sz w:val="24"/>
          <w:szCs w:val="24"/>
        </w:rPr>
        <w:tab/>
      </w:r>
      <w:r w:rsidRPr="00E35C8F">
        <w:rPr>
          <w:rFonts w:ascii="Tahoma" w:hAnsi="Tahoma" w:cs="Tahoma"/>
          <w:iCs/>
          <w:sz w:val="24"/>
          <w:szCs w:val="24"/>
        </w:rPr>
        <w:tab/>
      </w:r>
      <w:r w:rsidRPr="00E35C8F">
        <w:rPr>
          <w:rFonts w:ascii="Tahoma" w:hAnsi="Tahoma" w:cs="Tahoma"/>
          <w:iCs/>
          <w:sz w:val="24"/>
          <w:szCs w:val="24"/>
        </w:rPr>
        <w:tab/>
        <w:t xml:space="preserve">  </w:t>
      </w:r>
      <w:r w:rsidRPr="00E35C8F">
        <w:rPr>
          <w:rFonts w:ascii="Tahoma" w:hAnsi="Tahoma" w:cs="Tahoma"/>
          <w:iCs/>
          <w:sz w:val="24"/>
          <w:szCs w:val="24"/>
        </w:rPr>
        <w:tab/>
      </w:r>
      <w:r w:rsidRPr="00E35C8F">
        <w:rPr>
          <w:rFonts w:ascii="Tahoma" w:hAnsi="Tahoma" w:cs="Tahoma"/>
          <w:iCs/>
          <w:sz w:val="24"/>
          <w:szCs w:val="24"/>
        </w:rPr>
        <w:tab/>
      </w:r>
      <w:r w:rsidRPr="00E35C8F">
        <w:rPr>
          <w:rFonts w:ascii="Tahoma" w:hAnsi="Tahoma" w:cs="Tahoma"/>
          <w:iCs/>
          <w:sz w:val="24"/>
          <w:szCs w:val="24"/>
        </w:rPr>
        <w:tab/>
      </w:r>
      <w:r w:rsidRPr="00E35C8F">
        <w:rPr>
          <w:rFonts w:ascii="Tahoma" w:hAnsi="Tahoma" w:cs="Tahoma"/>
          <w:iCs/>
          <w:sz w:val="24"/>
          <w:szCs w:val="24"/>
        </w:rPr>
        <w:tab/>
        <w:t xml:space="preserve"> </w:t>
      </w:r>
    </w:p>
    <w:p w14:paraId="6333DD12" w14:textId="77777777" w:rsidR="00D027CC" w:rsidRPr="002D0F49" w:rsidRDefault="00D027CC" w:rsidP="00D027CC">
      <w:pPr>
        <w:pStyle w:val="Akapitzlist"/>
        <w:ind w:left="0"/>
        <w:rPr>
          <w:rFonts w:ascii="Tahoma" w:hAnsi="Tahoma" w:cs="Tahoma"/>
          <w:sz w:val="12"/>
          <w:szCs w:val="12"/>
        </w:rPr>
      </w:pPr>
    </w:p>
    <w:p w14:paraId="5DA77C07" w14:textId="77777777" w:rsidR="00E35C8F" w:rsidRPr="003A5BD0" w:rsidRDefault="00E35C8F" w:rsidP="00E35C8F">
      <w:pPr>
        <w:jc w:val="both"/>
        <w:rPr>
          <w:rFonts w:ascii="Tahoma" w:hAnsi="Tahoma" w:cs="Tahoma"/>
          <w:sz w:val="20"/>
          <w:szCs w:val="20"/>
        </w:rPr>
      </w:pPr>
      <w:r w:rsidRPr="003A5BD0">
        <w:rPr>
          <w:rFonts w:ascii="Tahoma" w:hAnsi="Tahoma" w:cs="Tahoma"/>
          <w:sz w:val="20"/>
          <w:szCs w:val="20"/>
        </w:rPr>
        <w:t xml:space="preserve">Szkoły przystępujące do współzawodnictwa są zobowiązane zarejestrować się do się przez system rejestracji szkół - </w:t>
      </w:r>
      <w:hyperlink r:id="rId60" w:history="1">
        <w:r w:rsidRPr="003A5BD0">
          <w:rPr>
            <w:rStyle w:val="Hipercze"/>
            <w:rFonts w:ascii="Tahoma" w:hAnsi="Tahoma" w:cs="Tahoma"/>
            <w:sz w:val="20"/>
            <w:szCs w:val="20"/>
          </w:rPr>
          <w:t>www.srs.szs.pl</w:t>
        </w:r>
      </w:hyperlink>
      <w:r w:rsidRPr="003A5BD0">
        <w:rPr>
          <w:rFonts w:ascii="Tahoma" w:hAnsi="Tahoma" w:cs="Tahoma"/>
          <w:sz w:val="20"/>
          <w:szCs w:val="20"/>
        </w:rPr>
        <w:t xml:space="preserve"> zgodnie z kalendarzami wojewódzkimi do </w:t>
      </w:r>
      <w:r w:rsidRPr="003A5BD0">
        <w:rPr>
          <w:rFonts w:ascii="Tahoma" w:hAnsi="Tahoma" w:cs="Tahoma"/>
          <w:b/>
          <w:bCs/>
          <w:sz w:val="20"/>
          <w:szCs w:val="20"/>
        </w:rPr>
        <w:t>30.09.2026.</w:t>
      </w:r>
      <w:r w:rsidRPr="003A5BD0">
        <w:rPr>
          <w:rFonts w:ascii="Tahoma" w:hAnsi="Tahoma" w:cs="Tahoma"/>
          <w:sz w:val="20"/>
          <w:szCs w:val="20"/>
        </w:rPr>
        <w:t xml:space="preserve"> </w:t>
      </w:r>
    </w:p>
    <w:p w14:paraId="7D4DF65A" w14:textId="77777777" w:rsidR="00E35C8F" w:rsidRPr="003A5BD0" w:rsidRDefault="00E35C8F" w:rsidP="00E35C8F">
      <w:pPr>
        <w:jc w:val="both"/>
        <w:rPr>
          <w:rFonts w:ascii="Tahoma" w:hAnsi="Tahoma" w:cs="Tahoma"/>
          <w:b/>
          <w:bCs/>
          <w:sz w:val="20"/>
          <w:szCs w:val="20"/>
        </w:rPr>
      </w:pPr>
      <w:r w:rsidRPr="003A5BD0">
        <w:rPr>
          <w:rFonts w:ascii="Tahoma" w:hAnsi="Tahoma" w:cs="Tahoma"/>
          <w:b/>
          <w:bCs/>
          <w:sz w:val="20"/>
          <w:szCs w:val="20"/>
        </w:rPr>
        <w:t>I – UCZESTNICTWO</w:t>
      </w:r>
    </w:p>
    <w:p w14:paraId="3F39AECA" w14:textId="77777777" w:rsidR="00E35C8F" w:rsidRDefault="00E35C8F" w:rsidP="00E35C8F">
      <w:pPr>
        <w:jc w:val="both"/>
        <w:rPr>
          <w:rFonts w:ascii="Tahoma" w:hAnsi="Tahoma" w:cs="Tahoma"/>
          <w:sz w:val="20"/>
          <w:szCs w:val="20"/>
        </w:rPr>
      </w:pPr>
      <w:r w:rsidRPr="003A5BD0">
        <w:rPr>
          <w:rFonts w:ascii="Tahoma" w:hAnsi="Tahoma" w:cs="Tahoma"/>
          <w:sz w:val="20"/>
          <w:szCs w:val="20"/>
        </w:rPr>
        <w:t xml:space="preserve">-  </w:t>
      </w:r>
      <w:r w:rsidRPr="003A5BD0">
        <w:rPr>
          <w:rFonts w:ascii="Tahoma" w:hAnsi="Tahoma" w:cs="Tahoma"/>
          <w:sz w:val="20"/>
          <w:szCs w:val="20"/>
        </w:rPr>
        <w:tab/>
        <w:t>w zawodach startują reprezentacje szkół oddzielnie dziewcząt i chłopców</w:t>
      </w:r>
    </w:p>
    <w:p w14:paraId="32F0C46C" w14:textId="22F35167" w:rsidR="00E35C8F" w:rsidRPr="003A5BD0" w:rsidRDefault="00E35C8F" w:rsidP="00E35C8F">
      <w:pPr>
        <w:jc w:val="both"/>
        <w:rPr>
          <w:rFonts w:ascii="Tahoma" w:hAnsi="Tahoma" w:cs="Tahoma"/>
          <w:sz w:val="20"/>
          <w:szCs w:val="20"/>
        </w:rPr>
      </w:pPr>
      <w:r w:rsidRPr="003A5BD0">
        <w:rPr>
          <w:rFonts w:ascii="Tahoma" w:hAnsi="Tahoma" w:cs="Tahoma"/>
          <w:sz w:val="20"/>
          <w:szCs w:val="20"/>
        </w:rPr>
        <w:t>-</w:t>
      </w:r>
      <w:r w:rsidRPr="003A5BD0">
        <w:rPr>
          <w:rFonts w:ascii="Tahoma" w:hAnsi="Tahoma" w:cs="Tahoma"/>
          <w:sz w:val="20"/>
          <w:szCs w:val="20"/>
        </w:rPr>
        <w:tab/>
        <w:t>drużyna składa się z 5 zawodników/zawodniczek w tym bramkarza oraz 5 zawodników/zawodniczek rezerwowych,</w:t>
      </w:r>
    </w:p>
    <w:p w14:paraId="59AC2219" w14:textId="77777777" w:rsidR="00E35C8F" w:rsidRPr="003A5BD0" w:rsidRDefault="00E35C8F" w:rsidP="00E35C8F">
      <w:pPr>
        <w:jc w:val="both"/>
        <w:rPr>
          <w:rFonts w:ascii="Tahoma" w:hAnsi="Tahoma" w:cs="Tahoma"/>
          <w:sz w:val="20"/>
          <w:szCs w:val="20"/>
        </w:rPr>
      </w:pPr>
      <w:r w:rsidRPr="003A5BD0">
        <w:rPr>
          <w:rFonts w:ascii="Tahoma" w:hAnsi="Tahoma" w:cs="Tahoma"/>
          <w:sz w:val="20"/>
          <w:szCs w:val="20"/>
        </w:rPr>
        <w:t>-</w:t>
      </w:r>
      <w:r w:rsidRPr="003A5BD0">
        <w:rPr>
          <w:rFonts w:ascii="Tahoma" w:hAnsi="Tahoma" w:cs="Tahoma"/>
          <w:sz w:val="20"/>
          <w:szCs w:val="20"/>
        </w:rPr>
        <w:tab/>
        <w:t>w chwili rozpoczęcia meczu drużyna musi liczyć 5 zawodników. Jeżeli w trakcie meczu na boisku pozostanie 3 zawodników/zawodniczek – spotkanie zostaje przerwane.</w:t>
      </w:r>
    </w:p>
    <w:p w14:paraId="3BA50222" w14:textId="77777777" w:rsidR="00E35C8F" w:rsidRPr="003A5BD0" w:rsidRDefault="00E35C8F" w:rsidP="00E35C8F">
      <w:pPr>
        <w:jc w:val="both"/>
        <w:rPr>
          <w:rFonts w:ascii="Tahoma" w:hAnsi="Tahoma" w:cs="Tahoma"/>
          <w:sz w:val="20"/>
          <w:szCs w:val="20"/>
        </w:rPr>
      </w:pPr>
    </w:p>
    <w:p w14:paraId="444F9F27" w14:textId="77777777" w:rsidR="00E35C8F" w:rsidRPr="003A5BD0" w:rsidRDefault="00E35C8F" w:rsidP="00E35C8F">
      <w:pPr>
        <w:jc w:val="both"/>
        <w:rPr>
          <w:rFonts w:ascii="Tahoma" w:hAnsi="Tahoma" w:cs="Tahoma"/>
          <w:b/>
          <w:bCs/>
          <w:sz w:val="20"/>
          <w:szCs w:val="20"/>
        </w:rPr>
      </w:pPr>
      <w:r w:rsidRPr="003A5BD0">
        <w:rPr>
          <w:rFonts w:ascii="Tahoma" w:hAnsi="Tahoma" w:cs="Tahoma"/>
          <w:b/>
          <w:bCs/>
          <w:sz w:val="20"/>
          <w:szCs w:val="20"/>
        </w:rPr>
        <w:t>II – KATEGORIA WIEKOWA</w:t>
      </w:r>
    </w:p>
    <w:p w14:paraId="3D997BFA" w14:textId="77777777" w:rsidR="00E35C8F" w:rsidRDefault="00E35C8F" w:rsidP="00E35C8F">
      <w:pPr>
        <w:jc w:val="center"/>
        <w:rPr>
          <w:rFonts w:ascii="Tahoma" w:hAnsi="Tahoma" w:cs="Tahoma"/>
          <w:b/>
          <w:bCs/>
          <w:color w:val="FF0000"/>
          <w:sz w:val="20"/>
          <w:szCs w:val="20"/>
        </w:rPr>
      </w:pPr>
      <w:r w:rsidRPr="003A5BD0">
        <w:rPr>
          <w:rFonts w:ascii="Tahoma" w:hAnsi="Tahoma" w:cs="Tahoma"/>
          <w:sz w:val="20"/>
          <w:szCs w:val="20"/>
        </w:rPr>
        <w:br/>
      </w:r>
      <w:r w:rsidRPr="003A5BD0">
        <w:rPr>
          <w:rFonts w:ascii="Tahoma" w:hAnsi="Tahoma" w:cs="Tahoma"/>
          <w:b/>
          <w:bCs/>
          <w:color w:val="FF0000"/>
          <w:sz w:val="20"/>
          <w:szCs w:val="20"/>
        </w:rPr>
        <w:t>IGRZYSKA MŁODZIEŻY SZKOLNEJ – rocznik &gt; 2012/2013</w:t>
      </w:r>
    </w:p>
    <w:p w14:paraId="137F5DF7" w14:textId="77777777" w:rsidR="00E35C8F" w:rsidRPr="003A5BD0" w:rsidRDefault="00E35C8F" w:rsidP="00E35C8F">
      <w:pPr>
        <w:jc w:val="center"/>
        <w:rPr>
          <w:rFonts w:ascii="Tahoma" w:hAnsi="Tahoma" w:cs="Tahoma"/>
          <w:b/>
          <w:bCs/>
          <w:color w:val="FF0000"/>
          <w:sz w:val="20"/>
          <w:szCs w:val="20"/>
        </w:rPr>
      </w:pPr>
    </w:p>
    <w:p w14:paraId="4435F35F" w14:textId="77777777" w:rsidR="00E35C8F" w:rsidRPr="003A5BD0" w:rsidRDefault="00E35C8F" w:rsidP="00E35C8F">
      <w:pPr>
        <w:jc w:val="both"/>
        <w:rPr>
          <w:rFonts w:ascii="Tahoma" w:hAnsi="Tahoma" w:cs="Tahoma"/>
          <w:b/>
          <w:bCs/>
          <w:sz w:val="20"/>
          <w:szCs w:val="20"/>
        </w:rPr>
      </w:pPr>
      <w:r w:rsidRPr="003A5BD0">
        <w:rPr>
          <w:rFonts w:ascii="Tahoma" w:hAnsi="Tahoma" w:cs="Tahoma"/>
          <w:b/>
          <w:bCs/>
          <w:sz w:val="20"/>
          <w:szCs w:val="20"/>
        </w:rPr>
        <w:t>III – SPOSÓB PRZEPROWADZENIA ZAWODÓW</w:t>
      </w:r>
    </w:p>
    <w:p w14:paraId="64C65D46" w14:textId="77777777" w:rsidR="00E35C8F" w:rsidRPr="003A5BD0" w:rsidRDefault="00E35C8F" w:rsidP="00E35C8F">
      <w:pPr>
        <w:jc w:val="both"/>
        <w:rPr>
          <w:rFonts w:ascii="Tahoma" w:hAnsi="Tahoma" w:cs="Tahoma"/>
          <w:sz w:val="20"/>
          <w:szCs w:val="20"/>
        </w:rPr>
      </w:pPr>
    </w:p>
    <w:p w14:paraId="28F53780" w14:textId="77777777" w:rsidR="00E35C8F" w:rsidRPr="003A5BD0" w:rsidRDefault="00E35C8F" w:rsidP="00E35C8F">
      <w:pPr>
        <w:rPr>
          <w:rFonts w:ascii="Tahoma" w:hAnsi="Tahoma" w:cs="Tahoma"/>
          <w:b/>
          <w:sz w:val="20"/>
          <w:szCs w:val="20"/>
        </w:rPr>
      </w:pPr>
      <w:r w:rsidRPr="003A5BD0">
        <w:rPr>
          <w:rFonts w:ascii="Tahoma" w:hAnsi="Tahoma" w:cs="Tahoma"/>
          <w:b/>
          <w:sz w:val="20"/>
          <w:szCs w:val="20"/>
        </w:rPr>
        <w:t xml:space="preserve">Art. 1. Przepisy gry zmodyfikowane na potrzeby rozgrywek szkolnych </w:t>
      </w:r>
    </w:p>
    <w:p w14:paraId="625EE0A5" w14:textId="77777777" w:rsidR="00E35C8F" w:rsidRPr="003A5BD0" w:rsidRDefault="00E35C8F" w:rsidP="00E35C8F">
      <w:pPr>
        <w:rPr>
          <w:rFonts w:ascii="Tahoma" w:hAnsi="Tahoma" w:cs="Tahoma"/>
          <w:sz w:val="20"/>
          <w:szCs w:val="20"/>
        </w:rPr>
      </w:pPr>
    </w:p>
    <w:p w14:paraId="6CDD0E27" w14:textId="77777777" w:rsidR="00E35C8F" w:rsidRPr="003A5BD0" w:rsidRDefault="00E35C8F" w:rsidP="00E35C8F">
      <w:pPr>
        <w:rPr>
          <w:rFonts w:ascii="Tahoma" w:hAnsi="Tahoma" w:cs="Tahoma"/>
          <w:sz w:val="20"/>
          <w:szCs w:val="20"/>
        </w:rPr>
      </w:pPr>
      <w:r w:rsidRPr="003A5BD0">
        <w:rPr>
          <w:rFonts w:ascii="Tahoma" w:hAnsi="Tahoma" w:cs="Tahoma"/>
          <w:sz w:val="20"/>
          <w:szCs w:val="20"/>
        </w:rPr>
        <w:t>Rozgrywki prowadzone są zgodnie z niniejszym regulaminem.</w:t>
      </w:r>
    </w:p>
    <w:p w14:paraId="7774E3CD" w14:textId="77777777" w:rsidR="00E35C8F" w:rsidRPr="003A5BD0" w:rsidRDefault="00E35C8F" w:rsidP="00E35C8F">
      <w:pPr>
        <w:rPr>
          <w:rFonts w:ascii="Tahoma" w:hAnsi="Tahoma" w:cs="Tahoma"/>
          <w:sz w:val="20"/>
          <w:szCs w:val="20"/>
        </w:rPr>
      </w:pPr>
      <w:r w:rsidRPr="003A5BD0">
        <w:rPr>
          <w:rFonts w:ascii="Tahoma" w:hAnsi="Tahoma" w:cs="Tahoma"/>
          <w:sz w:val="20"/>
          <w:szCs w:val="20"/>
        </w:rPr>
        <w:t xml:space="preserve">Obowiązują przepisy gry w </w:t>
      </w:r>
      <w:proofErr w:type="spellStart"/>
      <w:r w:rsidRPr="003A5BD0">
        <w:rPr>
          <w:rFonts w:ascii="Tahoma" w:hAnsi="Tahoma" w:cs="Tahoma"/>
          <w:sz w:val="20"/>
          <w:szCs w:val="20"/>
        </w:rPr>
        <w:t>futsal</w:t>
      </w:r>
      <w:proofErr w:type="spellEnd"/>
      <w:r w:rsidRPr="003A5BD0">
        <w:rPr>
          <w:rFonts w:ascii="Tahoma" w:hAnsi="Tahoma" w:cs="Tahoma"/>
          <w:sz w:val="20"/>
          <w:szCs w:val="20"/>
        </w:rPr>
        <w:t>, z następującymi modyfikacjami:</w:t>
      </w:r>
    </w:p>
    <w:p w14:paraId="5A543691" w14:textId="77777777" w:rsidR="00E35C8F" w:rsidRPr="003A5BD0" w:rsidRDefault="00E35C8F" w:rsidP="00E35C8F">
      <w:pPr>
        <w:rPr>
          <w:rFonts w:ascii="Tahoma" w:hAnsi="Tahoma" w:cs="Tahoma"/>
          <w:sz w:val="20"/>
          <w:szCs w:val="20"/>
        </w:rPr>
      </w:pPr>
      <w:r w:rsidRPr="003A5BD0">
        <w:rPr>
          <w:rFonts w:ascii="Tahoma" w:hAnsi="Tahoma" w:cs="Tahoma"/>
          <w:sz w:val="20"/>
          <w:szCs w:val="20"/>
        </w:rPr>
        <w:t xml:space="preserve">- </w:t>
      </w:r>
      <w:r w:rsidRPr="003A5BD0">
        <w:rPr>
          <w:rFonts w:ascii="Tahoma" w:hAnsi="Tahoma" w:cs="Tahoma"/>
          <w:sz w:val="20"/>
          <w:szCs w:val="20"/>
        </w:rPr>
        <w:tab/>
        <w:t>1×10 minut (czas zatrzymywany, faule akumulowane od 4 przewinienia),</w:t>
      </w:r>
    </w:p>
    <w:p w14:paraId="6BBE45B2" w14:textId="77777777" w:rsidR="00E35C8F" w:rsidRPr="003A5BD0" w:rsidRDefault="00E35C8F" w:rsidP="00E35C8F">
      <w:pPr>
        <w:rPr>
          <w:rFonts w:ascii="Tahoma" w:hAnsi="Tahoma" w:cs="Tahoma"/>
          <w:sz w:val="20"/>
          <w:szCs w:val="20"/>
        </w:rPr>
      </w:pPr>
      <w:r w:rsidRPr="003A5BD0">
        <w:rPr>
          <w:rFonts w:ascii="Tahoma" w:hAnsi="Tahoma" w:cs="Tahoma"/>
          <w:sz w:val="20"/>
          <w:szCs w:val="20"/>
        </w:rPr>
        <w:t xml:space="preserve">- </w:t>
      </w:r>
      <w:r w:rsidRPr="003A5BD0">
        <w:rPr>
          <w:rFonts w:ascii="Tahoma" w:hAnsi="Tahoma" w:cs="Tahoma"/>
          <w:sz w:val="20"/>
          <w:szCs w:val="20"/>
        </w:rPr>
        <w:tab/>
        <w:t>2×10 – 12 minut (bez zatrzymywania, faule akumulowane od 3 przewinienia, kasują się w przerwie),</w:t>
      </w:r>
    </w:p>
    <w:p w14:paraId="7D84A284" w14:textId="59E1A927" w:rsidR="00E35C8F" w:rsidRPr="003A5BD0" w:rsidRDefault="00E35C8F" w:rsidP="00E35C8F">
      <w:pPr>
        <w:rPr>
          <w:rFonts w:ascii="Tahoma" w:hAnsi="Tahoma" w:cs="Tahoma"/>
          <w:sz w:val="20"/>
          <w:szCs w:val="20"/>
        </w:rPr>
      </w:pPr>
      <w:r w:rsidRPr="003A5BD0">
        <w:rPr>
          <w:rFonts w:ascii="Tahoma" w:hAnsi="Tahoma" w:cs="Tahoma"/>
          <w:sz w:val="20"/>
          <w:szCs w:val="20"/>
        </w:rPr>
        <w:t xml:space="preserve">- </w:t>
      </w:r>
      <w:r w:rsidRPr="003A5BD0">
        <w:rPr>
          <w:rFonts w:ascii="Tahoma" w:hAnsi="Tahoma" w:cs="Tahoma"/>
          <w:sz w:val="20"/>
          <w:szCs w:val="20"/>
        </w:rPr>
        <w:tab/>
        <w:t xml:space="preserve">1×15 min (bez zatrzymywania, faule akumulowane od 4. przewinienia) – przy turniejach powyżej </w:t>
      </w:r>
      <w:r>
        <w:rPr>
          <w:rFonts w:ascii="Tahoma" w:hAnsi="Tahoma" w:cs="Tahoma"/>
          <w:sz w:val="20"/>
          <w:szCs w:val="20"/>
        </w:rPr>
        <w:t xml:space="preserve">    </w:t>
      </w:r>
      <w:r w:rsidRPr="003A5BD0">
        <w:rPr>
          <w:rFonts w:ascii="Tahoma" w:hAnsi="Tahoma" w:cs="Tahoma"/>
          <w:sz w:val="20"/>
          <w:szCs w:val="20"/>
        </w:rPr>
        <w:t>4 drużyn</w:t>
      </w:r>
      <w:r w:rsidRPr="003A5BD0">
        <w:rPr>
          <w:rFonts w:ascii="Tahoma" w:hAnsi="Tahoma" w:cs="Tahoma"/>
          <w:sz w:val="20"/>
          <w:szCs w:val="20"/>
        </w:rPr>
        <w:br/>
        <w:t xml:space="preserve">- </w:t>
      </w:r>
      <w:r w:rsidRPr="003A5BD0">
        <w:rPr>
          <w:rFonts w:ascii="Tahoma" w:hAnsi="Tahoma" w:cs="Tahoma"/>
          <w:sz w:val="20"/>
          <w:szCs w:val="20"/>
        </w:rPr>
        <w:tab/>
        <w:t>przerwy na żądanie: każdy trener ma prawo do 1 „</w:t>
      </w:r>
      <w:proofErr w:type="spellStart"/>
      <w:r w:rsidRPr="003A5BD0">
        <w:rPr>
          <w:rFonts w:ascii="Tahoma" w:hAnsi="Tahoma" w:cs="Tahoma"/>
          <w:sz w:val="20"/>
          <w:szCs w:val="20"/>
        </w:rPr>
        <w:t>time</w:t>
      </w:r>
      <w:proofErr w:type="spellEnd"/>
      <w:r w:rsidRPr="003A5BD0">
        <w:rPr>
          <w:rFonts w:ascii="Tahoma" w:hAnsi="Tahoma" w:cs="Tahoma"/>
          <w:sz w:val="20"/>
          <w:szCs w:val="20"/>
        </w:rPr>
        <w:t>-outu” na mecz/połowę.</w:t>
      </w:r>
      <w:r w:rsidRPr="003A5BD0">
        <w:rPr>
          <w:rFonts w:ascii="Tahoma" w:hAnsi="Tahoma" w:cs="Tahoma"/>
          <w:sz w:val="20"/>
          <w:szCs w:val="20"/>
        </w:rPr>
        <w:br/>
        <w:t>Czas gry ustala organizator w zależności od liczby zespołów i posiadanego zaplecza sportowego.</w:t>
      </w:r>
    </w:p>
    <w:p w14:paraId="645B8EAC" w14:textId="77777777" w:rsidR="00E35C8F" w:rsidRPr="003A5BD0" w:rsidRDefault="00E35C8F" w:rsidP="00E35C8F">
      <w:pPr>
        <w:rPr>
          <w:rFonts w:ascii="Tahoma" w:hAnsi="Tahoma" w:cs="Tahoma"/>
          <w:sz w:val="20"/>
          <w:szCs w:val="20"/>
        </w:rPr>
      </w:pPr>
      <w:r w:rsidRPr="003A5BD0">
        <w:rPr>
          <w:rFonts w:ascii="Tahoma" w:hAnsi="Tahoma" w:cs="Tahoma"/>
          <w:b/>
          <w:bCs/>
          <w:sz w:val="20"/>
          <w:szCs w:val="20"/>
        </w:rPr>
        <w:t>1.</w:t>
      </w:r>
      <w:r w:rsidRPr="003A5BD0">
        <w:rPr>
          <w:rFonts w:ascii="Tahoma" w:hAnsi="Tahoma" w:cs="Tahoma"/>
          <w:sz w:val="20"/>
          <w:szCs w:val="20"/>
        </w:rPr>
        <w:t xml:space="preserve"> Piłka rozmiar nr 4 przystosowany do gry na hali,</w:t>
      </w:r>
    </w:p>
    <w:p w14:paraId="277D4BE8" w14:textId="77777777" w:rsidR="00E35C8F" w:rsidRPr="003A5BD0" w:rsidRDefault="00E35C8F" w:rsidP="00E35C8F">
      <w:pPr>
        <w:rPr>
          <w:rFonts w:ascii="Tahoma" w:hAnsi="Tahoma" w:cs="Tahoma"/>
          <w:sz w:val="20"/>
          <w:szCs w:val="20"/>
        </w:rPr>
      </w:pPr>
      <w:r w:rsidRPr="003A5BD0">
        <w:rPr>
          <w:rFonts w:ascii="Tahoma" w:hAnsi="Tahoma" w:cs="Tahoma"/>
          <w:b/>
          <w:bCs/>
          <w:sz w:val="20"/>
          <w:szCs w:val="20"/>
        </w:rPr>
        <w:t>2.</w:t>
      </w:r>
      <w:r w:rsidRPr="003A5BD0">
        <w:rPr>
          <w:rFonts w:ascii="Tahoma" w:hAnsi="Tahoma" w:cs="Tahoma"/>
          <w:sz w:val="20"/>
          <w:szCs w:val="20"/>
        </w:rPr>
        <w:t xml:space="preserve"> Bramka może zostać zdobyta “z rozpoczęcia gry” czyli bezpośrednio ze środka boiska ,</w:t>
      </w:r>
    </w:p>
    <w:p w14:paraId="0CD5BA95" w14:textId="77777777" w:rsidR="00E35C8F" w:rsidRPr="003A5BD0" w:rsidRDefault="00E35C8F" w:rsidP="00E35C8F">
      <w:pPr>
        <w:rPr>
          <w:rFonts w:ascii="Tahoma" w:hAnsi="Tahoma" w:cs="Tahoma"/>
          <w:sz w:val="20"/>
          <w:szCs w:val="20"/>
        </w:rPr>
      </w:pPr>
      <w:r w:rsidRPr="003A5BD0">
        <w:rPr>
          <w:rFonts w:ascii="Tahoma" w:hAnsi="Tahoma" w:cs="Tahoma"/>
          <w:b/>
          <w:bCs/>
          <w:sz w:val="20"/>
          <w:szCs w:val="20"/>
        </w:rPr>
        <w:t>3.</w:t>
      </w:r>
      <w:r w:rsidRPr="003A5BD0">
        <w:rPr>
          <w:rFonts w:ascii="Tahoma" w:hAnsi="Tahoma" w:cs="Tahoma"/>
          <w:sz w:val="20"/>
          <w:szCs w:val="20"/>
        </w:rPr>
        <w:t xml:space="preserve"> Rzut karny wykonywany z linii 6 metra, bramkarz musi stać na linii,</w:t>
      </w:r>
    </w:p>
    <w:p w14:paraId="7E639B8D" w14:textId="7EE80356" w:rsidR="00E35C8F" w:rsidRPr="003A5BD0" w:rsidRDefault="00E35C8F" w:rsidP="00E35C8F">
      <w:pPr>
        <w:rPr>
          <w:rFonts w:ascii="Tahoma" w:hAnsi="Tahoma" w:cs="Tahoma"/>
          <w:sz w:val="20"/>
          <w:szCs w:val="20"/>
        </w:rPr>
      </w:pPr>
      <w:r w:rsidRPr="003A5BD0">
        <w:rPr>
          <w:rFonts w:ascii="Tahoma" w:hAnsi="Tahoma" w:cs="Tahoma"/>
          <w:b/>
          <w:bCs/>
          <w:sz w:val="20"/>
          <w:szCs w:val="20"/>
        </w:rPr>
        <w:t>4.</w:t>
      </w:r>
      <w:r w:rsidRPr="003A5BD0">
        <w:rPr>
          <w:rFonts w:ascii="Tahoma" w:hAnsi="Tahoma" w:cs="Tahoma"/>
          <w:sz w:val="20"/>
          <w:szCs w:val="20"/>
        </w:rPr>
        <w:t xml:space="preserve"> Przedłużony rzut karny wykonywany z 10 metra, jeśli faul został popełniony pomiędzy linią pola karnego </w:t>
      </w:r>
      <w:r>
        <w:rPr>
          <w:rFonts w:ascii="Tahoma" w:hAnsi="Tahoma" w:cs="Tahoma"/>
          <w:sz w:val="20"/>
          <w:szCs w:val="20"/>
        </w:rPr>
        <w:t xml:space="preserve">  </w:t>
      </w:r>
      <w:r w:rsidRPr="003A5BD0">
        <w:rPr>
          <w:rFonts w:ascii="Tahoma" w:hAnsi="Tahoma" w:cs="Tahoma"/>
          <w:sz w:val="20"/>
          <w:szCs w:val="20"/>
        </w:rPr>
        <w:t xml:space="preserve">a punktem 10 metrów, to drużyna atakująca wybiera: </w:t>
      </w:r>
    </w:p>
    <w:p w14:paraId="4E535D9E" w14:textId="77777777" w:rsidR="00E35C8F" w:rsidRPr="003A5BD0" w:rsidRDefault="00E35C8F" w:rsidP="00E35C8F">
      <w:pPr>
        <w:rPr>
          <w:rFonts w:ascii="Tahoma" w:hAnsi="Tahoma" w:cs="Tahoma"/>
          <w:sz w:val="20"/>
          <w:szCs w:val="20"/>
        </w:rPr>
      </w:pPr>
      <w:r w:rsidRPr="003A5BD0">
        <w:rPr>
          <w:rFonts w:ascii="Tahoma" w:hAnsi="Tahoma" w:cs="Tahoma"/>
          <w:sz w:val="20"/>
          <w:szCs w:val="20"/>
        </w:rPr>
        <w:t>-</w:t>
      </w:r>
      <w:r w:rsidRPr="003A5BD0">
        <w:rPr>
          <w:rFonts w:ascii="Tahoma" w:hAnsi="Tahoma" w:cs="Tahoma"/>
          <w:sz w:val="20"/>
          <w:szCs w:val="20"/>
        </w:rPr>
        <w:tab/>
        <w:t xml:space="preserve">10 metr, </w:t>
      </w:r>
    </w:p>
    <w:p w14:paraId="6F3B57BA" w14:textId="77777777" w:rsidR="00E35C8F" w:rsidRPr="003A5BD0" w:rsidRDefault="00E35C8F" w:rsidP="00E35C8F">
      <w:pPr>
        <w:rPr>
          <w:rFonts w:ascii="Tahoma" w:hAnsi="Tahoma" w:cs="Tahoma"/>
          <w:sz w:val="20"/>
          <w:szCs w:val="20"/>
        </w:rPr>
      </w:pPr>
      <w:r w:rsidRPr="003A5BD0">
        <w:rPr>
          <w:rFonts w:ascii="Tahoma" w:hAnsi="Tahoma" w:cs="Tahoma"/>
          <w:sz w:val="20"/>
          <w:szCs w:val="20"/>
        </w:rPr>
        <w:t>-</w:t>
      </w:r>
      <w:r w:rsidRPr="003A5BD0">
        <w:rPr>
          <w:rFonts w:ascii="Tahoma" w:hAnsi="Tahoma" w:cs="Tahoma"/>
          <w:sz w:val="20"/>
          <w:szCs w:val="20"/>
        </w:rPr>
        <w:tab/>
        <w:t xml:space="preserve">miejsce przewinienia, </w:t>
      </w:r>
    </w:p>
    <w:p w14:paraId="52A178E6" w14:textId="77777777" w:rsidR="00E35C8F" w:rsidRPr="003A5BD0" w:rsidRDefault="00E35C8F" w:rsidP="00E35C8F">
      <w:pPr>
        <w:rPr>
          <w:rFonts w:ascii="Tahoma" w:hAnsi="Tahoma" w:cs="Tahoma"/>
          <w:sz w:val="20"/>
          <w:szCs w:val="20"/>
        </w:rPr>
      </w:pPr>
      <w:r w:rsidRPr="003A5BD0">
        <w:rPr>
          <w:rFonts w:ascii="Tahoma" w:hAnsi="Tahoma" w:cs="Tahoma"/>
          <w:sz w:val="20"/>
          <w:szCs w:val="20"/>
        </w:rPr>
        <w:t>-</w:t>
      </w:r>
      <w:r w:rsidRPr="003A5BD0">
        <w:rPr>
          <w:rFonts w:ascii="Tahoma" w:hAnsi="Tahoma" w:cs="Tahoma"/>
          <w:sz w:val="20"/>
          <w:szCs w:val="20"/>
        </w:rPr>
        <w:tab/>
        <w:t>bramkarz musi stać na linii bramkowej</w:t>
      </w:r>
    </w:p>
    <w:p w14:paraId="17A7F2FD" w14:textId="77777777" w:rsidR="00E35C8F" w:rsidRPr="003A5BD0" w:rsidRDefault="00E35C8F" w:rsidP="00E35C8F">
      <w:pPr>
        <w:rPr>
          <w:rFonts w:ascii="Tahoma" w:hAnsi="Tahoma" w:cs="Tahoma"/>
          <w:sz w:val="20"/>
          <w:szCs w:val="20"/>
        </w:rPr>
      </w:pPr>
      <w:r w:rsidRPr="003A5BD0">
        <w:rPr>
          <w:rFonts w:ascii="Tahoma" w:hAnsi="Tahoma" w:cs="Tahoma"/>
          <w:b/>
          <w:bCs/>
          <w:sz w:val="20"/>
          <w:szCs w:val="20"/>
        </w:rPr>
        <w:t>5.</w:t>
      </w:r>
      <w:r w:rsidRPr="003A5BD0">
        <w:rPr>
          <w:rFonts w:ascii="Tahoma" w:hAnsi="Tahoma" w:cs="Tahoma"/>
          <w:sz w:val="20"/>
          <w:szCs w:val="20"/>
        </w:rPr>
        <w:t xml:space="preserve"> Wprowadzenie piłki z autu;</w:t>
      </w:r>
    </w:p>
    <w:p w14:paraId="212188D0" w14:textId="77777777" w:rsidR="00E35C8F" w:rsidRPr="003A5BD0" w:rsidRDefault="00E35C8F" w:rsidP="00E35C8F">
      <w:pPr>
        <w:rPr>
          <w:rFonts w:ascii="Tahoma" w:hAnsi="Tahoma" w:cs="Tahoma"/>
          <w:sz w:val="20"/>
          <w:szCs w:val="20"/>
        </w:rPr>
      </w:pPr>
      <w:r w:rsidRPr="003A5BD0">
        <w:rPr>
          <w:rFonts w:ascii="Tahoma" w:hAnsi="Tahoma" w:cs="Tahoma"/>
          <w:sz w:val="20"/>
          <w:szCs w:val="20"/>
        </w:rPr>
        <w:t>-</w:t>
      </w:r>
      <w:r w:rsidRPr="003A5BD0">
        <w:rPr>
          <w:rFonts w:ascii="Tahoma" w:hAnsi="Tahoma" w:cs="Tahoma"/>
          <w:sz w:val="20"/>
          <w:szCs w:val="20"/>
        </w:rPr>
        <w:tab/>
        <w:t xml:space="preserve">piłka ustawiona na linii bocznej boiska, </w:t>
      </w:r>
    </w:p>
    <w:p w14:paraId="1E8A502F" w14:textId="77777777" w:rsidR="00E35C8F" w:rsidRPr="003A5BD0" w:rsidRDefault="00E35C8F" w:rsidP="00E35C8F">
      <w:pPr>
        <w:rPr>
          <w:rFonts w:ascii="Tahoma" w:hAnsi="Tahoma" w:cs="Tahoma"/>
          <w:sz w:val="20"/>
          <w:szCs w:val="20"/>
        </w:rPr>
      </w:pPr>
      <w:r w:rsidRPr="003A5BD0">
        <w:rPr>
          <w:rFonts w:ascii="Tahoma" w:hAnsi="Tahoma" w:cs="Tahoma"/>
          <w:sz w:val="20"/>
          <w:szCs w:val="20"/>
        </w:rPr>
        <w:t>-</w:t>
      </w:r>
      <w:r w:rsidRPr="003A5BD0">
        <w:rPr>
          <w:rFonts w:ascii="Tahoma" w:hAnsi="Tahoma" w:cs="Tahoma"/>
          <w:sz w:val="20"/>
          <w:szCs w:val="20"/>
        </w:rPr>
        <w:tab/>
        <w:t>piłka musi byś ustawiona nieruchomo a zawodnik może mieć jedną nogę na linii lub poza nią, zawodnik nie może znajdować się na boisku w momencie wykonywania wprowadzenie piłki z autu,</w:t>
      </w:r>
    </w:p>
    <w:p w14:paraId="3B32CC87" w14:textId="77777777" w:rsidR="00E35C8F" w:rsidRPr="003A5BD0" w:rsidRDefault="00E35C8F" w:rsidP="00E35C8F">
      <w:pPr>
        <w:rPr>
          <w:rFonts w:ascii="Tahoma" w:hAnsi="Tahoma" w:cs="Tahoma"/>
          <w:sz w:val="20"/>
          <w:szCs w:val="20"/>
        </w:rPr>
      </w:pPr>
      <w:r w:rsidRPr="003A5BD0">
        <w:rPr>
          <w:rFonts w:ascii="Tahoma" w:hAnsi="Tahoma" w:cs="Tahoma"/>
          <w:sz w:val="20"/>
          <w:szCs w:val="20"/>
        </w:rPr>
        <w:t>-</w:t>
      </w:r>
      <w:r w:rsidRPr="003A5BD0">
        <w:rPr>
          <w:rFonts w:ascii="Tahoma" w:hAnsi="Tahoma" w:cs="Tahoma"/>
          <w:sz w:val="20"/>
          <w:szCs w:val="20"/>
        </w:rPr>
        <w:tab/>
        <w:t xml:space="preserve">przeciwnik musi znajdować się 5 m od piłki (sędzia odsunie zawodnika jeśli przeszkadza, zawodnik może poprosić o odsunięcie zawodnika, zawodnik może zagrać piłkę w kierunku w którym nie przeszkadza zawodnik drużyny przeciwnej w każdym momencie) </w:t>
      </w:r>
    </w:p>
    <w:p w14:paraId="26DD2C63" w14:textId="77777777" w:rsidR="00E35C8F" w:rsidRPr="003A5BD0" w:rsidRDefault="00E35C8F" w:rsidP="00E35C8F">
      <w:pPr>
        <w:ind w:firstLine="360"/>
        <w:rPr>
          <w:rFonts w:ascii="Tahoma" w:hAnsi="Tahoma" w:cs="Tahoma"/>
          <w:sz w:val="20"/>
          <w:szCs w:val="20"/>
        </w:rPr>
      </w:pPr>
      <w:r w:rsidRPr="003A5BD0">
        <w:rPr>
          <w:rFonts w:ascii="Tahoma" w:hAnsi="Tahoma" w:cs="Tahoma"/>
          <w:sz w:val="20"/>
          <w:szCs w:val="20"/>
        </w:rPr>
        <w:t>czas na wykonanie wznowienia to 4 sekundy.</w:t>
      </w:r>
    </w:p>
    <w:p w14:paraId="0DFCA789" w14:textId="77777777" w:rsidR="00E35C8F" w:rsidRPr="003A5BD0" w:rsidRDefault="00E35C8F" w:rsidP="00E35C8F">
      <w:pPr>
        <w:rPr>
          <w:rFonts w:ascii="Tahoma" w:hAnsi="Tahoma" w:cs="Tahoma"/>
          <w:sz w:val="20"/>
          <w:szCs w:val="20"/>
        </w:rPr>
      </w:pPr>
      <w:r w:rsidRPr="003A5BD0">
        <w:rPr>
          <w:rFonts w:ascii="Tahoma" w:hAnsi="Tahoma" w:cs="Tahoma"/>
          <w:b/>
          <w:bCs/>
          <w:sz w:val="20"/>
          <w:szCs w:val="20"/>
        </w:rPr>
        <w:t>6.</w:t>
      </w:r>
      <w:r w:rsidRPr="003A5BD0">
        <w:rPr>
          <w:rFonts w:ascii="Tahoma" w:hAnsi="Tahoma" w:cs="Tahoma"/>
          <w:sz w:val="20"/>
          <w:szCs w:val="20"/>
        </w:rPr>
        <w:t xml:space="preserve"> Rzut od bramki; </w:t>
      </w:r>
    </w:p>
    <w:p w14:paraId="30B3F6E1" w14:textId="77777777" w:rsidR="00E35C8F" w:rsidRPr="003A5BD0" w:rsidRDefault="00E35C8F" w:rsidP="00E35C8F">
      <w:pPr>
        <w:rPr>
          <w:rFonts w:ascii="Tahoma" w:hAnsi="Tahoma" w:cs="Tahoma"/>
          <w:sz w:val="20"/>
          <w:szCs w:val="20"/>
        </w:rPr>
      </w:pPr>
      <w:r w:rsidRPr="003A5BD0">
        <w:rPr>
          <w:rFonts w:ascii="Tahoma" w:hAnsi="Tahoma" w:cs="Tahoma"/>
          <w:sz w:val="20"/>
          <w:szCs w:val="20"/>
        </w:rPr>
        <w:t>-</w:t>
      </w:r>
      <w:r w:rsidRPr="003A5BD0">
        <w:rPr>
          <w:rFonts w:ascii="Tahoma" w:hAnsi="Tahoma" w:cs="Tahoma"/>
          <w:sz w:val="20"/>
          <w:szCs w:val="20"/>
        </w:rPr>
        <w:tab/>
        <w:t xml:space="preserve">bramkarz wznawia grę po opuszczeniu piłki za linie bramkową ręka w obrębie całego boiska, </w:t>
      </w:r>
    </w:p>
    <w:p w14:paraId="0312F3DA" w14:textId="77777777" w:rsidR="00E35C8F" w:rsidRPr="003A5BD0" w:rsidRDefault="00E35C8F" w:rsidP="00E35C8F">
      <w:pPr>
        <w:rPr>
          <w:rFonts w:ascii="Tahoma" w:hAnsi="Tahoma" w:cs="Tahoma"/>
          <w:sz w:val="20"/>
          <w:szCs w:val="20"/>
        </w:rPr>
      </w:pPr>
      <w:r w:rsidRPr="003A5BD0">
        <w:rPr>
          <w:rFonts w:ascii="Tahoma" w:hAnsi="Tahoma" w:cs="Tahoma"/>
          <w:sz w:val="20"/>
          <w:szCs w:val="20"/>
        </w:rPr>
        <w:t>-</w:t>
      </w:r>
      <w:r w:rsidRPr="003A5BD0">
        <w:rPr>
          <w:rFonts w:ascii="Tahoma" w:hAnsi="Tahoma" w:cs="Tahoma"/>
          <w:sz w:val="20"/>
          <w:szCs w:val="20"/>
        </w:rPr>
        <w:tab/>
        <w:t xml:space="preserve">bramkarz może wznowić grę ręką lub nogą w obrębie całego boiska po złapaniu piłki z akcji </w:t>
      </w:r>
    </w:p>
    <w:p w14:paraId="0921AB12" w14:textId="77777777" w:rsidR="00E35C8F" w:rsidRPr="003A5BD0" w:rsidRDefault="00E35C8F" w:rsidP="00E35C8F">
      <w:pPr>
        <w:rPr>
          <w:rFonts w:ascii="Tahoma" w:hAnsi="Tahoma" w:cs="Tahoma"/>
          <w:sz w:val="20"/>
          <w:szCs w:val="20"/>
        </w:rPr>
      </w:pPr>
      <w:r w:rsidRPr="003A5BD0">
        <w:rPr>
          <w:rFonts w:ascii="Tahoma" w:hAnsi="Tahoma" w:cs="Tahoma"/>
          <w:sz w:val="20"/>
          <w:szCs w:val="20"/>
        </w:rPr>
        <w:t>-</w:t>
      </w:r>
      <w:r w:rsidRPr="003A5BD0">
        <w:rPr>
          <w:rFonts w:ascii="Tahoma" w:hAnsi="Tahoma" w:cs="Tahoma"/>
          <w:sz w:val="20"/>
          <w:szCs w:val="20"/>
        </w:rPr>
        <w:tab/>
        <w:t xml:space="preserve">bramkarz nie może zdobyć bramki bezpośrednio z wyrzutu piłki ręką </w:t>
      </w:r>
    </w:p>
    <w:p w14:paraId="6BAC7FD8" w14:textId="77777777" w:rsidR="00E35C8F" w:rsidRPr="003A5BD0" w:rsidRDefault="00E35C8F" w:rsidP="00E35C8F">
      <w:pPr>
        <w:rPr>
          <w:rFonts w:ascii="Tahoma" w:hAnsi="Tahoma" w:cs="Tahoma"/>
          <w:sz w:val="20"/>
          <w:szCs w:val="20"/>
        </w:rPr>
      </w:pPr>
      <w:r w:rsidRPr="003A5BD0">
        <w:rPr>
          <w:rFonts w:ascii="Tahoma" w:hAnsi="Tahoma" w:cs="Tahoma"/>
          <w:sz w:val="20"/>
          <w:szCs w:val="20"/>
        </w:rPr>
        <w:t>-</w:t>
      </w:r>
      <w:r w:rsidRPr="003A5BD0">
        <w:rPr>
          <w:rFonts w:ascii="Tahoma" w:hAnsi="Tahoma" w:cs="Tahoma"/>
          <w:sz w:val="20"/>
          <w:szCs w:val="20"/>
        </w:rPr>
        <w:tab/>
        <w:t>bramkarz może zdobyć bramkę nogą ( tzw. drop kick) z powietrza lub po odbiciu od podłoża</w:t>
      </w:r>
    </w:p>
    <w:p w14:paraId="53B17C0B" w14:textId="77777777" w:rsidR="00E35C8F" w:rsidRPr="003A5BD0" w:rsidRDefault="00E35C8F" w:rsidP="00E35C8F">
      <w:pPr>
        <w:rPr>
          <w:rFonts w:ascii="Tahoma" w:hAnsi="Tahoma" w:cs="Tahoma"/>
          <w:sz w:val="20"/>
          <w:szCs w:val="20"/>
        </w:rPr>
      </w:pPr>
      <w:r w:rsidRPr="003A5BD0">
        <w:rPr>
          <w:rFonts w:ascii="Tahoma" w:hAnsi="Tahoma" w:cs="Tahoma"/>
          <w:sz w:val="20"/>
          <w:szCs w:val="20"/>
        </w:rPr>
        <w:t>-</w:t>
      </w:r>
      <w:r w:rsidRPr="003A5BD0">
        <w:rPr>
          <w:rFonts w:ascii="Tahoma" w:hAnsi="Tahoma" w:cs="Tahoma"/>
          <w:sz w:val="20"/>
          <w:szCs w:val="20"/>
        </w:rPr>
        <w:tab/>
        <w:t>czas na wznowienie gry 4 sekundy.</w:t>
      </w:r>
    </w:p>
    <w:p w14:paraId="5AF082FE" w14:textId="77777777" w:rsidR="00E35C8F" w:rsidRPr="003A5BD0" w:rsidRDefault="00E35C8F" w:rsidP="00E35C8F">
      <w:pPr>
        <w:rPr>
          <w:rFonts w:ascii="Tahoma" w:hAnsi="Tahoma" w:cs="Tahoma"/>
          <w:sz w:val="20"/>
          <w:szCs w:val="20"/>
        </w:rPr>
      </w:pPr>
      <w:r w:rsidRPr="003A5BD0">
        <w:rPr>
          <w:rFonts w:ascii="Tahoma" w:hAnsi="Tahoma" w:cs="Tahoma"/>
          <w:b/>
          <w:bCs/>
          <w:sz w:val="20"/>
          <w:szCs w:val="20"/>
        </w:rPr>
        <w:t>7.</w:t>
      </w:r>
      <w:r w:rsidRPr="003A5BD0">
        <w:rPr>
          <w:rFonts w:ascii="Tahoma" w:hAnsi="Tahoma" w:cs="Tahoma"/>
          <w:sz w:val="20"/>
          <w:szCs w:val="20"/>
        </w:rPr>
        <w:t xml:space="preserve"> Gra z bramkarzem;</w:t>
      </w:r>
    </w:p>
    <w:p w14:paraId="57DE31AC" w14:textId="4BB0B394" w:rsidR="00E35C8F" w:rsidRPr="003A5BD0" w:rsidRDefault="00E35C8F" w:rsidP="00E35C8F">
      <w:pPr>
        <w:rPr>
          <w:rFonts w:ascii="Tahoma" w:hAnsi="Tahoma" w:cs="Tahoma"/>
          <w:sz w:val="20"/>
          <w:szCs w:val="20"/>
        </w:rPr>
      </w:pPr>
      <w:r w:rsidRPr="003A5BD0">
        <w:rPr>
          <w:rFonts w:ascii="Tahoma" w:hAnsi="Tahoma" w:cs="Tahoma"/>
          <w:sz w:val="20"/>
          <w:szCs w:val="20"/>
        </w:rPr>
        <w:t>-</w:t>
      </w:r>
      <w:r w:rsidRPr="003A5BD0">
        <w:rPr>
          <w:rFonts w:ascii="Tahoma" w:hAnsi="Tahoma" w:cs="Tahoma"/>
          <w:sz w:val="20"/>
          <w:szCs w:val="20"/>
        </w:rPr>
        <w:tab/>
        <w:t xml:space="preserve">szkoły podstawowe (do ustalenia z opiekunami i komisją sędziowską) </w:t>
      </w:r>
      <w:r w:rsidRPr="003A5BD0">
        <w:rPr>
          <w:rFonts w:ascii="Tahoma" w:hAnsi="Tahoma" w:cs="Tahoma"/>
          <w:i/>
          <w:iCs/>
          <w:sz w:val="20"/>
          <w:szCs w:val="20"/>
          <w:u w:val="single"/>
        </w:rPr>
        <w:t>(zaleca się grę według przepisów)</w:t>
      </w:r>
      <w:r w:rsidRPr="003A5BD0">
        <w:rPr>
          <w:rFonts w:ascii="Tahoma" w:hAnsi="Tahoma" w:cs="Tahoma"/>
          <w:sz w:val="20"/>
          <w:szCs w:val="20"/>
        </w:rPr>
        <w:t xml:space="preserve"> bramkarz po wprowadzeniu piłki do gry nie może otrzymać zagrania powrotnego od swojego zawodnika chyba, że piłkę dotknie zawodnik drużyny przeciwnej.</w:t>
      </w:r>
    </w:p>
    <w:p w14:paraId="022486CE" w14:textId="77777777" w:rsidR="00E35C8F" w:rsidRPr="003A5BD0" w:rsidRDefault="00E35C8F" w:rsidP="00E35C8F">
      <w:pPr>
        <w:rPr>
          <w:rFonts w:ascii="Tahoma" w:hAnsi="Tahoma" w:cs="Tahoma"/>
          <w:sz w:val="20"/>
          <w:szCs w:val="20"/>
        </w:rPr>
      </w:pPr>
      <w:r w:rsidRPr="003A5BD0">
        <w:rPr>
          <w:rFonts w:ascii="Tahoma" w:hAnsi="Tahoma" w:cs="Tahoma"/>
          <w:b/>
          <w:bCs/>
          <w:sz w:val="20"/>
          <w:szCs w:val="20"/>
        </w:rPr>
        <w:t>8.</w:t>
      </w:r>
      <w:r w:rsidRPr="003A5BD0">
        <w:rPr>
          <w:rFonts w:ascii="Tahoma" w:hAnsi="Tahoma" w:cs="Tahoma"/>
          <w:sz w:val="20"/>
          <w:szCs w:val="20"/>
        </w:rPr>
        <w:t xml:space="preserve"> Zmiany “hokejowe”</w:t>
      </w:r>
    </w:p>
    <w:p w14:paraId="4E542EDA" w14:textId="77777777" w:rsidR="00E35C8F" w:rsidRPr="003A5BD0" w:rsidRDefault="00E35C8F" w:rsidP="00E35C8F">
      <w:pPr>
        <w:rPr>
          <w:rFonts w:ascii="Tahoma" w:hAnsi="Tahoma" w:cs="Tahoma"/>
          <w:sz w:val="20"/>
          <w:szCs w:val="20"/>
        </w:rPr>
      </w:pPr>
    </w:p>
    <w:p w14:paraId="0E964CDF" w14:textId="77777777" w:rsidR="00E35C8F" w:rsidRPr="003A5BD0" w:rsidRDefault="00E35C8F" w:rsidP="00E35C8F">
      <w:pPr>
        <w:rPr>
          <w:rFonts w:ascii="Tahoma" w:hAnsi="Tahoma" w:cs="Tahoma"/>
          <w:b/>
          <w:sz w:val="20"/>
          <w:szCs w:val="20"/>
        </w:rPr>
      </w:pPr>
      <w:r w:rsidRPr="003A5BD0">
        <w:rPr>
          <w:rFonts w:ascii="Tahoma" w:hAnsi="Tahoma" w:cs="Tahoma"/>
          <w:b/>
          <w:sz w:val="20"/>
          <w:szCs w:val="20"/>
        </w:rPr>
        <w:t>Art. 2. Organizacja</w:t>
      </w:r>
    </w:p>
    <w:p w14:paraId="370FD22A" w14:textId="77777777" w:rsidR="00E35C8F" w:rsidRPr="003A5BD0" w:rsidRDefault="00E35C8F" w:rsidP="00E35C8F">
      <w:pPr>
        <w:rPr>
          <w:rFonts w:ascii="Tahoma" w:hAnsi="Tahoma" w:cs="Tahoma"/>
          <w:b/>
          <w:sz w:val="20"/>
          <w:szCs w:val="20"/>
        </w:rPr>
      </w:pPr>
    </w:p>
    <w:p w14:paraId="74FE7636" w14:textId="77777777" w:rsidR="00E35C8F" w:rsidRPr="003A5BD0" w:rsidRDefault="00E35C8F" w:rsidP="00E35C8F">
      <w:pPr>
        <w:rPr>
          <w:rFonts w:ascii="Tahoma" w:hAnsi="Tahoma" w:cs="Tahoma"/>
          <w:sz w:val="20"/>
          <w:szCs w:val="20"/>
        </w:rPr>
      </w:pPr>
      <w:r w:rsidRPr="003A5BD0">
        <w:rPr>
          <w:rFonts w:ascii="Tahoma" w:hAnsi="Tahoma" w:cs="Tahoma"/>
          <w:b/>
          <w:bCs/>
          <w:sz w:val="20"/>
          <w:szCs w:val="20"/>
        </w:rPr>
        <w:t>1.</w:t>
      </w:r>
      <w:r w:rsidRPr="003A5BD0">
        <w:rPr>
          <w:rFonts w:ascii="Tahoma" w:hAnsi="Tahoma" w:cs="Tahoma"/>
          <w:sz w:val="20"/>
          <w:szCs w:val="20"/>
        </w:rPr>
        <w:t xml:space="preserve"> Każda drużyna musi posiadać jednolite stroje.</w:t>
      </w:r>
      <w:r w:rsidRPr="003A5BD0">
        <w:rPr>
          <w:rFonts w:ascii="Tahoma" w:hAnsi="Tahoma" w:cs="Tahoma"/>
          <w:sz w:val="20"/>
          <w:szCs w:val="20"/>
        </w:rPr>
        <w:br/>
      </w:r>
      <w:r w:rsidRPr="003A5BD0">
        <w:rPr>
          <w:rFonts w:ascii="Tahoma" w:hAnsi="Tahoma" w:cs="Tahoma"/>
          <w:b/>
          <w:bCs/>
          <w:sz w:val="20"/>
          <w:szCs w:val="20"/>
        </w:rPr>
        <w:t>2.</w:t>
      </w:r>
      <w:r w:rsidRPr="003A5BD0">
        <w:rPr>
          <w:rFonts w:ascii="Tahoma" w:hAnsi="Tahoma" w:cs="Tahoma"/>
          <w:sz w:val="20"/>
          <w:szCs w:val="20"/>
        </w:rPr>
        <w:t xml:space="preserve"> Zawodnicy muszą posiadać numery na koszulkach.</w:t>
      </w:r>
      <w:r w:rsidRPr="003A5BD0">
        <w:rPr>
          <w:rFonts w:ascii="Tahoma" w:hAnsi="Tahoma" w:cs="Tahoma"/>
          <w:sz w:val="20"/>
          <w:szCs w:val="20"/>
        </w:rPr>
        <w:br/>
      </w:r>
      <w:r w:rsidRPr="003A5BD0">
        <w:rPr>
          <w:rFonts w:ascii="Tahoma" w:hAnsi="Tahoma" w:cs="Tahoma"/>
          <w:b/>
          <w:bCs/>
          <w:sz w:val="20"/>
          <w:szCs w:val="20"/>
        </w:rPr>
        <w:t>3.</w:t>
      </w:r>
      <w:r w:rsidRPr="003A5BD0">
        <w:rPr>
          <w:rFonts w:ascii="Tahoma" w:hAnsi="Tahoma" w:cs="Tahoma"/>
          <w:sz w:val="20"/>
          <w:szCs w:val="20"/>
        </w:rPr>
        <w:t xml:space="preserve"> Kierownicy drużyn są zobowiązani do udziału w odprawie technicznej, najpóźniej 10 minut przed rozpoczęciem zawodów.</w:t>
      </w:r>
    </w:p>
    <w:p w14:paraId="6109F777" w14:textId="77777777" w:rsidR="00E35C8F" w:rsidRPr="003A5BD0" w:rsidRDefault="00E35C8F" w:rsidP="00E35C8F">
      <w:pPr>
        <w:rPr>
          <w:rFonts w:ascii="Tahoma" w:hAnsi="Tahoma" w:cs="Tahoma"/>
          <w:b/>
          <w:sz w:val="20"/>
          <w:szCs w:val="20"/>
        </w:rPr>
      </w:pPr>
      <w:r w:rsidRPr="003A5BD0">
        <w:rPr>
          <w:rFonts w:ascii="Tahoma" w:hAnsi="Tahoma" w:cs="Tahoma"/>
          <w:b/>
          <w:sz w:val="20"/>
          <w:szCs w:val="20"/>
        </w:rPr>
        <w:t>Art. 3. Punktacja i kolejność drużyn</w:t>
      </w:r>
    </w:p>
    <w:p w14:paraId="56678831" w14:textId="77777777" w:rsidR="00E35C8F" w:rsidRPr="003A5BD0" w:rsidRDefault="00E35C8F" w:rsidP="00E35C8F">
      <w:pPr>
        <w:rPr>
          <w:rFonts w:ascii="Tahoma" w:hAnsi="Tahoma" w:cs="Tahoma"/>
          <w:sz w:val="20"/>
          <w:szCs w:val="20"/>
        </w:rPr>
      </w:pPr>
    </w:p>
    <w:p w14:paraId="5CE09238" w14:textId="77777777" w:rsidR="00E35C8F" w:rsidRPr="003A5BD0" w:rsidRDefault="00E35C8F" w:rsidP="00E35C8F">
      <w:pPr>
        <w:rPr>
          <w:rFonts w:ascii="Tahoma" w:hAnsi="Tahoma" w:cs="Tahoma"/>
          <w:sz w:val="20"/>
          <w:szCs w:val="20"/>
        </w:rPr>
      </w:pPr>
      <w:r w:rsidRPr="003A5BD0">
        <w:rPr>
          <w:rFonts w:ascii="Tahoma" w:hAnsi="Tahoma" w:cs="Tahoma"/>
          <w:b/>
          <w:bCs/>
          <w:sz w:val="20"/>
          <w:szCs w:val="20"/>
        </w:rPr>
        <w:t>1.</w:t>
      </w:r>
      <w:r w:rsidRPr="003A5BD0">
        <w:rPr>
          <w:rFonts w:ascii="Tahoma" w:hAnsi="Tahoma" w:cs="Tahoma"/>
          <w:sz w:val="20"/>
          <w:szCs w:val="20"/>
        </w:rPr>
        <w:t xml:space="preserve"> Punktacja:</w:t>
      </w:r>
      <w:r w:rsidRPr="003A5BD0">
        <w:rPr>
          <w:rFonts w:ascii="Tahoma" w:hAnsi="Tahoma" w:cs="Tahoma"/>
          <w:sz w:val="20"/>
          <w:szCs w:val="20"/>
        </w:rPr>
        <w:br/>
        <w:t xml:space="preserve">- </w:t>
      </w:r>
      <w:r w:rsidRPr="003A5BD0">
        <w:rPr>
          <w:rFonts w:ascii="Tahoma" w:hAnsi="Tahoma" w:cs="Tahoma"/>
          <w:sz w:val="20"/>
          <w:szCs w:val="20"/>
        </w:rPr>
        <w:tab/>
        <w:t>zwycięstwo – 3 pkt,</w:t>
      </w:r>
      <w:r w:rsidRPr="003A5BD0">
        <w:rPr>
          <w:rFonts w:ascii="Tahoma" w:hAnsi="Tahoma" w:cs="Tahoma"/>
          <w:sz w:val="20"/>
          <w:szCs w:val="20"/>
        </w:rPr>
        <w:br/>
        <w:t xml:space="preserve">- </w:t>
      </w:r>
      <w:r w:rsidRPr="003A5BD0">
        <w:rPr>
          <w:rFonts w:ascii="Tahoma" w:hAnsi="Tahoma" w:cs="Tahoma"/>
          <w:sz w:val="20"/>
          <w:szCs w:val="20"/>
        </w:rPr>
        <w:tab/>
        <w:t>remis – 1 pkt,</w:t>
      </w:r>
      <w:r w:rsidRPr="003A5BD0">
        <w:rPr>
          <w:rFonts w:ascii="Tahoma" w:hAnsi="Tahoma" w:cs="Tahoma"/>
          <w:sz w:val="20"/>
          <w:szCs w:val="20"/>
        </w:rPr>
        <w:br/>
        <w:t xml:space="preserve">- </w:t>
      </w:r>
      <w:r w:rsidRPr="003A5BD0">
        <w:rPr>
          <w:rFonts w:ascii="Tahoma" w:hAnsi="Tahoma" w:cs="Tahoma"/>
          <w:sz w:val="20"/>
          <w:szCs w:val="20"/>
        </w:rPr>
        <w:tab/>
        <w:t>porażka – 0 pkt.</w:t>
      </w:r>
      <w:r w:rsidRPr="003A5BD0">
        <w:rPr>
          <w:rFonts w:ascii="Tahoma" w:hAnsi="Tahoma" w:cs="Tahoma"/>
          <w:sz w:val="20"/>
          <w:szCs w:val="20"/>
        </w:rPr>
        <w:br/>
      </w:r>
      <w:r w:rsidRPr="003A5BD0">
        <w:rPr>
          <w:rFonts w:ascii="Tahoma" w:hAnsi="Tahoma" w:cs="Tahoma"/>
          <w:b/>
          <w:bCs/>
          <w:sz w:val="20"/>
          <w:szCs w:val="20"/>
        </w:rPr>
        <w:t>2.</w:t>
      </w:r>
      <w:r w:rsidRPr="003A5BD0">
        <w:rPr>
          <w:rFonts w:ascii="Tahoma" w:hAnsi="Tahoma" w:cs="Tahoma"/>
          <w:sz w:val="20"/>
          <w:szCs w:val="20"/>
        </w:rPr>
        <w:t xml:space="preserve"> W przypadku równej liczby punktów:</w:t>
      </w:r>
      <w:r w:rsidRPr="003A5BD0">
        <w:rPr>
          <w:rFonts w:ascii="Tahoma" w:hAnsi="Tahoma" w:cs="Tahoma"/>
          <w:sz w:val="20"/>
          <w:szCs w:val="20"/>
        </w:rPr>
        <w:br/>
      </w:r>
      <w:r w:rsidRPr="003A5BD0">
        <w:rPr>
          <w:rFonts w:ascii="Tahoma" w:hAnsi="Tahoma" w:cs="Tahoma"/>
          <w:b/>
          <w:bCs/>
          <w:sz w:val="20"/>
          <w:szCs w:val="20"/>
        </w:rPr>
        <w:t>&gt;</w:t>
      </w:r>
      <w:r w:rsidRPr="003A5BD0">
        <w:rPr>
          <w:rFonts w:ascii="Tahoma" w:hAnsi="Tahoma" w:cs="Tahoma"/>
          <w:sz w:val="20"/>
          <w:szCs w:val="20"/>
        </w:rPr>
        <w:tab/>
        <w:t>przy dwóch drużynach:</w:t>
      </w:r>
      <w:r w:rsidRPr="003A5BD0">
        <w:rPr>
          <w:rFonts w:ascii="Tahoma" w:hAnsi="Tahoma" w:cs="Tahoma"/>
          <w:sz w:val="20"/>
          <w:szCs w:val="20"/>
        </w:rPr>
        <w:br/>
      </w:r>
      <w:r w:rsidRPr="003A5BD0">
        <w:rPr>
          <w:rFonts w:ascii="Tahoma" w:hAnsi="Tahoma" w:cs="Tahoma"/>
          <w:b/>
          <w:bCs/>
          <w:sz w:val="20"/>
          <w:szCs w:val="20"/>
        </w:rPr>
        <w:t>a)</w:t>
      </w:r>
      <w:r w:rsidRPr="003A5BD0">
        <w:rPr>
          <w:rFonts w:ascii="Tahoma" w:hAnsi="Tahoma" w:cs="Tahoma"/>
          <w:sz w:val="20"/>
          <w:szCs w:val="20"/>
        </w:rPr>
        <w:t xml:space="preserve"> wynik bezpośredniego meczu,</w:t>
      </w:r>
      <w:r w:rsidRPr="003A5BD0">
        <w:rPr>
          <w:rFonts w:ascii="Tahoma" w:hAnsi="Tahoma" w:cs="Tahoma"/>
          <w:sz w:val="20"/>
          <w:szCs w:val="20"/>
        </w:rPr>
        <w:br/>
      </w:r>
      <w:r w:rsidRPr="003A5BD0">
        <w:rPr>
          <w:rFonts w:ascii="Tahoma" w:hAnsi="Tahoma" w:cs="Tahoma"/>
          <w:b/>
          <w:bCs/>
          <w:sz w:val="20"/>
          <w:szCs w:val="20"/>
        </w:rPr>
        <w:t>b)</w:t>
      </w:r>
      <w:r w:rsidRPr="003A5BD0">
        <w:rPr>
          <w:rFonts w:ascii="Tahoma" w:hAnsi="Tahoma" w:cs="Tahoma"/>
          <w:sz w:val="20"/>
          <w:szCs w:val="20"/>
        </w:rPr>
        <w:t xml:space="preserve"> różnica bramek w meczu bezpośrednim,</w:t>
      </w:r>
      <w:r w:rsidRPr="003A5BD0">
        <w:rPr>
          <w:rFonts w:ascii="Tahoma" w:hAnsi="Tahoma" w:cs="Tahoma"/>
          <w:sz w:val="20"/>
          <w:szCs w:val="20"/>
        </w:rPr>
        <w:br/>
      </w:r>
      <w:r w:rsidRPr="003A5BD0">
        <w:rPr>
          <w:rFonts w:ascii="Tahoma" w:hAnsi="Tahoma" w:cs="Tahoma"/>
          <w:b/>
          <w:bCs/>
          <w:sz w:val="20"/>
          <w:szCs w:val="20"/>
        </w:rPr>
        <w:t>c)</w:t>
      </w:r>
      <w:r w:rsidRPr="003A5BD0">
        <w:rPr>
          <w:rFonts w:ascii="Tahoma" w:hAnsi="Tahoma" w:cs="Tahoma"/>
          <w:sz w:val="20"/>
          <w:szCs w:val="20"/>
        </w:rPr>
        <w:t xml:space="preserve"> różnica bramek w całym turnieju,</w:t>
      </w:r>
      <w:r w:rsidRPr="003A5BD0">
        <w:rPr>
          <w:rFonts w:ascii="Tahoma" w:hAnsi="Tahoma" w:cs="Tahoma"/>
          <w:sz w:val="20"/>
          <w:szCs w:val="20"/>
        </w:rPr>
        <w:br/>
      </w:r>
      <w:r w:rsidRPr="003A5BD0">
        <w:rPr>
          <w:rFonts w:ascii="Tahoma" w:hAnsi="Tahoma" w:cs="Tahoma"/>
          <w:b/>
          <w:bCs/>
          <w:sz w:val="20"/>
          <w:szCs w:val="20"/>
        </w:rPr>
        <w:t>d)</w:t>
      </w:r>
      <w:r w:rsidRPr="003A5BD0">
        <w:rPr>
          <w:rFonts w:ascii="Tahoma" w:hAnsi="Tahoma" w:cs="Tahoma"/>
          <w:sz w:val="20"/>
          <w:szCs w:val="20"/>
        </w:rPr>
        <w:t xml:space="preserve"> większa liczba strzelonych bramek.</w:t>
      </w:r>
      <w:r w:rsidRPr="003A5BD0">
        <w:rPr>
          <w:rFonts w:ascii="Tahoma" w:hAnsi="Tahoma" w:cs="Tahoma"/>
          <w:sz w:val="20"/>
          <w:szCs w:val="20"/>
        </w:rPr>
        <w:br/>
      </w:r>
      <w:r w:rsidRPr="003A5BD0">
        <w:rPr>
          <w:rFonts w:ascii="Tahoma" w:hAnsi="Tahoma" w:cs="Tahoma"/>
          <w:sz w:val="20"/>
          <w:szCs w:val="20"/>
        </w:rPr>
        <w:br/>
        <w:t>&gt;</w:t>
      </w:r>
      <w:r w:rsidRPr="003A5BD0">
        <w:rPr>
          <w:rFonts w:ascii="Tahoma" w:hAnsi="Tahoma" w:cs="Tahoma"/>
          <w:sz w:val="20"/>
          <w:szCs w:val="20"/>
        </w:rPr>
        <w:tab/>
        <w:t>przy więcej niż dwóch drużynach:</w:t>
      </w:r>
      <w:r w:rsidRPr="003A5BD0">
        <w:rPr>
          <w:rFonts w:ascii="Tahoma" w:hAnsi="Tahoma" w:cs="Tahoma"/>
          <w:sz w:val="20"/>
          <w:szCs w:val="20"/>
        </w:rPr>
        <w:br/>
      </w:r>
      <w:r w:rsidRPr="003A5BD0">
        <w:rPr>
          <w:rFonts w:ascii="Tahoma" w:hAnsi="Tahoma" w:cs="Tahoma"/>
          <w:b/>
          <w:bCs/>
          <w:sz w:val="20"/>
          <w:szCs w:val="20"/>
        </w:rPr>
        <w:lastRenderedPageBreak/>
        <w:t>a)</w:t>
      </w:r>
      <w:r w:rsidRPr="003A5BD0">
        <w:rPr>
          <w:rFonts w:ascii="Tahoma" w:hAnsi="Tahoma" w:cs="Tahoma"/>
          <w:sz w:val="20"/>
          <w:szCs w:val="20"/>
        </w:rPr>
        <w:t xml:space="preserve"> mała tabela (punkty w meczach między drużynami),</w:t>
      </w:r>
      <w:r w:rsidRPr="003A5BD0">
        <w:rPr>
          <w:rFonts w:ascii="Tahoma" w:hAnsi="Tahoma" w:cs="Tahoma"/>
          <w:sz w:val="20"/>
          <w:szCs w:val="20"/>
        </w:rPr>
        <w:br/>
      </w:r>
      <w:r w:rsidRPr="003A5BD0">
        <w:rPr>
          <w:rFonts w:ascii="Tahoma" w:hAnsi="Tahoma" w:cs="Tahoma"/>
          <w:b/>
          <w:bCs/>
          <w:sz w:val="20"/>
          <w:szCs w:val="20"/>
        </w:rPr>
        <w:t>b)</w:t>
      </w:r>
      <w:r w:rsidRPr="003A5BD0">
        <w:rPr>
          <w:rFonts w:ascii="Tahoma" w:hAnsi="Tahoma" w:cs="Tahoma"/>
          <w:sz w:val="20"/>
          <w:szCs w:val="20"/>
        </w:rPr>
        <w:t xml:space="preserve"> różnica bramek w meczach między drużynami,</w:t>
      </w:r>
      <w:r w:rsidRPr="003A5BD0">
        <w:rPr>
          <w:rFonts w:ascii="Tahoma" w:hAnsi="Tahoma" w:cs="Tahoma"/>
          <w:sz w:val="20"/>
          <w:szCs w:val="20"/>
        </w:rPr>
        <w:br/>
      </w:r>
      <w:r w:rsidRPr="003A5BD0">
        <w:rPr>
          <w:rFonts w:ascii="Tahoma" w:hAnsi="Tahoma" w:cs="Tahoma"/>
          <w:b/>
          <w:bCs/>
          <w:sz w:val="20"/>
          <w:szCs w:val="20"/>
        </w:rPr>
        <w:t>c)</w:t>
      </w:r>
      <w:r w:rsidRPr="003A5BD0">
        <w:rPr>
          <w:rFonts w:ascii="Tahoma" w:hAnsi="Tahoma" w:cs="Tahoma"/>
          <w:sz w:val="20"/>
          <w:szCs w:val="20"/>
        </w:rPr>
        <w:t xml:space="preserve"> różnica bramek w całym turnieju,</w:t>
      </w:r>
      <w:r w:rsidRPr="003A5BD0">
        <w:rPr>
          <w:rFonts w:ascii="Tahoma" w:hAnsi="Tahoma" w:cs="Tahoma"/>
          <w:sz w:val="20"/>
          <w:szCs w:val="20"/>
        </w:rPr>
        <w:br/>
      </w:r>
      <w:r w:rsidRPr="003A5BD0">
        <w:rPr>
          <w:rFonts w:ascii="Tahoma" w:hAnsi="Tahoma" w:cs="Tahoma"/>
          <w:b/>
          <w:bCs/>
          <w:sz w:val="20"/>
          <w:szCs w:val="20"/>
        </w:rPr>
        <w:t>d)</w:t>
      </w:r>
      <w:r w:rsidRPr="003A5BD0">
        <w:rPr>
          <w:rFonts w:ascii="Tahoma" w:hAnsi="Tahoma" w:cs="Tahoma"/>
          <w:sz w:val="20"/>
          <w:szCs w:val="20"/>
        </w:rPr>
        <w:t xml:space="preserve"> większa liczba bramek w całym turnieju,</w:t>
      </w:r>
      <w:r w:rsidRPr="003A5BD0">
        <w:rPr>
          <w:rFonts w:ascii="Tahoma" w:hAnsi="Tahoma" w:cs="Tahoma"/>
          <w:sz w:val="20"/>
          <w:szCs w:val="20"/>
        </w:rPr>
        <w:br/>
      </w:r>
      <w:r w:rsidRPr="003A5BD0">
        <w:rPr>
          <w:rFonts w:ascii="Tahoma" w:hAnsi="Tahoma" w:cs="Tahoma"/>
          <w:b/>
          <w:bCs/>
          <w:sz w:val="20"/>
          <w:szCs w:val="20"/>
        </w:rPr>
        <w:t>e)</w:t>
      </w:r>
      <w:r w:rsidRPr="003A5BD0">
        <w:rPr>
          <w:rFonts w:ascii="Tahoma" w:hAnsi="Tahoma" w:cs="Tahoma"/>
          <w:sz w:val="20"/>
          <w:szCs w:val="20"/>
        </w:rPr>
        <w:t xml:space="preserve"> losowanie (zaleca się zamiast losowania – serię rzutów karnych: po 3 strzały).</w:t>
      </w:r>
    </w:p>
    <w:p w14:paraId="2E56670E" w14:textId="77777777" w:rsidR="00E35C8F" w:rsidRPr="003A5BD0" w:rsidRDefault="00E35C8F" w:rsidP="00E35C8F">
      <w:pPr>
        <w:rPr>
          <w:rFonts w:ascii="Tahoma" w:hAnsi="Tahoma" w:cs="Tahoma"/>
          <w:sz w:val="20"/>
          <w:szCs w:val="20"/>
        </w:rPr>
      </w:pPr>
    </w:p>
    <w:p w14:paraId="43BC4F77" w14:textId="77777777" w:rsidR="00E35C8F" w:rsidRPr="003A5BD0" w:rsidRDefault="00E35C8F" w:rsidP="00E35C8F">
      <w:pPr>
        <w:rPr>
          <w:rFonts w:ascii="Tahoma" w:hAnsi="Tahoma" w:cs="Tahoma"/>
          <w:b/>
          <w:sz w:val="20"/>
          <w:szCs w:val="20"/>
        </w:rPr>
      </w:pPr>
      <w:r w:rsidRPr="003A5BD0">
        <w:rPr>
          <w:rFonts w:ascii="Tahoma" w:hAnsi="Tahoma" w:cs="Tahoma"/>
          <w:b/>
          <w:sz w:val="20"/>
          <w:szCs w:val="20"/>
        </w:rPr>
        <w:t>Art. 4. Kary i dyscyplina</w:t>
      </w:r>
    </w:p>
    <w:p w14:paraId="2A4157BB" w14:textId="77777777" w:rsidR="00E35C8F" w:rsidRPr="003A5BD0" w:rsidRDefault="00E35C8F" w:rsidP="00E35C8F">
      <w:pPr>
        <w:rPr>
          <w:rFonts w:ascii="Tahoma" w:hAnsi="Tahoma" w:cs="Tahoma"/>
          <w:sz w:val="20"/>
          <w:szCs w:val="20"/>
        </w:rPr>
      </w:pPr>
    </w:p>
    <w:p w14:paraId="27CF700F" w14:textId="77777777" w:rsidR="00E35C8F" w:rsidRPr="003A5BD0" w:rsidRDefault="00E35C8F" w:rsidP="00E35C8F">
      <w:pPr>
        <w:rPr>
          <w:rFonts w:ascii="Tahoma" w:hAnsi="Tahoma" w:cs="Tahoma"/>
          <w:sz w:val="20"/>
          <w:szCs w:val="20"/>
        </w:rPr>
      </w:pPr>
      <w:r w:rsidRPr="003A5BD0">
        <w:rPr>
          <w:rFonts w:ascii="Tahoma" w:hAnsi="Tahoma" w:cs="Tahoma"/>
          <w:b/>
          <w:bCs/>
          <w:sz w:val="20"/>
          <w:szCs w:val="20"/>
        </w:rPr>
        <w:t>1.</w:t>
      </w:r>
      <w:r w:rsidRPr="003A5BD0">
        <w:rPr>
          <w:rFonts w:ascii="Tahoma" w:hAnsi="Tahoma" w:cs="Tahoma"/>
          <w:sz w:val="20"/>
          <w:szCs w:val="20"/>
        </w:rPr>
        <w:t xml:space="preserve"> Dwie żółte kartki w jednym meczu = czerwona kartka, ale zawodnik może grać w kolejnym spotkaniu.</w:t>
      </w:r>
      <w:r w:rsidRPr="003A5BD0">
        <w:rPr>
          <w:rFonts w:ascii="Tahoma" w:hAnsi="Tahoma" w:cs="Tahoma"/>
          <w:sz w:val="20"/>
          <w:szCs w:val="20"/>
        </w:rPr>
        <w:br/>
      </w:r>
      <w:r w:rsidRPr="003A5BD0">
        <w:rPr>
          <w:rFonts w:ascii="Tahoma" w:hAnsi="Tahoma" w:cs="Tahoma"/>
          <w:b/>
          <w:bCs/>
          <w:sz w:val="20"/>
          <w:szCs w:val="20"/>
        </w:rPr>
        <w:t>2.</w:t>
      </w:r>
      <w:r w:rsidRPr="003A5BD0">
        <w:rPr>
          <w:rFonts w:ascii="Tahoma" w:hAnsi="Tahoma" w:cs="Tahoma"/>
          <w:sz w:val="20"/>
          <w:szCs w:val="20"/>
        </w:rPr>
        <w:t xml:space="preserve"> Bezpośrednia czerwona kartka:</w:t>
      </w:r>
      <w:r w:rsidRPr="003A5BD0">
        <w:rPr>
          <w:rFonts w:ascii="Tahoma" w:hAnsi="Tahoma" w:cs="Tahoma"/>
          <w:sz w:val="20"/>
          <w:szCs w:val="20"/>
        </w:rPr>
        <w:br/>
        <w:t xml:space="preserve">- </w:t>
      </w:r>
      <w:r w:rsidRPr="003A5BD0">
        <w:rPr>
          <w:rFonts w:ascii="Tahoma" w:hAnsi="Tahoma" w:cs="Tahoma"/>
          <w:sz w:val="20"/>
          <w:szCs w:val="20"/>
        </w:rPr>
        <w:tab/>
        <w:t>jeśli została pokazana za akcję ratunkową (np. faul taktyczny, zagranie ręką ratujące przed stratą bramki), zawodnik może grać w kolejnym meczu,</w:t>
      </w:r>
      <w:r w:rsidRPr="003A5BD0">
        <w:rPr>
          <w:rFonts w:ascii="Tahoma" w:hAnsi="Tahoma" w:cs="Tahoma"/>
          <w:sz w:val="20"/>
          <w:szCs w:val="20"/>
        </w:rPr>
        <w:br/>
        <w:t xml:space="preserve">- </w:t>
      </w:r>
      <w:r w:rsidRPr="003A5BD0">
        <w:rPr>
          <w:rFonts w:ascii="Tahoma" w:hAnsi="Tahoma" w:cs="Tahoma"/>
          <w:sz w:val="20"/>
          <w:szCs w:val="20"/>
        </w:rPr>
        <w:tab/>
        <w:t xml:space="preserve">jeśli została pokazana za brutalny faul, rażąco niesportowe zachowanie lub poważne naruszenie przepisów gry w </w:t>
      </w:r>
      <w:proofErr w:type="spellStart"/>
      <w:r w:rsidRPr="003A5BD0">
        <w:rPr>
          <w:rFonts w:ascii="Tahoma" w:hAnsi="Tahoma" w:cs="Tahoma"/>
          <w:sz w:val="20"/>
          <w:szCs w:val="20"/>
        </w:rPr>
        <w:t>futsal</w:t>
      </w:r>
      <w:proofErr w:type="spellEnd"/>
      <w:r w:rsidRPr="003A5BD0">
        <w:rPr>
          <w:rFonts w:ascii="Tahoma" w:hAnsi="Tahoma" w:cs="Tahoma"/>
          <w:sz w:val="20"/>
          <w:szCs w:val="20"/>
        </w:rPr>
        <w:t>, zawodnik zostaje odsunięty od dalszego udziału w całym turnieju.</w:t>
      </w:r>
      <w:r w:rsidRPr="003A5BD0">
        <w:rPr>
          <w:rFonts w:ascii="Tahoma" w:hAnsi="Tahoma" w:cs="Tahoma"/>
          <w:sz w:val="20"/>
          <w:szCs w:val="20"/>
        </w:rPr>
        <w:br/>
      </w:r>
      <w:r w:rsidRPr="003A5BD0">
        <w:rPr>
          <w:rFonts w:ascii="Tahoma" w:hAnsi="Tahoma" w:cs="Tahoma"/>
          <w:b/>
          <w:bCs/>
          <w:sz w:val="20"/>
          <w:szCs w:val="20"/>
        </w:rPr>
        <w:t>3.</w:t>
      </w:r>
      <w:r w:rsidRPr="003A5BD0">
        <w:rPr>
          <w:rFonts w:ascii="Tahoma" w:hAnsi="Tahoma" w:cs="Tahoma"/>
          <w:sz w:val="20"/>
          <w:szCs w:val="20"/>
        </w:rPr>
        <w:t xml:space="preserve"> Ostateczną decyzję w sprawie czerwonej kartki wynikającej z brutalnego faulu lub rażącego zachowania podejmuje organizator w porozumieniu z komisją sędziowską </w:t>
      </w:r>
      <w:r w:rsidRPr="003A5BD0">
        <w:rPr>
          <w:rFonts w:ascii="Tahoma" w:hAnsi="Tahoma" w:cs="Tahoma"/>
          <w:sz w:val="20"/>
          <w:szCs w:val="20"/>
        </w:rPr>
        <w:br/>
        <w:t>(z duchem sportu).</w:t>
      </w:r>
    </w:p>
    <w:p w14:paraId="5C0AC218" w14:textId="77777777" w:rsidR="00E35C8F" w:rsidRPr="003A5BD0" w:rsidRDefault="00E35C8F" w:rsidP="00E35C8F">
      <w:pPr>
        <w:rPr>
          <w:rFonts w:ascii="Tahoma" w:hAnsi="Tahoma" w:cs="Tahoma"/>
          <w:sz w:val="20"/>
          <w:szCs w:val="20"/>
        </w:rPr>
      </w:pPr>
    </w:p>
    <w:p w14:paraId="23C4F9F9" w14:textId="77777777" w:rsidR="00E35C8F" w:rsidRPr="003A5BD0" w:rsidRDefault="00E35C8F" w:rsidP="00E35C8F">
      <w:pPr>
        <w:jc w:val="both"/>
        <w:rPr>
          <w:rFonts w:ascii="Tahoma" w:hAnsi="Tahoma" w:cs="Tahoma"/>
          <w:b/>
          <w:bCs/>
          <w:sz w:val="20"/>
          <w:szCs w:val="20"/>
        </w:rPr>
      </w:pPr>
      <w:r w:rsidRPr="003A5BD0">
        <w:rPr>
          <w:rFonts w:ascii="Tahoma" w:hAnsi="Tahoma" w:cs="Tahoma"/>
          <w:b/>
          <w:bCs/>
          <w:color w:val="EE0000"/>
          <w:sz w:val="20"/>
          <w:szCs w:val="20"/>
        </w:rPr>
        <w:t>UWAGA</w:t>
      </w:r>
      <w:r w:rsidRPr="003A5BD0">
        <w:rPr>
          <w:rFonts w:ascii="Tahoma" w:hAnsi="Tahoma" w:cs="Tahoma"/>
          <w:sz w:val="20"/>
          <w:szCs w:val="20"/>
        </w:rPr>
        <w:br/>
      </w:r>
      <w:r w:rsidRPr="003A5BD0">
        <w:rPr>
          <w:rFonts w:ascii="Tahoma" w:hAnsi="Tahoma" w:cs="Tahoma"/>
          <w:b/>
          <w:bCs/>
          <w:sz w:val="20"/>
          <w:szCs w:val="20"/>
        </w:rPr>
        <w:t xml:space="preserve">Zgoda na start w wyższej kategorii wiekowej (rocznik 2014) do pobrania na stronie </w:t>
      </w:r>
      <w:hyperlink r:id="rId61" w:history="1">
        <w:r w:rsidRPr="003A5BD0">
          <w:rPr>
            <w:rStyle w:val="Hipercze"/>
            <w:rFonts w:ascii="Tahoma" w:hAnsi="Tahoma" w:cs="Tahoma"/>
            <w:sz w:val="20"/>
            <w:szCs w:val="20"/>
          </w:rPr>
          <w:t>srs.szs.pl</w:t>
        </w:r>
      </w:hyperlink>
      <w:r w:rsidRPr="003A5BD0">
        <w:rPr>
          <w:rFonts w:ascii="Tahoma" w:hAnsi="Tahoma" w:cs="Tahoma"/>
          <w:sz w:val="20"/>
          <w:szCs w:val="20"/>
        </w:rPr>
        <w:t xml:space="preserve"> </w:t>
      </w:r>
      <w:r w:rsidRPr="003A5BD0">
        <w:rPr>
          <w:rFonts w:ascii="Tahoma" w:hAnsi="Tahoma" w:cs="Tahoma"/>
          <w:b/>
          <w:bCs/>
          <w:sz w:val="20"/>
          <w:szCs w:val="20"/>
        </w:rPr>
        <w:t>zakładka</w:t>
      </w:r>
      <w:r w:rsidRPr="003A5BD0">
        <w:rPr>
          <w:rFonts w:ascii="Tahoma" w:hAnsi="Tahoma" w:cs="Tahoma"/>
          <w:sz w:val="20"/>
          <w:szCs w:val="20"/>
        </w:rPr>
        <w:t xml:space="preserve"> </w:t>
      </w:r>
      <w:hyperlink r:id="rId62" w:history="1">
        <w:r w:rsidRPr="003A5BD0">
          <w:rPr>
            <w:rStyle w:val="Hipercze"/>
            <w:rFonts w:ascii="Tahoma" w:hAnsi="Tahoma" w:cs="Tahoma"/>
            <w:sz w:val="20"/>
            <w:szCs w:val="20"/>
          </w:rPr>
          <w:t>https://srs.szs.pl/zawodnicy</w:t>
        </w:r>
      </w:hyperlink>
      <w:r w:rsidRPr="003A5BD0">
        <w:rPr>
          <w:rFonts w:ascii="Tahoma" w:hAnsi="Tahoma" w:cs="Tahoma"/>
          <w:sz w:val="20"/>
          <w:szCs w:val="20"/>
        </w:rPr>
        <w:t xml:space="preserve"> </w:t>
      </w:r>
      <w:r w:rsidRPr="003A5BD0">
        <w:rPr>
          <w:rFonts w:ascii="Tahoma" w:hAnsi="Tahoma" w:cs="Tahoma"/>
          <w:b/>
          <w:bCs/>
          <w:sz w:val="20"/>
          <w:szCs w:val="20"/>
        </w:rPr>
        <w:t xml:space="preserve">. </w:t>
      </w:r>
      <w:r w:rsidRPr="003A5BD0">
        <w:rPr>
          <w:rFonts w:ascii="Tahoma" w:hAnsi="Tahoma" w:cs="Tahoma"/>
          <w:b/>
          <w:bCs/>
          <w:color w:val="EE0000"/>
          <w:sz w:val="20"/>
          <w:szCs w:val="20"/>
        </w:rPr>
        <w:t>Kafelek koloru czerwonego „ZK”</w:t>
      </w:r>
    </w:p>
    <w:p w14:paraId="56B68478" w14:textId="77777777" w:rsidR="00E35C8F" w:rsidRPr="003A5BD0" w:rsidRDefault="00E35C8F" w:rsidP="00E35C8F">
      <w:pPr>
        <w:jc w:val="both"/>
        <w:rPr>
          <w:rFonts w:ascii="Tahoma" w:hAnsi="Tahoma" w:cs="Tahoma"/>
          <w:b/>
          <w:bCs/>
          <w:sz w:val="20"/>
          <w:szCs w:val="20"/>
        </w:rPr>
      </w:pPr>
      <w:r w:rsidRPr="003A5BD0">
        <w:rPr>
          <w:rFonts w:ascii="Tahoma" w:hAnsi="Tahoma" w:cs="Tahoma"/>
          <w:b/>
          <w:bCs/>
          <w:sz w:val="20"/>
          <w:szCs w:val="20"/>
        </w:rPr>
        <w:t>Uczeń szkoły w jednym roku szkolnym może reprezentować szkołę tylko w jednej kategorii wiekowej.</w:t>
      </w:r>
    </w:p>
    <w:p w14:paraId="5016C1A5" w14:textId="77777777" w:rsidR="00E35C8F" w:rsidRPr="003A5BD0" w:rsidRDefault="00E35C8F" w:rsidP="00E35C8F">
      <w:pPr>
        <w:rPr>
          <w:rFonts w:ascii="Tahoma" w:hAnsi="Tahoma" w:cs="Tahoma"/>
          <w:sz w:val="20"/>
          <w:szCs w:val="20"/>
        </w:rPr>
      </w:pPr>
    </w:p>
    <w:p w14:paraId="140FADF0" w14:textId="77777777" w:rsidR="00E35C8F" w:rsidRPr="003A5BD0" w:rsidRDefault="00E35C8F" w:rsidP="00E35C8F">
      <w:pPr>
        <w:rPr>
          <w:rFonts w:ascii="Tahoma" w:hAnsi="Tahoma" w:cs="Tahoma"/>
          <w:color w:val="EE0000"/>
          <w:sz w:val="20"/>
          <w:szCs w:val="20"/>
        </w:rPr>
      </w:pPr>
      <w:r w:rsidRPr="003A5BD0">
        <w:rPr>
          <w:rFonts w:ascii="Tahoma" w:hAnsi="Tahoma" w:cs="Tahoma"/>
          <w:b/>
          <w:color w:val="EE0000"/>
          <w:sz w:val="20"/>
          <w:szCs w:val="20"/>
        </w:rPr>
        <w:t>IV. POSTANOWIENIA KOŃCOWE</w:t>
      </w:r>
    </w:p>
    <w:p w14:paraId="38907F3E" w14:textId="77777777" w:rsidR="00E35C8F" w:rsidRPr="003A5BD0" w:rsidRDefault="00E35C8F" w:rsidP="00E35C8F">
      <w:pPr>
        <w:jc w:val="both"/>
        <w:rPr>
          <w:rFonts w:ascii="Tahoma" w:hAnsi="Tahoma" w:cs="Tahoma"/>
          <w:b/>
          <w:bCs/>
          <w:color w:val="FF0000"/>
          <w:sz w:val="20"/>
          <w:szCs w:val="20"/>
        </w:rPr>
      </w:pPr>
      <w:r w:rsidRPr="003A5BD0">
        <w:rPr>
          <w:rFonts w:ascii="Tahoma" w:hAnsi="Tahoma" w:cs="Tahoma"/>
          <w:b/>
          <w:bCs/>
          <w:color w:val="EE0000"/>
          <w:sz w:val="20"/>
          <w:szCs w:val="20"/>
        </w:rPr>
        <w:t>1. Rozgrywki gminne i powiatowe mogą być sędziowane przez nauczycieli WF.</w:t>
      </w:r>
      <w:r w:rsidRPr="003A5BD0">
        <w:rPr>
          <w:rFonts w:ascii="Tahoma" w:hAnsi="Tahoma" w:cs="Tahoma"/>
          <w:b/>
          <w:bCs/>
          <w:color w:val="EE0000"/>
          <w:sz w:val="20"/>
          <w:szCs w:val="20"/>
        </w:rPr>
        <w:br/>
        <w:t>2. Każdy uczeń musi posiadać ważną legitymację szkolną.</w:t>
      </w:r>
      <w:r w:rsidRPr="003A5BD0">
        <w:rPr>
          <w:rFonts w:ascii="Tahoma" w:hAnsi="Tahoma" w:cs="Tahoma"/>
          <w:b/>
          <w:bCs/>
          <w:color w:val="FF0000"/>
          <w:sz w:val="20"/>
          <w:szCs w:val="20"/>
          <w:highlight w:val="green"/>
        </w:rPr>
        <w:t xml:space="preserve"> W wyjątkowych sytuacjach uczeń może posiadać inny dokument ze zdjęciem oraz zaświadczenie dyrektora szkoły potwierdzające tożsamość ucznia.</w:t>
      </w:r>
    </w:p>
    <w:p w14:paraId="1A6E4A10" w14:textId="77777777" w:rsidR="00E35C8F" w:rsidRPr="003A5BD0" w:rsidRDefault="00E35C8F" w:rsidP="00E35C8F">
      <w:pPr>
        <w:spacing w:after="200" w:line="276" w:lineRule="auto"/>
        <w:rPr>
          <w:rFonts w:ascii="Tahoma" w:hAnsi="Tahoma" w:cs="Tahoma"/>
          <w:b/>
          <w:bCs/>
          <w:color w:val="EE0000"/>
          <w:sz w:val="20"/>
          <w:szCs w:val="20"/>
        </w:rPr>
      </w:pPr>
      <w:r w:rsidRPr="003A5BD0">
        <w:rPr>
          <w:rFonts w:ascii="Tahoma" w:hAnsi="Tahoma" w:cs="Tahoma"/>
          <w:b/>
          <w:bCs/>
          <w:color w:val="EE0000"/>
          <w:sz w:val="20"/>
          <w:szCs w:val="20"/>
        </w:rPr>
        <w:t>3. Prawo gry mają uczniowie, którzy rozpoczęli naukę w szkole najpóźniej 1 października 2026/2027 (lub za zgodą organizatora).</w:t>
      </w:r>
      <w:r w:rsidRPr="003A5BD0">
        <w:rPr>
          <w:rFonts w:ascii="Tahoma" w:hAnsi="Tahoma" w:cs="Tahoma"/>
          <w:b/>
          <w:bCs/>
          <w:color w:val="EE0000"/>
          <w:sz w:val="20"/>
          <w:szCs w:val="20"/>
        </w:rPr>
        <w:br/>
        <w:t xml:space="preserve">4. Każdy uczestnik musi mieć zgodę rodziców/opiekunów prawnych na udział w zawodach. Zgoda przechowywana jest w szkole i potwierdzana w systemie </w:t>
      </w:r>
      <w:r w:rsidRPr="003A5BD0">
        <w:rPr>
          <w:rFonts w:ascii="Tahoma" w:hAnsi="Tahoma" w:cs="Tahoma"/>
          <w:b/>
          <w:bCs/>
          <w:color w:val="00B0F0"/>
          <w:sz w:val="20"/>
          <w:szCs w:val="20"/>
        </w:rPr>
        <w:t>srs.szs.pl</w:t>
      </w:r>
      <w:r w:rsidRPr="003A5BD0">
        <w:rPr>
          <w:rFonts w:ascii="Tahoma" w:hAnsi="Tahoma" w:cs="Tahoma"/>
          <w:b/>
          <w:bCs/>
          <w:color w:val="EE0000"/>
          <w:sz w:val="20"/>
          <w:szCs w:val="20"/>
        </w:rPr>
        <w:t>.</w:t>
      </w:r>
    </w:p>
    <w:p w14:paraId="06639D35" w14:textId="3CAFFC87" w:rsidR="00D027CC" w:rsidRPr="00E35C8F" w:rsidRDefault="00D027CC" w:rsidP="00D027CC">
      <w:pPr>
        <w:rPr>
          <w:rFonts w:ascii="Tahoma" w:hAnsi="Tahoma" w:cs="Tahoma"/>
          <w:b/>
        </w:rPr>
      </w:pPr>
      <w:r w:rsidRPr="00E35C8F">
        <w:rPr>
          <w:rFonts w:ascii="Tahoma" w:hAnsi="Tahoma" w:cs="Tahoma"/>
          <w:b/>
        </w:rPr>
        <w:t xml:space="preserve">6. </w:t>
      </w:r>
      <w:r w:rsidR="00E35C8F" w:rsidRPr="00E35C8F">
        <w:rPr>
          <w:rFonts w:ascii="Tahoma" w:hAnsi="Tahoma" w:cs="Tahoma"/>
          <w:b/>
          <w:highlight w:val="yellow"/>
        </w:rPr>
        <w:t>Indywidualne biegi przełajowe</w:t>
      </w:r>
      <w:r w:rsidR="00E35C8F">
        <w:rPr>
          <w:rFonts w:ascii="Tahoma" w:hAnsi="Tahoma" w:cs="Tahoma"/>
          <w:b/>
        </w:rPr>
        <w:t xml:space="preserve"> </w:t>
      </w:r>
      <w:r w:rsidR="00E35C8F" w:rsidRPr="00E35C8F">
        <w:rPr>
          <w:rFonts w:ascii="Tahoma" w:hAnsi="Tahoma" w:cs="Tahoma"/>
          <w:b/>
          <w:color w:val="EE0000"/>
        </w:rPr>
        <w:t>*</w:t>
      </w:r>
      <w:r w:rsidR="00E35C8F" w:rsidRPr="00E35C8F">
        <w:rPr>
          <w:rFonts w:ascii="Tahoma" w:hAnsi="Tahoma" w:cs="Tahoma"/>
          <w:b/>
        </w:rPr>
        <w:br/>
      </w:r>
    </w:p>
    <w:p w14:paraId="0F422400" w14:textId="77777777" w:rsidR="00E35C8F" w:rsidRPr="00550004" w:rsidRDefault="00E35C8F" w:rsidP="00E35C8F">
      <w:pPr>
        <w:jc w:val="both"/>
        <w:rPr>
          <w:rFonts w:ascii="Tahoma" w:hAnsi="Tahoma" w:cs="Tahoma"/>
          <w:sz w:val="20"/>
          <w:szCs w:val="20"/>
        </w:rPr>
      </w:pPr>
      <w:r w:rsidRPr="00550004">
        <w:rPr>
          <w:rFonts w:ascii="Tahoma" w:hAnsi="Tahoma" w:cs="Tahoma"/>
          <w:sz w:val="20"/>
          <w:szCs w:val="20"/>
        </w:rPr>
        <w:t xml:space="preserve">Szkoły przystępujące do współzawodnictwa są zobowiązane zarejestrować się do się przez system rejestracji szkół - </w:t>
      </w:r>
      <w:hyperlink r:id="rId63" w:history="1">
        <w:r w:rsidRPr="00550004">
          <w:rPr>
            <w:rStyle w:val="Hipercze"/>
            <w:rFonts w:ascii="Tahoma" w:hAnsi="Tahoma" w:cs="Tahoma"/>
            <w:sz w:val="20"/>
            <w:szCs w:val="20"/>
          </w:rPr>
          <w:t>www.srs.szs.pl</w:t>
        </w:r>
      </w:hyperlink>
      <w:r w:rsidRPr="00550004">
        <w:rPr>
          <w:rFonts w:ascii="Tahoma" w:hAnsi="Tahoma" w:cs="Tahoma"/>
          <w:sz w:val="20"/>
          <w:szCs w:val="20"/>
        </w:rPr>
        <w:t xml:space="preserve"> zgodnie z kalendarzami wojewódzkimi do </w:t>
      </w:r>
      <w:r w:rsidRPr="00550004">
        <w:rPr>
          <w:rFonts w:ascii="Tahoma" w:hAnsi="Tahoma" w:cs="Tahoma"/>
          <w:b/>
          <w:bCs/>
          <w:sz w:val="20"/>
          <w:szCs w:val="20"/>
        </w:rPr>
        <w:t>30.09.2026.</w:t>
      </w:r>
      <w:r w:rsidRPr="00550004">
        <w:rPr>
          <w:rFonts w:ascii="Tahoma" w:hAnsi="Tahoma" w:cs="Tahoma"/>
          <w:sz w:val="20"/>
          <w:szCs w:val="20"/>
        </w:rPr>
        <w:t xml:space="preserve"> </w:t>
      </w:r>
    </w:p>
    <w:p w14:paraId="776BCFCA" w14:textId="77777777" w:rsidR="00E35C8F" w:rsidRPr="00550004" w:rsidRDefault="00E35C8F" w:rsidP="00E35C8F">
      <w:pPr>
        <w:jc w:val="both"/>
        <w:rPr>
          <w:rFonts w:ascii="Tahoma" w:hAnsi="Tahoma" w:cs="Tahoma"/>
          <w:b/>
          <w:bCs/>
          <w:sz w:val="20"/>
          <w:szCs w:val="20"/>
        </w:rPr>
      </w:pPr>
      <w:r w:rsidRPr="00550004">
        <w:rPr>
          <w:rFonts w:ascii="Tahoma" w:hAnsi="Tahoma" w:cs="Tahoma"/>
          <w:b/>
          <w:bCs/>
          <w:sz w:val="20"/>
          <w:szCs w:val="20"/>
        </w:rPr>
        <w:t>I – UCZESTNICTWO</w:t>
      </w:r>
    </w:p>
    <w:p w14:paraId="7E0F76A2" w14:textId="6A0BD791" w:rsidR="00E35C8F" w:rsidRPr="00550004" w:rsidRDefault="00E35C8F" w:rsidP="00E35C8F">
      <w:pPr>
        <w:jc w:val="both"/>
        <w:rPr>
          <w:rFonts w:ascii="Tahoma" w:hAnsi="Tahoma" w:cs="Tahoma"/>
          <w:sz w:val="20"/>
          <w:szCs w:val="20"/>
        </w:rPr>
      </w:pPr>
      <w:r w:rsidRPr="00550004">
        <w:rPr>
          <w:rFonts w:ascii="Tahoma" w:hAnsi="Tahoma" w:cs="Tahoma"/>
          <w:sz w:val="20"/>
          <w:szCs w:val="20"/>
        </w:rPr>
        <w:t>-</w:t>
      </w:r>
      <w:r w:rsidRPr="00550004">
        <w:rPr>
          <w:rFonts w:ascii="Tahoma" w:hAnsi="Tahoma" w:cs="Tahoma"/>
          <w:sz w:val="20"/>
          <w:szCs w:val="20"/>
        </w:rPr>
        <w:tab/>
        <w:t>w zawodach finałowych startuje po 5 zawodniczek/zawodników wyłonionych</w:t>
      </w:r>
      <w:r>
        <w:rPr>
          <w:rFonts w:ascii="Tahoma" w:hAnsi="Tahoma" w:cs="Tahoma"/>
          <w:sz w:val="20"/>
          <w:szCs w:val="20"/>
        </w:rPr>
        <w:t xml:space="preserve"> </w:t>
      </w:r>
      <w:r w:rsidRPr="00550004">
        <w:rPr>
          <w:rFonts w:ascii="Tahoma" w:hAnsi="Tahoma" w:cs="Tahoma"/>
          <w:sz w:val="20"/>
          <w:szCs w:val="20"/>
        </w:rPr>
        <w:t>w eliminacjach powiatowych na poszczególnych dystansach.</w:t>
      </w:r>
    </w:p>
    <w:p w14:paraId="3247279A" w14:textId="77777777" w:rsidR="00E35C8F" w:rsidRDefault="00E35C8F" w:rsidP="00E35C8F">
      <w:pPr>
        <w:jc w:val="both"/>
        <w:rPr>
          <w:rFonts w:ascii="Tahoma" w:hAnsi="Tahoma" w:cs="Tahoma"/>
          <w:b/>
          <w:bCs/>
          <w:sz w:val="20"/>
          <w:szCs w:val="20"/>
        </w:rPr>
      </w:pPr>
      <w:r w:rsidRPr="00550004">
        <w:rPr>
          <w:rFonts w:ascii="Tahoma" w:hAnsi="Tahoma" w:cs="Tahoma"/>
          <w:b/>
          <w:bCs/>
          <w:sz w:val="20"/>
          <w:szCs w:val="20"/>
        </w:rPr>
        <w:t>II – KATEGORIA WIEKOWA</w:t>
      </w:r>
    </w:p>
    <w:p w14:paraId="05E267C5" w14:textId="77777777" w:rsidR="00E35C8F" w:rsidRPr="00550004" w:rsidRDefault="00E35C8F" w:rsidP="00E35C8F">
      <w:pPr>
        <w:jc w:val="both"/>
        <w:rPr>
          <w:rFonts w:ascii="Tahoma" w:hAnsi="Tahoma" w:cs="Tahoma"/>
          <w:b/>
          <w:bCs/>
          <w:sz w:val="20"/>
          <w:szCs w:val="20"/>
        </w:rPr>
      </w:pPr>
    </w:p>
    <w:p w14:paraId="6EC7176F" w14:textId="77777777" w:rsidR="00E35C8F" w:rsidRDefault="00E35C8F" w:rsidP="00E35C8F">
      <w:pPr>
        <w:jc w:val="center"/>
        <w:rPr>
          <w:rFonts w:ascii="Tahoma" w:hAnsi="Tahoma" w:cs="Tahoma"/>
          <w:b/>
          <w:bCs/>
          <w:color w:val="FF0000"/>
          <w:sz w:val="20"/>
          <w:szCs w:val="20"/>
        </w:rPr>
      </w:pPr>
      <w:r w:rsidRPr="00550004">
        <w:rPr>
          <w:rFonts w:ascii="Tahoma" w:hAnsi="Tahoma" w:cs="Tahoma"/>
          <w:b/>
          <w:bCs/>
          <w:color w:val="FF0000"/>
          <w:sz w:val="20"/>
          <w:szCs w:val="20"/>
        </w:rPr>
        <w:t xml:space="preserve">IGRZYSKA MŁODZIEŻY SZKOLNEJ – rocznik &gt; 2012/2013 </w:t>
      </w:r>
    </w:p>
    <w:p w14:paraId="5DCE12F7" w14:textId="77777777" w:rsidR="00E35C8F" w:rsidRPr="00550004" w:rsidRDefault="00E35C8F" w:rsidP="00E35C8F">
      <w:pPr>
        <w:jc w:val="center"/>
        <w:rPr>
          <w:rFonts w:ascii="Tahoma" w:hAnsi="Tahoma" w:cs="Tahoma"/>
          <w:b/>
          <w:bCs/>
          <w:color w:val="FF0000"/>
          <w:sz w:val="20"/>
          <w:szCs w:val="20"/>
        </w:rPr>
      </w:pPr>
    </w:p>
    <w:p w14:paraId="66DAEB04" w14:textId="77777777" w:rsidR="00E35C8F" w:rsidRPr="00550004" w:rsidRDefault="00E35C8F" w:rsidP="00E35C8F">
      <w:pPr>
        <w:rPr>
          <w:rFonts w:ascii="Tahoma" w:hAnsi="Tahoma" w:cs="Tahoma"/>
          <w:b/>
          <w:bCs/>
          <w:sz w:val="20"/>
          <w:szCs w:val="20"/>
        </w:rPr>
      </w:pPr>
      <w:r w:rsidRPr="00550004">
        <w:rPr>
          <w:rFonts w:ascii="Tahoma" w:hAnsi="Tahoma" w:cs="Tahoma"/>
          <w:b/>
          <w:bCs/>
          <w:sz w:val="20"/>
          <w:szCs w:val="20"/>
        </w:rPr>
        <w:t>III – PROGRAM ZAWODÓW</w:t>
      </w:r>
    </w:p>
    <w:p w14:paraId="7776F5A8" w14:textId="77777777" w:rsidR="00E35C8F" w:rsidRPr="00550004" w:rsidRDefault="00E35C8F" w:rsidP="00E35C8F">
      <w:pPr>
        <w:jc w:val="both"/>
        <w:rPr>
          <w:rFonts w:ascii="Tahoma" w:hAnsi="Tahoma" w:cs="Tahoma"/>
          <w:b/>
          <w:bCs/>
          <w:sz w:val="20"/>
          <w:szCs w:val="20"/>
        </w:rPr>
      </w:pPr>
      <w:r w:rsidRPr="00550004">
        <w:rPr>
          <w:rFonts w:ascii="Tahoma" w:hAnsi="Tahoma" w:cs="Tahoma"/>
          <w:b/>
          <w:bCs/>
          <w:sz w:val="20"/>
          <w:szCs w:val="20"/>
        </w:rPr>
        <w:t xml:space="preserve">&gt; </w:t>
      </w:r>
      <w:r w:rsidRPr="00550004">
        <w:rPr>
          <w:rFonts w:ascii="Tahoma" w:hAnsi="Tahoma" w:cs="Tahoma"/>
          <w:b/>
          <w:bCs/>
          <w:sz w:val="20"/>
          <w:szCs w:val="20"/>
        </w:rPr>
        <w:tab/>
        <w:t xml:space="preserve">dziewczęta </w:t>
      </w:r>
    </w:p>
    <w:p w14:paraId="29BB1BE1" w14:textId="77777777" w:rsidR="00E35C8F" w:rsidRPr="00550004" w:rsidRDefault="00E35C8F" w:rsidP="00E35C8F">
      <w:pPr>
        <w:jc w:val="both"/>
        <w:rPr>
          <w:rFonts w:ascii="Tahoma" w:hAnsi="Tahoma" w:cs="Tahoma"/>
          <w:sz w:val="20"/>
          <w:szCs w:val="20"/>
        </w:rPr>
      </w:pPr>
      <w:r w:rsidRPr="00550004">
        <w:rPr>
          <w:rFonts w:ascii="Tahoma" w:hAnsi="Tahoma" w:cs="Tahoma"/>
          <w:sz w:val="20"/>
          <w:szCs w:val="20"/>
        </w:rPr>
        <w:tab/>
        <w:t>-</w:t>
      </w:r>
      <w:r w:rsidRPr="00550004">
        <w:rPr>
          <w:rFonts w:ascii="Tahoma" w:hAnsi="Tahoma" w:cs="Tahoma"/>
          <w:sz w:val="20"/>
          <w:szCs w:val="20"/>
        </w:rPr>
        <w:tab/>
        <w:t>600 m</w:t>
      </w:r>
    </w:p>
    <w:p w14:paraId="0A29454F" w14:textId="77777777" w:rsidR="00E35C8F" w:rsidRPr="00550004" w:rsidRDefault="00E35C8F" w:rsidP="00E35C8F">
      <w:pPr>
        <w:jc w:val="both"/>
        <w:rPr>
          <w:rFonts w:ascii="Tahoma" w:hAnsi="Tahoma" w:cs="Tahoma"/>
          <w:b/>
          <w:bCs/>
          <w:sz w:val="20"/>
          <w:szCs w:val="20"/>
        </w:rPr>
      </w:pPr>
      <w:r w:rsidRPr="00550004">
        <w:rPr>
          <w:rFonts w:ascii="Tahoma" w:hAnsi="Tahoma" w:cs="Tahoma"/>
          <w:b/>
          <w:bCs/>
          <w:sz w:val="20"/>
          <w:szCs w:val="20"/>
        </w:rPr>
        <w:t xml:space="preserve">&gt; </w:t>
      </w:r>
      <w:r w:rsidRPr="00550004">
        <w:rPr>
          <w:rFonts w:ascii="Tahoma" w:hAnsi="Tahoma" w:cs="Tahoma"/>
          <w:b/>
          <w:bCs/>
          <w:sz w:val="20"/>
          <w:szCs w:val="20"/>
        </w:rPr>
        <w:tab/>
        <w:t xml:space="preserve">chłopcy </w:t>
      </w:r>
    </w:p>
    <w:p w14:paraId="6C548E82" w14:textId="77777777" w:rsidR="00E35C8F" w:rsidRPr="00550004" w:rsidRDefault="00E35C8F" w:rsidP="00E35C8F">
      <w:pPr>
        <w:jc w:val="both"/>
        <w:rPr>
          <w:rFonts w:ascii="Tahoma" w:hAnsi="Tahoma" w:cs="Tahoma"/>
          <w:sz w:val="20"/>
          <w:szCs w:val="20"/>
        </w:rPr>
      </w:pPr>
      <w:r w:rsidRPr="00550004">
        <w:rPr>
          <w:rFonts w:ascii="Tahoma" w:hAnsi="Tahoma" w:cs="Tahoma"/>
          <w:sz w:val="20"/>
          <w:szCs w:val="20"/>
        </w:rPr>
        <w:tab/>
        <w:t>-</w:t>
      </w:r>
      <w:r w:rsidRPr="00550004">
        <w:rPr>
          <w:rFonts w:ascii="Tahoma" w:hAnsi="Tahoma" w:cs="Tahoma"/>
          <w:sz w:val="20"/>
          <w:szCs w:val="20"/>
        </w:rPr>
        <w:tab/>
        <w:t>1000 m</w:t>
      </w:r>
    </w:p>
    <w:p w14:paraId="02EC14E1" w14:textId="77777777" w:rsidR="00E35C8F" w:rsidRPr="00550004" w:rsidRDefault="00E35C8F" w:rsidP="00E35C8F">
      <w:pPr>
        <w:jc w:val="both"/>
        <w:rPr>
          <w:rFonts w:ascii="Tahoma" w:hAnsi="Tahoma" w:cs="Tahoma"/>
          <w:sz w:val="20"/>
          <w:szCs w:val="20"/>
        </w:rPr>
      </w:pPr>
    </w:p>
    <w:p w14:paraId="35E9B4C2" w14:textId="77777777" w:rsidR="00E35C8F" w:rsidRPr="00550004" w:rsidRDefault="00E35C8F" w:rsidP="00E35C8F">
      <w:pPr>
        <w:jc w:val="both"/>
        <w:rPr>
          <w:rFonts w:ascii="Tahoma" w:hAnsi="Tahoma" w:cs="Tahoma"/>
          <w:sz w:val="20"/>
          <w:szCs w:val="20"/>
        </w:rPr>
      </w:pPr>
      <w:r w:rsidRPr="00550004">
        <w:rPr>
          <w:rFonts w:ascii="Tahoma" w:hAnsi="Tahoma" w:cs="Tahoma"/>
          <w:sz w:val="20"/>
          <w:szCs w:val="20"/>
        </w:rPr>
        <w:t>W mistrzostwach powiatu może startować do 5 zawodniczek/zawodników z danej szkoły. Dodatkowo powiat, którego zawodniczka/zawodnik zajęli w poprzednim roku szkolnym miejsca od I – IV otrzyma tzw. „dziką kartę”</w:t>
      </w:r>
    </w:p>
    <w:p w14:paraId="61C85915" w14:textId="77777777" w:rsidR="00E35C8F" w:rsidRPr="00550004" w:rsidRDefault="00E35C8F" w:rsidP="00E35C8F">
      <w:pPr>
        <w:jc w:val="both"/>
        <w:rPr>
          <w:rFonts w:ascii="Tahoma" w:hAnsi="Tahoma" w:cs="Tahoma"/>
          <w:sz w:val="20"/>
          <w:szCs w:val="20"/>
        </w:rPr>
      </w:pPr>
    </w:p>
    <w:p w14:paraId="5E0E6CF8" w14:textId="77777777" w:rsidR="00E35C8F" w:rsidRPr="00550004" w:rsidRDefault="00E35C8F" w:rsidP="00E35C8F">
      <w:pPr>
        <w:jc w:val="both"/>
        <w:rPr>
          <w:rFonts w:ascii="Tahoma" w:hAnsi="Tahoma" w:cs="Tahoma"/>
          <w:b/>
          <w:bCs/>
          <w:sz w:val="20"/>
          <w:szCs w:val="20"/>
        </w:rPr>
      </w:pPr>
      <w:r w:rsidRPr="00550004">
        <w:rPr>
          <w:rFonts w:ascii="Tahoma" w:hAnsi="Tahoma" w:cs="Tahoma"/>
          <w:b/>
          <w:bCs/>
          <w:color w:val="EE0000"/>
          <w:sz w:val="20"/>
          <w:szCs w:val="20"/>
        </w:rPr>
        <w:lastRenderedPageBreak/>
        <w:t>UWAGA</w:t>
      </w:r>
      <w:r w:rsidRPr="00550004">
        <w:rPr>
          <w:rFonts w:ascii="Tahoma" w:hAnsi="Tahoma" w:cs="Tahoma"/>
          <w:sz w:val="20"/>
          <w:szCs w:val="20"/>
        </w:rPr>
        <w:br/>
      </w:r>
      <w:r w:rsidRPr="00550004">
        <w:rPr>
          <w:rFonts w:ascii="Tahoma" w:hAnsi="Tahoma" w:cs="Tahoma"/>
          <w:b/>
          <w:bCs/>
          <w:sz w:val="20"/>
          <w:szCs w:val="20"/>
        </w:rPr>
        <w:t xml:space="preserve">Zgoda na start w wyższej kategorii wiekowej (rocznik 2014) do pobrania na stronie </w:t>
      </w:r>
      <w:hyperlink r:id="rId64" w:history="1">
        <w:r w:rsidRPr="00550004">
          <w:rPr>
            <w:rStyle w:val="Hipercze"/>
            <w:rFonts w:ascii="Tahoma" w:hAnsi="Tahoma" w:cs="Tahoma"/>
            <w:sz w:val="20"/>
            <w:szCs w:val="20"/>
          </w:rPr>
          <w:t>srs.szs.pl</w:t>
        </w:r>
      </w:hyperlink>
      <w:r w:rsidRPr="00550004">
        <w:rPr>
          <w:rFonts w:ascii="Tahoma" w:hAnsi="Tahoma" w:cs="Tahoma"/>
          <w:sz w:val="20"/>
          <w:szCs w:val="20"/>
        </w:rPr>
        <w:t xml:space="preserve"> </w:t>
      </w:r>
      <w:r w:rsidRPr="00550004">
        <w:rPr>
          <w:rFonts w:ascii="Tahoma" w:hAnsi="Tahoma" w:cs="Tahoma"/>
          <w:b/>
          <w:bCs/>
          <w:sz w:val="20"/>
          <w:szCs w:val="20"/>
        </w:rPr>
        <w:t>zakładka</w:t>
      </w:r>
      <w:r w:rsidRPr="00550004">
        <w:rPr>
          <w:rFonts w:ascii="Tahoma" w:hAnsi="Tahoma" w:cs="Tahoma"/>
          <w:sz w:val="20"/>
          <w:szCs w:val="20"/>
        </w:rPr>
        <w:t xml:space="preserve"> </w:t>
      </w:r>
      <w:hyperlink r:id="rId65" w:history="1">
        <w:r w:rsidRPr="00550004">
          <w:rPr>
            <w:rStyle w:val="Hipercze"/>
            <w:rFonts w:ascii="Tahoma" w:hAnsi="Tahoma" w:cs="Tahoma"/>
            <w:sz w:val="20"/>
            <w:szCs w:val="20"/>
          </w:rPr>
          <w:t>https://srs.szs.pl/zawodnicy</w:t>
        </w:r>
      </w:hyperlink>
      <w:r w:rsidRPr="00550004">
        <w:rPr>
          <w:rFonts w:ascii="Tahoma" w:hAnsi="Tahoma" w:cs="Tahoma"/>
          <w:sz w:val="20"/>
          <w:szCs w:val="20"/>
        </w:rPr>
        <w:t xml:space="preserve"> </w:t>
      </w:r>
      <w:r w:rsidRPr="00550004">
        <w:rPr>
          <w:rFonts w:ascii="Tahoma" w:hAnsi="Tahoma" w:cs="Tahoma"/>
          <w:b/>
          <w:bCs/>
          <w:sz w:val="20"/>
          <w:szCs w:val="20"/>
        </w:rPr>
        <w:t xml:space="preserve">. </w:t>
      </w:r>
      <w:r w:rsidRPr="00550004">
        <w:rPr>
          <w:rFonts w:ascii="Tahoma" w:hAnsi="Tahoma" w:cs="Tahoma"/>
          <w:b/>
          <w:bCs/>
          <w:color w:val="EE0000"/>
          <w:sz w:val="20"/>
          <w:szCs w:val="20"/>
        </w:rPr>
        <w:t>Kafelek koloru czerwonego „ZK”</w:t>
      </w:r>
    </w:p>
    <w:p w14:paraId="6A7746F9" w14:textId="77777777" w:rsidR="00E35C8F" w:rsidRPr="00550004" w:rsidRDefault="00E35C8F" w:rsidP="00E35C8F">
      <w:pPr>
        <w:jc w:val="both"/>
        <w:rPr>
          <w:rFonts w:ascii="Tahoma" w:hAnsi="Tahoma" w:cs="Tahoma"/>
          <w:b/>
          <w:bCs/>
          <w:sz w:val="20"/>
          <w:szCs w:val="20"/>
        </w:rPr>
      </w:pPr>
      <w:r w:rsidRPr="00550004">
        <w:rPr>
          <w:rFonts w:ascii="Tahoma" w:hAnsi="Tahoma" w:cs="Tahoma"/>
          <w:b/>
          <w:bCs/>
          <w:sz w:val="20"/>
          <w:szCs w:val="20"/>
        </w:rPr>
        <w:t>Uczeń szkoły w jednym roku szkolnym może reprezentować szkołę tylko w jednej kategorii wiekowej.</w:t>
      </w:r>
    </w:p>
    <w:p w14:paraId="7CEAB956" w14:textId="77777777" w:rsidR="00E35C8F" w:rsidRPr="00550004" w:rsidRDefault="00E35C8F" w:rsidP="00E35C8F">
      <w:pPr>
        <w:jc w:val="both"/>
        <w:rPr>
          <w:rFonts w:ascii="Tahoma" w:hAnsi="Tahoma" w:cs="Tahoma"/>
          <w:b/>
          <w:bCs/>
          <w:color w:val="FF0000"/>
          <w:sz w:val="20"/>
          <w:szCs w:val="20"/>
        </w:rPr>
      </w:pPr>
    </w:p>
    <w:p w14:paraId="53D5143F" w14:textId="77777777" w:rsidR="00E35C8F" w:rsidRPr="00550004" w:rsidRDefault="00E35C8F" w:rsidP="00E35C8F">
      <w:pPr>
        <w:jc w:val="both"/>
        <w:rPr>
          <w:rFonts w:ascii="Tahoma" w:hAnsi="Tahoma" w:cs="Tahoma"/>
          <w:b/>
          <w:bCs/>
          <w:color w:val="FF0000"/>
          <w:sz w:val="20"/>
          <w:szCs w:val="20"/>
        </w:rPr>
      </w:pPr>
      <w:r w:rsidRPr="00550004">
        <w:rPr>
          <w:rFonts w:ascii="Tahoma" w:hAnsi="Tahoma" w:cs="Tahoma"/>
          <w:b/>
          <w:bCs/>
          <w:color w:val="FF0000"/>
          <w:sz w:val="20"/>
          <w:szCs w:val="20"/>
        </w:rPr>
        <w:t>Rozgrywki gminne i powiatowe mogą być sędziowane przez nauczycieli wychowania fizycznego.</w:t>
      </w:r>
    </w:p>
    <w:p w14:paraId="3076A668" w14:textId="77777777" w:rsidR="00E35C8F" w:rsidRPr="00550004" w:rsidRDefault="00E35C8F" w:rsidP="00E35C8F">
      <w:pPr>
        <w:jc w:val="both"/>
        <w:rPr>
          <w:rFonts w:ascii="Tahoma" w:hAnsi="Tahoma" w:cs="Tahoma"/>
          <w:b/>
          <w:bCs/>
          <w:color w:val="FF0000"/>
          <w:sz w:val="20"/>
          <w:szCs w:val="20"/>
        </w:rPr>
      </w:pPr>
      <w:r w:rsidRPr="00550004">
        <w:rPr>
          <w:rFonts w:ascii="Tahoma" w:hAnsi="Tahoma" w:cs="Tahoma"/>
          <w:b/>
          <w:bCs/>
          <w:color w:val="FF0000"/>
          <w:sz w:val="20"/>
          <w:szCs w:val="20"/>
        </w:rPr>
        <w:t>Każdy uczeń musi posiadać ważną legitymację szkolną.</w:t>
      </w:r>
      <w:r w:rsidRPr="00550004">
        <w:rPr>
          <w:rFonts w:ascii="Tahoma" w:hAnsi="Tahoma" w:cs="Tahoma"/>
          <w:b/>
          <w:bCs/>
          <w:color w:val="FF0000"/>
          <w:sz w:val="20"/>
          <w:szCs w:val="20"/>
          <w:highlight w:val="green"/>
        </w:rPr>
        <w:t xml:space="preserve"> W wyjątkowych sytuacjach uczeń może posiadać inny dokument ze zdjęciem oraz zaświadczenie dyrektora szkoły potwierdzające tożsamość ucznia.</w:t>
      </w:r>
    </w:p>
    <w:p w14:paraId="52DA9E60" w14:textId="77777777" w:rsidR="00E35C8F" w:rsidRPr="00550004" w:rsidRDefault="00E35C8F" w:rsidP="00E35C8F">
      <w:pPr>
        <w:jc w:val="both"/>
        <w:rPr>
          <w:rFonts w:ascii="Tahoma" w:hAnsi="Tahoma" w:cs="Tahoma"/>
          <w:b/>
          <w:bCs/>
          <w:color w:val="FF0000"/>
          <w:sz w:val="20"/>
          <w:szCs w:val="20"/>
        </w:rPr>
      </w:pPr>
      <w:r w:rsidRPr="00550004">
        <w:rPr>
          <w:rFonts w:ascii="Tahoma" w:hAnsi="Tahoma" w:cs="Tahoma"/>
          <w:b/>
          <w:bCs/>
          <w:color w:val="FF0000"/>
          <w:sz w:val="20"/>
          <w:szCs w:val="20"/>
        </w:rPr>
        <w:t>Prawo reprezentowania szkoły mają uczniowie, którzy rozpoczęli w niej naukę nie później niż       1 października roku szkolnego 2026/2027 lub za zgodą organizatora.</w:t>
      </w:r>
    </w:p>
    <w:p w14:paraId="27FAA45D" w14:textId="77777777" w:rsidR="00E35C8F" w:rsidRPr="00550004" w:rsidRDefault="00E35C8F" w:rsidP="00E35C8F">
      <w:pPr>
        <w:jc w:val="both"/>
        <w:rPr>
          <w:rFonts w:ascii="Tahoma" w:hAnsi="Tahoma" w:cs="Tahoma"/>
          <w:b/>
          <w:bCs/>
          <w:color w:val="FF0000"/>
          <w:sz w:val="20"/>
          <w:szCs w:val="20"/>
        </w:rPr>
      </w:pPr>
      <w:r w:rsidRPr="00550004">
        <w:rPr>
          <w:rFonts w:ascii="Tahoma" w:hAnsi="Tahoma" w:cs="Tahoma"/>
          <w:b/>
          <w:bCs/>
          <w:color w:val="FF0000"/>
          <w:sz w:val="20"/>
          <w:szCs w:val="20"/>
        </w:rPr>
        <w:t>Każdy uczeń musi posiadać zgodę rodziców lub opiekunów prawnych na udział w zawodach.</w:t>
      </w:r>
    </w:p>
    <w:p w14:paraId="5580554E" w14:textId="77777777" w:rsidR="00E35C8F" w:rsidRPr="00550004" w:rsidRDefault="00E35C8F" w:rsidP="00E35C8F">
      <w:pPr>
        <w:jc w:val="both"/>
        <w:rPr>
          <w:rFonts w:ascii="Tahoma" w:hAnsi="Tahoma" w:cs="Tahoma"/>
          <w:b/>
          <w:bCs/>
          <w:color w:val="FF0000"/>
          <w:sz w:val="20"/>
          <w:szCs w:val="20"/>
        </w:rPr>
      </w:pPr>
      <w:r w:rsidRPr="00550004">
        <w:rPr>
          <w:rFonts w:ascii="Tahoma" w:hAnsi="Tahoma" w:cs="Tahoma"/>
          <w:b/>
          <w:bCs/>
          <w:color w:val="FF0000"/>
          <w:sz w:val="20"/>
          <w:szCs w:val="20"/>
        </w:rPr>
        <w:t xml:space="preserve">Zgodę należy zamieścić w Systemie Rejestracji Szkół – </w:t>
      </w:r>
      <w:r w:rsidRPr="00550004">
        <w:rPr>
          <w:rFonts w:ascii="Tahoma" w:hAnsi="Tahoma" w:cs="Tahoma"/>
          <w:b/>
          <w:bCs/>
          <w:color w:val="0070C0"/>
          <w:sz w:val="20"/>
          <w:szCs w:val="20"/>
        </w:rPr>
        <w:t>srs.szs.pl</w:t>
      </w:r>
      <w:r w:rsidRPr="00550004">
        <w:rPr>
          <w:rFonts w:ascii="Tahoma" w:hAnsi="Tahoma" w:cs="Tahoma"/>
          <w:b/>
          <w:bCs/>
          <w:color w:val="FF0000"/>
          <w:sz w:val="20"/>
          <w:szCs w:val="20"/>
        </w:rPr>
        <w:t>. Zgoda pozostaje w szkole.</w:t>
      </w:r>
    </w:p>
    <w:p w14:paraId="73E48B96" w14:textId="77777777" w:rsidR="00D027CC" w:rsidRPr="002D0F49" w:rsidRDefault="00D027CC" w:rsidP="00D027CC">
      <w:pPr>
        <w:rPr>
          <w:rFonts w:ascii="Tahoma" w:hAnsi="Tahoma" w:cs="Tahoma"/>
          <w:b/>
          <w:u w:val="single"/>
        </w:rPr>
      </w:pPr>
    </w:p>
    <w:p w14:paraId="21CBECBC" w14:textId="29AC0EE6" w:rsidR="00D027CC" w:rsidRPr="00E35C8F" w:rsidRDefault="00E35C8F" w:rsidP="00D027CC">
      <w:pPr>
        <w:ind w:left="170"/>
        <w:rPr>
          <w:rFonts w:ascii="Tahoma" w:hAnsi="Tahoma" w:cs="Tahoma"/>
          <w:b/>
        </w:rPr>
      </w:pPr>
      <w:r>
        <w:rPr>
          <w:rFonts w:ascii="Tahoma" w:hAnsi="Tahoma" w:cs="Tahoma"/>
          <w:b/>
        </w:rPr>
        <w:t>7</w:t>
      </w:r>
      <w:r w:rsidR="00D027CC" w:rsidRPr="00E35C8F">
        <w:rPr>
          <w:rFonts w:ascii="Tahoma" w:hAnsi="Tahoma" w:cs="Tahoma"/>
          <w:b/>
        </w:rPr>
        <w:t>.</w:t>
      </w:r>
      <w:r>
        <w:rPr>
          <w:rFonts w:ascii="Tahoma" w:hAnsi="Tahoma" w:cs="Tahoma"/>
          <w:b/>
        </w:rPr>
        <w:t xml:space="preserve"> Koszykówka 3x3</w:t>
      </w:r>
    </w:p>
    <w:p w14:paraId="2745A9DC" w14:textId="77777777" w:rsidR="00D027CC" w:rsidRPr="002D0F49" w:rsidRDefault="00D027CC" w:rsidP="00D027CC">
      <w:pPr>
        <w:pStyle w:val="Akapitzlist"/>
        <w:ind w:left="170"/>
        <w:jc w:val="both"/>
        <w:rPr>
          <w:rFonts w:ascii="Tahoma" w:hAnsi="Tahoma" w:cs="Tahoma"/>
          <w:sz w:val="16"/>
          <w:szCs w:val="16"/>
        </w:rPr>
      </w:pPr>
    </w:p>
    <w:p w14:paraId="7EB2A4CD" w14:textId="77777777" w:rsidR="00E35C8F" w:rsidRPr="007463D9" w:rsidRDefault="00E35C8F" w:rsidP="00E35C8F">
      <w:pPr>
        <w:jc w:val="both"/>
        <w:rPr>
          <w:rFonts w:ascii="Tahoma" w:hAnsi="Tahoma" w:cs="Tahoma"/>
          <w:sz w:val="20"/>
          <w:szCs w:val="20"/>
        </w:rPr>
      </w:pPr>
      <w:r w:rsidRPr="007463D9">
        <w:rPr>
          <w:rFonts w:ascii="Tahoma" w:hAnsi="Tahoma" w:cs="Tahoma"/>
          <w:sz w:val="20"/>
          <w:szCs w:val="20"/>
        </w:rPr>
        <w:t xml:space="preserve">Szkoły przystępujące do współzawodnictwa są zobowiązane zarejestrować się do się przez system rejestracji szkół - </w:t>
      </w:r>
      <w:hyperlink r:id="rId66" w:history="1">
        <w:r w:rsidRPr="007463D9">
          <w:rPr>
            <w:rStyle w:val="Hipercze"/>
            <w:rFonts w:ascii="Tahoma" w:hAnsi="Tahoma" w:cs="Tahoma"/>
            <w:sz w:val="20"/>
            <w:szCs w:val="20"/>
          </w:rPr>
          <w:t>www.srs.szs.pl</w:t>
        </w:r>
      </w:hyperlink>
      <w:r w:rsidRPr="007463D9">
        <w:rPr>
          <w:rFonts w:ascii="Tahoma" w:hAnsi="Tahoma" w:cs="Tahoma"/>
          <w:sz w:val="20"/>
          <w:szCs w:val="20"/>
        </w:rPr>
        <w:t xml:space="preserve"> zgodnie z kalendarzami wojewódzkimi do </w:t>
      </w:r>
      <w:r w:rsidRPr="007463D9">
        <w:rPr>
          <w:rFonts w:ascii="Tahoma" w:hAnsi="Tahoma" w:cs="Tahoma"/>
          <w:b/>
          <w:bCs/>
          <w:sz w:val="20"/>
          <w:szCs w:val="20"/>
        </w:rPr>
        <w:t>30.09.2026.</w:t>
      </w:r>
      <w:r w:rsidRPr="007463D9">
        <w:rPr>
          <w:rFonts w:ascii="Tahoma" w:hAnsi="Tahoma" w:cs="Tahoma"/>
          <w:sz w:val="20"/>
          <w:szCs w:val="20"/>
        </w:rPr>
        <w:t xml:space="preserve"> </w:t>
      </w:r>
    </w:p>
    <w:p w14:paraId="26694BC7" w14:textId="77777777" w:rsidR="00E35C8F" w:rsidRPr="007463D9" w:rsidRDefault="00E35C8F" w:rsidP="00E35C8F">
      <w:pPr>
        <w:jc w:val="both"/>
        <w:rPr>
          <w:rFonts w:ascii="Tahoma" w:hAnsi="Tahoma" w:cs="Tahoma"/>
          <w:b/>
          <w:bCs/>
          <w:sz w:val="20"/>
          <w:szCs w:val="20"/>
        </w:rPr>
      </w:pPr>
      <w:r w:rsidRPr="007463D9">
        <w:rPr>
          <w:rFonts w:ascii="Tahoma" w:hAnsi="Tahoma" w:cs="Tahoma"/>
          <w:b/>
          <w:bCs/>
          <w:sz w:val="20"/>
          <w:szCs w:val="20"/>
        </w:rPr>
        <w:t>I – UCZESTNICTWO</w:t>
      </w:r>
    </w:p>
    <w:p w14:paraId="4E8F666C" w14:textId="77777777" w:rsidR="00E35C8F" w:rsidRDefault="00E35C8F" w:rsidP="00E35C8F">
      <w:pPr>
        <w:jc w:val="both"/>
        <w:rPr>
          <w:rFonts w:ascii="Tahoma" w:hAnsi="Tahoma" w:cs="Tahoma"/>
          <w:sz w:val="20"/>
          <w:szCs w:val="20"/>
        </w:rPr>
      </w:pPr>
      <w:r w:rsidRPr="007463D9">
        <w:rPr>
          <w:rFonts w:ascii="Tahoma" w:hAnsi="Tahoma" w:cs="Tahoma"/>
          <w:sz w:val="20"/>
          <w:szCs w:val="20"/>
        </w:rPr>
        <w:t xml:space="preserve">-  </w:t>
      </w:r>
      <w:r w:rsidRPr="007463D9">
        <w:rPr>
          <w:rFonts w:ascii="Tahoma" w:hAnsi="Tahoma" w:cs="Tahoma"/>
          <w:sz w:val="20"/>
          <w:szCs w:val="20"/>
        </w:rPr>
        <w:tab/>
        <w:t>w zawodach startują reprezentacje szkół oddzielnie dziewcząt i chłopców</w:t>
      </w:r>
    </w:p>
    <w:p w14:paraId="308CDC26" w14:textId="6E59132D" w:rsidR="00E35C8F" w:rsidRPr="007463D9" w:rsidRDefault="00E35C8F" w:rsidP="00E35C8F">
      <w:pPr>
        <w:jc w:val="both"/>
        <w:rPr>
          <w:rFonts w:ascii="Tahoma" w:hAnsi="Tahoma" w:cs="Tahoma"/>
          <w:sz w:val="20"/>
          <w:szCs w:val="20"/>
        </w:rPr>
      </w:pPr>
      <w:r w:rsidRPr="007463D9">
        <w:rPr>
          <w:rFonts w:ascii="Tahoma" w:hAnsi="Tahoma" w:cs="Tahoma"/>
          <w:sz w:val="20"/>
          <w:szCs w:val="20"/>
        </w:rPr>
        <w:t>-</w:t>
      </w:r>
      <w:r w:rsidRPr="007463D9">
        <w:rPr>
          <w:rFonts w:ascii="Tahoma" w:hAnsi="Tahoma" w:cs="Tahoma"/>
          <w:sz w:val="20"/>
          <w:szCs w:val="20"/>
        </w:rPr>
        <w:tab/>
        <w:t>drużyna składa się z 4 zawodników (3 zawodników na boisku + 1 zawodnik)</w:t>
      </w:r>
    </w:p>
    <w:p w14:paraId="26E662E4" w14:textId="77777777" w:rsidR="00E35C8F" w:rsidRPr="007463D9" w:rsidRDefault="00E35C8F" w:rsidP="00E35C8F">
      <w:pPr>
        <w:jc w:val="both"/>
        <w:rPr>
          <w:rFonts w:ascii="Tahoma" w:hAnsi="Tahoma" w:cs="Tahoma"/>
          <w:sz w:val="20"/>
          <w:szCs w:val="20"/>
        </w:rPr>
      </w:pPr>
      <w:r w:rsidRPr="007463D9">
        <w:rPr>
          <w:rFonts w:ascii="Tahoma" w:hAnsi="Tahoma" w:cs="Tahoma"/>
          <w:sz w:val="20"/>
          <w:szCs w:val="20"/>
        </w:rPr>
        <w:t xml:space="preserve">- </w:t>
      </w:r>
      <w:r w:rsidRPr="007463D9">
        <w:rPr>
          <w:rFonts w:ascii="Tahoma" w:hAnsi="Tahoma" w:cs="Tahoma"/>
          <w:sz w:val="20"/>
          <w:szCs w:val="20"/>
        </w:rPr>
        <w:tab/>
        <w:t>drużynę stanowią uczniowie jednej szkoły..</w:t>
      </w:r>
    </w:p>
    <w:p w14:paraId="6F6C8A6F" w14:textId="77777777" w:rsidR="00E35C8F" w:rsidRDefault="00E35C8F" w:rsidP="00E35C8F">
      <w:pPr>
        <w:jc w:val="both"/>
        <w:rPr>
          <w:rFonts w:ascii="Tahoma" w:hAnsi="Tahoma" w:cs="Tahoma"/>
          <w:b/>
          <w:bCs/>
          <w:sz w:val="20"/>
          <w:szCs w:val="20"/>
        </w:rPr>
      </w:pPr>
      <w:r w:rsidRPr="007463D9">
        <w:rPr>
          <w:rFonts w:ascii="Tahoma" w:hAnsi="Tahoma" w:cs="Tahoma"/>
          <w:sz w:val="20"/>
          <w:szCs w:val="20"/>
        </w:rPr>
        <w:br/>
      </w:r>
      <w:r w:rsidRPr="007463D9">
        <w:rPr>
          <w:rFonts w:ascii="Tahoma" w:hAnsi="Tahoma" w:cs="Tahoma"/>
          <w:b/>
          <w:bCs/>
          <w:sz w:val="20"/>
          <w:szCs w:val="20"/>
        </w:rPr>
        <w:t>II – KATEGORIA WIEKOWA</w:t>
      </w:r>
    </w:p>
    <w:p w14:paraId="6FB02FA0" w14:textId="77777777" w:rsidR="00E35C8F" w:rsidRPr="007463D9" w:rsidRDefault="00E35C8F" w:rsidP="00E35C8F">
      <w:pPr>
        <w:jc w:val="both"/>
        <w:rPr>
          <w:rFonts w:ascii="Tahoma" w:hAnsi="Tahoma" w:cs="Tahoma"/>
          <w:b/>
          <w:bCs/>
          <w:sz w:val="20"/>
          <w:szCs w:val="20"/>
        </w:rPr>
      </w:pPr>
    </w:p>
    <w:p w14:paraId="3207BAB6" w14:textId="77777777" w:rsidR="00E35C8F" w:rsidRDefault="00E35C8F" w:rsidP="00E35C8F">
      <w:pPr>
        <w:jc w:val="center"/>
        <w:rPr>
          <w:rFonts w:ascii="Tahoma" w:hAnsi="Tahoma" w:cs="Tahoma"/>
          <w:b/>
          <w:bCs/>
          <w:color w:val="FF0000"/>
          <w:sz w:val="20"/>
          <w:szCs w:val="20"/>
        </w:rPr>
      </w:pPr>
      <w:r w:rsidRPr="007463D9">
        <w:rPr>
          <w:rFonts w:ascii="Tahoma" w:hAnsi="Tahoma" w:cs="Tahoma"/>
          <w:b/>
          <w:bCs/>
          <w:color w:val="FF0000"/>
          <w:sz w:val="20"/>
          <w:szCs w:val="20"/>
        </w:rPr>
        <w:t>IGRZYSKA MŁODZIEŻY SZKOLNEJ – rocznik &gt; 2012/2013</w:t>
      </w:r>
    </w:p>
    <w:p w14:paraId="4719DEF4" w14:textId="77777777" w:rsidR="00E35C8F" w:rsidRPr="007463D9" w:rsidRDefault="00E35C8F" w:rsidP="00E35C8F">
      <w:pPr>
        <w:jc w:val="center"/>
        <w:rPr>
          <w:rFonts w:ascii="Tahoma" w:hAnsi="Tahoma" w:cs="Tahoma"/>
          <w:b/>
          <w:bCs/>
          <w:color w:val="FF0000"/>
          <w:sz w:val="20"/>
          <w:szCs w:val="20"/>
        </w:rPr>
      </w:pPr>
    </w:p>
    <w:p w14:paraId="6D92B1A7" w14:textId="77777777" w:rsidR="00E35C8F" w:rsidRPr="007463D9" w:rsidRDefault="00E35C8F" w:rsidP="00E35C8F">
      <w:pPr>
        <w:jc w:val="both"/>
        <w:rPr>
          <w:rFonts w:ascii="Tahoma" w:hAnsi="Tahoma" w:cs="Tahoma"/>
          <w:b/>
          <w:bCs/>
          <w:sz w:val="20"/>
          <w:szCs w:val="20"/>
        </w:rPr>
      </w:pPr>
      <w:r w:rsidRPr="007463D9">
        <w:rPr>
          <w:rFonts w:ascii="Tahoma" w:hAnsi="Tahoma" w:cs="Tahoma"/>
          <w:b/>
          <w:bCs/>
          <w:sz w:val="20"/>
          <w:szCs w:val="20"/>
        </w:rPr>
        <w:t>III – PRZEPISY GRY</w:t>
      </w:r>
    </w:p>
    <w:p w14:paraId="2FB65632" w14:textId="77777777" w:rsidR="00E35C8F" w:rsidRPr="007463D9" w:rsidRDefault="00E35C8F" w:rsidP="00E35C8F">
      <w:pPr>
        <w:jc w:val="both"/>
        <w:rPr>
          <w:rFonts w:ascii="Tahoma" w:hAnsi="Tahoma" w:cs="Tahoma"/>
          <w:b/>
          <w:bCs/>
          <w:sz w:val="20"/>
          <w:szCs w:val="20"/>
        </w:rPr>
      </w:pPr>
    </w:p>
    <w:p w14:paraId="01157FD4" w14:textId="77777777" w:rsidR="00E35C8F" w:rsidRPr="007463D9" w:rsidRDefault="00E35C8F" w:rsidP="00E35C8F">
      <w:pPr>
        <w:jc w:val="both"/>
        <w:rPr>
          <w:rFonts w:ascii="Tahoma" w:hAnsi="Tahoma" w:cs="Tahoma"/>
          <w:sz w:val="20"/>
          <w:szCs w:val="20"/>
        </w:rPr>
      </w:pPr>
      <w:r w:rsidRPr="007463D9">
        <w:rPr>
          <w:rFonts w:ascii="Tahoma" w:hAnsi="Tahoma" w:cs="Tahoma"/>
          <w:sz w:val="20"/>
          <w:szCs w:val="20"/>
        </w:rPr>
        <w:t>-</w:t>
      </w:r>
      <w:r w:rsidRPr="007463D9">
        <w:rPr>
          <w:rFonts w:ascii="Tahoma" w:hAnsi="Tahoma" w:cs="Tahoma"/>
          <w:sz w:val="20"/>
          <w:szCs w:val="20"/>
        </w:rPr>
        <w:tab/>
        <w:t>mecze są rozgrywane na boisku do koszykówki 3x3 z jednym koszem. Kosz zawieszony jest na wysokości 305 cm, boisko musi mieć wyznaczoną linię rzutów wolnych (5,80 m), (mecze za zgodą organizatora mogą być rozgrywane na koszu zawieszonym na wysokości 260 cm – w tym wypadku odległość rzutów wolnych od tablicy wynosi 4m), linię rzutów za dwa punkty (6,75) oraz „półkole bez szarży” pod koszem; można używać połowy tradycyjnego boiska do koszykówki,</w:t>
      </w:r>
    </w:p>
    <w:p w14:paraId="30D59C51" w14:textId="77777777" w:rsidR="00E35C8F" w:rsidRPr="007463D9" w:rsidRDefault="00E35C8F" w:rsidP="00E35C8F">
      <w:pPr>
        <w:jc w:val="both"/>
        <w:rPr>
          <w:rFonts w:ascii="Tahoma" w:hAnsi="Tahoma" w:cs="Tahoma"/>
          <w:sz w:val="20"/>
          <w:szCs w:val="20"/>
        </w:rPr>
      </w:pPr>
      <w:r w:rsidRPr="007463D9">
        <w:rPr>
          <w:rFonts w:ascii="Tahoma" w:hAnsi="Tahoma" w:cs="Tahoma"/>
          <w:sz w:val="20"/>
          <w:szCs w:val="20"/>
        </w:rPr>
        <w:t>-</w:t>
      </w:r>
      <w:r w:rsidRPr="007463D9">
        <w:rPr>
          <w:rFonts w:ascii="Tahoma" w:hAnsi="Tahoma" w:cs="Tahoma"/>
          <w:sz w:val="20"/>
          <w:szCs w:val="20"/>
        </w:rPr>
        <w:tab/>
        <w:t>trener nie może przebywać w obrębie boiska ani komunikować się zdalnie z trybun,</w:t>
      </w:r>
    </w:p>
    <w:p w14:paraId="0DDAA107" w14:textId="5F3FDB56" w:rsidR="00E35C8F" w:rsidRPr="007463D9" w:rsidRDefault="00E35C8F" w:rsidP="00E35C8F">
      <w:pPr>
        <w:jc w:val="both"/>
        <w:rPr>
          <w:rFonts w:ascii="Tahoma" w:hAnsi="Tahoma" w:cs="Tahoma"/>
          <w:sz w:val="20"/>
          <w:szCs w:val="20"/>
        </w:rPr>
      </w:pPr>
      <w:r w:rsidRPr="007463D9">
        <w:rPr>
          <w:rFonts w:ascii="Tahoma" w:hAnsi="Tahoma" w:cs="Tahoma"/>
          <w:sz w:val="20"/>
          <w:szCs w:val="20"/>
        </w:rPr>
        <w:t>-</w:t>
      </w:r>
      <w:r w:rsidRPr="007463D9">
        <w:rPr>
          <w:rFonts w:ascii="Tahoma" w:hAnsi="Tahoma" w:cs="Tahoma"/>
          <w:sz w:val="20"/>
          <w:szCs w:val="20"/>
        </w:rPr>
        <w:tab/>
        <w:t>rozgrywki dziewcząt i chłopców powinny odbywać się piłką do gry w koszykówkę</w:t>
      </w:r>
      <w:r>
        <w:rPr>
          <w:rFonts w:ascii="Tahoma" w:hAnsi="Tahoma" w:cs="Tahoma"/>
          <w:sz w:val="20"/>
          <w:szCs w:val="20"/>
        </w:rPr>
        <w:t xml:space="preserve"> </w:t>
      </w:r>
      <w:r w:rsidRPr="007463D9">
        <w:rPr>
          <w:rFonts w:ascii="Tahoma" w:hAnsi="Tahoma" w:cs="Tahoma"/>
          <w:sz w:val="20"/>
          <w:szCs w:val="20"/>
        </w:rPr>
        <w:t>o rozmiarze 6, przeznaczoną do gry w koszykówkę 3x3 (żółtoniebieską),</w:t>
      </w:r>
    </w:p>
    <w:p w14:paraId="1760411B" w14:textId="77777777" w:rsidR="00E35C8F" w:rsidRPr="007463D9" w:rsidRDefault="00E35C8F" w:rsidP="00E35C8F">
      <w:pPr>
        <w:jc w:val="both"/>
        <w:rPr>
          <w:rFonts w:ascii="Tahoma" w:hAnsi="Tahoma" w:cs="Tahoma"/>
          <w:sz w:val="20"/>
          <w:szCs w:val="20"/>
        </w:rPr>
      </w:pPr>
      <w:r w:rsidRPr="007463D9">
        <w:rPr>
          <w:rFonts w:ascii="Tahoma" w:hAnsi="Tahoma" w:cs="Tahoma"/>
          <w:sz w:val="20"/>
          <w:szCs w:val="20"/>
        </w:rPr>
        <w:t>-</w:t>
      </w:r>
      <w:r w:rsidRPr="007463D9">
        <w:rPr>
          <w:rFonts w:ascii="Tahoma" w:hAnsi="Tahoma" w:cs="Tahoma"/>
          <w:sz w:val="20"/>
          <w:szCs w:val="20"/>
        </w:rPr>
        <w:tab/>
        <w:t>zespół sędziowski składa się z 1 lub 2 sędziów boiskowych oraz sędziów stolikowych,</w:t>
      </w:r>
    </w:p>
    <w:p w14:paraId="62AE6370" w14:textId="77777777" w:rsidR="00E35C8F" w:rsidRPr="007463D9" w:rsidRDefault="00E35C8F" w:rsidP="00E35C8F">
      <w:pPr>
        <w:jc w:val="both"/>
        <w:rPr>
          <w:rFonts w:ascii="Tahoma" w:hAnsi="Tahoma" w:cs="Tahoma"/>
          <w:sz w:val="20"/>
          <w:szCs w:val="20"/>
        </w:rPr>
      </w:pPr>
      <w:r w:rsidRPr="007463D9">
        <w:rPr>
          <w:rFonts w:ascii="Tahoma" w:hAnsi="Tahoma" w:cs="Tahoma"/>
          <w:sz w:val="20"/>
          <w:szCs w:val="20"/>
        </w:rPr>
        <w:t>-</w:t>
      </w:r>
      <w:r w:rsidRPr="007463D9">
        <w:rPr>
          <w:rFonts w:ascii="Tahoma" w:hAnsi="Tahoma" w:cs="Tahoma"/>
          <w:sz w:val="20"/>
          <w:szCs w:val="20"/>
        </w:rPr>
        <w:tab/>
        <w:t>rzut monetą decyduje o tym, której drużynie przyznane zostanie posiadanie piłki na rozpoczęcie meczu, drużyna, która wygra losowanie ma prawo wybrać posiadanie piłki na rozpoczęcie meczu lub przed rozpoczęciem ewentualnej dogrywki,</w:t>
      </w:r>
    </w:p>
    <w:p w14:paraId="5729B1D7" w14:textId="77777777" w:rsidR="00E35C8F" w:rsidRPr="007463D9" w:rsidRDefault="00E35C8F" w:rsidP="00E35C8F">
      <w:pPr>
        <w:jc w:val="both"/>
        <w:rPr>
          <w:rFonts w:ascii="Tahoma" w:hAnsi="Tahoma" w:cs="Tahoma"/>
          <w:sz w:val="20"/>
          <w:szCs w:val="20"/>
        </w:rPr>
      </w:pPr>
      <w:r w:rsidRPr="007463D9">
        <w:rPr>
          <w:rFonts w:ascii="Tahoma" w:hAnsi="Tahoma" w:cs="Tahoma"/>
          <w:sz w:val="20"/>
          <w:szCs w:val="20"/>
        </w:rPr>
        <w:t>-</w:t>
      </w:r>
      <w:r w:rsidRPr="007463D9">
        <w:rPr>
          <w:rFonts w:ascii="Tahoma" w:hAnsi="Tahoma" w:cs="Tahoma"/>
          <w:sz w:val="20"/>
          <w:szCs w:val="20"/>
        </w:rPr>
        <w:tab/>
        <w:t>czas gry wynosi 8 minut, zegar czasu gry będzie zatrzymywany podczas sytuacji martwej piłki oraz podczas rzutów wolnych,</w:t>
      </w:r>
    </w:p>
    <w:p w14:paraId="759867B5" w14:textId="77777777" w:rsidR="00E35C8F" w:rsidRPr="007463D9" w:rsidRDefault="00E35C8F" w:rsidP="00E35C8F">
      <w:pPr>
        <w:jc w:val="both"/>
        <w:rPr>
          <w:rFonts w:ascii="Tahoma" w:hAnsi="Tahoma" w:cs="Tahoma"/>
          <w:sz w:val="20"/>
          <w:szCs w:val="20"/>
        </w:rPr>
      </w:pPr>
      <w:r w:rsidRPr="007463D9">
        <w:rPr>
          <w:rFonts w:ascii="Tahoma" w:hAnsi="Tahoma" w:cs="Tahoma"/>
          <w:sz w:val="20"/>
          <w:szCs w:val="20"/>
        </w:rPr>
        <w:t>-</w:t>
      </w:r>
      <w:r w:rsidRPr="007463D9">
        <w:rPr>
          <w:rFonts w:ascii="Tahoma" w:hAnsi="Tahoma" w:cs="Tahoma"/>
          <w:sz w:val="20"/>
          <w:szCs w:val="20"/>
        </w:rPr>
        <w:tab/>
        <w:t>drużyna musi oddać rzut do kosz w ciągu 12 sekund; gra na zwłokę lub zaniechanie aktywnej gry jest błędem, jeżeli boisko nie jest wyposażone z zegar odmierzający czas do rzutu i drużyna nie stara się zakończyć akcji rzutem do kosza, sędzia udziela tej drużynie ostrzeżenia rozpoczynając odliczanie ostatnich pięciu (5) sekund akcji,</w:t>
      </w:r>
    </w:p>
    <w:p w14:paraId="72CF8C74" w14:textId="77777777" w:rsidR="00E35C8F" w:rsidRPr="007463D9" w:rsidRDefault="00E35C8F" w:rsidP="00E35C8F">
      <w:pPr>
        <w:jc w:val="both"/>
        <w:rPr>
          <w:rFonts w:ascii="Tahoma" w:hAnsi="Tahoma" w:cs="Tahoma"/>
          <w:sz w:val="20"/>
          <w:szCs w:val="20"/>
        </w:rPr>
      </w:pPr>
      <w:r w:rsidRPr="007463D9">
        <w:rPr>
          <w:rFonts w:ascii="Tahoma" w:hAnsi="Tahoma" w:cs="Tahoma"/>
          <w:sz w:val="20"/>
          <w:szCs w:val="20"/>
        </w:rPr>
        <w:t>-</w:t>
      </w:r>
      <w:r w:rsidRPr="007463D9">
        <w:rPr>
          <w:rFonts w:ascii="Tahoma" w:hAnsi="Tahoma" w:cs="Tahoma"/>
          <w:sz w:val="20"/>
          <w:szCs w:val="20"/>
        </w:rPr>
        <w:tab/>
        <w:t>drużyna, która zdobędzie jako pierwsza 21 lub więcej punktów wygrywa mecz przed upływem czasu (dotyczy regulaminowego czasu gry),</w:t>
      </w:r>
    </w:p>
    <w:p w14:paraId="1F4C282B" w14:textId="77777777" w:rsidR="00E35C8F" w:rsidRPr="007463D9" w:rsidRDefault="00E35C8F" w:rsidP="00E35C8F">
      <w:pPr>
        <w:jc w:val="both"/>
        <w:rPr>
          <w:rFonts w:ascii="Tahoma" w:hAnsi="Tahoma" w:cs="Tahoma"/>
          <w:sz w:val="20"/>
          <w:szCs w:val="20"/>
        </w:rPr>
      </w:pPr>
      <w:r w:rsidRPr="007463D9">
        <w:rPr>
          <w:rFonts w:ascii="Tahoma" w:hAnsi="Tahoma" w:cs="Tahoma"/>
          <w:sz w:val="20"/>
          <w:szCs w:val="20"/>
        </w:rPr>
        <w:t>-</w:t>
      </w:r>
      <w:r w:rsidRPr="007463D9">
        <w:rPr>
          <w:rFonts w:ascii="Tahoma" w:hAnsi="Tahoma" w:cs="Tahoma"/>
          <w:sz w:val="20"/>
          <w:szCs w:val="20"/>
        </w:rPr>
        <w:tab/>
        <w:t>jeżeli na koniec regularnego czasu gry wynik pozostaje nie rozstrzygnięty, zostanie rozegrana dogrywka; przed rozpoczęciem dogrywki będzie miała miejsce jednominutowa przerwa,</w:t>
      </w:r>
    </w:p>
    <w:p w14:paraId="47ADADFF" w14:textId="77777777" w:rsidR="00E35C8F" w:rsidRPr="007463D9" w:rsidRDefault="00E35C8F" w:rsidP="00E35C8F">
      <w:pPr>
        <w:jc w:val="both"/>
        <w:rPr>
          <w:rFonts w:ascii="Tahoma" w:hAnsi="Tahoma" w:cs="Tahoma"/>
          <w:sz w:val="20"/>
          <w:szCs w:val="20"/>
        </w:rPr>
      </w:pPr>
      <w:r w:rsidRPr="007463D9">
        <w:rPr>
          <w:rFonts w:ascii="Tahoma" w:hAnsi="Tahoma" w:cs="Tahoma"/>
          <w:sz w:val="20"/>
          <w:szCs w:val="20"/>
        </w:rPr>
        <w:t>-</w:t>
      </w:r>
      <w:r w:rsidRPr="007463D9">
        <w:rPr>
          <w:rFonts w:ascii="Tahoma" w:hAnsi="Tahoma" w:cs="Tahoma"/>
          <w:sz w:val="20"/>
          <w:szCs w:val="20"/>
        </w:rPr>
        <w:tab/>
        <w:t>drużyna, która jako pierwsza zdobędzie 2 punkty w dogrywce, wygrywa mecz,</w:t>
      </w:r>
    </w:p>
    <w:p w14:paraId="6CF8E833" w14:textId="77777777" w:rsidR="00E35C8F" w:rsidRPr="007463D9" w:rsidRDefault="00E35C8F" w:rsidP="00E35C8F">
      <w:pPr>
        <w:jc w:val="both"/>
        <w:rPr>
          <w:rFonts w:ascii="Tahoma" w:hAnsi="Tahoma" w:cs="Tahoma"/>
          <w:sz w:val="20"/>
          <w:szCs w:val="20"/>
        </w:rPr>
      </w:pPr>
      <w:r w:rsidRPr="007463D9">
        <w:rPr>
          <w:rFonts w:ascii="Tahoma" w:hAnsi="Tahoma" w:cs="Tahoma"/>
          <w:sz w:val="20"/>
          <w:szCs w:val="20"/>
        </w:rPr>
        <w:t>-</w:t>
      </w:r>
      <w:r w:rsidRPr="007463D9">
        <w:rPr>
          <w:rFonts w:ascii="Tahoma" w:hAnsi="Tahoma" w:cs="Tahoma"/>
          <w:sz w:val="20"/>
          <w:szCs w:val="20"/>
        </w:rPr>
        <w:tab/>
        <w:t>drużyna przegrywa mecz walkowerem, jeśli o wyznaczonej godzinie rozpoczęcia meczu, nie stawi się na boisku, z 3 zawodnikami gotowymi do gry,</w:t>
      </w:r>
    </w:p>
    <w:p w14:paraId="23F0E131" w14:textId="77777777" w:rsidR="00E35C8F" w:rsidRPr="007463D9" w:rsidRDefault="00E35C8F" w:rsidP="00E35C8F">
      <w:pPr>
        <w:jc w:val="both"/>
        <w:rPr>
          <w:rFonts w:ascii="Tahoma" w:hAnsi="Tahoma" w:cs="Tahoma"/>
          <w:sz w:val="20"/>
          <w:szCs w:val="20"/>
        </w:rPr>
      </w:pPr>
      <w:r w:rsidRPr="007463D9">
        <w:rPr>
          <w:rFonts w:ascii="Tahoma" w:hAnsi="Tahoma" w:cs="Tahoma"/>
          <w:sz w:val="20"/>
          <w:szCs w:val="20"/>
        </w:rPr>
        <w:t>-</w:t>
      </w:r>
      <w:r w:rsidRPr="007463D9">
        <w:rPr>
          <w:rFonts w:ascii="Tahoma" w:hAnsi="Tahoma" w:cs="Tahoma"/>
          <w:sz w:val="20"/>
          <w:szCs w:val="20"/>
        </w:rPr>
        <w:tab/>
        <w:t xml:space="preserve">w przypadku walkowera, wynik meczu zostaje zapisany jako W-0 lub 0-W (gdzie „W” oznacza wygraną). Kiedy oblicza się średnią  zdobytych punktów przez drużynę zwycięską, wynik tego meczu nie jest </w:t>
      </w:r>
      <w:r w:rsidRPr="007463D9">
        <w:rPr>
          <w:rFonts w:ascii="Tahoma" w:hAnsi="Tahoma" w:cs="Tahoma"/>
          <w:sz w:val="20"/>
          <w:szCs w:val="20"/>
        </w:rPr>
        <w:lastRenderedPageBreak/>
        <w:t>brany pod uwagę, natomiast obliczając średnią zdobytych punktów drużyny przegranej, wynik tego meczu zaliczany jest jako 0 punktów,</w:t>
      </w:r>
    </w:p>
    <w:p w14:paraId="6AFBE798" w14:textId="77777777" w:rsidR="00E35C8F" w:rsidRPr="007463D9" w:rsidRDefault="00E35C8F" w:rsidP="00E35C8F">
      <w:pPr>
        <w:jc w:val="both"/>
        <w:rPr>
          <w:rFonts w:ascii="Tahoma" w:hAnsi="Tahoma" w:cs="Tahoma"/>
          <w:sz w:val="20"/>
          <w:szCs w:val="20"/>
        </w:rPr>
      </w:pPr>
      <w:r w:rsidRPr="007463D9">
        <w:rPr>
          <w:rFonts w:ascii="Tahoma" w:hAnsi="Tahoma" w:cs="Tahoma"/>
          <w:sz w:val="20"/>
          <w:szCs w:val="20"/>
        </w:rPr>
        <w:t>-</w:t>
      </w:r>
      <w:r w:rsidRPr="007463D9">
        <w:rPr>
          <w:rFonts w:ascii="Tahoma" w:hAnsi="Tahoma" w:cs="Tahoma"/>
          <w:sz w:val="20"/>
          <w:szCs w:val="20"/>
        </w:rPr>
        <w:tab/>
        <w:t xml:space="preserve"> drużyna przegrywa mecz wskutek braku zawodników, jeżeli opuszcza boisko przed zakończeniem meczu lub wszyscy zawodnicy tej drużyny są kontuzjowani lub zostali zdyskwalifikowani,</w:t>
      </w:r>
    </w:p>
    <w:p w14:paraId="5CF0A768" w14:textId="2F77424B" w:rsidR="00E35C8F" w:rsidRPr="007463D9" w:rsidRDefault="00E35C8F" w:rsidP="00E35C8F">
      <w:pPr>
        <w:jc w:val="both"/>
        <w:rPr>
          <w:rFonts w:ascii="Tahoma" w:hAnsi="Tahoma" w:cs="Tahoma"/>
          <w:sz w:val="20"/>
          <w:szCs w:val="20"/>
        </w:rPr>
      </w:pPr>
      <w:r w:rsidRPr="007463D9">
        <w:rPr>
          <w:rFonts w:ascii="Tahoma" w:hAnsi="Tahoma" w:cs="Tahoma"/>
          <w:sz w:val="20"/>
          <w:szCs w:val="20"/>
        </w:rPr>
        <w:t>-</w:t>
      </w:r>
      <w:r w:rsidRPr="007463D9">
        <w:rPr>
          <w:rFonts w:ascii="Tahoma" w:hAnsi="Tahoma" w:cs="Tahoma"/>
          <w:sz w:val="20"/>
          <w:szCs w:val="20"/>
        </w:rPr>
        <w:tab/>
        <w:t>w przypadku przegranej wskutek braku zawodników, drużyna zwycięska może wybrać utrzymanie wyniku meczu w momencie przerwania gry lub wygraną walkowerem, podczas gdy liczba punktów drużyny przegrywającej będzie wynosić 0 w obydwu przypadkach. W przypadku, gdy drużyna wygrywająca wybierze walkower, wynik meczu nie będzie brany pod uwagę do obliczania średniej zdobytych punktów tej drużyny,</w:t>
      </w:r>
    </w:p>
    <w:p w14:paraId="17531DEC" w14:textId="74847CAE" w:rsidR="00E35C8F" w:rsidRPr="007463D9" w:rsidRDefault="00E35C8F" w:rsidP="00E35C8F">
      <w:pPr>
        <w:jc w:val="both"/>
        <w:rPr>
          <w:rFonts w:ascii="Tahoma" w:hAnsi="Tahoma" w:cs="Tahoma"/>
          <w:sz w:val="20"/>
          <w:szCs w:val="20"/>
        </w:rPr>
      </w:pPr>
      <w:r w:rsidRPr="007463D9">
        <w:rPr>
          <w:rFonts w:ascii="Tahoma" w:hAnsi="Tahoma" w:cs="Tahoma"/>
          <w:sz w:val="20"/>
          <w:szCs w:val="20"/>
        </w:rPr>
        <w:t>-</w:t>
      </w:r>
      <w:r w:rsidRPr="007463D9">
        <w:rPr>
          <w:rFonts w:ascii="Tahoma" w:hAnsi="Tahoma" w:cs="Tahoma"/>
          <w:sz w:val="20"/>
          <w:szCs w:val="20"/>
        </w:rPr>
        <w:tab/>
        <w:t xml:space="preserve">drużyna podlega karze za faule drużyny po tym, jak popełniła 6 fauli, faule popełnione w trakcie akcji rzutowej w polu wewnątrz łuk będą karane jednym rzutem wolnym, a popełnione w trakcie akcji rzutowej </w:t>
      </w:r>
      <w:r>
        <w:rPr>
          <w:rFonts w:ascii="Tahoma" w:hAnsi="Tahoma" w:cs="Tahoma"/>
          <w:sz w:val="20"/>
          <w:szCs w:val="20"/>
        </w:rPr>
        <w:t xml:space="preserve">       </w:t>
      </w:r>
      <w:r w:rsidRPr="007463D9">
        <w:rPr>
          <w:rFonts w:ascii="Tahoma" w:hAnsi="Tahoma" w:cs="Tahoma"/>
          <w:sz w:val="20"/>
          <w:szCs w:val="20"/>
        </w:rPr>
        <w:t>z pola za łukiem będą karane dwoma rzutami wolnymi,</w:t>
      </w:r>
    </w:p>
    <w:p w14:paraId="6AAF91BE" w14:textId="1E145456" w:rsidR="00E35C8F" w:rsidRPr="007463D9" w:rsidRDefault="00E35C8F" w:rsidP="00E35C8F">
      <w:pPr>
        <w:jc w:val="both"/>
        <w:rPr>
          <w:rFonts w:ascii="Tahoma" w:hAnsi="Tahoma" w:cs="Tahoma"/>
          <w:sz w:val="20"/>
          <w:szCs w:val="20"/>
        </w:rPr>
      </w:pPr>
      <w:r w:rsidRPr="007463D9">
        <w:rPr>
          <w:rFonts w:ascii="Tahoma" w:hAnsi="Tahoma" w:cs="Tahoma"/>
          <w:sz w:val="20"/>
          <w:szCs w:val="20"/>
        </w:rPr>
        <w:t>-</w:t>
      </w:r>
      <w:r w:rsidRPr="007463D9">
        <w:rPr>
          <w:rFonts w:ascii="Tahoma" w:hAnsi="Tahoma" w:cs="Tahoma"/>
          <w:sz w:val="20"/>
          <w:szCs w:val="20"/>
        </w:rPr>
        <w:tab/>
        <w:t>faule popełnione w trakcie akcji rzutowej, po której piłka wpada do kosza po rzucie z gry, karane są dodatkowym jednym rzutem wolnym,</w:t>
      </w:r>
    </w:p>
    <w:p w14:paraId="6C7709E7" w14:textId="77777777" w:rsidR="00E35C8F" w:rsidRPr="007463D9" w:rsidRDefault="00E35C8F" w:rsidP="00E35C8F">
      <w:pPr>
        <w:jc w:val="both"/>
        <w:rPr>
          <w:rFonts w:ascii="Tahoma" w:hAnsi="Tahoma" w:cs="Tahoma"/>
          <w:sz w:val="20"/>
          <w:szCs w:val="20"/>
        </w:rPr>
      </w:pPr>
      <w:r w:rsidRPr="007463D9">
        <w:rPr>
          <w:rFonts w:ascii="Tahoma" w:hAnsi="Tahoma" w:cs="Tahoma"/>
          <w:sz w:val="20"/>
          <w:szCs w:val="20"/>
        </w:rPr>
        <w:t>-</w:t>
      </w:r>
      <w:r w:rsidRPr="007463D9">
        <w:rPr>
          <w:rFonts w:ascii="Tahoma" w:hAnsi="Tahoma" w:cs="Tahoma"/>
          <w:sz w:val="20"/>
          <w:szCs w:val="20"/>
        </w:rPr>
        <w:tab/>
        <w:t>siódmy, ósmy i dziewiąty faul drużyny zawsze będzie karany dwoma rzutami wolnymi, kolejne faule karane są dwoma rzutami oraz posiadaniem piłki</w:t>
      </w:r>
    </w:p>
    <w:p w14:paraId="2DC3C1A1" w14:textId="77777777" w:rsidR="00E35C8F" w:rsidRPr="007463D9" w:rsidRDefault="00E35C8F" w:rsidP="00E35C8F">
      <w:pPr>
        <w:jc w:val="both"/>
        <w:rPr>
          <w:rFonts w:ascii="Tahoma" w:hAnsi="Tahoma" w:cs="Tahoma"/>
          <w:sz w:val="20"/>
          <w:szCs w:val="20"/>
        </w:rPr>
      </w:pPr>
      <w:r w:rsidRPr="007463D9">
        <w:rPr>
          <w:rFonts w:ascii="Tahoma" w:hAnsi="Tahoma" w:cs="Tahoma"/>
          <w:sz w:val="20"/>
          <w:szCs w:val="20"/>
        </w:rPr>
        <w:t>-</w:t>
      </w:r>
      <w:r w:rsidRPr="007463D9">
        <w:rPr>
          <w:rFonts w:ascii="Tahoma" w:hAnsi="Tahoma" w:cs="Tahoma"/>
          <w:sz w:val="20"/>
          <w:szCs w:val="20"/>
        </w:rPr>
        <w:tab/>
        <w:t>nie przyznaje się rzutów za faul w ataku,</w:t>
      </w:r>
    </w:p>
    <w:p w14:paraId="49E807BE" w14:textId="77777777" w:rsidR="00E35C8F" w:rsidRPr="007463D9" w:rsidRDefault="00E35C8F" w:rsidP="00E35C8F">
      <w:pPr>
        <w:jc w:val="both"/>
        <w:rPr>
          <w:rFonts w:ascii="Tahoma" w:hAnsi="Tahoma" w:cs="Tahoma"/>
          <w:sz w:val="20"/>
          <w:szCs w:val="20"/>
        </w:rPr>
      </w:pPr>
      <w:r w:rsidRPr="007463D9">
        <w:rPr>
          <w:rFonts w:ascii="Tahoma" w:hAnsi="Tahoma" w:cs="Tahoma"/>
          <w:sz w:val="20"/>
          <w:szCs w:val="20"/>
        </w:rPr>
        <w:t>-</w:t>
      </w:r>
      <w:r w:rsidRPr="007463D9">
        <w:rPr>
          <w:rFonts w:ascii="Tahoma" w:hAnsi="Tahoma" w:cs="Tahoma"/>
          <w:sz w:val="20"/>
          <w:szCs w:val="20"/>
        </w:rPr>
        <w:tab/>
        <w:t xml:space="preserve">zmiana posiadania piłki przez którąkolwiek z drużyn, następująca po sytuacji martwej piłki (aut, faul), musi rozpocząć się wymianą piłki (pomiędzy zawodnikami obrony oraz ataku) za łukiem, na szczycie boiska (tzw. </w:t>
      </w:r>
      <w:proofErr w:type="spellStart"/>
      <w:r w:rsidRPr="007463D9">
        <w:rPr>
          <w:rFonts w:ascii="Tahoma" w:hAnsi="Tahoma" w:cs="Tahoma"/>
          <w:sz w:val="20"/>
          <w:szCs w:val="20"/>
        </w:rPr>
        <w:t>check</w:t>
      </w:r>
      <w:proofErr w:type="spellEnd"/>
      <w:r w:rsidRPr="007463D9">
        <w:rPr>
          <w:rFonts w:ascii="Tahoma" w:hAnsi="Tahoma" w:cs="Tahoma"/>
          <w:sz w:val="20"/>
          <w:szCs w:val="20"/>
        </w:rPr>
        <w:t xml:space="preserve"> </w:t>
      </w:r>
      <w:proofErr w:type="spellStart"/>
      <w:r w:rsidRPr="007463D9">
        <w:rPr>
          <w:rFonts w:ascii="Tahoma" w:hAnsi="Tahoma" w:cs="Tahoma"/>
          <w:sz w:val="20"/>
          <w:szCs w:val="20"/>
        </w:rPr>
        <w:t>ball</w:t>
      </w:r>
      <w:proofErr w:type="spellEnd"/>
      <w:r w:rsidRPr="007463D9">
        <w:rPr>
          <w:rFonts w:ascii="Tahoma" w:hAnsi="Tahoma" w:cs="Tahoma"/>
          <w:sz w:val="20"/>
          <w:szCs w:val="20"/>
        </w:rPr>
        <w:t>),</w:t>
      </w:r>
    </w:p>
    <w:p w14:paraId="657DDE16" w14:textId="77777777" w:rsidR="00E35C8F" w:rsidRPr="007463D9" w:rsidRDefault="00E35C8F" w:rsidP="00E35C8F">
      <w:pPr>
        <w:jc w:val="both"/>
        <w:rPr>
          <w:rFonts w:ascii="Tahoma" w:hAnsi="Tahoma" w:cs="Tahoma"/>
          <w:sz w:val="20"/>
          <w:szCs w:val="20"/>
        </w:rPr>
      </w:pPr>
      <w:r w:rsidRPr="007463D9">
        <w:rPr>
          <w:rFonts w:ascii="Tahoma" w:hAnsi="Tahoma" w:cs="Tahoma"/>
          <w:sz w:val="20"/>
          <w:szCs w:val="20"/>
        </w:rPr>
        <w:t>-</w:t>
      </w:r>
      <w:r w:rsidRPr="007463D9">
        <w:rPr>
          <w:rFonts w:ascii="Tahoma" w:hAnsi="Tahoma" w:cs="Tahoma"/>
          <w:sz w:val="20"/>
          <w:szCs w:val="20"/>
        </w:rPr>
        <w:tab/>
        <w:t xml:space="preserve"> za faul techniczny przyznaje się jeden rzut wolny,</w:t>
      </w:r>
    </w:p>
    <w:p w14:paraId="28BDD892" w14:textId="77777777" w:rsidR="00E35C8F" w:rsidRPr="007463D9" w:rsidRDefault="00E35C8F" w:rsidP="00E35C8F">
      <w:pPr>
        <w:jc w:val="both"/>
        <w:rPr>
          <w:rFonts w:ascii="Tahoma" w:hAnsi="Tahoma" w:cs="Tahoma"/>
          <w:sz w:val="20"/>
          <w:szCs w:val="20"/>
        </w:rPr>
      </w:pPr>
      <w:r w:rsidRPr="007463D9">
        <w:rPr>
          <w:rFonts w:ascii="Tahoma" w:hAnsi="Tahoma" w:cs="Tahoma"/>
          <w:sz w:val="20"/>
          <w:szCs w:val="20"/>
        </w:rPr>
        <w:t>-</w:t>
      </w:r>
      <w:r w:rsidRPr="007463D9">
        <w:rPr>
          <w:rFonts w:ascii="Tahoma" w:hAnsi="Tahoma" w:cs="Tahoma"/>
          <w:sz w:val="20"/>
          <w:szCs w:val="20"/>
        </w:rPr>
        <w:tab/>
        <w:t>za faul niesportowy przyznaje się dwa rzuty wolne,</w:t>
      </w:r>
    </w:p>
    <w:p w14:paraId="162A2611" w14:textId="77777777" w:rsidR="00E35C8F" w:rsidRPr="007463D9" w:rsidRDefault="00E35C8F" w:rsidP="00E35C8F">
      <w:pPr>
        <w:jc w:val="both"/>
        <w:rPr>
          <w:rFonts w:ascii="Tahoma" w:hAnsi="Tahoma" w:cs="Tahoma"/>
          <w:sz w:val="20"/>
          <w:szCs w:val="20"/>
        </w:rPr>
      </w:pPr>
      <w:r w:rsidRPr="007463D9">
        <w:rPr>
          <w:rFonts w:ascii="Tahoma" w:hAnsi="Tahoma" w:cs="Tahoma"/>
          <w:sz w:val="20"/>
          <w:szCs w:val="20"/>
        </w:rPr>
        <w:t>-</w:t>
      </w:r>
      <w:r w:rsidRPr="007463D9">
        <w:rPr>
          <w:rFonts w:ascii="Tahoma" w:hAnsi="Tahoma" w:cs="Tahoma"/>
          <w:sz w:val="20"/>
          <w:szCs w:val="20"/>
        </w:rPr>
        <w:tab/>
        <w:t>wszystkie faule niesportowe liczone są jako dwa faule przy obliczaniu fauli drużyny,</w:t>
      </w:r>
    </w:p>
    <w:p w14:paraId="6A032986" w14:textId="77777777" w:rsidR="00E35C8F" w:rsidRPr="007463D9" w:rsidRDefault="00E35C8F" w:rsidP="00E35C8F">
      <w:pPr>
        <w:jc w:val="both"/>
        <w:rPr>
          <w:rFonts w:ascii="Tahoma" w:hAnsi="Tahoma" w:cs="Tahoma"/>
          <w:sz w:val="20"/>
          <w:szCs w:val="20"/>
        </w:rPr>
      </w:pPr>
      <w:r w:rsidRPr="007463D9">
        <w:rPr>
          <w:rFonts w:ascii="Tahoma" w:hAnsi="Tahoma" w:cs="Tahoma"/>
          <w:sz w:val="20"/>
          <w:szCs w:val="20"/>
        </w:rPr>
        <w:t>-</w:t>
      </w:r>
      <w:r w:rsidRPr="007463D9">
        <w:rPr>
          <w:rFonts w:ascii="Tahoma" w:hAnsi="Tahoma" w:cs="Tahoma"/>
          <w:sz w:val="20"/>
          <w:szCs w:val="20"/>
        </w:rPr>
        <w:tab/>
        <w:t xml:space="preserve">po ostatnim rzucie wolnym wynikającym z kary za faul techniczny gra zostanie kontynuowana poprzez wymianę piłki za łukiem, na szczycie boiska (tzw. </w:t>
      </w:r>
      <w:proofErr w:type="spellStart"/>
      <w:r w:rsidRPr="007463D9">
        <w:rPr>
          <w:rFonts w:ascii="Tahoma" w:hAnsi="Tahoma" w:cs="Tahoma"/>
          <w:sz w:val="20"/>
          <w:szCs w:val="20"/>
        </w:rPr>
        <w:t>check</w:t>
      </w:r>
      <w:proofErr w:type="spellEnd"/>
      <w:r w:rsidRPr="007463D9">
        <w:rPr>
          <w:rFonts w:ascii="Tahoma" w:hAnsi="Tahoma" w:cs="Tahoma"/>
          <w:sz w:val="20"/>
          <w:szCs w:val="20"/>
        </w:rPr>
        <w:t xml:space="preserve"> </w:t>
      </w:r>
      <w:proofErr w:type="spellStart"/>
      <w:r w:rsidRPr="007463D9">
        <w:rPr>
          <w:rFonts w:ascii="Tahoma" w:hAnsi="Tahoma" w:cs="Tahoma"/>
          <w:sz w:val="20"/>
          <w:szCs w:val="20"/>
        </w:rPr>
        <w:t>ball</w:t>
      </w:r>
      <w:proofErr w:type="spellEnd"/>
      <w:r w:rsidRPr="007463D9">
        <w:rPr>
          <w:rFonts w:ascii="Tahoma" w:hAnsi="Tahoma" w:cs="Tahoma"/>
          <w:sz w:val="20"/>
          <w:szCs w:val="20"/>
        </w:rPr>
        <w:t>),</w:t>
      </w:r>
    </w:p>
    <w:p w14:paraId="165CE13C" w14:textId="77777777" w:rsidR="00E35C8F" w:rsidRPr="007463D9" w:rsidRDefault="00E35C8F" w:rsidP="00E35C8F">
      <w:pPr>
        <w:jc w:val="both"/>
        <w:rPr>
          <w:rFonts w:ascii="Tahoma" w:hAnsi="Tahoma" w:cs="Tahoma"/>
          <w:sz w:val="20"/>
          <w:szCs w:val="20"/>
        </w:rPr>
      </w:pPr>
      <w:r w:rsidRPr="007463D9">
        <w:rPr>
          <w:rFonts w:ascii="Tahoma" w:hAnsi="Tahoma" w:cs="Tahoma"/>
          <w:sz w:val="20"/>
          <w:szCs w:val="20"/>
        </w:rPr>
        <w:t>-</w:t>
      </w:r>
      <w:r w:rsidRPr="007463D9">
        <w:rPr>
          <w:rFonts w:ascii="Tahoma" w:hAnsi="Tahoma" w:cs="Tahoma"/>
          <w:sz w:val="20"/>
          <w:szCs w:val="20"/>
        </w:rPr>
        <w:tab/>
        <w:t xml:space="preserve"> drugi faul niesportowy zawodnika karany jest 2 rzutami wolnymi i posiadaniem piłki,</w:t>
      </w:r>
    </w:p>
    <w:p w14:paraId="04396F53" w14:textId="77777777" w:rsidR="00E35C8F" w:rsidRPr="007463D9" w:rsidRDefault="00E35C8F" w:rsidP="00E35C8F">
      <w:pPr>
        <w:jc w:val="both"/>
        <w:rPr>
          <w:rFonts w:ascii="Tahoma" w:hAnsi="Tahoma" w:cs="Tahoma"/>
          <w:sz w:val="20"/>
          <w:szCs w:val="20"/>
        </w:rPr>
      </w:pPr>
      <w:r w:rsidRPr="007463D9">
        <w:rPr>
          <w:rFonts w:ascii="Tahoma" w:hAnsi="Tahoma" w:cs="Tahoma"/>
          <w:sz w:val="20"/>
          <w:szCs w:val="20"/>
        </w:rPr>
        <w:t>-</w:t>
      </w:r>
      <w:r w:rsidRPr="007463D9">
        <w:rPr>
          <w:rFonts w:ascii="Tahoma" w:hAnsi="Tahoma" w:cs="Tahoma"/>
          <w:sz w:val="20"/>
          <w:szCs w:val="20"/>
        </w:rPr>
        <w:tab/>
        <w:t xml:space="preserve">po celnym rzucie z gry lub ostatnim rzucie wolnym grę wznawia drużyna, która nie zdobyła punktów, poprzez </w:t>
      </w:r>
      <w:proofErr w:type="spellStart"/>
      <w:r w:rsidRPr="007463D9">
        <w:rPr>
          <w:rFonts w:ascii="Tahoma" w:hAnsi="Tahoma" w:cs="Tahoma"/>
          <w:sz w:val="20"/>
          <w:szCs w:val="20"/>
        </w:rPr>
        <w:t>wykozłowanie</w:t>
      </w:r>
      <w:proofErr w:type="spellEnd"/>
      <w:r w:rsidRPr="007463D9">
        <w:rPr>
          <w:rFonts w:ascii="Tahoma" w:hAnsi="Tahoma" w:cs="Tahoma"/>
          <w:sz w:val="20"/>
          <w:szCs w:val="20"/>
        </w:rPr>
        <w:t xml:space="preserve"> lub podanie piłki do partnera znajdującego się poza łukiem,</w:t>
      </w:r>
    </w:p>
    <w:p w14:paraId="2A70834B" w14:textId="77777777" w:rsidR="00E35C8F" w:rsidRPr="007463D9" w:rsidRDefault="00E35C8F" w:rsidP="00E35C8F">
      <w:pPr>
        <w:jc w:val="both"/>
        <w:rPr>
          <w:rFonts w:ascii="Tahoma" w:hAnsi="Tahoma" w:cs="Tahoma"/>
          <w:sz w:val="20"/>
          <w:szCs w:val="20"/>
        </w:rPr>
      </w:pPr>
      <w:r w:rsidRPr="007463D9">
        <w:rPr>
          <w:rFonts w:ascii="Tahoma" w:hAnsi="Tahoma" w:cs="Tahoma"/>
          <w:sz w:val="20"/>
          <w:szCs w:val="20"/>
        </w:rPr>
        <w:t>-</w:t>
      </w:r>
      <w:r w:rsidRPr="007463D9">
        <w:rPr>
          <w:rFonts w:ascii="Tahoma" w:hAnsi="Tahoma" w:cs="Tahoma"/>
          <w:sz w:val="20"/>
          <w:szCs w:val="20"/>
        </w:rPr>
        <w:tab/>
        <w:t>przeciwnik może bronić podczas wyprowadzania lub podawania piłki poza łuk (poza „półkolem bez szarży”),</w:t>
      </w:r>
    </w:p>
    <w:p w14:paraId="39699A4E" w14:textId="77777777" w:rsidR="00E35C8F" w:rsidRPr="007463D9" w:rsidRDefault="00E35C8F" w:rsidP="00E35C8F">
      <w:pPr>
        <w:jc w:val="both"/>
        <w:rPr>
          <w:rFonts w:ascii="Tahoma" w:hAnsi="Tahoma" w:cs="Tahoma"/>
          <w:sz w:val="20"/>
          <w:szCs w:val="20"/>
        </w:rPr>
      </w:pPr>
      <w:r w:rsidRPr="007463D9">
        <w:rPr>
          <w:rFonts w:ascii="Tahoma" w:hAnsi="Tahoma" w:cs="Tahoma"/>
          <w:sz w:val="20"/>
          <w:szCs w:val="20"/>
        </w:rPr>
        <w:t>-</w:t>
      </w:r>
      <w:r w:rsidRPr="007463D9">
        <w:rPr>
          <w:rFonts w:ascii="Tahoma" w:hAnsi="Tahoma" w:cs="Tahoma"/>
          <w:sz w:val="20"/>
          <w:szCs w:val="20"/>
        </w:rPr>
        <w:tab/>
        <w:t xml:space="preserve"> po niecelnym rzucie z gry lub ostatnim rzucie wolnym, jeśli drużyna ataku zbierze piłkę, może kontynuować grę; jeśli drużyna obrony zbierze piłkę to musi wyprowadzić ją poza łuk,</w:t>
      </w:r>
    </w:p>
    <w:p w14:paraId="235175CF" w14:textId="77777777" w:rsidR="00E35C8F" w:rsidRPr="007463D9" w:rsidRDefault="00E35C8F" w:rsidP="00E35C8F">
      <w:pPr>
        <w:jc w:val="both"/>
        <w:rPr>
          <w:rFonts w:ascii="Tahoma" w:hAnsi="Tahoma" w:cs="Tahoma"/>
          <w:sz w:val="20"/>
          <w:szCs w:val="20"/>
        </w:rPr>
      </w:pPr>
      <w:r w:rsidRPr="007463D9">
        <w:rPr>
          <w:rFonts w:ascii="Tahoma" w:hAnsi="Tahoma" w:cs="Tahoma"/>
          <w:sz w:val="20"/>
          <w:szCs w:val="20"/>
        </w:rPr>
        <w:t>-</w:t>
      </w:r>
      <w:r w:rsidRPr="007463D9">
        <w:rPr>
          <w:rFonts w:ascii="Tahoma" w:hAnsi="Tahoma" w:cs="Tahoma"/>
          <w:sz w:val="20"/>
          <w:szCs w:val="20"/>
        </w:rPr>
        <w:tab/>
        <w:t xml:space="preserve"> po przechwyceniu lub zablokowaniu piłki należy wyprowadzić piłkę za łuk,</w:t>
      </w:r>
    </w:p>
    <w:p w14:paraId="07214704" w14:textId="77777777" w:rsidR="00E35C8F" w:rsidRPr="007463D9" w:rsidRDefault="00E35C8F" w:rsidP="00E35C8F">
      <w:pPr>
        <w:jc w:val="both"/>
        <w:rPr>
          <w:rFonts w:ascii="Tahoma" w:hAnsi="Tahoma" w:cs="Tahoma"/>
          <w:sz w:val="20"/>
          <w:szCs w:val="20"/>
        </w:rPr>
      </w:pPr>
      <w:r w:rsidRPr="007463D9">
        <w:rPr>
          <w:rFonts w:ascii="Tahoma" w:hAnsi="Tahoma" w:cs="Tahoma"/>
          <w:sz w:val="20"/>
          <w:szCs w:val="20"/>
        </w:rPr>
        <w:t>-</w:t>
      </w:r>
      <w:r w:rsidRPr="007463D9">
        <w:rPr>
          <w:rFonts w:ascii="Tahoma" w:hAnsi="Tahoma" w:cs="Tahoma"/>
          <w:sz w:val="20"/>
          <w:szCs w:val="20"/>
        </w:rPr>
        <w:tab/>
        <w:t>w sytuacji rzutu sędziowskiego piłkę przyznaje się drużyny obrony,</w:t>
      </w:r>
    </w:p>
    <w:p w14:paraId="22AE1C80" w14:textId="77777777" w:rsidR="00E35C8F" w:rsidRPr="007463D9" w:rsidRDefault="00E35C8F" w:rsidP="00E35C8F">
      <w:pPr>
        <w:jc w:val="both"/>
        <w:rPr>
          <w:rFonts w:ascii="Tahoma" w:hAnsi="Tahoma" w:cs="Tahoma"/>
          <w:sz w:val="20"/>
          <w:szCs w:val="20"/>
        </w:rPr>
      </w:pPr>
      <w:r w:rsidRPr="007463D9">
        <w:rPr>
          <w:rFonts w:ascii="Tahoma" w:hAnsi="Tahoma" w:cs="Tahoma"/>
          <w:sz w:val="20"/>
          <w:szCs w:val="20"/>
        </w:rPr>
        <w:t>-</w:t>
      </w:r>
      <w:r w:rsidRPr="007463D9">
        <w:rPr>
          <w:rFonts w:ascii="Tahoma" w:hAnsi="Tahoma" w:cs="Tahoma"/>
          <w:sz w:val="20"/>
          <w:szCs w:val="20"/>
        </w:rPr>
        <w:tab/>
        <w:t>zawodnik, który popełnił dwa (2) faule niesportowe (nie ma zastosowania do fauli technicznych) zostanie zdyskwalifikowany prze sędziów z udziału meczu i może zostać zdyskwalifikowany z całego wydarzenia organizatora,</w:t>
      </w:r>
    </w:p>
    <w:p w14:paraId="0C882F3F" w14:textId="77777777" w:rsidR="00E35C8F" w:rsidRPr="007463D9" w:rsidRDefault="00E35C8F" w:rsidP="00E35C8F">
      <w:pPr>
        <w:jc w:val="both"/>
        <w:rPr>
          <w:rFonts w:ascii="Tahoma" w:hAnsi="Tahoma" w:cs="Tahoma"/>
          <w:sz w:val="20"/>
          <w:szCs w:val="20"/>
        </w:rPr>
      </w:pPr>
      <w:r w:rsidRPr="007463D9">
        <w:rPr>
          <w:rFonts w:ascii="Tahoma" w:hAnsi="Tahoma" w:cs="Tahoma"/>
          <w:sz w:val="20"/>
          <w:szCs w:val="20"/>
        </w:rPr>
        <w:t>-</w:t>
      </w:r>
      <w:r w:rsidRPr="007463D9">
        <w:rPr>
          <w:rFonts w:ascii="Tahoma" w:hAnsi="Tahoma" w:cs="Tahoma"/>
          <w:sz w:val="20"/>
          <w:szCs w:val="20"/>
        </w:rPr>
        <w:tab/>
        <w:t xml:space="preserve">zmiany mogą być dokonane przez którąkolwiek z drużyn, podczas gdy piłka staje się martwa, przed wymianą piłki pomiędzy zawodnikami drużyny ataku i obrony (tzw. </w:t>
      </w:r>
      <w:proofErr w:type="spellStart"/>
      <w:r w:rsidRPr="007463D9">
        <w:rPr>
          <w:rFonts w:ascii="Tahoma" w:hAnsi="Tahoma" w:cs="Tahoma"/>
          <w:sz w:val="20"/>
          <w:szCs w:val="20"/>
        </w:rPr>
        <w:t>check</w:t>
      </w:r>
      <w:proofErr w:type="spellEnd"/>
      <w:r w:rsidRPr="007463D9">
        <w:rPr>
          <w:rFonts w:ascii="Tahoma" w:hAnsi="Tahoma" w:cs="Tahoma"/>
          <w:sz w:val="20"/>
          <w:szCs w:val="20"/>
        </w:rPr>
        <w:t xml:space="preserve"> </w:t>
      </w:r>
      <w:proofErr w:type="spellStart"/>
      <w:r w:rsidRPr="007463D9">
        <w:rPr>
          <w:rFonts w:ascii="Tahoma" w:hAnsi="Tahoma" w:cs="Tahoma"/>
          <w:sz w:val="20"/>
          <w:szCs w:val="20"/>
        </w:rPr>
        <w:t>ball</w:t>
      </w:r>
      <w:proofErr w:type="spellEnd"/>
      <w:r w:rsidRPr="007463D9">
        <w:rPr>
          <w:rFonts w:ascii="Tahoma" w:hAnsi="Tahoma" w:cs="Tahoma"/>
          <w:sz w:val="20"/>
          <w:szCs w:val="20"/>
        </w:rPr>
        <w:t>) lub przed wolnym; zmiany odbywać się jedynie poza linią końcową, naprzeciwko kosza i nie wymagają one jakiegokolwiek działania ze strony sędziów,</w:t>
      </w:r>
    </w:p>
    <w:p w14:paraId="5F894812" w14:textId="77777777" w:rsidR="00E35C8F" w:rsidRPr="007463D9" w:rsidRDefault="00E35C8F" w:rsidP="00E35C8F">
      <w:pPr>
        <w:jc w:val="both"/>
        <w:rPr>
          <w:rFonts w:ascii="Tahoma" w:hAnsi="Tahoma" w:cs="Tahoma"/>
          <w:sz w:val="20"/>
          <w:szCs w:val="20"/>
        </w:rPr>
      </w:pPr>
      <w:r w:rsidRPr="007463D9">
        <w:rPr>
          <w:rFonts w:ascii="Tahoma" w:hAnsi="Tahoma" w:cs="Tahoma"/>
          <w:sz w:val="20"/>
          <w:szCs w:val="20"/>
        </w:rPr>
        <w:t>-</w:t>
      </w:r>
      <w:r w:rsidRPr="007463D9">
        <w:rPr>
          <w:rFonts w:ascii="Tahoma" w:hAnsi="Tahoma" w:cs="Tahoma"/>
          <w:sz w:val="20"/>
          <w:szCs w:val="20"/>
        </w:rPr>
        <w:tab/>
        <w:t xml:space="preserve"> każda drużyna ma prawo do jednej, 30-sto sekundowej przerwy na żądanie podczas sytuacji martwej piłki.</w:t>
      </w:r>
    </w:p>
    <w:p w14:paraId="309EBF9E" w14:textId="77777777" w:rsidR="00E35C8F" w:rsidRPr="007463D9" w:rsidRDefault="00E35C8F" w:rsidP="00E35C8F">
      <w:pPr>
        <w:jc w:val="both"/>
        <w:rPr>
          <w:rFonts w:ascii="Tahoma" w:hAnsi="Tahoma" w:cs="Tahoma"/>
          <w:sz w:val="20"/>
          <w:szCs w:val="20"/>
        </w:rPr>
      </w:pPr>
    </w:p>
    <w:p w14:paraId="5529EB83" w14:textId="77777777" w:rsidR="00E35C8F" w:rsidRPr="007463D9" w:rsidRDefault="00E35C8F" w:rsidP="00E35C8F">
      <w:pPr>
        <w:jc w:val="both"/>
        <w:rPr>
          <w:rFonts w:ascii="Tahoma" w:hAnsi="Tahoma" w:cs="Tahoma"/>
          <w:b/>
          <w:bCs/>
          <w:sz w:val="20"/>
          <w:szCs w:val="20"/>
        </w:rPr>
      </w:pPr>
      <w:r w:rsidRPr="007463D9">
        <w:rPr>
          <w:rFonts w:ascii="Tahoma" w:hAnsi="Tahoma" w:cs="Tahoma"/>
          <w:b/>
          <w:bCs/>
          <w:sz w:val="20"/>
          <w:szCs w:val="20"/>
        </w:rPr>
        <w:t>IV – PUNKTACJA</w:t>
      </w:r>
    </w:p>
    <w:p w14:paraId="443CD5A2" w14:textId="77777777" w:rsidR="00E35C8F" w:rsidRPr="007463D9" w:rsidRDefault="00E35C8F" w:rsidP="00E35C8F">
      <w:pPr>
        <w:jc w:val="both"/>
        <w:rPr>
          <w:rFonts w:ascii="Tahoma" w:hAnsi="Tahoma" w:cs="Tahoma"/>
          <w:sz w:val="20"/>
          <w:szCs w:val="20"/>
        </w:rPr>
      </w:pPr>
    </w:p>
    <w:p w14:paraId="6CDC87E8" w14:textId="77777777" w:rsidR="00E35C8F" w:rsidRPr="007463D9" w:rsidRDefault="00E35C8F" w:rsidP="00E35C8F">
      <w:pPr>
        <w:jc w:val="both"/>
        <w:rPr>
          <w:rFonts w:ascii="Tahoma" w:hAnsi="Tahoma" w:cs="Tahoma"/>
          <w:sz w:val="20"/>
          <w:szCs w:val="20"/>
        </w:rPr>
      </w:pPr>
      <w:r w:rsidRPr="007463D9">
        <w:rPr>
          <w:rFonts w:ascii="Tahoma" w:hAnsi="Tahoma" w:cs="Tahoma"/>
          <w:sz w:val="20"/>
          <w:szCs w:val="20"/>
        </w:rPr>
        <w:t>Klasyfikację drużyn ustala się na podstawie punktów, zgodnie z zapisem zwycięstw i porażek, a mianowicie jeden (1) punkt za wygrany mecz, zero (0) punktów za każdy przegrany mecz (włącznie z przegranymi wskutek braku zawodników).</w:t>
      </w:r>
    </w:p>
    <w:p w14:paraId="6356CA3D" w14:textId="77777777" w:rsidR="00E35C8F" w:rsidRPr="007463D9" w:rsidRDefault="00E35C8F" w:rsidP="00E35C8F">
      <w:pPr>
        <w:jc w:val="both"/>
        <w:rPr>
          <w:rFonts w:ascii="Tahoma" w:hAnsi="Tahoma" w:cs="Tahoma"/>
          <w:sz w:val="20"/>
          <w:szCs w:val="20"/>
        </w:rPr>
      </w:pPr>
      <w:r w:rsidRPr="007463D9">
        <w:rPr>
          <w:rFonts w:ascii="Tahoma" w:hAnsi="Tahoma" w:cs="Tahoma"/>
          <w:sz w:val="20"/>
          <w:szCs w:val="20"/>
        </w:rPr>
        <w:t>O kolejności zespołów decydują kolejno:</w:t>
      </w:r>
    </w:p>
    <w:p w14:paraId="139962D9" w14:textId="77777777" w:rsidR="00E35C8F" w:rsidRPr="007463D9" w:rsidRDefault="00E35C8F" w:rsidP="00E35C8F">
      <w:pPr>
        <w:jc w:val="both"/>
        <w:rPr>
          <w:rFonts w:ascii="Tahoma" w:hAnsi="Tahoma" w:cs="Tahoma"/>
          <w:sz w:val="20"/>
          <w:szCs w:val="20"/>
        </w:rPr>
      </w:pPr>
      <w:r w:rsidRPr="007463D9">
        <w:rPr>
          <w:rFonts w:ascii="Tahoma" w:hAnsi="Tahoma" w:cs="Tahoma"/>
          <w:sz w:val="20"/>
          <w:szCs w:val="20"/>
        </w:rPr>
        <w:t>-</w:t>
      </w:r>
      <w:r w:rsidRPr="007463D9">
        <w:rPr>
          <w:rFonts w:ascii="Tahoma" w:hAnsi="Tahoma" w:cs="Tahoma"/>
          <w:sz w:val="20"/>
          <w:szCs w:val="20"/>
        </w:rPr>
        <w:tab/>
        <w:t>Najwięcej zwycięstw (lub współczynnik zwycięstw w przypadku nierównej liczby gier przy porównaniach drużyn z różnych grup).</w:t>
      </w:r>
    </w:p>
    <w:p w14:paraId="7E71ECC1" w14:textId="77777777" w:rsidR="00E35C8F" w:rsidRPr="007463D9" w:rsidRDefault="00E35C8F" w:rsidP="00E35C8F">
      <w:pPr>
        <w:jc w:val="both"/>
        <w:rPr>
          <w:rFonts w:ascii="Tahoma" w:hAnsi="Tahoma" w:cs="Tahoma"/>
          <w:sz w:val="20"/>
          <w:szCs w:val="20"/>
        </w:rPr>
      </w:pPr>
      <w:r w:rsidRPr="007463D9">
        <w:rPr>
          <w:rFonts w:ascii="Tahoma" w:hAnsi="Tahoma" w:cs="Tahoma"/>
          <w:sz w:val="20"/>
          <w:szCs w:val="20"/>
        </w:rPr>
        <w:t>-</w:t>
      </w:r>
      <w:r w:rsidRPr="007463D9">
        <w:rPr>
          <w:rFonts w:ascii="Tahoma" w:hAnsi="Tahoma" w:cs="Tahoma"/>
          <w:sz w:val="20"/>
          <w:szCs w:val="20"/>
        </w:rPr>
        <w:tab/>
        <w:t>Porównanie wyników meczów pomiędzy zainteresowanymi drużynami (pod uwagę brane są jedynie zwycięstwa/porażki, a postępowanie to ma zastosowanie jedynie do ustalenia klasyfikacji wewnątrz grupy),</w:t>
      </w:r>
    </w:p>
    <w:p w14:paraId="7394A4B7" w14:textId="77777777" w:rsidR="00E35C8F" w:rsidRPr="007463D9" w:rsidRDefault="00E35C8F" w:rsidP="00E35C8F">
      <w:pPr>
        <w:jc w:val="both"/>
        <w:rPr>
          <w:rFonts w:ascii="Tahoma" w:hAnsi="Tahoma" w:cs="Tahoma"/>
          <w:sz w:val="20"/>
          <w:szCs w:val="20"/>
        </w:rPr>
      </w:pPr>
      <w:r w:rsidRPr="007463D9">
        <w:rPr>
          <w:rFonts w:ascii="Tahoma" w:hAnsi="Tahoma" w:cs="Tahoma"/>
          <w:sz w:val="20"/>
          <w:szCs w:val="20"/>
        </w:rPr>
        <w:t>-</w:t>
      </w:r>
      <w:r w:rsidRPr="007463D9">
        <w:rPr>
          <w:rFonts w:ascii="Tahoma" w:hAnsi="Tahoma" w:cs="Tahoma"/>
          <w:sz w:val="20"/>
          <w:szCs w:val="20"/>
        </w:rPr>
        <w:tab/>
        <w:t>Największa średnia zdobytych punktów (z wyłączeniem wyników spotkań wygranych walkowerem).</w:t>
      </w:r>
    </w:p>
    <w:p w14:paraId="28800362" w14:textId="77777777" w:rsidR="00E35C8F" w:rsidRPr="007463D9" w:rsidRDefault="00E35C8F" w:rsidP="00E35C8F">
      <w:pPr>
        <w:jc w:val="both"/>
        <w:rPr>
          <w:rFonts w:ascii="Tahoma" w:hAnsi="Tahoma" w:cs="Tahoma"/>
          <w:sz w:val="20"/>
          <w:szCs w:val="20"/>
        </w:rPr>
      </w:pPr>
      <w:r w:rsidRPr="007463D9">
        <w:rPr>
          <w:rFonts w:ascii="Tahoma" w:hAnsi="Tahoma" w:cs="Tahoma"/>
          <w:sz w:val="20"/>
          <w:szCs w:val="20"/>
        </w:rPr>
        <w:t>Jeżeli powyższe zasady w dalszym ciągu nie dają rozstrzygnięcia, klasyfikację końcową ustala się w drodze losowania..</w:t>
      </w:r>
    </w:p>
    <w:p w14:paraId="520E86AA" w14:textId="77777777" w:rsidR="00E35C8F" w:rsidRPr="007463D9" w:rsidRDefault="00E35C8F" w:rsidP="00E35C8F">
      <w:pPr>
        <w:jc w:val="both"/>
        <w:rPr>
          <w:rFonts w:ascii="Tahoma" w:hAnsi="Tahoma" w:cs="Tahoma"/>
          <w:sz w:val="20"/>
          <w:szCs w:val="20"/>
        </w:rPr>
      </w:pPr>
    </w:p>
    <w:p w14:paraId="12510D37" w14:textId="77777777" w:rsidR="00E35C8F" w:rsidRPr="007463D9" w:rsidRDefault="00E35C8F" w:rsidP="00E35C8F">
      <w:pPr>
        <w:jc w:val="both"/>
        <w:rPr>
          <w:rFonts w:ascii="Tahoma" w:hAnsi="Tahoma" w:cs="Tahoma"/>
          <w:b/>
          <w:bCs/>
          <w:sz w:val="20"/>
          <w:szCs w:val="20"/>
        </w:rPr>
      </w:pPr>
      <w:r w:rsidRPr="007463D9">
        <w:rPr>
          <w:rFonts w:ascii="Tahoma" w:hAnsi="Tahoma" w:cs="Tahoma"/>
          <w:b/>
          <w:bCs/>
          <w:color w:val="EE0000"/>
          <w:sz w:val="20"/>
          <w:szCs w:val="20"/>
        </w:rPr>
        <w:lastRenderedPageBreak/>
        <w:t>UWAGA</w:t>
      </w:r>
      <w:r w:rsidRPr="007463D9">
        <w:rPr>
          <w:rFonts w:ascii="Tahoma" w:hAnsi="Tahoma" w:cs="Tahoma"/>
          <w:sz w:val="20"/>
          <w:szCs w:val="20"/>
        </w:rPr>
        <w:br/>
      </w:r>
      <w:r w:rsidRPr="007463D9">
        <w:rPr>
          <w:rFonts w:ascii="Tahoma" w:hAnsi="Tahoma" w:cs="Tahoma"/>
          <w:b/>
          <w:bCs/>
          <w:sz w:val="20"/>
          <w:szCs w:val="20"/>
        </w:rPr>
        <w:t xml:space="preserve">Zgoda na start w wyższej kategorii wiekowej (rocznik 2014) do pobrania na stronie </w:t>
      </w:r>
      <w:hyperlink r:id="rId67" w:history="1">
        <w:r w:rsidRPr="007463D9">
          <w:rPr>
            <w:rStyle w:val="Hipercze"/>
            <w:rFonts w:ascii="Tahoma" w:hAnsi="Tahoma" w:cs="Tahoma"/>
            <w:sz w:val="20"/>
            <w:szCs w:val="20"/>
          </w:rPr>
          <w:t>srs.szs.pl</w:t>
        </w:r>
      </w:hyperlink>
      <w:r w:rsidRPr="007463D9">
        <w:rPr>
          <w:rFonts w:ascii="Tahoma" w:hAnsi="Tahoma" w:cs="Tahoma"/>
          <w:sz w:val="20"/>
          <w:szCs w:val="20"/>
        </w:rPr>
        <w:t xml:space="preserve"> </w:t>
      </w:r>
      <w:r w:rsidRPr="007463D9">
        <w:rPr>
          <w:rFonts w:ascii="Tahoma" w:hAnsi="Tahoma" w:cs="Tahoma"/>
          <w:b/>
          <w:bCs/>
          <w:sz w:val="20"/>
          <w:szCs w:val="20"/>
        </w:rPr>
        <w:t>zakładka</w:t>
      </w:r>
      <w:r w:rsidRPr="007463D9">
        <w:rPr>
          <w:rFonts w:ascii="Tahoma" w:hAnsi="Tahoma" w:cs="Tahoma"/>
          <w:sz w:val="20"/>
          <w:szCs w:val="20"/>
        </w:rPr>
        <w:t xml:space="preserve"> </w:t>
      </w:r>
      <w:hyperlink r:id="rId68" w:history="1">
        <w:r w:rsidRPr="007463D9">
          <w:rPr>
            <w:rStyle w:val="Hipercze"/>
            <w:rFonts w:ascii="Tahoma" w:hAnsi="Tahoma" w:cs="Tahoma"/>
            <w:sz w:val="20"/>
            <w:szCs w:val="20"/>
          </w:rPr>
          <w:t>https://srs.szs.pl/zawodnicy</w:t>
        </w:r>
      </w:hyperlink>
      <w:r w:rsidRPr="007463D9">
        <w:rPr>
          <w:rFonts w:ascii="Tahoma" w:hAnsi="Tahoma" w:cs="Tahoma"/>
          <w:sz w:val="20"/>
          <w:szCs w:val="20"/>
        </w:rPr>
        <w:t xml:space="preserve"> </w:t>
      </w:r>
      <w:r w:rsidRPr="007463D9">
        <w:rPr>
          <w:rFonts w:ascii="Tahoma" w:hAnsi="Tahoma" w:cs="Tahoma"/>
          <w:b/>
          <w:bCs/>
          <w:sz w:val="20"/>
          <w:szCs w:val="20"/>
        </w:rPr>
        <w:t xml:space="preserve">. </w:t>
      </w:r>
      <w:r w:rsidRPr="007463D9">
        <w:rPr>
          <w:rFonts w:ascii="Tahoma" w:hAnsi="Tahoma" w:cs="Tahoma"/>
          <w:b/>
          <w:bCs/>
          <w:color w:val="EE0000"/>
          <w:sz w:val="20"/>
          <w:szCs w:val="20"/>
        </w:rPr>
        <w:t>Kafelek koloru czerwonego „ZK”</w:t>
      </w:r>
    </w:p>
    <w:p w14:paraId="4A74A835" w14:textId="77777777" w:rsidR="00E35C8F" w:rsidRPr="007463D9" w:rsidRDefault="00E35C8F" w:rsidP="00E35C8F">
      <w:pPr>
        <w:jc w:val="both"/>
        <w:rPr>
          <w:rFonts w:ascii="Tahoma" w:hAnsi="Tahoma" w:cs="Tahoma"/>
          <w:b/>
          <w:bCs/>
          <w:sz w:val="20"/>
          <w:szCs w:val="20"/>
        </w:rPr>
      </w:pPr>
      <w:r w:rsidRPr="007463D9">
        <w:rPr>
          <w:rFonts w:ascii="Tahoma" w:hAnsi="Tahoma" w:cs="Tahoma"/>
          <w:b/>
          <w:bCs/>
          <w:sz w:val="20"/>
          <w:szCs w:val="20"/>
        </w:rPr>
        <w:t>Uczeń szkoły w jednym roku szkolnym może reprezentować szkołę tylko w jednej kategorii wiekowej.</w:t>
      </w:r>
    </w:p>
    <w:p w14:paraId="7865E00D" w14:textId="77777777" w:rsidR="00E35C8F" w:rsidRPr="007463D9" w:rsidRDefault="00E35C8F" w:rsidP="00E35C8F">
      <w:pPr>
        <w:jc w:val="both"/>
        <w:rPr>
          <w:rFonts w:ascii="Tahoma" w:hAnsi="Tahoma" w:cs="Tahoma"/>
          <w:b/>
          <w:bCs/>
          <w:color w:val="FF0000"/>
          <w:sz w:val="20"/>
          <w:szCs w:val="20"/>
        </w:rPr>
      </w:pPr>
    </w:p>
    <w:p w14:paraId="77515B04" w14:textId="77777777" w:rsidR="00E35C8F" w:rsidRPr="007463D9" w:rsidRDefault="00E35C8F" w:rsidP="00E35C8F">
      <w:pPr>
        <w:jc w:val="both"/>
        <w:rPr>
          <w:rFonts w:ascii="Tahoma" w:hAnsi="Tahoma" w:cs="Tahoma"/>
          <w:b/>
          <w:bCs/>
          <w:color w:val="FF0000"/>
          <w:sz w:val="20"/>
          <w:szCs w:val="20"/>
        </w:rPr>
      </w:pPr>
      <w:r w:rsidRPr="007463D9">
        <w:rPr>
          <w:rFonts w:ascii="Tahoma" w:hAnsi="Tahoma" w:cs="Tahoma"/>
          <w:b/>
          <w:bCs/>
          <w:color w:val="FF0000"/>
          <w:sz w:val="20"/>
          <w:szCs w:val="20"/>
        </w:rPr>
        <w:t>Rozgrywki gminne i powiatowe mogą być sędziowane przez nauczycieli wychowania fizycznego.</w:t>
      </w:r>
    </w:p>
    <w:p w14:paraId="071D91E2" w14:textId="77777777" w:rsidR="00E35C8F" w:rsidRPr="007463D9" w:rsidRDefault="00E35C8F" w:rsidP="00E35C8F">
      <w:pPr>
        <w:jc w:val="both"/>
        <w:rPr>
          <w:rFonts w:ascii="Tahoma" w:hAnsi="Tahoma" w:cs="Tahoma"/>
          <w:b/>
          <w:bCs/>
          <w:color w:val="FF0000"/>
          <w:sz w:val="20"/>
          <w:szCs w:val="20"/>
        </w:rPr>
      </w:pPr>
      <w:r w:rsidRPr="007463D9">
        <w:rPr>
          <w:rFonts w:ascii="Tahoma" w:hAnsi="Tahoma" w:cs="Tahoma"/>
          <w:b/>
          <w:bCs/>
          <w:color w:val="FF0000"/>
          <w:sz w:val="20"/>
          <w:szCs w:val="20"/>
        </w:rPr>
        <w:t>Każdy uczeń musi posiadać ważną legitymację szkolną.</w:t>
      </w:r>
    </w:p>
    <w:p w14:paraId="14722E19" w14:textId="77777777" w:rsidR="00E35C8F" w:rsidRPr="007463D9" w:rsidRDefault="00E35C8F" w:rsidP="00E35C8F">
      <w:pPr>
        <w:jc w:val="both"/>
        <w:rPr>
          <w:rFonts w:ascii="Tahoma" w:hAnsi="Tahoma" w:cs="Tahoma"/>
          <w:b/>
          <w:bCs/>
          <w:color w:val="FF0000"/>
          <w:sz w:val="20"/>
          <w:szCs w:val="20"/>
        </w:rPr>
      </w:pPr>
      <w:r w:rsidRPr="007463D9">
        <w:rPr>
          <w:rFonts w:ascii="Tahoma" w:hAnsi="Tahoma" w:cs="Tahoma"/>
          <w:b/>
          <w:bCs/>
          <w:color w:val="FF0000"/>
          <w:sz w:val="20"/>
          <w:szCs w:val="20"/>
        </w:rPr>
        <w:t>Prawo reprezentowania szkoły mają uczniowie, którzy rozpoczęli w niej naukę nie później niż       1 października roku szkolnego 2026/2027 lub za zgodą organizatora.</w:t>
      </w:r>
      <w:r w:rsidRPr="007463D9">
        <w:rPr>
          <w:rFonts w:ascii="Tahoma" w:hAnsi="Tahoma" w:cs="Tahoma"/>
          <w:b/>
          <w:bCs/>
          <w:color w:val="FF0000"/>
          <w:sz w:val="20"/>
          <w:szCs w:val="20"/>
          <w:highlight w:val="green"/>
        </w:rPr>
        <w:t xml:space="preserve"> W wyjątkowych sytuacjach uczeń może posiadać inny dokument ze zdjęciem oraz zaświadczenie dyrektora szkoły potwierdzające tożsamość ucznia.</w:t>
      </w:r>
    </w:p>
    <w:p w14:paraId="7B5F21E3" w14:textId="77777777" w:rsidR="00E35C8F" w:rsidRPr="007463D9" w:rsidRDefault="00E35C8F" w:rsidP="00E35C8F">
      <w:pPr>
        <w:jc w:val="both"/>
        <w:rPr>
          <w:rFonts w:ascii="Tahoma" w:hAnsi="Tahoma" w:cs="Tahoma"/>
          <w:b/>
          <w:bCs/>
          <w:color w:val="FF0000"/>
          <w:sz w:val="20"/>
          <w:szCs w:val="20"/>
        </w:rPr>
      </w:pPr>
      <w:r w:rsidRPr="007463D9">
        <w:rPr>
          <w:rFonts w:ascii="Tahoma" w:hAnsi="Tahoma" w:cs="Tahoma"/>
          <w:b/>
          <w:bCs/>
          <w:color w:val="FF0000"/>
          <w:sz w:val="20"/>
          <w:szCs w:val="20"/>
        </w:rPr>
        <w:t>Każdy uczeń musi posiadać zgodę rodziców lub opiekunów prawnych na udział w zawodach.</w:t>
      </w:r>
    </w:p>
    <w:p w14:paraId="0BA3F322" w14:textId="77777777" w:rsidR="00E35C8F" w:rsidRPr="007463D9" w:rsidRDefault="00E35C8F" w:rsidP="00E35C8F">
      <w:pPr>
        <w:jc w:val="both"/>
        <w:rPr>
          <w:rFonts w:ascii="Tahoma" w:hAnsi="Tahoma" w:cs="Tahoma"/>
          <w:b/>
          <w:bCs/>
          <w:color w:val="FF0000"/>
          <w:sz w:val="20"/>
          <w:szCs w:val="20"/>
        </w:rPr>
      </w:pPr>
      <w:r w:rsidRPr="007463D9">
        <w:rPr>
          <w:rFonts w:ascii="Tahoma" w:hAnsi="Tahoma" w:cs="Tahoma"/>
          <w:b/>
          <w:bCs/>
          <w:color w:val="FF0000"/>
          <w:sz w:val="20"/>
          <w:szCs w:val="20"/>
        </w:rPr>
        <w:t xml:space="preserve">Zgodę należy zamieścić w Systemie Rejestracji Szkół – </w:t>
      </w:r>
      <w:r w:rsidRPr="007463D9">
        <w:rPr>
          <w:rFonts w:ascii="Tahoma" w:hAnsi="Tahoma" w:cs="Tahoma"/>
          <w:b/>
          <w:bCs/>
          <w:color w:val="0070C0"/>
          <w:sz w:val="20"/>
          <w:szCs w:val="20"/>
        </w:rPr>
        <w:t>srs.szs.pl</w:t>
      </w:r>
      <w:r w:rsidRPr="007463D9">
        <w:rPr>
          <w:rFonts w:ascii="Tahoma" w:hAnsi="Tahoma" w:cs="Tahoma"/>
          <w:b/>
          <w:bCs/>
          <w:color w:val="FF0000"/>
          <w:sz w:val="20"/>
          <w:szCs w:val="20"/>
        </w:rPr>
        <w:t>. Zgoda pozostaje w szkole.</w:t>
      </w:r>
    </w:p>
    <w:p w14:paraId="2EBFD1F9" w14:textId="2CB542B8" w:rsidR="00D027CC" w:rsidRDefault="00D027CC" w:rsidP="00D027CC">
      <w:pPr>
        <w:rPr>
          <w:rFonts w:ascii="Tahoma" w:hAnsi="Tahoma" w:cs="Tahoma"/>
          <w:b/>
          <w:u w:val="single"/>
        </w:rPr>
      </w:pPr>
    </w:p>
    <w:p w14:paraId="0FE709D0" w14:textId="03CB1D80" w:rsidR="00D027CC" w:rsidRPr="00E35C8F" w:rsidRDefault="00E35C8F" w:rsidP="00D027CC">
      <w:pPr>
        <w:rPr>
          <w:rFonts w:ascii="Tahoma" w:hAnsi="Tahoma" w:cs="Tahoma"/>
          <w:b/>
        </w:rPr>
      </w:pPr>
      <w:r>
        <w:rPr>
          <w:rFonts w:ascii="Tahoma" w:hAnsi="Tahoma" w:cs="Tahoma"/>
          <w:b/>
        </w:rPr>
        <w:t>8</w:t>
      </w:r>
      <w:r w:rsidR="00D027CC" w:rsidRPr="00E35C8F">
        <w:rPr>
          <w:rFonts w:ascii="Tahoma" w:hAnsi="Tahoma" w:cs="Tahoma"/>
          <w:b/>
        </w:rPr>
        <w:t>.</w:t>
      </w:r>
      <w:r>
        <w:rPr>
          <w:rFonts w:ascii="Tahoma" w:hAnsi="Tahoma" w:cs="Tahoma"/>
          <w:b/>
        </w:rPr>
        <w:t xml:space="preserve"> Koszykówka</w:t>
      </w:r>
    </w:p>
    <w:p w14:paraId="0679A328" w14:textId="77777777" w:rsidR="00E35C8F" w:rsidRPr="00F80FBD" w:rsidRDefault="00D027CC" w:rsidP="00E35C8F">
      <w:pPr>
        <w:jc w:val="both"/>
        <w:rPr>
          <w:rFonts w:ascii="Tahoma" w:hAnsi="Tahoma" w:cs="Tahoma"/>
          <w:sz w:val="20"/>
          <w:szCs w:val="20"/>
        </w:rPr>
      </w:pPr>
      <w:r w:rsidRPr="002D0F49">
        <w:rPr>
          <w:sz w:val="12"/>
          <w:szCs w:val="12"/>
        </w:rPr>
        <w:br/>
      </w:r>
      <w:r w:rsidR="00E35C8F" w:rsidRPr="00F80FBD">
        <w:rPr>
          <w:rFonts w:ascii="Tahoma" w:hAnsi="Tahoma" w:cs="Tahoma"/>
          <w:sz w:val="20"/>
          <w:szCs w:val="20"/>
        </w:rPr>
        <w:t xml:space="preserve">Szkoły przystępujące do współzawodnictwa są zobowiązane zarejestrować się do się przez system rejestracji szkół - </w:t>
      </w:r>
      <w:hyperlink r:id="rId69" w:history="1">
        <w:r w:rsidR="00E35C8F" w:rsidRPr="00F80FBD">
          <w:rPr>
            <w:rStyle w:val="Hipercze"/>
            <w:rFonts w:ascii="Tahoma" w:hAnsi="Tahoma" w:cs="Tahoma"/>
            <w:sz w:val="20"/>
            <w:szCs w:val="20"/>
          </w:rPr>
          <w:t>www.srs.szs.pl</w:t>
        </w:r>
      </w:hyperlink>
      <w:r w:rsidR="00E35C8F" w:rsidRPr="00F80FBD">
        <w:rPr>
          <w:rFonts w:ascii="Tahoma" w:hAnsi="Tahoma" w:cs="Tahoma"/>
          <w:sz w:val="20"/>
          <w:szCs w:val="20"/>
        </w:rPr>
        <w:t xml:space="preserve"> zgodnie z kalendarzami wojewódzkimi do </w:t>
      </w:r>
      <w:r w:rsidR="00E35C8F" w:rsidRPr="00F80FBD">
        <w:rPr>
          <w:rFonts w:ascii="Tahoma" w:hAnsi="Tahoma" w:cs="Tahoma"/>
          <w:b/>
          <w:bCs/>
          <w:sz w:val="20"/>
          <w:szCs w:val="20"/>
        </w:rPr>
        <w:t>30.09.2026.</w:t>
      </w:r>
      <w:r w:rsidR="00E35C8F" w:rsidRPr="00F80FBD">
        <w:rPr>
          <w:rFonts w:ascii="Tahoma" w:hAnsi="Tahoma" w:cs="Tahoma"/>
          <w:sz w:val="20"/>
          <w:szCs w:val="20"/>
        </w:rPr>
        <w:t xml:space="preserve"> </w:t>
      </w:r>
    </w:p>
    <w:p w14:paraId="0374FA18" w14:textId="77777777" w:rsidR="00E35C8F" w:rsidRPr="00F80FBD" w:rsidRDefault="00E35C8F" w:rsidP="00E35C8F">
      <w:pPr>
        <w:jc w:val="both"/>
        <w:rPr>
          <w:rFonts w:ascii="Tahoma" w:hAnsi="Tahoma" w:cs="Tahoma"/>
          <w:b/>
          <w:bCs/>
          <w:sz w:val="20"/>
          <w:szCs w:val="20"/>
        </w:rPr>
      </w:pPr>
      <w:r w:rsidRPr="00F80FBD">
        <w:rPr>
          <w:rFonts w:ascii="Tahoma" w:hAnsi="Tahoma" w:cs="Tahoma"/>
          <w:b/>
          <w:bCs/>
          <w:sz w:val="20"/>
          <w:szCs w:val="20"/>
        </w:rPr>
        <w:t>I – UCZESTNICTWO</w:t>
      </w:r>
    </w:p>
    <w:p w14:paraId="39AB25EA" w14:textId="77777777" w:rsidR="00E35C8F" w:rsidRPr="00F80FBD" w:rsidRDefault="00E35C8F" w:rsidP="00E35C8F">
      <w:pPr>
        <w:jc w:val="both"/>
        <w:rPr>
          <w:rFonts w:ascii="Tahoma" w:hAnsi="Tahoma" w:cs="Tahoma"/>
          <w:sz w:val="20"/>
          <w:szCs w:val="20"/>
        </w:rPr>
      </w:pPr>
      <w:r w:rsidRPr="00F80FBD">
        <w:rPr>
          <w:rFonts w:ascii="Tahoma" w:hAnsi="Tahoma" w:cs="Tahoma"/>
          <w:sz w:val="20"/>
          <w:szCs w:val="20"/>
        </w:rPr>
        <w:t>-</w:t>
      </w:r>
      <w:r w:rsidRPr="00F80FBD">
        <w:rPr>
          <w:rFonts w:ascii="Tahoma" w:hAnsi="Tahoma" w:cs="Tahoma"/>
          <w:sz w:val="20"/>
          <w:szCs w:val="20"/>
        </w:rPr>
        <w:tab/>
        <w:t>drużynę stanowią uczniowie jednej szkoły podstawowej</w:t>
      </w:r>
    </w:p>
    <w:p w14:paraId="75DA4883" w14:textId="77777777" w:rsidR="00E35C8F" w:rsidRPr="00F80FBD" w:rsidRDefault="00E35C8F" w:rsidP="00E35C8F">
      <w:pPr>
        <w:jc w:val="both"/>
        <w:rPr>
          <w:rFonts w:ascii="Tahoma" w:hAnsi="Tahoma" w:cs="Tahoma"/>
          <w:sz w:val="20"/>
          <w:szCs w:val="20"/>
        </w:rPr>
      </w:pPr>
      <w:r w:rsidRPr="00F80FBD">
        <w:rPr>
          <w:rFonts w:ascii="Tahoma" w:hAnsi="Tahoma" w:cs="Tahoma"/>
          <w:sz w:val="20"/>
          <w:szCs w:val="20"/>
        </w:rPr>
        <w:t>-</w:t>
      </w:r>
      <w:r w:rsidRPr="00F80FBD">
        <w:rPr>
          <w:rFonts w:ascii="Tahoma" w:hAnsi="Tahoma" w:cs="Tahoma"/>
          <w:sz w:val="20"/>
          <w:szCs w:val="20"/>
        </w:rPr>
        <w:tab/>
        <w:t>zespół liczy maksymalnie 12 zawodniczek/zawodników,</w:t>
      </w:r>
    </w:p>
    <w:p w14:paraId="521CC6DF" w14:textId="77777777" w:rsidR="00E35C8F" w:rsidRDefault="00E35C8F" w:rsidP="00E35C8F">
      <w:pPr>
        <w:jc w:val="both"/>
        <w:rPr>
          <w:rFonts w:ascii="Tahoma" w:hAnsi="Tahoma" w:cs="Tahoma"/>
          <w:b/>
          <w:bCs/>
          <w:sz w:val="20"/>
          <w:szCs w:val="20"/>
        </w:rPr>
      </w:pPr>
      <w:r w:rsidRPr="00F80FBD">
        <w:rPr>
          <w:rFonts w:ascii="Tahoma" w:hAnsi="Tahoma" w:cs="Tahoma"/>
          <w:sz w:val="20"/>
          <w:szCs w:val="20"/>
        </w:rPr>
        <w:br/>
      </w:r>
      <w:r w:rsidRPr="00F80FBD">
        <w:rPr>
          <w:rFonts w:ascii="Tahoma" w:hAnsi="Tahoma" w:cs="Tahoma"/>
          <w:b/>
          <w:bCs/>
          <w:sz w:val="20"/>
          <w:szCs w:val="20"/>
        </w:rPr>
        <w:t>II – KATEGORIA WIEKOWA</w:t>
      </w:r>
    </w:p>
    <w:p w14:paraId="59B5F012" w14:textId="77777777" w:rsidR="00E35C8F" w:rsidRPr="00F80FBD" w:rsidRDefault="00E35C8F" w:rsidP="00E35C8F">
      <w:pPr>
        <w:jc w:val="both"/>
        <w:rPr>
          <w:rFonts w:ascii="Tahoma" w:hAnsi="Tahoma" w:cs="Tahoma"/>
          <w:b/>
          <w:bCs/>
          <w:sz w:val="20"/>
          <w:szCs w:val="20"/>
        </w:rPr>
      </w:pPr>
    </w:p>
    <w:p w14:paraId="35062776" w14:textId="77777777" w:rsidR="00E35C8F" w:rsidRDefault="00E35C8F" w:rsidP="00E35C8F">
      <w:pPr>
        <w:jc w:val="center"/>
        <w:rPr>
          <w:rFonts w:ascii="Tahoma" w:hAnsi="Tahoma" w:cs="Tahoma"/>
          <w:b/>
          <w:bCs/>
          <w:color w:val="FF0000"/>
          <w:sz w:val="20"/>
          <w:szCs w:val="20"/>
        </w:rPr>
      </w:pPr>
      <w:r w:rsidRPr="00F80FBD">
        <w:rPr>
          <w:rFonts w:ascii="Tahoma" w:hAnsi="Tahoma" w:cs="Tahoma"/>
          <w:b/>
          <w:bCs/>
          <w:color w:val="FF0000"/>
          <w:sz w:val="20"/>
          <w:szCs w:val="20"/>
        </w:rPr>
        <w:t>IGRZYSKA MŁODZIEŻY SZKOLNEJ – rocznik &gt; 2012/2013</w:t>
      </w:r>
    </w:p>
    <w:p w14:paraId="133348A7" w14:textId="77777777" w:rsidR="00E35C8F" w:rsidRPr="00F80FBD" w:rsidRDefault="00E35C8F" w:rsidP="00E35C8F">
      <w:pPr>
        <w:jc w:val="center"/>
        <w:rPr>
          <w:rFonts w:ascii="Tahoma" w:hAnsi="Tahoma" w:cs="Tahoma"/>
          <w:b/>
          <w:bCs/>
          <w:color w:val="FF0000"/>
          <w:sz w:val="20"/>
          <w:szCs w:val="20"/>
        </w:rPr>
      </w:pPr>
    </w:p>
    <w:p w14:paraId="4824BA86" w14:textId="77777777" w:rsidR="00E35C8F" w:rsidRPr="00F80FBD" w:rsidRDefault="00E35C8F" w:rsidP="00E35C8F">
      <w:pPr>
        <w:jc w:val="both"/>
        <w:rPr>
          <w:rFonts w:ascii="Tahoma" w:hAnsi="Tahoma" w:cs="Tahoma"/>
          <w:b/>
          <w:bCs/>
          <w:sz w:val="20"/>
          <w:szCs w:val="20"/>
        </w:rPr>
      </w:pPr>
      <w:r w:rsidRPr="00F80FBD">
        <w:rPr>
          <w:rFonts w:ascii="Tahoma" w:hAnsi="Tahoma" w:cs="Tahoma"/>
          <w:b/>
          <w:bCs/>
          <w:sz w:val="20"/>
          <w:szCs w:val="20"/>
        </w:rPr>
        <w:t>III – PRZEPISY GRY</w:t>
      </w:r>
    </w:p>
    <w:p w14:paraId="44148CA8" w14:textId="77777777" w:rsidR="00E35C8F" w:rsidRPr="00F80FBD" w:rsidRDefault="00E35C8F" w:rsidP="00E35C8F">
      <w:pPr>
        <w:jc w:val="both"/>
        <w:rPr>
          <w:rFonts w:ascii="Tahoma" w:hAnsi="Tahoma" w:cs="Tahoma"/>
          <w:b/>
          <w:bCs/>
          <w:sz w:val="20"/>
          <w:szCs w:val="20"/>
        </w:rPr>
      </w:pPr>
    </w:p>
    <w:p w14:paraId="6364EB09" w14:textId="77777777" w:rsidR="00E35C8F" w:rsidRPr="00F80FBD" w:rsidRDefault="00E35C8F" w:rsidP="00E35C8F">
      <w:pPr>
        <w:jc w:val="both"/>
        <w:rPr>
          <w:rFonts w:ascii="Tahoma" w:hAnsi="Tahoma" w:cs="Tahoma"/>
          <w:sz w:val="20"/>
          <w:szCs w:val="20"/>
        </w:rPr>
      </w:pPr>
      <w:r w:rsidRPr="00F80FBD">
        <w:rPr>
          <w:rFonts w:ascii="Tahoma" w:hAnsi="Tahoma" w:cs="Tahoma"/>
          <w:sz w:val="20"/>
          <w:szCs w:val="20"/>
        </w:rPr>
        <w:t>-</w:t>
      </w:r>
      <w:r w:rsidRPr="00F80FBD">
        <w:rPr>
          <w:rFonts w:ascii="Tahoma" w:hAnsi="Tahoma" w:cs="Tahoma"/>
          <w:sz w:val="20"/>
          <w:szCs w:val="20"/>
        </w:rPr>
        <w:tab/>
        <w:t>czas gry: 4 x 10 minut, czas gry w turnieju: 4 x 8 minut,</w:t>
      </w:r>
    </w:p>
    <w:p w14:paraId="3199A897" w14:textId="77777777" w:rsidR="00E35C8F" w:rsidRPr="00F80FBD" w:rsidRDefault="00E35C8F" w:rsidP="00E35C8F">
      <w:pPr>
        <w:jc w:val="both"/>
        <w:rPr>
          <w:rFonts w:ascii="Tahoma" w:hAnsi="Tahoma" w:cs="Tahoma"/>
          <w:sz w:val="20"/>
          <w:szCs w:val="20"/>
        </w:rPr>
      </w:pPr>
      <w:r w:rsidRPr="00F80FBD">
        <w:rPr>
          <w:rFonts w:ascii="Tahoma" w:hAnsi="Tahoma" w:cs="Tahoma"/>
          <w:sz w:val="20"/>
          <w:szCs w:val="20"/>
        </w:rPr>
        <w:t xml:space="preserve">- </w:t>
      </w:r>
      <w:r w:rsidRPr="00F80FBD">
        <w:rPr>
          <w:rFonts w:ascii="Tahoma" w:hAnsi="Tahoma" w:cs="Tahoma"/>
          <w:sz w:val="20"/>
          <w:szCs w:val="20"/>
        </w:rPr>
        <w:tab/>
        <w:t>w razie remisu zarządza się 5 minutowe dogrywki,</w:t>
      </w:r>
    </w:p>
    <w:p w14:paraId="6EE5670B" w14:textId="77777777" w:rsidR="00E35C8F" w:rsidRPr="00F80FBD" w:rsidRDefault="00E35C8F" w:rsidP="00E35C8F">
      <w:pPr>
        <w:jc w:val="both"/>
        <w:rPr>
          <w:rFonts w:ascii="Tahoma" w:hAnsi="Tahoma" w:cs="Tahoma"/>
          <w:sz w:val="20"/>
          <w:szCs w:val="20"/>
        </w:rPr>
      </w:pPr>
      <w:r w:rsidRPr="00F80FBD">
        <w:rPr>
          <w:rFonts w:ascii="Tahoma" w:hAnsi="Tahoma" w:cs="Tahoma"/>
          <w:sz w:val="20"/>
          <w:szCs w:val="20"/>
        </w:rPr>
        <w:t xml:space="preserve">- </w:t>
      </w:r>
      <w:r w:rsidRPr="00F80FBD">
        <w:rPr>
          <w:rFonts w:ascii="Tahoma" w:hAnsi="Tahoma" w:cs="Tahoma"/>
          <w:sz w:val="20"/>
          <w:szCs w:val="20"/>
        </w:rPr>
        <w:tab/>
        <w:t>czas akcji – 24 sekundy; piłkę trzeba wprowadzić na pole ataku w ciągu 8 sekund,</w:t>
      </w:r>
    </w:p>
    <w:p w14:paraId="71AF080E" w14:textId="77777777" w:rsidR="00E35C8F" w:rsidRPr="00F80FBD" w:rsidRDefault="00E35C8F" w:rsidP="00E35C8F">
      <w:pPr>
        <w:jc w:val="both"/>
        <w:rPr>
          <w:rFonts w:ascii="Tahoma" w:hAnsi="Tahoma" w:cs="Tahoma"/>
          <w:sz w:val="20"/>
          <w:szCs w:val="20"/>
        </w:rPr>
      </w:pPr>
      <w:r w:rsidRPr="00F80FBD">
        <w:rPr>
          <w:rFonts w:ascii="Tahoma" w:hAnsi="Tahoma" w:cs="Tahoma"/>
          <w:sz w:val="20"/>
          <w:szCs w:val="20"/>
        </w:rPr>
        <w:t>-</w:t>
      </w:r>
      <w:r w:rsidRPr="00F80FBD">
        <w:rPr>
          <w:rFonts w:ascii="Tahoma" w:hAnsi="Tahoma" w:cs="Tahoma"/>
          <w:sz w:val="20"/>
          <w:szCs w:val="20"/>
        </w:rPr>
        <w:tab/>
        <w:t>w przypadku rozgrywania turnieju 4 x 8 – rzuty wolne są wykonywane za każdy faul obrońców, po czwartym faulu drużyny w każdej kwarcie drużyna podlega karze (rzuty wolne) za faule drużyny, kiedy popełniła cztery (4) faule w kwarcie meczu. W przypadku gry 4 x 10 minut rzuty wolne po piątym faulu drużyny,</w:t>
      </w:r>
    </w:p>
    <w:p w14:paraId="62D4F30D" w14:textId="77777777" w:rsidR="00E35C8F" w:rsidRPr="00F80FBD" w:rsidRDefault="00E35C8F" w:rsidP="00E35C8F">
      <w:pPr>
        <w:jc w:val="both"/>
        <w:rPr>
          <w:rFonts w:ascii="Tahoma" w:hAnsi="Tahoma" w:cs="Tahoma"/>
          <w:sz w:val="20"/>
          <w:szCs w:val="20"/>
        </w:rPr>
      </w:pPr>
      <w:r w:rsidRPr="00F80FBD">
        <w:rPr>
          <w:rFonts w:ascii="Tahoma" w:hAnsi="Tahoma" w:cs="Tahoma"/>
          <w:sz w:val="20"/>
          <w:szCs w:val="20"/>
        </w:rPr>
        <w:t>-</w:t>
      </w:r>
      <w:r w:rsidRPr="00F80FBD">
        <w:rPr>
          <w:rFonts w:ascii="Tahoma" w:hAnsi="Tahoma" w:cs="Tahoma"/>
          <w:sz w:val="20"/>
          <w:szCs w:val="20"/>
        </w:rPr>
        <w:tab/>
        <w:t>w każdej kwarcie zespół ma prawo do 1-minutowej przerwy na żądanie: w czwartej kwarcie dodatkowo jeszcze jedną,</w:t>
      </w:r>
    </w:p>
    <w:p w14:paraId="1E7D1E34" w14:textId="77777777" w:rsidR="00E35C8F" w:rsidRPr="00F80FBD" w:rsidRDefault="00E35C8F" w:rsidP="00E35C8F">
      <w:pPr>
        <w:jc w:val="both"/>
        <w:rPr>
          <w:rFonts w:ascii="Tahoma" w:hAnsi="Tahoma" w:cs="Tahoma"/>
          <w:sz w:val="20"/>
          <w:szCs w:val="20"/>
        </w:rPr>
      </w:pPr>
      <w:r w:rsidRPr="00F80FBD">
        <w:rPr>
          <w:rFonts w:ascii="Tahoma" w:hAnsi="Tahoma" w:cs="Tahoma"/>
          <w:sz w:val="20"/>
          <w:szCs w:val="20"/>
        </w:rPr>
        <w:t>-</w:t>
      </w:r>
      <w:r w:rsidRPr="00F80FBD">
        <w:rPr>
          <w:rFonts w:ascii="Tahoma" w:hAnsi="Tahoma" w:cs="Tahoma"/>
          <w:sz w:val="20"/>
          <w:szCs w:val="20"/>
        </w:rPr>
        <w:tab/>
        <w:t xml:space="preserve"> rozgrywki dziewcząt odbywać się będą piłką nr 6, chłopców piłką nr 7</w:t>
      </w:r>
    </w:p>
    <w:p w14:paraId="40FC7A9F" w14:textId="77777777" w:rsidR="00E35C8F" w:rsidRPr="00F80FBD" w:rsidRDefault="00E35C8F" w:rsidP="00E35C8F">
      <w:pPr>
        <w:jc w:val="both"/>
        <w:rPr>
          <w:rFonts w:ascii="Tahoma" w:hAnsi="Tahoma" w:cs="Tahoma"/>
          <w:sz w:val="20"/>
          <w:szCs w:val="20"/>
        </w:rPr>
      </w:pPr>
    </w:p>
    <w:p w14:paraId="30F8F569" w14:textId="77777777" w:rsidR="00E35C8F" w:rsidRPr="00F80FBD" w:rsidRDefault="00E35C8F" w:rsidP="00E35C8F">
      <w:pPr>
        <w:jc w:val="both"/>
        <w:rPr>
          <w:rFonts w:ascii="Tahoma" w:hAnsi="Tahoma" w:cs="Tahoma"/>
          <w:b/>
          <w:bCs/>
          <w:sz w:val="20"/>
          <w:szCs w:val="20"/>
        </w:rPr>
      </w:pPr>
      <w:r w:rsidRPr="00F80FBD">
        <w:rPr>
          <w:rFonts w:ascii="Tahoma" w:hAnsi="Tahoma" w:cs="Tahoma"/>
          <w:b/>
          <w:bCs/>
          <w:sz w:val="20"/>
          <w:szCs w:val="20"/>
        </w:rPr>
        <w:t>IV – PUNKTACJA</w:t>
      </w:r>
    </w:p>
    <w:p w14:paraId="59EB9A34" w14:textId="77777777" w:rsidR="00E35C8F" w:rsidRPr="00F80FBD" w:rsidRDefault="00E35C8F" w:rsidP="00E35C8F">
      <w:pPr>
        <w:jc w:val="both"/>
        <w:rPr>
          <w:rFonts w:ascii="Tahoma" w:hAnsi="Tahoma" w:cs="Tahoma"/>
          <w:sz w:val="20"/>
          <w:szCs w:val="20"/>
        </w:rPr>
      </w:pPr>
    </w:p>
    <w:p w14:paraId="37F400F1" w14:textId="5687049C" w:rsidR="00E35C8F" w:rsidRDefault="00E35C8F" w:rsidP="00E35C8F">
      <w:pPr>
        <w:jc w:val="both"/>
        <w:rPr>
          <w:rFonts w:ascii="Tahoma" w:hAnsi="Tahoma" w:cs="Tahoma"/>
          <w:sz w:val="20"/>
          <w:szCs w:val="20"/>
        </w:rPr>
      </w:pPr>
      <w:r w:rsidRPr="00F80FBD">
        <w:rPr>
          <w:rFonts w:ascii="Tahoma" w:hAnsi="Tahoma" w:cs="Tahoma"/>
          <w:sz w:val="20"/>
          <w:szCs w:val="20"/>
        </w:rPr>
        <w:t>Za wygrane spotkanie drużyna otrzymuje – 2 punkty, za przegrane 1 punkt, za walkower – 0 punktów.</w:t>
      </w:r>
    </w:p>
    <w:p w14:paraId="3E87ADA8" w14:textId="26D4FD3C" w:rsidR="00E35C8F" w:rsidRPr="00F80FBD" w:rsidRDefault="00E35C8F" w:rsidP="00E35C8F">
      <w:pPr>
        <w:jc w:val="both"/>
        <w:rPr>
          <w:rFonts w:ascii="Tahoma" w:hAnsi="Tahoma" w:cs="Tahoma"/>
          <w:sz w:val="20"/>
          <w:szCs w:val="20"/>
        </w:rPr>
      </w:pPr>
      <w:r w:rsidRPr="00F80FBD">
        <w:rPr>
          <w:rFonts w:ascii="Tahoma" w:hAnsi="Tahoma" w:cs="Tahoma"/>
          <w:sz w:val="20"/>
          <w:szCs w:val="20"/>
        </w:rPr>
        <w:t>O kolejności  zespołów decydują kolejno:</w:t>
      </w:r>
    </w:p>
    <w:p w14:paraId="761DEE07" w14:textId="77777777" w:rsidR="00E35C8F" w:rsidRPr="00F80FBD" w:rsidRDefault="00E35C8F" w:rsidP="00E35C8F">
      <w:pPr>
        <w:jc w:val="both"/>
        <w:rPr>
          <w:rFonts w:ascii="Tahoma" w:hAnsi="Tahoma" w:cs="Tahoma"/>
          <w:sz w:val="20"/>
          <w:szCs w:val="20"/>
        </w:rPr>
      </w:pPr>
      <w:r w:rsidRPr="00F80FBD">
        <w:rPr>
          <w:rFonts w:ascii="Tahoma" w:hAnsi="Tahoma" w:cs="Tahoma"/>
          <w:b/>
          <w:bCs/>
          <w:sz w:val="20"/>
          <w:szCs w:val="20"/>
        </w:rPr>
        <w:t>1.</w:t>
      </w:r>
      <w:r w:rsidRPr="00F80FBD">
        <w:rPr>
          <w:rFonts w:ascii="Tahoma" w:hAnsi="Tahoma" w:cs="Tahoma"/>
          <w:sz w:val="20"/>
          <w:szCs w:val="20"/>
        </w:rPr>
        <w:tab/>
        <w:t>większa liczba zdobytych punktów,</w:t>
      </w:r>
    </w:p>
    <w:p w14:paraId="7541873D" w14:textId="090FEDB5" w:rsidR="00E35C8F" w:rsidRPr="00F80FBD" w:rsidRDefault="00E35C8F" w:rsidP="00E35C8F">
      <w:pPr>
        <w:jc w:val="both"/>
        <w:rPr>
          <w:rFonts w:ascii="Tahoma" w:hAnsi="Tahoma" w:cs="Tahoma"/>
          <w:sz w:val="20"/>
          <w:szCs w:val="20"/>
        </w:rPr>
      </w:pPr>
      <w:r w:rsidRPr="00F80FBD">
        <w:rPr>
          <w:rFonts w:ascii="Tahoma" w:hAnsi="Tahoma" w:cs="Tahoma"/>
          <w:b/>
          <w:bCs/>
          <w:sz w:val="20"/>
          <w:szCs w:val="20"/>
        </w:rPr>
        <w:t>2.</w:t>
      </w:r>
      <w:r w:rsidRPr="00F80FBD">
        <w:rPr>
          <w:rFonts w:ascii="Tahoma" w:hAnsi="Tahoma" w:cs="Tahoma"/>
          <w:sz w:val="20"/>
          <w:szCs w:val="20"/>
        </w:rPr>
        <w:tab/>
        <w:t>jeżeli dwie (2) lub więcej drużyn ma równą liczbę punktów po rozegraniu wszystkich meczów w danej grupie, to o kolejności miejsc decyduje (-ą) wynik(i) meczu (ów) pomiędzy tymi drużynami wciąż jest taka sama, klasyfikację ustala się według poniższych zasad, w następującej kolejności:</w:t>
      </w:r>
    </w:p>
    <w:p w14:paraId="6DEE235F" w14:textId="77777777" w:rsidR="00E35C8F" w:rsidRPr="00F80FBD" w:rsidRDefault="00E35C8F" w:rsidP="00E35C8F">
      <w:pPr>
        <w:jc w:val="both"/>
        <w:rPr>
          <w:rFonts w:ascii="Tahoma" w:hAnsi="Tahoma" w:cs="Tahoma"/>
          <w:sz w:val="20"/>
          <w:szCs w:val="20"/>
        </w:rPr>
      </w:pPr>
      <w:r w:rsidRPr="00F80FBD">
        <w:rPr>
          <w:rFonts w:ascii="Tahoma" w:hAnsi="Tahoma" w:cs="Tahoma"/>
          <w:b/>
          <w:bCs/>
          <w:sz w:val="20"/>
          <w:szCs w:val="20"/>
        </w:rPr>
        <w:t>a)</w:t>
      </w:r>
      <w:r w:rsidRPr="00F80FBD">
        <w:rPr>
          <w:rFonts w:ascii="Tahoma" w:hAnsi="Tahoma" w:cs="Tahoma"/>
          <w:sz w:val="20"/>
          <w:szCs w:val="20"/>
        </w:rPr>
        <w:tab/>
        <w:t>decyduje większa liczba koszy zdobytych do straconych w meczach pomiędzy zainteresowanymi drużynami,</w:t>
      </w:r>
    </w:p>
    <w:p w14:paraId="63CFE939" w14:textId="77777777" w:rsidR="00E35C8F" w:rsidRPr="00F80FBD" w:rsidRDefault="00E35C8F" w:rsidP="00E35C8F">
      <w:pPr>
        <w:jc w:val="both"/>
        <w:rPr>
          <w:rFonts w:ascii="Tahoma" w:hAnsi="Tahoma" w:cs="Tahoma"/>
          <w:sz w:val="20"/>
          <w:szCs w:val="20"/>
        </w:rPr>
      </w:pPr>
      <w:r w:rsidRPr="00F80FBD">
        <w:rPr>
          <w:rFonts w:ascii="Tahoma" w:hAnsi="Tahoma" w:cs="Tahoma"/>
          <w:b/>
          <w:bCs/>
          <w:sz w:val="20"/>
          <w:szCs w:val="20"/>
        </w:rPr>
        <w:t>b)</w:t>
      </w:r>
      <w:r w:rsidRPr="00F80FBD">
        <w:rPr>
          <w:rFonts w:ascii="Tahoma" w:hAnsi="Tahoma" w:cs="Tahoma"/>
          <w:sz w:val="20"/>
          <w:szCs w:val="20"/>
        </w:rPr>
        <w:tab/>
        <w:t>decyduje większa liczba koszy zdobytych w meczach pomiędzy zainteresowanymi drużynami,</w:t>
      </w:r>
    </w:p>
    <w:p w14:paraId="3A331755" w14:textId="59066018" w:rsidR="00E35C8F" w:rsidRPr="00F80FBD" w:rsidRDefault="00E35C8F" w:rsidP="00E35C8F">
      <w:pPr>
        <w:jc w:val="both"/>
        <w:rPr>
          <w:rFonts w:ascii="Tahoma" w:hAnsi="Tahoma" w:cs="Tahoma"/>
          <w:sz w:val="20"/>
          <w:szCs w:val="20"/>
        </w:rPr>
      </w:pPr>
      <w:r w:rsidRPr="00F80FBD">
        <w:rPr>
          <w:rFonts w:ascii="Tahoma" w:hAnsi="Tahoma" w:cs="Tahoma"/>
          <w:b/>
          <w:bCs/>
          <w:sz w:val="20"/>
          <w:szCs w:val="20"/>
        </w:rPr>
        <w:t>c)</w:t>
      </w:r>
      <w:r w:rsidRPr="00F80FBD">
        <w:rPr>
          <w:rFonts w:ascii="Tahoma" w:hAnsi="Tahoma" w:cs="Tahoma"/>
          <w:sz w:val="20"/>
          <w:szCs w:val="20"/>
        </w:rPr>
        <w:tab/>
        <w:t>decyduje większa różnica koszy zdobytych do straconych we wszystkich meczach w danej grupie,</w:t>
      </w:r>
    </w:p>
    <w:p w14:paraId="5512F9BC" w14:textId="77777777" w:rsidR="00E35C8F" w:rsidRPr="00F80FBD" w:rsidRDefault="00E35C8F" w:rsidP="00E35C8F">
      <w:pPr>
        <w:jc w:val="both"/>
        <w:rPr>
          <w:rFonts w:ascii="Tahoma" w:hAnsi="Tahoma" w:cs="Tahoma"/>
          <w:sz w:val="20"/>
          <w:szCs w:val="20"/>
        </w:rPr>
      </w:pPr>
      <w:r w:rsidRPr="00F80FBD">
        <w:rPr>
          <w:rFonts w:ascii="Tahoma" w:hAnsi="Tahoma" w:cs="Tahoma"/>
          <w:b/>
          <w:bCs/>
          <w:sz w:val="20"/>
          <w:szCs w:val="20"/>
        </w:rPr>
        <w:t>d)</w:t>
      </w:r>
      <w:r w:rsidRPr="00F80FBD">
        <w:rPr>
          <w:rFonts w:ascii="Tahoma" w:hAnsi="Tahoma" w:cs="Tahoma"/>
          <w:sz w:val="20"/>
          <w:szCs w:val="20"/>
        </w:rPr>
        <w:tab/>
        <w:t>decyduje większa liczba koszy zdobytych we wszystkich meczach w danej grupie.</w:t>
      </w:r>
    </w:p>
    <w:p w14:paraId="540383AD" w14:textId="77777777" w:rsidR="00E35C8F" w:rsidRPr="00F80FBD" w:rsidRDefault="00E35C8F" w:rsidP="00E35C8F">
      <w:pPr>
        <w:jc w:val="both"/>
        <w:rPr>
          <w:rFonts w:ascii="Tahoma" w:hAnsi="Tahoma" w:cs="Tahoma"/>
          <w:sz w:val="20"/>
          <w:szCs w:val="20"/>
        </w:rPr>
      </w:pPr>
      <w:r w:rsidRPr="00F80FBD">
        <w:rPr>
          <w:rFonts w:ascii="Tahoma" w:hAnsi="Tahoma" w:cs="Tahoma"/>
          <w:sz w:val="20"/>
          <w:szCs w:val="20"/>
        </w:rPr>
        <w:t>Jeżeli powyższe zasady w dalszym ciągu nie dają rozstrzygnięcia, klasyfikację końcową ustala się w drodze losowania</w:t>
      </w:r>
    </w:p>
    <w:p w14:paraId="25DF70A5" w14:textId="77777777" w:rsidR="00E35C8F" w:rsidRPr="00F80FBD" w:rsidRDefault="00E35C8F" w:rsidP="00E35C8F">
      <w:pPr>
        <w:jc w:val="both"/>
        <w:rPr>
          <w:rFonts w:ascii="Tahoma" w:hAnsi="Tahoma" w:cs="Tahoma"/>
          <w:sz w:val="20"/>
          <w:szCs w:val="20"/>
        </w:rPr>
      </w:pPr>
      <w:r w:rsidRPr="00F80FBD">
        <w:rPr>
          <w:rFonts w:ascii="Tahoma" w:hAnsi="Tahoma" w:cs="Tahoma"/>
          <w:b/>
          <w:bCs/>
          <w:sz w:val="20"/>
          <w:szCs w:val="20"/>
        </w:rPr>
        <w:lastRenderedPageBreak/>
        <w:t>3.</w:t>
      </w:r>
      <w:r w:rsidRPr="00F80FBD">
        <w:rPr>
          <w:rFonts w:ascii="Tahoma" w:hAnsi="Tahoma" w:cs="Tahoma"/>
          <w:sz w:val="20"/>
          <w:szCs w:val="20"/>
        </w:rPr>
        <w:tab/>
        <w:t>Jeżeli jedna (1) lub więcej drużyn zostaje sklasyfikowanych na którymkolwiek etapie zasad podanych powyżej, to procedury z punktu 2 stosuje się ponownie w stosunku do pozostałych niesklasyfikowanych drużyn.</w:t>
      </w:r>
    </w:p>
    <w:p w14:paraId="07F139E5" w14:textId="77777777" w:rsidR="00E35C8F" w:rsidRPr="00F80FBD" w:rsidRDefault="00E35C8F" w:rsidP="00E35C8F">
      <w:pPr>
        <w:jc w:val="both"/>
        <w:rPr>
          <w:rFonts w:ascii="Tahoma" w:hAnsi="Tahoma" w:cs="Tahoma"/>
          <w:sz w:val="20"/>
          <w:szCs w:val="20"/>
        </w:rPr>
      </w:pPr>
      <w:r w:rsidRPr="00F80FBD">
        <w:rPr>
          <w:rFonts w:ascii="Tahoma" w:hAnsi="Tahoma" w:cs="Tahoma"/>
          <w:sz w:val="20"/>
          <w:szCs w:val="20"/>
        </w:rPr>
        <w:t>Link do przepisów PZKosz.</w:t>
      </w:r>
    </w:p>
    <w:p w14:paraId="4C46B266" w14:textId="77777777" w:rsidR="00E35C8F" w:rsidRPr="00F80FBD" w:rsidRDefault="00E35C8F" w:rsidP="00E35C8F">
      <w:pPr>
        <w:jc w:val="both"/>
        <w:rPr>
          <w:rFonts w:ascii="Tahoma" w:hAnsi="Tahoma" w:cs="Tahoma"/>
          <w:sz w:val="20"/>
          <w:szCs w:val="20"/>
        </w:rPr>
      </w:pPr>
      <w:hyperlink r:id="rId70" w:history="1">
        <w:r w:rsidRPr="00F80FBD">
          <w:rPr>
            <w:rStyle w:val="Hipercze"/>
            <w:rFonts w:ascii="Tahoma" w:hAnsi="Tahoma" w:cs="Tahoma"/>
            <w:sz w:val="20"/>
            <w:szCs w:val="20"/>
          </w:rPr>
          <w:t>https://sedziowanie.pzkosz.pl/internalfiles/fckfiles/file/sedziowie/Oficjalne_Przepisy_Gry_FIBA_2022_01_07_2023.pdf</w:t>
        </w:r>
      </w:hyperlink>
      <w:r w:rsidRPr="00F80FBD">
        <w:rPr>
          <w:rFonts w:ascii="Tahoma" w:hAnsi="Tahoma" w:cs="Tahoma"/>
          <w:sz w:val="20"/>
          <w:szCs w:val="20"/>
        </w:rPr>
        <w:t xml:space="preserve"> przepisów PZKosz.</w:t>
      </w:r>
    </w:p>
    <w:p w14:paraId="4F36D356" w14:textId="77777777" w:rsidR="00E35C8F" w:rsidRPr="00F80FBD" w:rsidRDefault="00E35C8F" w:rsidP="00E35C8F">
      <w:pPr>
        <w:jc w:val="both"/>
        <w:rPr>
          <w:rFonts w:ascii="Tahoma" w:hAnsi="Tahoma" w:cs="Tahoma"/>
          <w:sz w:val="20"/>
          <w:szCs w:val="20"/>
        </w:rPr>
      </w:pPr>
    </w:p>
    <w:p w14:paraId="60A31045" w14:textId="77777777" w:rsidR="00E35C8F" w:rsidRPr="00F80FBD" w:rsidRDefault="00E35C8F" w:rsidP="00E35C8F">
      <w:pPr>
        <w:jc w:val="both"/>
        <w:rPr>
          <w:rFonts w:ascii="Tahoma" w:hAnsi="Tahoma" w:cs="Tahoma"/>
          <w:b/>
          <w:bCs/>
          <w:sz w:val="20"/>
          <w:szCs w:val="20"/>
        </w:rPr>
      </w:pPr>
      <w:r w:rsidRPr="00F80FBD">
        <w:rPr>
          <w:rFonts w:ascii="Tahoma" w:hAnsi="Tahoma" w:cs="Tahoma"/>
          <w:b/>
          <w:bCs/>
          <w:color w:val="EE0000"/>
          <w:sz w:val="20"/>
          <w:szCs w:val="20"/>
        </w:rPr>
        <w:t>UWAGA</w:t>
      </w:r>
      <w:r w:rsidRPr="00F80FBD">
        <w:rPr>
          <w:rFonts w:ascii="Tahoma" w:hAnsi="Tahoma" w:cs="Tahoma"/>
          <w:sz w:val="20"/>
          <w:szCs w:val="20"/>
        </w:rPr>
        <w:br/>
      </w:r>
      <w:r w:rsidRPr="00F80FBD">
        <w:rPr>
          <w:rFonts w:ascii="Tahoma" w:hAnsi="Tahoma" w:cs="Tahoma"/>
          <w:b/>
          <w:bCs/>
          <w:sz w:val="20"/>
          <w:szCs w:val="20"/>
        </w:rPr>
        <w:t xml:space="preserve">Zgoda na start w wyższej kategorii wiekowej (rocznik 2014) do pobrania na stronie </w:t>
      </w:r>
      <w:hyperlink r:id="rId71" w:history="1">
        <w:r w:rsidRPr="00F80FBD">
          <w:rPr>
            <w:rStyle w:val="Hipercze"/>
            <w:rFonts w:ascii="Tahoma" w:hAnsi="Tahoma" w:cs="Tahoma"/>
            <w:sz w:val="20"/>
            <w:szCs w:val="20"/>
          </w:rPr>
          <w:t>srs.szs.pl</w:t>
        </w:r>
      </w:hyperlink>
      <w:r w:rsidRPr="00F80FBD">
        <w:rPr>
          <w:rFonts w:ascii="Tahoma" w:hAnsi="Tahoma" w:cs="Tahoma"/>
          <w:sz w:val="20"/>
          <w:szCs w:val="20"/>
        </w:rPr>
        <w:t xml:space="preserve"> </w:t>
      </w:r>
      <w:r w:rsidRPr="00F80FBD">
        <w:rPr>
          <w:rFonts w:ascii="Tahoma" w:hAnsi="Tahoma" w:cs="Tahoma"/>
          <w:b/>
          <w:bCs/>
          <w:sz w:val="20"/>
          <w:szCs w:val="20"/>
        </w:rPr>
        <w:t>zakładka</w:t>
      </w:r>
      <w:r w:rsidRPr="00F80FBD">
        <w:rPr>
          <w:rFonts w:ascii="Tahoma" w:hAnsi="Tahoma" w:cs="Tahoma"/>
          <w:sz w:val="20"/>
          <w:szCs w:val="20"/>
        </w:rPr>
        <w:t xml:space="preserve"> </w:t>
      </w:r>
      <w:hyperlink r:id="rId72" w:history="1">
        <w:r w:rsidRPr="00F80FBD">
          <w:rPr>
            <w:rStyle w:val="Hipercze"/>
            <w:rFonts w:ascii="Tahoma" w:hAnsi="Tahoma" w:cs="Tahoma"/>
            <w:sz w:val="20"/>
            <w:szCs w:val="20"/>
          </w:rPr>
          <w:t>https://srs.szs.pl/zawodnicy</w:t>
        </w:r>
      </w:hyperlink>
      <w:r w:rsidRPr="00F80FBD">
        <w:rPr>
          <w:rFonts w:ascii="Tahoma" w:hAnsi="Tahoma" w:cs="Tahoma"/>
          <w:sz w:val="20"/>
          <w:szCs w:val="20"/>
        </w:rPr>
        <w:t xml:space="preserve"> </w:t>
      </w:r>
      <w:r w:rsidRPr="00F80FBD">
        <w:rPr>
          <w:rFonts w:ascii="Tahoma" w:hAnsi="Tahoma" w:cs="Tahoma"/>
          <w:b/>
          <w:bCs/>
          <w:sz w:val="20"/>
          <w:szCs w:val="20"/>
        </w:rPr>
        <w:t xml:space="preserve">. </w:t>
      </w:r>
      <w:r w:rsidRPr="00F80FBD">
        <w:rPr>
          <w:rFonts w:ascii="Tahoma" w:hAnsi="Tahoma" w:cs="Tahoma"/>
          <w:b/>
          <w:bCs/>
          <w:color w:val="EE0000"/>
          <w:sz w:val="20"/>
          <w:szCs w:val="20"/>
        </w:rPr>
        <w:t>Kafelek koloru czerwonego „ZK”</w:t>
      </w:r>
    </w:p>
    <w:p w14:paraId="6AB41582" w14:textId="77777777" w:rsidR="00E35C8F" w:rsidRPr="00F80FBD" w:rsidRDefault="00E35C8F" w:rsidP="00E35C8F">
      <w:pPr>
        <w:jc w:val="both"/>
        <w:rPr>
          <w:rFonts w:ascii="Tahoma" w:hAnsi="Tahoma" w:cs="Tahoma"/>
          <w:b/>
          <w:bCs/>
          <w:sz w:val="20"/>
          <w:szCs w:val="20"/>
        </w:rPr>
      </w:pPr>
      <w:r w:rsidRPr="00F80FBD">
        <w:rPr>
          <w:rFonts w:ascii="Tahoma" w:hAnsi="Tahoma" w:cs="Tahoma"/>
          <w:b/>
          <w:bCs/>
          <w:sz w:val="20"/>
          <w:szCs w:val="20"/>
        </w:rPr>
        <w:t>Uczeń szkoły w jednym roku szkolnym może reprezentować szkołę tylko w jednej kategorii wiekowej.</w:t>
      </w:r>
    </w:p>
    <w:p w14:paraId="19AA1264" w14:textId="77777777" w:rsidR="00E35C8F" w:rsidRPr="00F80FBD" w:rsidRDefault="00E35C8F" w:rsidP="00E35C8F">
      <w:pPr>
        <w:jc w:val="both"/>
        <w:rPr>
          <w:rFonts w:ascii="Tahoma" w:hAnsi="Tahoma" w:cs="Tahoma"/>
          <w:b/>
          <w:bCs/>
          <w:color w:val="FF0000"/>
          <w:sz w:val="20"/>
          <w:szCs w:val="20"/>
        </w:rPr>
      </w:pPr>
    </w:p>
    <w:p w14:paraId="2C904AF7" w14:textId="77777777" w:rsidR="00E35C8F" w:rsidRPr="00F80FBD" w:rsidRDefault="00E35C8F" w:rsidP="00E35C8F">
      <w:pPr>
        <w:jc w:val="both"/>
        <w:rPr>
          <w:rFonts w:ascii="Tahoma" w:hAnsi="Tahoma" w:cs="Tahoma"/>
          <w:b/>
          <w:bCs/>
          <w:color w:val="FF0000"/>
          <w:sz w:val="20"/>
          <w:szCs w:val="20"/>
        </w:rPr>
      </w:pPr>
      <w:r w:rsidRPr="00F80FBD">
        <w:rPr>
          <w:rFonts w:ascii="Tahoma" w:hAnsi="Tahoma" w:cs="Tahoma"/>
          <w:b/>
          <w:bCs/>
          <w:color w:val="FF0000"/>
          <w:sz w:val="20"/>
          <w:szCs w:val="20"/>
        </w:rPr>
        <w:t>Rozgrywki gminne i powiatowe mogą być sędziowane przez nauczycieli wychowania fizycznego.</w:t>
      </w:r>
    </w:p>
    <w:p w14:paraId="3698A7E5" w14:textId="77777777" w:rsidR="00E35C8F" w:rsidRPr="00F80FBD" w:rsidRDefault="00E35C8F" w:rsidP="00E35C8F">
      <w:pPr>
        <w:jc w:val="both"/>
        <w:rPr>
          <w:rFonts w:ascii="Tahoma" w:hAnsi="Tahoma" w:cs="Tahoma"/>
          <w:b/>
          <w:bCs/>
          <w:color w:val="FF0000"/>
          <w:sz w:val="20"/>
          <w:szCs w:val="20"/>
        </w:rPr>
      </w:pPr>
      <w:r w:rsidRPr="00F80FBD">
        <w:rPr>
          <w:rFonts w:ascii="Tahoma" w:hAnsi="Tahoma" w:cs="Tahoma"/>
          <w:b/>
          <w:bCs/>
          <w:color w:val="FF0000"/>
          <w:sz w:val="20"/>
          <w:szCs w:val="20"/>
        </w:rPr>
        <w:t>Każdy uczeń musi posiadać ważną legitymację szkolną.</w:t>
      </w:r>
    </w:p>
    <w:p w14:paraId="196DBE95" w14:textId="77777777" w:rsidR="00E35C8F" w:rsidRPr="00F80FBD" w:rsidRDefault="00E35C8F" w:rsidP="00E35C8F">
      <w:pPr>
        <w:jc w:val="both"/>
        <w:rPr>
          <w:rFonts w:ascii="Tahoma" w:hAnsi="Tahoma" w:cs="Tahoma"/>
          <w:b/>
          <w:bCs/>
          <w:color w:val="FF0000"/>
          <w:sz w:val="20"/>
          <w:szCs w:val="20"/>
        </w:rPr>
      </w:pPr>
      <w:r w:rsidRPr="00F80FBD">
        <w:rPr>
          <w:rFonts w:ascii="Tahoma" w:hAnsi="Tahoma" w:cs="Tahoma"/>
          <w:b/>
          <w:bCs/>
          <w:color w:val="FF0000"/>
          <w:sz w:val="20"/>
          <w:szCs w:val="20"/>
        </w:rPr>
        <w:t>Prawo reprezentowania szkoły mają uczniowie, którzy rozpoczęli w niej naukę nie później niż       1 października roku szkolnego 2026/2027 lub za zgodą organizatora.</w:t>
      </w:r>
      <w:r w:rsidRPr="00F80FBD">
        <w:rPr>
          <w:rFonts w:ascii="Tahoma" w:hAnsi="Tahoma" w:cs="Tahoma"/>
          <w:b/>
          <w:bCs/>
          <w:color w:val="FF0000"/>
          <w:sz w:val="20"/>
          <w:szCs w:val="20"/>
          <w:highlight w:val="green"/>
        </w:rPr>
        <w:t xml:space="preserve"> W wyjątkowych sytuacjach uczeń może posiadać inny dokument ze zdjęciem oraz zaświadczenie dyrektora szkoły potwierdzające tożsamość ucznia.</w:t>
      </w:r>
    </w:p>
    <w:p w14:paraId="22350B0F" w14:textId="77777777" w:rsidR="00E35C8F" w:rsidRPr="00F80FBD" w:rsidRDefault="00E35C8F" w:rsidP="00E35C8F">
      <w:pPr>
        <w:jc w:val="both"/>
        <w:rPr>
          <w:rFonts w:ascii="Tahoma" w:hAnsi="Tahoma" w:cs="Tahoma"/>
          <w:b/>
          <w:bCs/>
          <w:color w:val="FF0000"/>
          <w:sz w:val="20"/>
          <w:szCs w:val="20"/>
        </w:rPr>
      </w:pPr>
      <w:r w:rsidRPr="00F80FBD">
        <w:rPr>
          <w:rFonts w:ascii="Tahoma" w:hAnsi="Tahoma" w:cs="Tahoma"/>
          <w:b/>
          <w:bCs/>
          <w:color w:val="FF0000"/>
          <w:sz w:val="20"/>
          <w:szCs w:val="20"/>
        </w:rPr>
        <w:t>Każdy uczeń musi posiadać zgodę rodziców lub opiekunów prawnych na udział w zawodach.</w:t>
      </w:r>
    </w:p>
    <w:p w14:paraId="67F60960" w14:textId="77777777" w:rsidR="00E35C8F" w:rsidRPr="00F80FBD" w:rsidRDefault="00E35C8F" w:rsidP="00E35C8F">
      <w:pPr>
        <w:jc w:val="both"/>
        <w:rPr>
          <w:rFonts w:ascii="Tahoma" w:hAnsi="Tahoma" w:cs="Tahoma"/>
          <w:b/>
          <w:bCs/>
          <w:color w:val="FF0000"/>
          <w:sz w:val="20"/>
          <w:szCs w:val="20"/>
        </w:rPr>
      </w:pPr>
      <w:r w:rsidRPr="00F80FBD">
        <w:rPr>
          <w:rFonts w:ascii="Tahoma" w:hAnsi="Tahoma" w:cs="Tahoma"/>
          <w:b/>
          <w:bCs/>
          <w:color w:val="FF0000"/>
          <w:sz w:val="20"/>
          <w:szCs w:val="20"/>
        </w:rPr>
        <w:t xml:space="preserve">Zgodę należy zamieścić w Systemie Rejestracji Szkół – </w:t>
      </w:r>
      <w:r w:rsidRPr="00F80FBD">
        <w:rPr>
          <w:rFonts w:ascii="Tahoma" w:hAnsi="Tahoma" w:cs="Tahoma"/>
          <w:b/>
          <w:bCs/>
          <w:color w:val="0070C0"/>
          <w:sz w:val="20"/>
          <w:szCs w:val="20"/>
        </w:rPr>
        <w:t>srs.szs.pl</w:t>
      </w:r>
      <w:r w:rsidRPr="00F80FBD">
        <w:rPr>
          <w:rFonts w:ascii="Tahoma" w:hAnsi="Tahoma" w:cs="Tahoma"/>
          <w:b/>
          <w:bCs/>
          <w:color w:val="FF0000"/>
          <w:sz w:val="20"/>
          <w:szCs w:val="20"/>
        </w:rPr>
        <w:t>. Zgoda pozostaje w szkole.</w:t>
      </w:r>
    </w:p>
    <w:p w14:paraId="64D29A4A" w14:textId="77777777" w:rsidR="00E35C8F" w:rsidRPr="00F80FBD" w:rsidRDefault="00E35C8F" w:rsidP="00E35C8F">
      <w:pPr>
        <w:jc w:val="both"/>
        <w:rPr>
          <w:rFonts w:ascii="Tahoma" w:hAnsi="Tahoma" w:cs="Tahoma"/>
          <w:sz w:val="20"/>
          <w:szCs w:val="20"/>
        </w:rPr>
      </w:pPr>
    </w:p>
    <w:p w14:paraId="25BF6067" w14:textId="77777777" w:rsidR="00D027CC" w:rsidRPr="002D0F49" w:rsidRDefault="00D027CC" w:rsidP="00D027CC">
      <w:pPr>
        <w:rPr>
          <w:rFonts w:ascii="Tahoma" w:hAnsi="Tahoma" w:cs="Tahoma"/>
          <w:sz w:val="12"/>
          <w:szCs w:val="12"/>
        </w:rPr>
      </w:pPr>
    </w:p>
    <w:p w14:paraId="39E20B19" w14:textId="162289CA" w:rsidR="00D027CC" w:rsidRPr="00E35C8F" w:rsidRDefault="00E35C8F" w:rsidP="00E35C8F">
      <w:pPr>
        <w:rPr>
          <w:rFonts w:ascii="Tahoma" w:hAnsi="Tahoma" w:cs="Tahoma"/>
          <w:b/>
          <w:bCs/>
        </w:rPr>
      </w:pPr>
      <w:r>
        <w:rPr>
          <w:rFonts w:ascii="Tahoma" w:hAnsi="Tahoma" w:cs="Tahoma"/>
          <w:b/>
          <w:bCs/>
        </w:rPr>
        <w:t>9</w:t>
      </w:r>
      <w:r w:rsidRPr="00E35C8F">
        <w:rPr>
          <w:rFonts w:ascii="Tahoma" w:hAnsi="Tahoma" w:cs="Tahoma"/>
          <w:b/>
          <w:bCs/>
        </w:rPr>
        <w:t>.</w:t>
      </w:r>
      <w:r>
        <w:rPr>
          <w:rFonts w:ascii="Tahoma" w:hAnsi="Tahoma" w:cs="Tahoma"/>
          <w:b/>
          <w:bCs/>
        </w:rPr>
        <w:t xml:space="preserve"> </w:t>
      </w:r>
      <w:r w:rsidRPr="00E35C8F">
        <w:rPr>
          <w:rFonts w:ascii="Tahoma" w:hAnsi="Tahoma" w:cs="Tahoma"/>
          <w:b/>
          <w:bCs/>
          <w:highlight w:val="yellow"/>
        </w:rPr>
        <w:t>Lekkoatletyka</w:t>
      </w:r>
      <w:r>
        <w:rPr>
          <w:rFonts w:ascii="Tahoma" w:hAnsi="Tahoma" w:cs="Tahoma"/>
          <w:b/>
          <w:bCs/>
        </w:rPr>
        <w:t xml:space="preserve"> </w:t>
      </w:r>
      <w:r w:rsidRPr="00E35C8F">
        <w:rPr>
          <w:rFonts w:ascii="Tahoma" w:hAnsi="Tahoma" w:cs="Tahoma"/>
          <w:b/>
          <w:bCs/>
          <w:color w:val="EE0000"/>
        </w:rPr>
        <w:t>*</w:t>
      </w:r>
    </w:p>
    <w:p w14:paraId="2FD09EB4" w14:textId="77777777" w:rsidR="00D027CC" w:rsidRPr="002D0F49" w:rsidRDefault="00D027CC" w:rsidP="00D027CC">
      <w:pPr>
        <w:contextualSpacing/>
        <w:rPr>
          <w:rFonts w:ascii="Tahoma" w:hAnsi="Tahoma" w:cs="Tahoma"/>
          <w:sz w:val="12"/>
          <w:szCs w:val="12"/>
        </w:rPr>
      </w:pPr>
    </w:p>
    <w:p w14:paraId="070F5943" w14:textId="77777777" w:rsidR="00E35C8F" w:rsidRPr="0039465E" w:rsidRDefault="00E35C8F" w:rsidP="00E35C8F">
      <w:pPr>
        <w:jc w:val="both"/>
        <w:rPr>
          <w:rFonts w:ascii="Tahoma" w:hAnsi="Tahoma" w:cs="Tahoma"/>
          <w:sz w:val="20"/>
          <w:szCs w:val="20"/>
        </w:rPr>
      </w:pPr>
      <w:r w:rsidRPr="0039465E">
        <w:rPr>
          <w:rFonts w:ascii="Tahoma" w:hAnsi="Tahoma" w:cs="Tahoma"/>
          <w:sz w:val="20"/>
          <w:szCs w:val="20"/>
        </w:rPr>
        <w:t xml:space="preserve">Szkoły przystępujące do współzawodnictwa są zobowiązane zarejestrować się do się przez system rejestracji szkół - </w:t>
      </w:r>
      <w:hyperlink r:id="rId73" w:history="1">
        <w:r w:rsidRPr="0039465E">
          <w:rPr>
            <w:rStyle w:val="Hipercze"/>
            <w:rFonts w:ascii="Tahoma" w:hAnsi="Tahoma" w:cs="Tahoma"/>
            <w:sz w:val="20"/>
            <w:szCs w:val="20"/>
          </w:rPr>
          <w:t>www.srs.szs.pl</w:t>
        </w:r>
      </w:hyperlink>
      <w:r w:rsidRPr="0039465E">
        <w:rPr>
          <w:rFonts w:ascii="Tahoma" w:hAnsi="Tahoma" w:cs="Tahoma"/>
          <w:sz w:val="20"/>
          <w:szCs w:val="20"/>
        </w:rPr>
        <w:t xml:space="preserve"> zgodnie z kalendarzami wojewódzkimi do </w:t>
      </w:r>
      <w:r w:rsidRPr="0039465E">
        <w:rPr>
          <w:rFonts w:ascii="Tahoma" w:hAnsi="Tahoma" w:cs="Tahoma"/>
          <w:b/>
          <w:bCs/>
          <w:sz w:val="20"/>
          <w:szCs w:val="20"/>
        </w:rPr>
        <w:t>30.09.2026.</w:t>
      </w:r>
      <w:r w:rsidRPr="0039465E">
        <w:rPr>
          <w:rFonts w:ascii="Tahoma" w:hAnsi="Tahoma" w:cs="Tahoma"/>
          <w:sz w:val="20"/>
          <w:szCs w:val="20"/>
        </w:rPr>
        <w:t xml:space="preserve"> </w:t>
      </w:r>
    </w:p>
    <w:p w14:paraId="72E00C72" w14:textId="77777777" w:rsidR="00E35C8F" w:rsidRPr="0039465E" w:rsidRDefault="00E35C8F" w:rsidP="00E35C8F">
      <w:pPr>
        <w:jc w:val="both"/>
        <w:rPr>
          <w:rFonts w:ascii="Tahoma" w:hAnsi="Tahoma" w:cs="Tahoma"/>
          <w:b/>
          <w:bCs/>
          <w:sz w:val="20"/>
          <w:szCs w:val="20"/>
        </w:rPr>
      </w:pPr>
      <w:r w:rsidRPr="0039465E">
        <w:rPr>
          <w:rFonts w:ascii="Tahoma" w:hAnsi="Tahoma" w:cs="Tahoma"/>
          <w:b/>
          <w:bCs/>
          <w:sz w:val="20"/>
          <w:szCs w:val="20"/>
        </w:rPr>
        <w:t>I – UCZESTNICTWO</w:t>
      </w:r>
    </w:p>
    <w:p w14:paraId="184A66F8" w14:textId="77777777" w:rsidR="00E35C8F" w:rsidRPr="0039465E" w:rsidRDefault="00E35C8F" w:rsidP="00E35C8F">
      <w:pPr>
        <w:jc w:val="both"/>
        <w:rPr>
          <w:rFonts w:ascii="Tahoma" w:hAnsi="Tahoma" w:cs="Tahoma"/>
          <w:sz w:val="20"/>
          <w:szCs w:val="20"/>
        </w:rPr>
      </w:pPr>
      <w:r w:rsidRPr="0039465E">
        <w:rPr>
          <w:rFonts w:ascii="Tahoma" w:hAnsi="Tahoma" w:cs="Tahoma"/>
          <w:sz w:val="20"/>
          <w:szCs w:val="20"/>
        </w:rPr>
        <w:t xml:space="preserve">-  </w:t>
      </w:r>
      <w:r w:rsidRPr="0039465E">
        <w:rPr>
          <w:rFonts w:ascii="Tahoma" w:hAnsi="Tahoma" w:cs="Tahoma"/>
          <w:sz w:val="20"/>
          <w:szCs w:val="20"/>
        </w:rPr>
        <w:tab/>
        <w:t>w finałach wojewódzkich i powiatowych startuje 2 zawodniczki/zawodników w danej konkurencji i jednej sztafecie,</w:t>
      </w:r>
    </w:p>
    <w:p w14:paraId="795D027F" w14:textId="77777777" w:rsidR="00E35C8F" w:rsidRPr="0039465E" w:rsidRDefault="00E35C8F" w:rsidP="00E35C8F">
      <w:pPr>
        <w:jc w:val="both"/>
        <w:rPr>
          <w:rFonts w:ascii="Tahoma" w:hAnsi="Tahoma" w:cs="Tahoma"/>
          <w:sz w:val="20"/>
          <w:szCs w:val="20"/>
        </w:rPr>
      </w:pPr>
      <w:r w:rsidRPr="0039465E">
        <w:rPr>
          <w:rFonts w:ascii="Tahoma" w:hAnsi="Tahoma" w:cs="Tahoma"/>
          <w:sz w:val="20"/>
          <w:szCs w:val="20"/>
        </w:rPr>
        <w:t xml:space="preserve">- </w:t>
      </w:r>
      <w:r w:rsidRPr="0039465E">
        <w:rPr>
          <w:rFonts w:ascii="Tahoma" w:hAnsi="Tahoma" w:cs="Tahoma"/>
          <w:sz w:val="20"/>
          <w:szCs w:val="20"/>
        </w:rPr>
        <w:tab/>
        <w:t>dodatkowo każdy powiat, którego zawodnicy w poprzednim roku zdobyli w finale wojewódzkim medale (miejsca od I -III), otrzymuje tzw. „dzikie karty” (dodatkowe miejsca).</w:t>
      </w:r>
    </w:p>
    <w:p w14:paraId="0035AA24" w14:textId="77777777" w:rsidR="00E35C8F" w:rsidRDefault="00E35C8F" w:rsidP="00E35C8F">
      <w:pPr>
        <w:jc w:val="both"/>
        <w:rPr>
          <w:rFonts w:ascii="Tahoma" w:hAnsi="Tahoma" w:cs="Tahoma"/>
          <w:b/>
          <w:bCs/>
          <w:sz w:val="20"/>
          <w:szCs w:val="20"/>
        </w:rPr>
      </w:pPr>
      <w:r w:rsidRPr="0039465E">
        <w:rPr>
          <w:rFonts w:ascii="Tahoma" w:hAnsi="Tahoma" w:cs="Tahoma"/>
          <w:sz w:val="20"/>
          <w:szCs w:val="20"/>
        </w:rPr>
        <w:br/>
      </w:r>
      <w:r w:rsidRPr="0039465E">
        <w:rPr>
          <w:rFonts w:ascii="Tahoma" w:hAnsi="Tahoma" w:cs="Tahoma"/>
          <w:b/>
          <w:bCs/>
          <w:sz w:val="20"/>
          <w:szCs w:val="20"/>
        </w:rPr>
        <w:t>II – KATEGORIA WIEKOWA</w:t>
      </w:r>
    </w:p>
    <w:p w14:paraId="7499D309" w14:textId="77777777" w:rsidR="00E35C8F" w:rsidRPr="0039465E" w:rsidRDefault="00E35C8F" w:rsidP="00E35C8F">
      <w:pPr>
        <w:jc w:val="both"/>
        <w:rPr>
          <w:rFonts w:ascii="Tahoma" w:hAnsi="Tahoma" w:cs="Tahoma"/>
          <w:b/>
          <w:bCs/>
          <w:sz w:val="20"/>
          <w:szCs w:val="20"/>
        </w:rPr>
      </w:pPr>
    </w:p>
    <w:p w14:paraId="25CCDF0D" w14:textId="77777777" w:rsidR="00E35C8F" w:rsidRDefault="00E35C8F" w:rsidP="00E35C8F">
      <w:pPr>
        <w:jc w:val="center"/>
        <w:rPr>
          <w:rFonts w:ascii="Tahoma" w:hAnsi="Tahoma" w:cs="Tahoma"/>
          <w:b/>
          <w:bCs/>
          <w:color w:val="FF0000"/>
          <w:sz w:val="20"/>
          <w:szCs w:val="20"/>
        </w:rPr>
      </w:pPr>
      <w:r w:rsidRPr="0039465E">
        <w:rPr>
          <w:rFonts w:ascii="Tahoma" w:hAnsi="Tahoma" w:cs="Tahoma"/>
          <w:b/>
          <w:bCs/>
          <w:color w:val="FF0000"/>
          <w:sz w:val="20"/>
          <w:szCs w:val="20"/>
        </w:rPr>
        <w:t>IGRZYSKA MŁODZIEŻY SZKOLNEJ – rocznik &gt; 2012/2013</w:t>
      </w:r>
    </w:p>
    <w:p w14:paraId="19D14273" w14:textId="77777777" w:rsidR="00E35C8F" w:rsidRPr="0039465E" w:rsidRDefault="00E35C8F" w:rsidP="00E35C8F">
      <w:pPr>
        <w:jc w:val="center"/>
        <w:rPr>
          <w:rFonts w:ascii="Tahoma" w:hAnsi="Tahoma" w:cs="Tahoma"/>
          <w:b/>
          <w:bCs/>
          <w:color w:val="FF0000"/>
          <w:sz w:val="20"/>
          <w:szCs w:val="20"/>
        </w:rPr>
      </w:pPr>
    </w:p>
    <w:p w14:paraId="3F95C380" w14:textId="77777777" w:rsidR="00E35C8F" w:rsidRPr="0039465E" w:rsidRDefault="00E35C8F" w:rsidP="00E35C8F">
      <w:pPr>
        <w:jc w:val="both"/>
        <w:rPr>
          <w:rFonts w:ascii="Tahoma" w:hAnsi="Tahoma" w:cs="Tahoma"/>
          <w:b/>
          <w:bCs/>
          <w:sz w:val="20"/>
          <w:szCs w:val="20"/>
        </w:rPr>
      </w:pPr>
      <w:r w:rsidRPr="0039465E">
        <w:rPr>
          <w:rFonts w:ascii="Tahoma" w:hAnsi="Tahoma" w:cs="Tahoma"/>
          <w:b/>
          <w:bCs/>
          <w:sz w:val="20"/>
          <w:szCs w:val="20"/>
        </w:rPr>
        <w:t>III – KONKURENCJE</w:t>
      </w:r>
    </w:p>
    <w:p w14:paraId="310123B6" w14:textId="77777777" w:rsidR="00E35C8F" w:rsidRPr="0039465E" w:rsidRDefault="00E35C8F" w:rsidP="00E35C8F">
      <w:pPr>
        <w:jc w:val="both"/>
        <w:rPr>
          <w:rFonts w:ascii="Tahoma" w:hAnsi="Tahoma" w:cs="Tahoma"/>
          <w:b/>
          <w:bCs/>
          <w:sz w:val="20"/>
          <w:szCs w:val="20"/>
        </w:rPr>
      </w:pPr>
      <w:r w:rsidRPr="0039465E">
        <w:rPr>
          <w:rFonts w:ascii="Tahoma" w:hAnsi="Tahoma" w:cs="Tahoma"/>
          <w:b/>
          <w:bCs/>
          <w:sz w:val="20"/>
          <w:szCs w:val="20"/>
        </w:rPr>
        <w:t>Dziewczęta</w:t>
      </w:r>
    </w:p>
    <w:p w14:paraId="13C3C3C7" w14:textId="77777777" w:rsidR="00E35C8F" w:rsidRPr="0039465E" w:rsidRDefault="00E35C8F" w:rsidP="00E35C8F">
      <w:pPr>
        <w:jc w:val="both"/>
        <w:rPr>
          <w:rFonts w:ascii="Tahoma" w:hAnsi="Tahoma" w:cs="Tahoma"/>
          <w:sz w:val="20"/>
          <w:szCs w:val="20"/>
        </w:rPr>
      </w:pPr>
      <w:r w:rsidRPr="0039465E">
        <w:rPr>
          <w:rFonts w:ascii="Tahoma" w:hAnsi="Tahoma" w:cs="Tahoma"/>
          <w:sz w:val="20"/>
          <w:szCs w:val="20"/>
        </w:rPr>
        <w:t xml:space="preserve">80 m </w:t>
      </w:r>
      <w:proofErr w:type="spellStart"/>
      <w:r w:rsidRPr="0039465E">
        <w:rPr>
          <w:rFonts w:ascii="Tahoma" w:hAnsi="Tahoma" w:cs="Tahoma"/>
          <w:sz w:val="20"/>
          <w:szCs w:val="20"/>
        </w:rPr>
        <w:t>ppł</w:t>
      </w:r>
      <w:proofErr w:type="spellEnd"/>
      <w:r w:rsidRPr="0039465E">
        <w:rPr>
          <w:rFonts w:ascii="Tahoma" w:hAnsi="Tahoma" w:cs="Tahoma"/>
          <w:sz w:val="20"/>
          <w:szCs w:val="20"/>
        </w:rPr>
        <w:t xml:space="preserve"> ( </w:t>
      </w:r>
      <w:r w:rsidRPr="0039465E">
        <w:rPr>
          <w:rFonts w:ascii="Tahoma" w:hAnsi="Tahoma" w:cs="Tahoma"/>
          <w:b/>
          <w:bCs/>
          <w:sz w:val="20"/>
          <w:szCs w:val="20"/>
          <w:highlight w:val="darkGray"/>
        </w:rPr>
        <w:t>ilość &gt; 8, wysokość &gt; 76,2, odległość &gt; 12,00 / 8,00 / 12,00</w:t>
      </w:r>
      <w:r w:rsidRPr="0039465E">
        <w:rPr>
          <w:rFonts w:ascii="Tahoma" w:hAnsi="Tahoma" w:cs="Tahoma"/>
          <w:sz w:val="20"/>
          <w:szCs w:val="20"/>
        </w:rPr>
        <w:t xml:space="preserve"> ), 300 m </w:t>
      </w:r>
      <w:proofErr w:type="spellStart"/>
      <w:r w:rsidRPr="0039465E">
        <w:rPr>
          <w:rFonts w:ascii="Tahoma" w:hAnsi="Tahoma" w:cs="Tahoma"/>
          <w:sz w:val="20"/>
          <w:szCs w:val="20"/>
        </w:rPr>
        <w:t>ppł</w:t>
      </w:r>
      <w:proofErr w:type="spellEnd"/>
      <w:r w:rsidRPr="0039465E">
        <w:rPr>
          <w:rFonts w:ascii="Tahoma" w:hAnsi="Tahoma" w:cs="Tahoma"/>
          <w:sz w:val="20"/>
          <w:szCs w:val="20"/>
        </w:rPr>
        <w:t xml:space="preserve"> </w:t>
      </w:r>
      <w:r w:rsidRPr="0039465E">
        <w:rPr>
          <w:rFonts w:ascii="Tahoma" w:hAnsi="Tahoma" w:cs="Tahoma"/>
          <w:sz w:val="20"/>
          <w:szCs w:val="20"/>
        </w:rPr>
        <w:br/>
        <w:t xml:space="preserve">( </w:t>
      </w:r>
      <w:r w:rsidRPr="0039465E">
        <w:rPr>
          <w:rFonts w:ascii="Tahoma" w:hAnsi="Tahoma" w:cs="Tahoma"/>
          <w:b/>
          <w:bCs/>
          <w:sz w:val="20"/>
          <w:szCs w:val="20"/>
          <w:highlight w:val="darkGray"/>
        </w:rPr>
        <w:t>ilość &gt; 7, wysokość &gt; 76,2, odległość &gt; 20,00 / 35,00 / 10,00</w:t>
      </w:r>
      <w:r w:rsidRPr="0039465E">
        <w:rPr>
          <w:rFonts w:ascii="Tahoma" w:hAnsi="Tahoma" w:cs="Tahoma"/>
          <w:sz w:val="20"/>
          <w:szCs w:val="20"/>
        </w:rPr>
        <w:t xml:space="preserve"> ), 100 m, 300 m, 600m, 1000 m, skok w dal, skok wzwyż, pchnięcie kulą (3kg), rzut oszczepem (0,5 kg), rzut dyskiem (0,750 kg), sztafeta 4 x 100 m,</w:t>
      </w:r>
    </w:p>
    <w:p w14:paraId="583A67C8" w14:textId="77777777" w:rsidR="00E35C8F" w:rsidRPr="0039465E" w:rsidRDefault="00E35C8F" w:rsidP="00E35C8F">
      <w:pPr>
        <w:jc w:val="both"/>
        <w:rPr>
          <w:rFonts w:ascii="Tahoma" w:hAnsi="Tahoma" w:cs="Tahoma"/>
          <w:sz w:val="20"/>
          <w:szCs w:val="20"/>
        </w:rPr>
      </w:pPr>
    </w:p>
    <w:p w14:paraId="53AC503A" w14:textId="77777777" w:rsidR="00E35C8F" w:rsidRPr="0039465E" w:rsidRDefault="00E35C8F" w:rsidP="00E35C8F">
      <w:pPr>
        <w:jc w:val="both"/>
        <w:rPr>
          <w:rFonts w:ascii="Tahoma" w:hAnsi="Tahoma" w:cs="Tahoma"/>
          <w:b/>
          <w:bCs/>
          <w:sz w:val="20"/>
          <w:szCs w:val="20"/>
        </w:rPr>
      </w:pPr>
      <w:r w:rsidRPr="0039465E">
        <w:rPr>
          <w:rFonts w:ascii="Tahoma" w:hAnsi="Tahoma" w:cs="Tahoma"/>
          <w:b/>
          <w:bCs/>
          <w:sz w:val="20"/>
          <w:szCs w:val="20"/>
        </w:rPr>
        <w:t>Chłopcy</w:t>
      </w:r>
    </w:p>
    <w:p w14:paraId="148EA27B" w14:textId="03A475BF" w:rsidR="00E35C8F" w:rsidRPr="0039465E" w:rsidRDefault="00E35C8F" w:rsidP="00E35C8F">
      <w:pPr>
        <w:jc w:val="both"/>
        <w:rPr>
          <w:rFonts w:ascii="Tahoma" w:hAnsi="Tahoma" w:cs="Tahoma"/>
          <w:sz w:val="20"/>
          <w:szCs w:val="20"/>
        </w:rPr>
      </w:pPr>
      <w:r w:rsidRPr="0039465E">
        <w:rPr>
          <w:rFonts w:ascii="Tahoma" w:hAnsi="Tahoma" w:cs="Tahoma"/>
          <w:sz w:val="20"/>
          <w:szCs w:val="20"/>
        </w:rPr>
        <w:t xml:space="preserve">110 m </w:t>
      </w:r>
      <w:proofErr w:type="spellStart"/>
      <w:r w:rsidRPr="0039465E">
        <w:rPr>
          <w:rFonts w:ascii="Tahoma" w:hAnsi="Tahoma" w:cs="Tahoma"/>
          <w:sz w:val="20"/>
          <w:szCs w:val="20"/>
        </w:rPr>
        <w:t>ppł</w:t>
      </w:r>
      <w:proofErr w:type="spellEnd"/>
      <w:r w:rsidRPr="0039465E">
        <w:rPr>
          <w:rFonts w:ascii="Tahoma" w:hAnsi="Tahoma" w:cs="Tahoma"/>
          <w:sz w:val="20"/>
          <w:szCs w:val="20"/>
        </w:rPr>
        <w:t xml:space="preserve"> ( </w:t>
      </w:r>
      <w:r w:rsidRPr="0039465E">
        <w:rPr>
          <w:rFonts w:ascii="Tahoma" w:hAnsi="Tahoma" w:cs="Tahoma"/>
          <w:b/>
          <w:bCs/>
          <w:sz w:val="20"/>
          <w:szCs w:val="20"/>
          <w:highlight w:val="darkGray"/>
        </w:rPr>
        <w:t>ilość &gt; 10, wysokość &gt; 91,4, odległość &gt; 13,60 / 8,90 / 16,30</w:t>
      </w:r>
      <w:r w:rsidRPr="0039465E">
        <w:rPr>
          <w:rFonts w:ascii="Tahoma" w:hAnsi="Tahoma" w:cs="Tahoma"/>
          <w:sz w:val="20"/>
          <w:szCs w:val="20"/>
        </w:rPr>
        <w:t xml:space="preserve"> ), 300 m </w:t>
      </w:r>
      <w:proofErr w:type="spellStart"/>
      <w:r w:rsidRPr="0039465E">
        <w:rPr>
          <w:rFonts w:ascii="Tahoma" w:hAnsi="Tahoma" w:cs="Tahoma"/>
          <w:sz w:val="20"/>
          <w:szCs w:val="20"/>
        </w:rPr>
        <w:t>ppł</w:t>
      </w:r>
      <w:proofErr w:type="spellEnd"/>
      <w:r w:rsidRPr="0039465E">
        <w:rPr>
          <w:rFonts w:ascii="Tahoma" w:hAnsi="Tahoma" w:cs="Tahoma"/>
          <w:sz w:val="20"/>
          <w:szCs w:val="20"/>
        </w:rPr>
        <w:t xml:space="preserve"> ( </w:t>
      </w:r>
      <w:r w:rsidRPr="0039465E">
        <w:rPr>
          <w:rFonts w:ascii="Tahoma" w:hAnsi="Tahoma" w:cs="Tahoma"/>
          <w:b/>
          <w:bCs/>
          <w:sz w:val="20"/>
          <w:szCs w:val="20"/>
          <w:highlight w:val="darkGray"/>
        </w:rPr>
        <w:t>ilość &gt; 7, wysokość &gt; 76,2, odległość &gt; 20,00 / 35,00 / 10,00</w:t>
      </w:r>
      <w:r w:rsidRPr="0039465E">
        <w:rPr>
          <w:rFonts w:ascii="Tahoma" w:hAnsi="Tahoma" w:cs="Tahoma"/>
          <w:sz w:val="20"/>
          <w:szCs w:val="20"/>
        </w:rPr>
        <w:t xml:space="preserve"> ), 100 m, 300 m, 600 m, 1000 m, 2000 m, skok w dal, skok wzwyż,  pchnięcie kulą (5 kg), rzut oszczepem (0,6 kg), rzut dyskiem (1 kg), sztafeta 4 x 100 m</w:t>
      </w:r>
    </w:p>
    <w:p w14:paraId="3EFC0141" w14:textId="77777777" w:rsidR="00E35C8F" w:rsidRPr="0039465E" w:rsidRDefault="00E35C8F" w:rsidP="00E35C8F">
      <w:pPr>
        <w:numPr>
          <w:ilvl w:val="12"/>
          <w:numId w:val="0"/>
        </w:numPr>
        <w:ind w:left="510"/>
        <w:jc w:val="both"/>
        <w:rPr>
          <w:rFonts w:ascii="Tahoma" w:hAnsi="Tahoma" w:cs="Tahoma"/>
          <w:sz w:val="20"/>
          <w:szCs w:val="20"/>
        </w:rPr>
      </w:pPr>
    </w:p>
    <w:p w14:paraId="64C8F9C5" w14:textId="77777777" w:rsidR="00E35C8F" w:rsidRPr="0039465E" w:rsidRDefault="00E35C8F" w:rsidP="00E35C8F">
      <w:pPr>
        <w:jc w:val="both"/>
        <w:rPr>
          <w:rFonts w:ascii="Tahoma" w:hAnsi="Tahoma" w:cs="Tahoma"/>
          <w:b/>
          <w:bCs/>
          <w:sz w:val="20"/>
          <w:szCs w:val="20"/>
        </w:rPr>
      </w:pPr>
      <w:r w:rsidRPr="0039465E">
        <w:rPr>
          <w:rFonts w:ascii="Tahoma" w:hAnsi="Tahoma" w:cs="Tahoma"/>
          <w:b/>
          <w:bCs/>
          <w:sz w:val="20"/>
          <w:szCs w:val="20"/>
        </w:rPr>
        <w:t>IV – PRZEBIEG ZAWODÓW</w:t>
      </w:r>
    </w:p>
    <w:p w14:paraId="10297E31" w14:textId="5C3EF907" w:rsidR="00E35C8F" w:rsidRPr="0039465E" w:rsidRDefault="00E35C8F" w:rsidP="00E35C8F">
      <w:pPr>
        <w:jc w:val="both"/>
        <w:rPr>
          <w:rFonts w:ascii="Tahoma" w:hAnsi="Tahoma" w:cs="Tahoma"/>
          <w:sz w:val="20"/>
          <w:szCs w:val="20"/>
        </w:rPr>
      </w:pPr>
      <w:r w:rsidRPr="0039465E">
        <w:rPr>
          <w:rFonts w:ascii="Tahoma" w:hAnsi="Tahoma" w:cs="Tahoma"/>
          <w:sz w:val="20"/>
          <w:szCs w:val="20"/>
        </w:rPr>
        <w:t>-</w:t>
      </w:r>
      <w:r w:rsidRPr="0039465E">
        <w:rPr>
          <w:rFonts w:ascii="Tahoma" w:hAnsi="Tahoma" w:cs="Tahoma"/>
          <w:sz w:val="20"/>
          <w:szCs w:val="20"/>
        </w:rPr>
        <w:tab/>
        <w:t xml:space="preserve">w biegu na 100 m odbędą się eliminacje, z których do finału wchodzą zwycięzcy serii   i zawodnicy </w:t>
      </w:r>
      <w:r>
        <w:rPr>
          <w:rFonts w:ascii="Tahoma" w:hAnsi="Tahoma" w:cs="Tahoma"/>
          <w:sz w:val="20"/>
          <w:szCs w:val="20"/>
        </w:rPr>
        <w:t xml:space="preserve">     </w:t>
      </w:r>
      <w:r w:rsidRPr="0039465E">
        <w:rPr>
          <w:rFonts w:ascii="Tahoma" w:hAnsi="Tahoma" w:cs="Tahoma"/>
          <w:sz w:val="20"/>
          <w:szCs w:val="20"/>
        </w:rPr>
        <w:t>z najlepszymi czasami,</w:t>
      </w:r>
    </w:p>
    <w:p w14:paraId="22DAE044" w14:textId="7836B35E" w:rsidR="00E35C8F" w:rsidRPr="0039465E" w:rsidRDefault="00E35C8F" w:rsidP="00E35C8F">
      <w:pPr>
        <w:jc w:val="both"/>
        <w:rPr>
          <w:rFonts w:ascii="Tahoma" w:hAnsi="Tahoma" w:cs="Tahoma"/>
          <w:sz w:val="20"/>
          <w:szCs w:val="20"/>
        </w:rPr>
      </w:pPr>
      <w:r w:rsidRPr="0039465E">
        <w:rPr>
          <w:rFonts w:ascii="Tahoma" w:hAnsi="Tahoma" w:cs="Tahoma"/>
          <w:sz w:val="20"/>
          <w:szCs w:val="20"/>
        </w:rPr>
        <w:t>-</w:t>
      </w:r>
      <w:r w:rsidRPr="0039465E">
        <w:rPr>
          <w:rFonts w:ascii="Tahoma" w:hAnsi="Tahoma" w:cs="Tahoma"/>
          <w:sz w:val="20"/>
          <w:szCs w:val="20"/>
        </w:rPr>
        <w:tab/>
        <w:t xml:space="preserve">w skoku w dal oraz we wszystkich konkurencjach rzutowych odbędą się eliminacje (3 próby) i finał </w:t>
      </w:r>
      <w:r>
        <w:rPr>
          <w:rFonts w:ascii="Tahoma" w:hAnsi="Tahoma" w:cs="Tahoma"/>
          <w:sz w:val="20"/>
          <w:szCs w:val="20"/>
        </w:rPr>
        <w:t xml:space="preserve">    </w:t>
      </w:r>
      <w:r w:rsidRPr="0039465E">
        <w:rPr>
          <w:rFonts w:ascii="Tahoma" w:hAnsi="Tahoma" w:cs="Tahoma"/>
          <w:sz w:val="20"/>
          <w:szCs w:val="20"/>
        </w:rPr>
        <w:t>z udziałem 8 zawodniczek/zawodników, którym przysługują 3 dalsze próby,</w:t>
      </w:r>
    </w:p>
    <w:p w14:paraId="41DA489A" w14:textId="77777777" w:rsidR="00E35C8F" w:rsidRPr="0039465E" w:rsidRDefault="00E35C8F" w:rsidP="00E35C8F">
      <w:pPr>
        <w:jc w:val="both"/>
        <w:rPr>
          <w:rFonts w:ascii="Tahoma" w:hAnsi="Tahoma" w:cs="Tahoma"/>
          <w:i/>
          <w:iCs/>
          <w:sz w:val="20"/>
          <w:szCs w:val="20"/>
        </w:rPr>
      </w:pPr>
      <w:r w:rsidRPr="0039465E">
        <w:rPr>
          <w:rFonts w:ascii="Tahoma" w:hAnsi="Tahoma" w:cs="Tahoma"/>
          <w:sz w:val="20"/>
          <w:szCs w:val="20"/>
        </w:rPr>
        <w:t>-</w:t>
      </w:r>
      <w:r w:rsidRPr="0039465E">
        <w:rPr>
          <w:rFonts w:ascii="Tahoma" w:hAnsi="Tahoma" w:cs="Tahoma"/>
          <w:sz w:val="20"/>
          <w:szCs w:val="20"/>
        </w:rPr>
        <w:tab/>
        <w:t xml:space="preserve">zawodniczka/zawodnik ma prawo startu w dwóch konkurencjach i sztafecie </w:t>
      </w:r>
      <w:r w:rsidRPr="0039465E">
        <w:rPr>
          <w:rFonts w:ascii="Tahoma" w:hAnsi="Tahoma" w:cs="Tahoma"/>
          <w:i/>
          <w:iCs/>
          <w:sz w:val="20"/>
          <w:szCs w:val="20"/>
          <w:highlight w:val="yellow"/>
        </w:rPr>
        <w:t>z wyjątkiem biegów na 600 m i dłuższym gdzie zawodniczki/zawodnicy mają prawo startu tylko w jednej konkurencji i ewentualnie sztafecie,</w:t>
      </w:r>
    </w:p>
    <w:p w14:paraId="6E2002C0" w14:textId="415D251D" w:rsidR="00E35C8F" w:rsidRPr="0039465E" w:rsidRDefault="00E35C8F" w:rsidP="00E35C8F">
      <w:pPr>
        <w:jc w:val="both"/>
        <w:rPr>
          <w:rFonts w:ascii="Tahoma" w:hAnsi="Tahoma" w:cs="Tahoma"/>
          <w:sz w:val="20"/>
          <w:szCs w:val="20"/>
        </w:rPr>
      </w:pPr>
      <w:r w:rsidRPr="0039465E">
        <w:rPr>
          <w:rFonts w:ascii="Tahoma" w:hAnsi="Tahoma" w:cs="Tahoma"/>
          <w:sz w:val="20"/>
          <w:szCs w:val="20"/>
        </w:rPr>
        <w:lastRenderedPageBreak/>
        <w:t>-</w:t>
      </w:r>
      <w:r w:rsidRPr="0039465E">
        <w:rPr>
          <w:rFonts w:ascii="Tahoma" w:hAnsi="Tahoma" w:cs="Tahoma"/>
          <w:sz w:val="20"/>
          <w:szCs w:val="20"/>
        </w:rPr>
        <w:tab/>
        <w:t xml:space="preserve">warunkiem udziału w zawodach w zawodach wojewódzkich jest start w zawodach powiatowych </w:t>
      </w:r>
      <w:r>
        <w:rPr>
          <w:rFonts w:ascii="Tahoma" w:hAnsi="Tahoma" w:cs="Tahoma"/>
          <w:sz w:val="20"/>
          <w:szCs w:val="20"/>
        </w:rPr>
        <w:t xml:space="preserve">          </w:t>
      </w:r>
      <w:r w:rsidRPr="0039465E">
        <w:rPr>
          <w:rFonts w:ascii="Tahoma" w:hAnsi="Tahoma" w:cs="Tahoma"/>
          <w:sz w:val="20"/>
          <w:szCs w:val="20"/>
        </w:rPr>
        <w:t>(w szczególności dotyczy to biegów przez płotki, udokumentowane protokołem z zawodów),</w:t>
      </w:r>
    </w:p>
    <w:p w14:paraId="5D16728A" w14:textId="77777777" w:rsidR="00E35C8F" w:rsidRPr="0039465E" w:rsidRDefault="00E35C8F" w:rsidP="00E35C8F">
      <w:pPr>
        <w:jc w:val="both"/>
        <w:rPr>
          <w:rFonts w:ascii="Tahoma" w:hAnsi="Tahoma" w:cs="Tahoma"/>
          <w:sz w:val="20"/>
          <w:szCs w:val="20"/>
        </w:rPr>
      </w:pPr>
      <w:r w:rsidRPr="0039465E">
        <w:rPr>
          <w:rFonts w:ascii="Tahoma" w:hAnsi="Tahoma" w:cs="Tahoma"/>
          <w:sz w:val="20"/>
          <w:szCs w:val="20"/>
        </w:rPr>
        <w:t xml:space="preserve">- </w:t>
      </w:r>
      <w:r w:rsidRPr="0039465E">
        <w:rPr>
          <w:rFonts w:ascii="Tahoma" w:hAnsi="Tahoma" w:cs="Tahoma"/>
          <w:sz w:val="20"/>
          <w:szCs w:val="20"/>
        </w:rPr>
        <w:tab/>
        <w:t xml:space="preserve">nie przewiduje się dodatkowych startów </w:t>
      </w:r>
      <w:proofErr w:type="spellStart"/>
      <w:r w:rsidRPr="0039465E">
        <w:rPr>
          <w:rFonts w:ascii="Tahoma" w:hAnsi="Tahoma" w:cs="Tahoma"/>
          <w:sz w:val="20"/>
          <w:szCs w:val="20"/>
        </w:rPr>
        <w:t>pk</w:t>
      </w:r>
      <w:proofErr w:type="spellEnd"/>
      <w:r w:rsidRPr="0039465E">
        <w:rPr>
          <w:rFonts w:ascii="Tahoma" w:hAnsi="Tahoma" w:cs="Tahoma"/>
          <w:sz w:val="20"/>
          <w:szCs w:val="20"/>
        </w:rPr>
        <w:t xml:space="preserve"> (poza konkursem),</w:t>
      </w:r>
    </w:p>
    <w:p w14:paraId="4134FC76" w14:textId="63B0DC68" w:rsidR="00E35C8F" w:rsidRPr="0039465E" w:rsidRDefault="00E35C8F" w:rsidP="00E35C8F">
      <w:pPr>
        <w:jc w:val="both"/>
        <w:rPr>
          <w:rFonts w:ascii="Tahoma" w:hAnsi="Tahoma" w:cs="Tahoma"/>
          <w:b/>
          <w:bCs/>
          <w:sz w:val="20"/>
          <w:szCs w:val="20"/>
        </w:rPr>
      </w:pPr>
      <w:r w:rsidRPr="0039465E">
        <w:rPr>
          <w:rFonts w:ascii="Tahoma" w:hAnsi="Tahoma" w:cs="Tahoma"/>
          <w:b/>
          <w:bCs/>
          <w:sz w:val="20"/>
          <w:szCs w:val="20"/>
          <w:highlight w:val="lightGray"/>
        </w:rPr>
        <w:t>-</w:t>
      </w:r>
      <w:r w:rsidRPr="0039465E">
        <w:rPr>
          <w:rFonts w:ascii="Tahoma" w:hAnsi="Tahoma" w:cs="Tahoma"/>
          <w:b/>
          <w:bCs/>
          <w:sz w:val="20"/>
          <w:szCs w:val="20"/>
          <w:highlight w:val="lightGray"/>
        </w:rPr>
        <w:tab/>
      </w:r>
      <w:r w:rsidRPr="0039465E">
        <w:rPr>
          <w:rFonts w:ascii="Tahoma" w:hAnsi="Tahoma" w:cs="Tahoma"/>
          <w:b/>
          <w:bCs/>
          <w:color w:val="EE0000"/>
          <w:sz w:val="20"/>
          <w:szCs w:val="20"/>
          <w:highlight w:val="lightGray"/>
        </w:rPr>
        <w:t>udział w zawodach wojewódzkich w Lekkoatletyce możliwy jest po formalnym zgłoszeniu przez szkołę w Systemie Rejestracji Szkół z podaniem konkurencji w informacjach dodatkowych /np. 100 m, skok w dal/. W konkurencjach biegowych należy podać wynik</w:t>
      </w:r>
      <w:r>
        <w:rPr>
          <w:rFonts w:ascii="Tahoma" w:hAnsi="Tahoma" w:cs="Tahoma"/>
          <w:b/>
          <w:bCs/>
          <w:color w:val="EE0000"/>
          <w:sz w:val="20"/>
          <w:szCs w:val="20"/>
          <w:highlight w:val="lightGray"/>
        </w:rPr>
        <w:t xml:space="preserve">  </w:t>
      </w:r>
      <w:r w:rsidRPr="0039465E">
        <w:rPr>
          <w:rFonts w:ascii="Tahoma" w:hAnsi="Tahoma" w:cs="Tahoma"/>
          <w:b/>
          <w:bCs/>
          <w:color w:val="EE0000"/>
          <w:sz w:val="20"/>
          <w:szCs w:val="20"/>
          <w:highlight w:val="lightGray"/>
        </w:rPr>
        <w:t>z Mistrzostw Powiatu. Szkoła, która nie dopisze konkurencji nie zostanie dopuszczona do zawodów.</w:t>
      </w:r>
    </w:p>
    <w:p w14:paraId="28C61D06" w14:textId="3CEC82AD" w:rsidR="00E35C8F" w:rsidRPr="0039465E" w:rsidRDefault="00E35C8F" w:rsidP="00E35C8F">
      <w:pPr>
        <w:jc w:val="both"/>
        <w:rPr>
          <w:rFonts w:ascii="Tahoma" w:hAnsi="Tahoma" w:cs="Tahoma"/>
          <w:b/>
          <w:bCs/>
          <w:sz w:val="20"/>
          <w:szCs w:val="20"/>
        </w:rPr>
      </w:pPr>
      <w:r w:rsidRPr="0039465E">
        <w:rPr>
          <w:rFonts w:ascii="Tahoma" w:hAnsi="Tahoma" w:cs="Tahoma"/>
          <w:b/>
          <w:bCs/>
          <w:sz w:val="20"/>
          <w:szCs w:val="20"/>
        </w:rPr>
        <w:t>Uwaga! Zawody odbędą się na nawierzchni tartanowej (obowiązują kolce zgodnie z przepisami PZLA).</w:t>
      </w:r>
    </w:p>
    <w:p w14:paraId="5D7ED1A4" w14:textId="77777777" w:rsidR="00E35C8F" w:rsidRPr="0039465E" w:rsidRDefault="00E35C8F" w:rsidP="00E35C8F">
      <w:pPr>
        <w:jc w:val="both"/>
        <w:rPr>
          <w:rFonts w:ascii="Tahoma" w:hAnsi="Tahoma" w:cs="Tahoma"/>
          <w:b/>
          <w:bCs/>
          <w:color w:val="EE0000"/>
          <w:sz w:val="20"/>
          <w:szCs w:val="20"/>
        </w:rPr>
      </w:pPr>
    </w:p>
    <w:p w14:paraId="653D6B6D" w14:textId="77777777" w:rsidR="00E35C8F" w:rsidRPr="0039465E" w:rsidRDefault="00E35C8F" w:rsidP="00E35C8F">
      <w:pPr>
        <w:jc w:val="both"/>
        <w:rPr>
          <w:rFonts w:ascii="Tahoma" w:hAnsi="Tahoma" w:cs="Tahoma"/>
          <w:b/>
          <w:bCs/>
          <w:sz w:val="20"/>
          <w:szCs w:val="20"/>
        </w:rPr>
      </w:pPr>
      <w:r w:rsidRPr="0039465E">
        <w:rPr>
          <w:rFonts w:ascii="Tahoma" w:hAnsi="Tahoma" w:cs="Tahoma"/>
          <w:b/>
          <w:bCs/>
          <w:color w:val="EE0000"/>
          <w:sz w:val="20"/>
          <w:szCs w:val="20"/>
        </w:rPr>
        <w:t>UWAGA</w:t>
      </w:r>
      <w:r w:rsidRPr="0039465E">
        <w:rPr>
          <w:rFonts w:ascii="Tahoma" w:hAnsi="Tahoma" w:cs="Tahoma"/>
          <w:sz w:val="20"/>
          <w:szCs w:val="20"/>
        </w:rPr>
        <w:br/>
      </w:r>
      <w:r w:rsidRPr="0039465E">
        <w:rPr>
          <w:rFonts w:ascii="Tahoma" w:hAnsi="Tahoma" w:cs="Tahoma"/>
          <w:b/>
          <w:bCs/>
          <w:sz w:val="20"/>
          <w:szCs w:val="20"/>
        </w:rPr>
        <w:t xml:space="preserve">Zgoda na start w wyższej kategorii wiekowej (rocznik 2014) do pobrania na stronie </w:t>
      </w:r>
      <w:hyperlink r:id="rId74" w:history="1">
        <w:r w:rsidRPr="0039465E">
          <w:rPr>
            <w:rStyle w:val="Hipercze"/>
            <w:rFonts w:ascii="Tahoma" w:hAnsi="Tahoma" w:cs="Tahoma"/>
            <w:sz w:val="20"/>
            <w:szCs w:val="20"/>
          </w:rPr>
          <w:t>srs.szs.pl</w:t>
        </w:r>
      </w:hyperlink>
      <w:r w:rsidRPr="0039465E">
        <w:rPr>
          <w:rFonts w:ascii="Tahoma" w:hAnsi="Tahoma" w:cs="Tahoma"/>
          <w:sz w:val="20"/>
          <w:szCs w:val="20"/>
        </w:rPr>
        <w:t xml:space="preserve"> </w:t>
      </w:r>
      <w:r w:rsidRPr="0039465E">
        <w:rPr>
          <w:rFonts w:ascii="Tahoma" w:hAnsi="Tahoma" w:cs="Tahoma"/>
          <w:b/>
          <w:bCs/>
          <w:sz w:val="20"/>
          <w:szCs w:val="20"/>
        </w:rPr>
        <w:t>zakładka</w:t>
      </w:r>
      <w:r w:rsidRPr="0039465E">
        <w:rPr>
          <w:rFonts w:ascii="Tahoma" w:hAnsi="Tahoma" w:cs="Tahoma"/>
          <w:sz w:val="20"/>
          <w:szCs w:val="20"/>
        </w:rPr>
        <w:t xml:space="preserve"> </w:t>
      </w:r>
      <w:hyperlink r:id="rId75" w:history="1">
        <w:r w:rsidRPr="0039465E">
          <w:rPr>
            <w:rStyle w:val="Hipercze"/>
            <w:rFonts w:ascii="Tahoma" w:hAnsi="Tahoma" w:cs="Tahoma"/>
            <w:sz w:val="20"/>
            <w:szCs w:val="20"/>
          </w:rPr>
          <w:t>https://srs.szs.pl/zawodnicy</w:t>
        </w:r>
      </w:hyperlink>
      <w:r w:rsidRPr="0039465E">
        <w:rPr>
          <w:rFonts w:ascii="Tahoma" w:hAnsi="Tahoma" w:cs="Tahoma"/>
          <w:sz w:val="20"/>
          <w:szCs w:val="20"/>
        </w:rPr>
        <w:t xml:space="preserve"> </w:t>
      </w:r>
      <w:r w:rsidRPr="0039465E">
        <w:rPr>
          <w:rFonts w:ascii="Tahoma" w:hAnsi="Tahoma" w:cs="Tahoma"/>
          <w:b/>
          <w:bCs/>
          <w:sz w:val="20"/>
          <w:szCs w:val="20"/>
        </w:rPr>
        <w:t xml:space="preserve">. </w:t>
      </w:r>
      <w:r w:rsidRPr="0039465E">
        <w:rPr>
          <w:rFonts w:ascii="Tahoma" w:hAnsi="Tahoma" w:cs="Tahoma"/>
          <w:b/>
          <w:bCs/>
          <w:color w:val="EE0000"/>
          <w:sz w:val="20"/>
          <w:szCs w:val="20"/>
        </w:rPr>
        <w:t>Kafelek koloru czerwonego „ZK”</w:t>
      </w:r>
    </w:p>
    <w:p w14:paraId="004F0F31" w14:textId="77777777" w:rsidR="00E35C8F" w:rsidRPr="0039465E" w:rsidRDefault="00E35C8F" w:rsidP="00E35C8F">
      <w:pPr>
        <w:jc w:val="both"/>
        <w:rPr>
          <w:rFonts w:ascii="Tahoma" w:hAnsi="Tahoma" w:cs="Tahoma"/>
          <w:b/>
          <w:bCs/>
          <w:sz w:val="20"/>
          <w:szCs w:val="20"/>
        </w:rPr>
      </w:pPr>
      <w:r w:rsidRPr="0039465E">
        <w:rPr>
          <w:rFonts w:ascii="Tahoma" w:hAnsi="Tahoma" w:cs="Tahoma"/>
          <w:b/>
          <w:bCs/>
          <w:sz w:val="20"/>
          <w:szCs w:val="20"/>
        </w:rPr>
        <w:t>Uczeń szkoły w jednym roku szkolnym może reprezentować szkołę tylko w jednej kategorii wiekowej.</w:t>
      </w:r>
    </w:p>
    <w:p w14:paraId="74066F10" w14:textId="77777777" w:rsidR="00E35C8F" w:rsidRPr="0039465E" w:rsidRDefault="00E35C8F" w:rsidP="00E35C8F">
      <w:pPr>
        <w:jc w:val="both"/>
        <w:rPr>
          <w:rFonts w:ascii="Tahoma" w:hAnsi="Tahoma" w:cs="Tahoma"/>
          <w:b/>
          <w:bCs/>
          <w:color w:val="FF0000"/>
          <w:sz w:val="20"/>
          <w:szCs w:val="20"/>
        </w:rPr>
      </w:pPr>
    </w:p>
    <w:p w14:paraId="35DFB5B8" w14:textId="77777777" w:rsidR="00E35C8F" w:rsidRPr="0039465E" w:rsidRDefault="00E35C8F" w:rsidP="00E35C8F">
      <w:pPr>
        <w:jc w:val="both"/>
        <w:rPr>
          <w:rFonts w:ascii="Tahoma" w:hAnsi="Tahoma" w:cs="Tahoma"/>
          <w:b/>
          <w:bCs/>
          <w:color w:val="FF0000"/>
          <w:sz w:val="20"/>
          <w:szCs w:val="20"/>
        </w:rPr>
      </w:pPr>
      <w:r w:rsidRPr="0039465E">
        <w:rPr>
          <w:rFonts w:ascii="Tahoma" w:hAnsi="Tahoma" w:cs="Tahoma"/>
          <w:b/>
          <w:bCs/>
          <w:color w:val="FF0000"/>
          <w:sz w:val="20"/>
          <w:szCs w:val="20"/>
        </w:rPr>
        <w:t>Rozgrywki gminne i powiatowe mogą być sędziowane przez nauczycieli wychowania fizycznego.</w:t>
      </w:r>
    </w:p>
    <w:p w14:paraId="624B3446" w14:textId="77777777" w:rsidR="00E35C8F" w:rsidRPr="0039465E" w:rsidRDefault="00E35C8F" w:rsidP="00E35C8F">
      <w:pPr>
        <w:jc w:val="both"/>
        <w:rPr>
          <w:rFonts w:ascii="Tahoma" w:hAnsi="Tahoma" w:cs="Tahoma"/>
          <w:b/>
          <w:bCs/>
          <w:color w:val="FF0000"/>
          <w:sz w:val="20"/>
          <w:szCs w:val="20"/>
        </w:rPr>
      </w:pPr>
      <w:r w:rsidRPr="0039465E">
        <w:rPr>
          <w:rFonts w:ascii="Tahoma" w:hAnsi="Tahoma" w:cs="Tahoma"/>
          <w:b/>
          <w:bCs/>
          <w:color w:val="FF0000"/>
          <w:sz w:val="20"/>
          <w:szCs w:val="20"/>
        </w:rPr>
        <w:t>Każdy uczeń musi posiadać ważną legitymację szkolną.</w:t>
      </w:r>
      <w:r w:rsidRPr="0039465E">
        <w:rPr>
          <w:rFonts w:ascii="Tahoma" w:hAnsi="Tahoma" w:cs="Tahoma"/>
          <w:b/>
          <w:bCs/>
          <w:color w:val="FF0000"/>
          <w:sz w:val="20"/>
          <w:szCs w:val="20"/>
          <w:highlight w:val="green"/>
        </w:rPr>
        <w:t xml:space="preserve"> W wyjątkowych sytuacjach uczeń może posiadać inny dokument ze zdjęciem oraz zaświadczenie dyrektora szkoły potwierdzające tożsamość ucznia.</w:t>
      </w:r>
    </w:p>
    <w:p w14:paraId="7A2158DD" w14:textId="77777777" w:rsidR="00E35C8F" w:rsidRPr="0039465E" w:rsidRDefault="00E35C8F" w:rsidP="00E35C8F">
      <w:pPr>
        <w:jc w:val="both"/>
        <w:rPr>
          <w:rFonts w:ascii="Tahoma" w:hAnsi="Tahoma" w:cs="Tahoma"/>
          <w:b/>
          <w:bCs/>
          <w:color w:val="FF0000"/>
          <w:sz w:val="20"/>
          <w:szCs w:val="20"/>
        </w:rPr>
      </w:pPr>
      <w:r w:rsidRPr="0039465E">
        <w:rPr>
          <w:rFonts w:ascii="Tahoma" w:hAnsi="Tahoma" w:cs="Tahoma"/>
          <w:b/>
          <w:bCs/>
          <w:color w:val="FF0000"/>
          <w:sz w:val="20"/>
          <w:szCs w:val="20"/>
        </w:rPr>
        <w:t>Prawo reprezentowania szkoły mają uczniowie, którzy rozpoczęli w niej naukę nie później niż       1 października roku szkolnego 2026/2027 lub za zgodą organizatora.</w:t>
      </w:r>
    </w:p>
    <w:p w14:paraId="6C5B04A7" w14:textId="77777777" w:rsidR="00E35C8F" w:rsidRPr="0039465E" w:rsidRDefault="00E35C8F" w:rsidP="00E35C8F">
      <w:pPr>
        <w:jc w:val="both"/>
        <w:rPr>
          <w:rFonts w:ascii="Tahoma" w:hAnsi="Tahoma" w:cs="Tahoma"/>
          <w:b/>
          <w:bCs/>
          <w:color w:val="FF0000"/>
          <w:sz w:val="20"/>
          <w:szCs w:val="20"/>
        </w:rPr>
      </w:pPr>
      <w:r w:rsidRPr="0039465E">
        <w:rPr>
          <w:rFonts w:ascii="Tahoma" w:hAnsi="Tahoma" w:cs="Tahoma"/>
          <w:b/>
          <w:bCs/>
          <w:color w:val="FF0000"/>
          <w:sz w:val="20"/>
          <w:szCs w:val="20"/>
        </w:rPr>
        <w:t>Każdy uczeń musi posiadać zgodę rodziców lub opiekunów prawnych na udział w zawodach.</w:t>
      </w:r>
    </w:p>
    <w:p w14:paraId="7ACE69EF" w14:textId="77777777" w:rsidR="00E35C8F" w:rsidRPr="0039465E" w:rsidRDefault="00E35C8F" w:rsidP="00E35C8F">
      <w:pPr>
        <w:jc w:val="both"/>
        <w:rPr>
          <w:rFonts w:ascii="Tahoma" w:hAnsi="Tahoma" w:cs="Tahoma"/>
          <w:sz w:val="20"/>
          <w:szCs w:val="20"/>
        </w:rPr>
      </w:pPr>
      <w:r w:rsidRPr="0039465E">
        <w:rPr>
          <w:rFonts w:ascii="Tahoma" w:hAnsi="Tahoma" w:cs="Tahoma"/>
          <w:b/>
          <w:bCs/>
          <w:color w:val="FF0000"/>
          <w:sz w:val="20"/>
          <w:szCs w:val="20"/>
        </w:rPr>
        <w:t xml:space="preserve">Zgodę należy zamieścić w Systemie Rejestracji Szkół – </w:t>
      </w:r>
      <w:r w:rsidRPr="0039465E">
        <w:rPr>
          <w:rFonts w:ascii="Tahoma" w:hAnsi="Tahoma" w:cs="Tahoma"/>
          <w:b/>
          <w:bCs/>
          <w:color w:val="0070C0"/>
          <w:sz w:val="20"/>
          <w:szCs w:val="20"/>
        </w:rPr>
        <w:t>srs.szs.pl</w:t>
      </w:r>
      <w:r w:rsidRPr="0039465E">
        <w:rPr>
          <w:rFonts w:ascii="Tahoma" w:hAnsi="Tahoma" w:cs="Tahoma"/>
          <w:b/>
          <w:bCs/>
          <w:color w:val="FF0000"/>
          <w:sz w:val="20"/>
          <w:szCs w:val="20"/>
        </w:rPr>
        <w:t>. Zgoda pozostaje w szkole.</w:t>
      </w:r>
    </w:p>
    <w:p w14:paraId="173A5DE4" w14:textId="77777777" w:rsidR="00D027CC" w:rsidRPr="002D0F49" w:rsidRDefault="00D027CC" w:rsidP="00D027CC">
      <w:pPr>
        <w:rPr>
          <w:rFonts w:ascii="Tahoma" w:hAnsi="Tahoma" w:cs="Tahoma"/>
        </w:rPr>
      </w:pPr>
    </w:p>
    <w:p w14:paraId="2BAED576" w14:textId="5C2E5D02" w:rsidR="00E35C8F" w:rsidRPr="00E35C8F" w:rsidRDefault="00E35C8F" w:rsidP="00E35C8F">
      <w:pPr>
        <w:ind w:left="40"/>
        <w:jc w:val="both"/>
        <w:rPr>
          <w:rFonts w:ascii="Tahoma" w:hAnsi="Tahoma" w:cs="Tahoma"/>
          <w:b/>
        </w:rPr>
      </w:pPr>
      <w:r w:rsidRPr="00E35C8F">
        <w:rPr>
          <w:rFonts w:ascii="Tahoma" w:hAnsi="Tahoma" w:cs="Tahoma"/>
          <w:b/>
        </w:rPr>
        <w:t>10.</w:t>
      </w:r>
      <w:r>
        <w:rPr>
          <w:rFonts w:ascii="Tahoma" w:hAnsi="Tahoma" w:cs="Tahoma"/>
          <w:b/>
        </w:rPr>
        <w:t xml:space="preserve"> Piłka nożna</w:t>
      </w:r>
    </w:p>
    <w:p w14:paraId="59524D5E" w14:textId="6998FEC2" w:rsidR="00E35C8F" w:rsidRPr="00E35C8F" w:rsidRDefault="00D027CC" w:rsidP="00E35C8F">
      <w:pPr>
        <w:ind w:left="40"/>
        <w:jc w:val="both"/>
        <w:rPr>
          <w:rFonts w:ascii="Tahoma" w:hAnsi="Tahoma" w:cs="Tahoma"/>
          <w:sz w:val="20"/>
          <w:szCs w:val="20"/>
        </w:rPr>
      </w:pPr>
      <w:r w:rsidRPr="00E35C8F">
        <w:rPr>
          <w:sz w:val="12"/>
          <w:szCs w:val="12"/>
        </w:rPr>
        <w:br/>
      </w:r>
      <w:r w:rsidR="00E35C8F" w:rsidRPr="00E35C8F">
        <w:rPr>
          <w:rFonts w:ascii="Tahoma" w:hAnsi="Tahoma" w:cs="Tahoma"/>
          <w:sz w:val="20"/>
          <w:szCs w:val="20"/>
        </w:rPr>
        <w:t xml:space="preserve">Szkoły przystępujące do współzawodnictwa są zobowiązane zarejestrować się do się przez system rejestracji szkół - </w:t>
      </w:r>
      <w:hyperlink r:id="rId76" w:history="1">
        <w:r w:rsidR="00E35C8F" w:rsidRPr="00E35C8F">
          <w:rPr>
            <w:rStyle w:val="Hipercze"/>
            <w:rFonts w:ascii="Tahoma" w:hAnsi="Tahoma" w:cs="Tahoma"/>
            <w:sz w:val="20"/>
            <w:szCs w:val="20"/>
          </w:rPr>
          <w:t>www.srs.szs.pl</w:t>
        </w:r>
      </w:hyperlink>
      <w:r w:rsidR="00E35C8F" w:rsidRPr="00E35C8F">
        <w:rPr>
          <w:rFonts w:ascii="Tahoma" w:hAnsi="Tahoma" w:cs="Tahoma"/>
          <w:sz w:val="20"/>
          <w:szCs w:val="20"/>
        </w:rPr>
        <w:t xml:space="preserve"> zgodnie z kalendarzami wojewódzkimi do </w:t>
      </w:r>
      <w:r w:rsidR="00E35C8F" w:rsidRPr="00E35C8F">
        <w:rPr>
          <w:rFonts w:ascii="Tahoma" w:hAnsi="Tahoma" w:cs="Tahoma"/>
          <w:b/>
          <w:bCs/>
          <w:sz w:val="20"/>
          <w:szCs w:val="20"/>
        </w:rPr>
        <w:t>30.09.2026.</w:t>
      </w:r>
      <w:r w:rsidR="00E35C8F" w:rsidRPr="00E35C8F">
        <w:rPr>
          <w:rFonts w:ascii="Tahoma" w:hAnsi="Tahoma" w:cs="Tahoma"/>
          <w:sz w:val="20"/>
          <w:szCs w:val="20"/>
        </w:rPr>
        <w:t xml:space="preserve"> </w:t>
      </w:r>
    </w:p>
    <w:p w14:paraId="456F0336" w14:textId="77777777" w:rsidR="00E35C8F" w:rsidRPr="00867674" w:rsidRDefault="00E35C8F" w:rsidP="00E35C8F">
      <w:pPr>
        <w:jc w:val="both"/>
        <w:rPr>
          <w:rFonts w:ascii="Tahoma" w:hAnsi="Tahoma" w:cs="Tahoma"/>
          <w:b/>
          <w:bCs/>
          <w:sz w:val="20"/>
          <w:szCs w:val="20"/>
        </w:rPr>
      </w:pPr>
      <w:r w:rsidRPr="00867674">
        <w:rPr>
          <w:rFonts w:ascii="Tahoma" w:hAnsi="Tahoma" w:cs="Tahoma"/>
          <w:b/>
          <w:bCs/>
          <w:sz w:val="20"/>
          <w:szCs w:val="20"/>
        </w:rPr>
        <w:t>I – UCZESTNICTWO</w:t>
      </w:r>
    </w:p>
    <w:p w14:paraId="4EDB1651" w14:textId="77777777" w:rsidR="00E35C8F" w:rsidRPr="00867674" w:rsidRDefault="00E35C8F" w:rsidP="00E35C8F">
      <w:pPr>
        <w:jc w:val="both"/>
        <w:rPr>
          <w:rFonts w:ascii="Tahoma" w:hAnsi="Tahoma" w:cs="Tahoma"/>
          <w:sz w:val="20"/>
          <w:szCs w:val="20"/>
        </w:rPr>
      </w:pPr>
      <w:r w:rsidRPr="00867674">
        <w:rPr>
          <w:rFonts w:ascii="Tahoma" w:hAnsi="Tahoma" w:cs="Tahoma"/>
          <w:sz w:val="20"/>
          <w:szCs w:val="20"/>
        </w:rPr>
        <w:t>-</w:t>
      </w:r>
      <w:r w:rsidRPr="00867674">
        <w:rPr>
          <w:rFonts w:ascii="Tahoma" w:hAnsi="Tahoma" w:cs="Tahoma"/>
          <w:sz w:val="20"/>
          <w:szCs w:val="20"/>
        </w:rPr>
        <w:tab/>
        <w:t>drużynę stanowią uczniowie jednej szkoły podstawowej</w:t>
      </w:r>
    </w:p>
    <w:p w14:paraId="45F40A40" w14:textId="77777777" w:rsidR="00E35C8F" w:rsidRPr="00867674" w:rsidRDefault="00E35C8F" w:rsidP="00E35C8F">
      <w:pPr>
        <w:jc w:val="both"/>
        <w:rPr>
          <w:rFonts w:ascii="Tahoma" w:hAnsi="Tahoma" w:cs="Tahoma"/>
          <w:sz w:val="20"/>
          <w:szCs w:val="20"/>
        </w:rPr>
      </w:pPr>
      <w:r w:rsidRPr="00867674">
        <w:rPr>
          <w:rFonts w:ascii="Tahoma" w:hAnsi="Tahoma" w:cs="Tahoma"/>
          <w:sz w:val="20"/>
          <w:szCs w:val="20"/>
        </w:rPr>
        <w:t>-</w:t>
      </w:r>
      <w:r w:rsidRPr="00867674">
        <w:rPr>
          <w:rFonts w:ascii="Tahoma" w:hAnsi="Tahoma" w:cs="Tahoma"/>
          <w:sz w:val="20"/>
          <w:szCs w:val="20"/>
        </w:rPr>
        <w:tab/>
        <w:t>zespół liczy maksymalnie 12 zawodniczek/zawodników( w całym turnieju),</w:t>
      </w:r>
    </w:p>
    <w:p w14:paraId="3E3A1783" w14:textId="77777777" w:rsidR="00E35C8F" w:rsidRDefault="00E35C8F" w:rsidP="00E35C8F">
      <w:pPr>
        <w:jc w:val="both"/>
        <w:rPr>
          <w:rFonts w:ascii="Tahoma" w:hAnsi="Tahoma" w:cs="Tahoma"/>
          <w:b/>
          <w:bCs/>
          <w:sz w:val="20"/>
          <w:szCs w:val="20"/>
        </w:rPr>
      </w:pPr>
      <w:r w:rsidRPr="00867674">
        <w:rPr>
          <w:rFonts w:ascii="Tahoma" w:hAnsi="Tahoma" w:cs="Tahoma"/>
          <w:sz w:val="20"/>
          <w:szCs w:val="20"/>
        </w:rPr>
        <w:br/>
      </w:r>
      <w:r w:rsidRPr="00867674">
        <w:rPr>
          <w:rFonts w:ascii="Tahoma" w:hAnsi="Tahoma" w:cs="Tahoma"/>
          <w:b/>
          <w:bCs/>
          <w:sz w:val="20"/>
          <w:szCs w:val="20"/>
        </w:rPr>
        <w:t>II – KATEGORIA WIEKOWA</w:t>
      </w:r>
    </w:p>
    <w:p w14:paraId="63B9B287" w14:textId="77777777" w:rsidR="00E35C8F" w:rsidRPr="00867674" w:rsidRDefault="00E35C8F" w:rsidP="00E35C8F">
      <w:pPr>
        <w:jc w:val="both"/>
        <w:rPr>
          <w:rFonts w:ascii="Tahoma" w:hAnsi="Tahoma" w:cs="Tahoma"/>
          <w:b/>
          <w:bCs/>
          <w:sz w:val="20"/>
          <w:szCs w:val="20"/>
        </w:rPr>
      </w:pPr>
    </w:p>
    <w:p w14:paraId="55A4C365" w14:textId="77777777" w:rsidR="00E35C8F" w:rsidRDefault="00E35C8F" w:rsidP="00E35C8F">
      <w:pPr>
        <w:jc w:val="center"/>
        <w:rPr>
          <w:rFonts w:ascii="Tahoma" w:hAnsi="Tahoma" w:cs="Tahoma"/>
          <w:b/>
          <w:bCs/>
          <w:color w:val="FF0000"/>
          <w:sz w:val="20"/>
          <w:szCs w:val="20"/>
        </w:rPr>
      </w:pPr>
      <w:r w:rsidRPr="00867674">
        <w:rPr>
          <w:rFonts w:ascii="Tahoma" w:hAnsi="Tahoma" w:cs="Tahoma"/>
          <w:b/>
          <w:bCs/>
          <w:color w:val="FF0000"/>
          <w:sz w:val="20"/>
          <w:szCs w:val="20"/>
        </w:rPr>
        <w:t>IGRZYSKA MŁODZIEŻY SZKOLNEJ – rocznik &gt; 2012/2013</w:t>
      </w:r>
    </w:p>
    <w:p w14:paraId="1261B5C7" w14:textId="77777777" w:rsidR="00E35C8F" w:rsidRPr="00867674" w:rsidRDefault="00E35C8F" w:rsidP="00E35C8F">
      <w:pPr>
        <w:jc w:val="center"/>
        <w:rPr>
          <w:rFonts w:ascii="Tahoma" w:hAnsi="Tahoma" w:cs="Tahoma"/>
          <w:b/>
          <w:bCs/>
          <w:color w:val="FF0000"/>
          <w:sz w:val="20"/>
          <w:szCs w:val="20"/>
        </w:rPr>
      </w:pPr>
    </w:p>
    <w:p w14:paraId="2CE8EC7C" w14:textId="77777777" w:rsidR="00E35C8F" w:rsidRPr="00867674" w:rsidRDefault="00E35C8F" w:rsidP="00E35C8F">
      <w:pPr>
        <w:jc w:val="both"/>
        <w:rPr>
          <w:rFonts w:ascii="Tahoma" w:hAnsi="Tahoma" w:cs="Tahoma"/>
          <w:b/>
          <w:bCs/>
          <w:sz w:val="20"/>
          <w:szCs w:val="20"/>
        </w:rPr>
      </w:pPr>
      <w:r w:rsidRPr="00867674">
        <w:rPr>
          <w:rFonts w:ascii="Tahoma" w:hAnsi="Tahoma" w:cs="Tahoma"/>
          <w:b/>
          <w:bCs/>
          <w:sz w:val="20"/>
          <w:szCs w:val="20"/>
        </w:rPr>
        <w:t>III – PRZEPISY GRY</w:t>
      </w:r>
    </w:p>
    <w:p w14:paraId="7EC50F02" w14:textId="77777777" w:rsidR="00E35C8F" w:rsidRPr="00867674" w:rsidRDefault="00E35C8F" w:rsidP="00E35C8F">
      <w:pPr>
        <w:jc w:val="both"/>
        <w:rPr>
          <w:rFonts w:ascii="Tahoma" w:hAnsi="Tahoma" w:cs="Tahoma"/>
          <w:b/>
          <w:bCs/>
          <w:sz w:val="20"/>
          <w:szCs w:val="20"/>
        </w:rPr>
      </w:pPr>
    </w:p>
    <w:p w14:paraId="68DDC83E" w14:textId="77777777" w:rsidR="00E35C8F" w:rsidRPr="00867674" w:rsidRDefault="00E35C8F" w:rsidP="00E35C8F">
      <w:pPr>
        <w:jc w:val="both"/>
        <w:rPr>
          <w:rFonts w:ascii="Tahoma" w:hAnsi="Tahoma" w:cs="Tahoma"/>
          <w:sz w:val="20"/>
          <w:szCs w:val="20"/>
        </w:rPr>
      </w:pPr>
      <w:r w:rsidRPr="00867674">
        <w:rPr>
          <w:rFonts w:ascii="Tahoma" w:hAnsi="Tahoma" w:cs="Tahoma"/>
          <w:sz w:val="20"/>
          <w:szCs w:val="20"/>
        </w:rPr>
        <w:t>Zawody rozgrywane są zgodnie z niniejszym regulaminem. Pozostałe zasady nieokreślone     w regulaminie – zgodnie z przepisami PZPN.</w:t>
      </w:r>
    </w:p>
    <w:p w14:paraId="1F57F0EE" w14:textId="77777777" w:rsidR="00E35C8F" w:rsidRPr="00867674" w:rsidRDefault="00E35C8F" w:rsidP="00E35C8F">
      <w:pPr>
        <w:pStyle w:val="Akapitzlist"/>
        <w:numPr>
          <w:ilvl w:val="0"/>
          <w:numId w:val="80"/>
        </w:numPr>
        <w:jc w:val="both"/>
        <w:rPr>
          <w:rFonts w:ascii="Tahoma" w:hAnsi="Tahoma" w:cs="Tahoma"/>
          <w:sz w:val="20"/>
          <w:szCs w:val="20"/>
        </w:rPr>
      </w:pPr>
      <w:r w:rsidRPr="00867674">
        <w:rPr>
          <w:rFonts w:ascii="Tahoma" w:hAnsi="Tahoma" w:cs="Tahoma"/>
          <w:sz w:val="20"/>
          <w:szCs w:val="20"/>
        </w:rPr>
        <w:t>Zespół składa się z 5 zawodników w polu + bramkarz.</w:t>
      </w:r>
    </w:p>
    <w:p w14:paraId="0BC29E59" w14:textId="77777777" w:rsidR="00E35C8F" w:rsidRPr="00867674" w:rsidRDefault="00E35C8F" w:rsidP="00E35C8F">
      <w:pPr>
        <w:pStyle w:val="Akapitzlist"/>
        <w:numPr>
          <w:ilvl w:val="0"/>
          <w:numId w:val="80"/>
        </w:numPr>
        <w:jc w:val="both"/>
        <w:rPr>
          <w:rFonts w:ascii="Tahoma" w:hAnsi="Tahoma" w:cs="Tahoma"/>
          <w:sz w:val="20"/>
          <w:szCs w:val="20"/>
        </w:rPr>
      </w:pPr>
      <w:r w:rsidRPr="00867674">
        <w:rPr>
          <w:rFonts w:ascii="Tahoma" w:hAnsi="Tahoma" w:cs="Tahoma"/>
          <w:sz w:val="20"/>
          <w:szCs w:val="20"/>
        </w:rPr>
        <w:t>Zawody powinny być rozgrywane na boisku o nawierzchni trawiastej o wymiarach szerokość:  20- 32 m, długość: 40 – 56 m, bramki: 5 x 2 m, dopuszcza się na niższych szczeblach bramki 3 x 2 m,</w:t>
      </w:r>
      <w:r w:rsidRPr="00867674">
        <w:rPr>
          <w:rFonts w:ascii="Tahoma" w:hAnsi="Tahoma" w:cs="Tahoma"/>
          <w:color w:val="0070C0"/>
          <w:sz w:val="20"/>
          <w:szCs w:val="20"/>
        </w:rPr>
        <w:t xml:space="preserve"> </w:t>
      </w:r>
      <w:r w:rsidRPr="00867674">
        <w:rPr>
          <w:rFonts w:ascii="Tahoma" w:hAnsi="Tahoma" w:cs="Tahoma"/>
          <w:sz w:val="20"/>
          <w:szCs w:val="20"/>
        </w:rPr>
        <w:t>z trawą sztuczną lub naturalną o wymiarach szerokości 30 m i długości 60 m</w:t>
      </w:r>
      <w:r w:rsidRPr="00867674">
        <w:rPr>
          <w:rFonts w:ascii="Tahoma" w:hAnsi="Tahoma" w:cs="Tahoma"/>
          <w:color w:val="0070C0"/>
          <w:sz w:val="20"/>
          <w:szCs w:val="20"/>
        </w:rPr>
        <w:t>.</w:t>
      </w:r>
      <w:r w:rsidRPr="00867674">
        <w:rPr>
          <w:rFonts w:ascii="Tahoma" w:hAnsi="Tahoma" w:cs="Tahoma"/>
          <w:sz w:val="20"/>
          <w:szCs w:val="20"/>
        </w:rPr>
        <w:t>,</w:t>
      </w:r>
    </w:p>
    <w:p w14:paraId="44418589" w14:textId="77777777" w:rsidR="00E35C8F" w:rsidRPr="00867674" w:rsidRDefault="00E35C8F" w:rsidP="00E35C8F">
      <w:pPr>
        <w:pStyle w:val="Akapitzlist"/>
        <w:numPr>
          <w:ilvl w:val="0"/>
          <w:numId w:val="80"/>
        </w:numPr>
        <w:jc w:val="both"/>
        <w:rPr>
          <w:rFonts w:ascii="Tahoma" w:hAnsi="Tahoma" w:cs="Tahoma"/>
          <w:sz w:val="20"/>
          <w:szCs w:val="20"/>
        </w:rPr>
      </w:pPr>
      <w:r w:rsidRPr="00867674">
        <w:rPr>
          <w:rFonts w:ascii="Tahoma" w:hAnsi="Tahoma" w:cs="Tahoma"/>
          <w:b/>
          <w:bCs/>
          <w:sz w:val="20"/>
          <w:szCs w:val="20"/>
        </w:rPr>
        <w:t>Czas gry</w:t>
      </w:r>
    </w:p>
    <w:p w14:paraId="20ACC45E" w14:textId="77777777" w:rsidR="00E35C8F" w:rsidRPr="00867674" w:rsidRDefault="00E35C8F" w:rsidP="00E35C8F">
      <w:pPr>
        <w:pStyle w:val="Akapitzlist"/>
        <w:numPr>
          <w:ilvl w:val="0"/>
          <w:numId w:val="77"/>
        </w:numPr>
        <w:jc w:val="both"/>
        <w:rPr>
          <w:rFonts w:ascii="Tahoma" w:hAnsi="Tahoma" w:cs="Tahoma"/>
          <w:sz w:val="20"/>
          <w:szCs w:val="20"/>
        </w:rPr>
      </w:pPr>
      <w:r w:rsidRPr="00867674">
        <w:rPr>
          <w:rFonts w:ascii="Tahoma" w:hAnsi="Tahoma" w:cs="Tahoma"/>
          <w:sz w:val="20"/>
          <w:szCs w:val="20"/>
        </w:rPr>
        <w:t>czas gry – 2 x 10-15 minut + przerwa do 5 minut. (do czterech zespołów w grupie),</w:t>
      </w:r>
    </w:p>
    <w:p w14:paraId="1EF61DB2" w14:textId="77777777" w:rsidR="00E35C8F" w:rsidRPr="00867674" w:rsidRDefault="00E35C8F" w:rsidP="00E35C8F">
      <w:pPr>
        <w:pStyle w:val="Akapitzlist"/>
        <w:numPr>
          <w:ilvl w:val="0"/>
          <w:numId w:val="77"/>
        </w:numPr>
        <w:jc w:val="both"/>
        <w:rPr>
          <w:rFonts w:ascii="Tahoma" w:hAnsi="Tahoma" w:cs="Tahoma"/>
          <w:sz w:val="20"/>
          <w:szCs w:val="20"/>
        </w:rPr>
      </w:pPr>
      <w:r w:rsidRPr="00867674">
        <w:rPr>
          <w:rFonts w:ascii="Tahoma" w:hAnsi="Tahoma" w:cs="Tahoma"/>
          <w:sz w:val="20"/>
          <w:szCs w:val="20"/>
        </w:rPr>
        <w:t>czas gry – 1 x 16/18 minut (powyżej czterech zespołów w grupie),</w:t>
      </w:r>
    </w:p>
    <w:p w14:paraId="62DDFD72" w14:textId="77777777" w:rsidR="00E35C8F" w:rsidRPr="00867674" w:rsidRDefault="00E35C8F" w:rsidP="00E35C8F">
      <w:pPr>
        <w:jc w:val="both"/>
        <w:rPr>
          <w:rFonts w:ascii="Tahoma" w:hAnsi="Tahoma" w:cs="Tahoma"/>
          <w:sz w:val="20"/>
          <w:szCs w:val="20"/>
        </w:rPr>
      </w:pPr>
      <w:r w:rsidRPr="00867674">
        <w:rPr>
          <w:rFonts w:ascii="Tahoma" w:hAnsi="Tahoma" w:cs="Tahoma"/>
          <w:sz w:val="20"/>
          <w:szCs w:val="20"/>
        </w:rPr>
        <w:t>( decyduje organizator na podstawie posiadanego zaplecza sportowego i ilości zgłoszonych zespołów)</w:t>
      </w:r>
    </w:p>
    <w:p w14:paraId="7950D8B3" w14:textId="24DD5E70" w:rsidR="00E35C8F" w:rsidRPr="00E35C8F" w:rsidRDefault="00E35C8F" w:rsidP="00E35C8F">
      <w:pPr>
        <w:pStyle w:val="Akapitzlist"/>
        <w:numPr>
          <w:ilvl w:val="0"/>
          <w:numId w:val="80"/>
        </w:numPr>
        <w:jc w:val="both"/>
        <w:rPr>
          <w:rStyle w:val="s1"/>
          <w:rFonts w:ascii="Tahoma" w:hAnsi="Tahoma" w:cs="Tahoma"/>
          <w:color w:val="000000" w:themeColor="text1"/>
          <w:sz w:val="20"/>
          <w:szCs w:val="20"/>
        </w:rPr>
      </w:pPr>
      <w:r w:rsidRPr="00E35C8F">
        <w:rPr>
          <w:rFonts w:ascii="Tahoma" w:hAnsi="Tahoma" w:cs="Tahoma"/>
          <w:color w:val="000000" w:themeColor="text1"/>
          <w:sz w:val="20"/>
          <w:szCs w:val="20"/>
        </w:rPr>
        <w:t>Obuwie:</w:t>
      </w:r>
      <w:r w:rsidRPr="00E35C8F">
        <w:rPr>
          <w:rStyle w:val="s2"/>
          <w:rFonts w:ascii="Tahoma" w:hAnsi="Tahoma" w:cs="Tahoma"/>
          <w:color w:val="000000" w:themeColor="text1"/>
          <w:sz w:val="20"/>
          <w:szCs w:val="20"/>
        </w:rPr>
        <w:t xml:space="preserve"> odpowiednie do nawierzchni – w szczególności </w:t>
      </w:r>
      <w:r w:rsidRPr="00E35C8F">
        <w:rPr>
          <w:rStyle w:val="s1"/>
          <w:rFonts w:ascii="Tahoma" w:hAnsi="Tahoma" w:cs="Tahoma"/>
          <w:bCs/>
          <w:color w:val="000000" w:themeColor="text1"/>
          <w:sz w:val="20"/>
          <w:szCs w:val="20"/>
        </w:rPr>
        <w:t>turfy (TF) lub lanki (FG)</w:t>
      </w:r>
      <w:r w:rsidRPr="00E35C8F">
        <w:rPr>
          <w:rStyle w:val="s2"/>
          <w:rFonts w:ascii="Tahoma" w:hAnsi="Tahoma" w:cs="Tahoma"/>
          <w:color w:val="000000" w:themeColor="text1"/>
          <w:sz w:val="20"/>
          <w:szCs w:val="20"/>
        </w:rPr>
        <w:t>; dopuszczalne jest również obuwie z płaską podeszwą, jeśli regulamin obiektu na to pozwala.</w:t>
      </w:r>
      <w:r w:rsidRPr="00E35C8F">
        <w:rPr>
          <w:rFonts w:ascii="Tahoma" w:hAnsi="Tahoma" w:cs="Tahoma"/>
          <w:color w:val="000000" w:themeColor="text1"/>
          <w:sz w:val="20"/>
          <w:szCs w:val="20"/>
        </w:rPr>
        <w:br/>
      </w:r>
      <w:r w:rsidRPr="00E35C8F">
        <w:rPr>
          <w:rStyle w:val="s1"/>
          <w:rFonts w:ascii="Tahoma" w:hAnsi="Tahoma" w:cs="Tahoma"/>
          <w:bCs/>
          <w:color w:val="000000" w:themeColor="text1"/>
          <w:sz w:val="20"/>
          <w:szCs w:val="20"/>
        </w:rPr>
        <w:t>Zabrania się gry w obuwiu z wkręcanymi korkami (SG) oraz obuwiu niedostosowanym do nawierzchni.</w:t>
      </w:r>
    </w:p>
    <w:p w14:paraId="2D964683" w14:textId="77777777" w:rsidR="00E35C8F" w:rsidRPr="00867674" w:rsidRDefault="00E35C8F" w:rsidP="00E35C8F">
      <w:pPr>
        <w:pStyle w:val="Akapitzlist"/>
        <w:numPr>
          <w:ilvl w:val="0"/>
          <w:numId w:val="80"/>
        </w:numPr>
        <w:jc w:val="both"/>
        <w:rPr>
          <w:rStyle w:val="s1"/>
          <w:rFonts w:ascii="Tahoma" w:hAnsi="Tahoma" w:cs="Tahoma"/>
          <w:color w:val="000000" w:themeColor="text1"/>
          <w:sz w:val="20"/>
          <w:szCs w:val="20"/>
        </w:rPr>
      </w:pPr>
      <w:r w:rsidRPr="00867674">
        <w:rPr>
          <w:rFonts w:ascii="Tahoma" w:hAnsi="Tahoma" w:cs="Tahoma"/>
          <w:color w:val="000000" w:themeColor="text1"/>
          <w:sz w:val="20"/>
          <w:szCs w:val="20"/>
        </w:rPr>
        <w:br/>
      </w:r>
      <w:r w:rsidRPr="00867674">
        <w:rPr>
          <w:rStyle w:val="s1"/>
          <w:rFonts w:ascii="Tahoma" w:hAnsi="Tahoma" w:cs="Tahoma"/>
          <w:bCs/>
          <w:color w:val="000000" w:themeColor="text1"/>
          <w:sz w:val="20"/>
          <w:szCs w:val="20"/>
        </w:rPr>
        <w:t>Ostateczne zasady korzystania z boiska określa regulamin Orlika oraz gospodarz/zarządca obiektu, których decyzje w tym zakresie są nadrzędne.</w:t>
      </w:r>
    </w:p>
    <w:p w14:paraId="791BD040" w14:textId="77777777" w:rsidR="00E35C8F" w:rsidRPr="00867674" w:rsidRDefault="00E35C8F" w:rsidP="00E35C8F">
      <w:pPr>
        <w:ind w:firstLine="708"/>
        <w:jc w:val="both"/>
        <w:rPr>
          <w:rStyle w:val="s1"/>
          <w:rFonts w:ascii="Tahoma" w:hAnsi="Tahoma" w:cs="Tahoma"/>
          <w:b/>
          <w:bCs/>
          <w:color w:val="000000" w:themeColor="text1"/>
          <w:sz w:val="20"/>
          <w:szCs w:val="20"/>
        </w:rPr>
      </w:pPr>
      <w:r w:rsidRPr="00867674">
        <w:rPr>
          <w:rStyle w:val="s1"/>
          <w:rFonts w:ascii="Tahoma" w:hAnsi="Tahoma" w:cs="Tahoma"/>
          <w:bCs/>
          <w:color w:val="000000" w:themeColor="text1"/>
          <w:sz w:val="20"/>
          <w:szCs w:val="20"/>
        </w:rPr>
        <w:t>Obowiązują nagolenniki.</w:t>
      </w:r>
    </w:p>
    <w:p w14:paraId="3B111E16" w14:textId="77777777" w:rsidR="00E35C8F" w:rsidRPr="00867674" w:rsidRDefault="00E35C8F" w:rsidP="00E35C8F">
      <w:pPr>
        <w:pStyle w:val="Akapitzlist"/>
        <w:numPr>
          <w:ilvl w:val="0"/>
          <w:numId w:val="80"/>
        </w:numPr>
        <w:jc w:val="both"/>
        <w:rPr>
          <w:rFonts w:ascii="Tahoma" w:hAnsi="Tahoma" w:cs="Tahoma"/>
          <w:b/>
          <w:bCs/>
          <w:color w:val="000000" w:themeColor="text1"/>
          <w:sz w:val="20"/>
          <w:szCs w:val="20"/>
        </w:rPr>
      </w:pPr>
      <w:r w:rsidRPr="00867674">
        <w:rPr>
          <w:rFonts w:ascii="Tahoma" w:hAnsi="Tahoma" w:cs="Tahoma"/>
          <w:color w:val="000000" w:themeColor="text1"/>
          <w:sz w:val="20"/>
          <w:szCs w:val="20"/>
        </w:rPr>
        <w:t>Piłka nr „5”.</w:t>
      </w:r>
    </w:p>
    <w:p w14:paraId="1ABC0F21" w14:textId="77777777" w:rsidR="00E35C8F" w:rsidRPr="00867674" w:rsidRDefault="00E35C8F" w:rsidP="00E35C8F">
      <w:pPr>
        <w:pStyle w:val="Akapitzlist"/>
        <w:numPr>
          <w:ilvl w:val="0"/>
          <w:numId w:val="80"/>
        </w:numPr>
        <w:jc w:val="both"/>
        <w:rPr>
          <w:rFonts w:ascii="Tahoma" w:hAnsi="Tahoma" w:cs="Tahoma"/>
          <w:b/>
          <w:bCs/>
          <w:sz w:val="20"/>
          <w:szCs w:val="20"/>
        </w:rPr>
      </w:pPr>
      <w:r w:rsidRPr="00867674">
        <w:rPr>
          <w:rFonts w:ascii="Tahoma" w:hAnsi="Tahoma" w:cs="Tahoma"/>
          <w:sz w:val="20"/>
          <w:szCs w:val="20"/>
        </w:rPr>
        <w:lastRenderedPageBreak/>
        <w:t xml:space="preserve">Pole karne: prostokąt o wymiarach 7 x 15 m. </w:t>
      </w:r>
    </w:p>
    <w:p w14:paraId="3B9D365C" w14:textId="77777777" w:rsidR="00E35C8F" w:rsidRPr="00867674" w:rsidRDefault="00E35C8F" w:rsidP="00E35C8F">
      <w:pPr>
        <w:pStyle w:val="Akapitzlist"/>
        <w:numPr>
          <w:ilvl w:val="0"/>
          <w:numId w:val="80"/>
        </w:numPr>
        <w:jc w:val="both"/>
        <w:rPr>
          <w:rFonts w:ascii="Tahoma" w:hAnsi="Tahoma" w:cs="Tahoma"/>
          <w:b/>
          <w:bCs/>
          <w:sz w:val="20"/>
          <w:szCs w:val="20"/>
        </w:rPr>
      </w:pPr>
      <w:r w:rsidRPr="00867674">
        <w:rPr>
          <w:rFonts w:ascii="Tahoma" w:hAnsi="Tahoma" w:cs="Tahoma"/>
          <w:sz w:val="20"/>
          <w:szCs w:val="20"/>
        </w:rPr>
        <w:t>Bramkarz może chwytać piłkę rękami tylko w polu karnym,</w:t>
      </w:r>
    </w:p>
    <w:p w14:paraId="193B4B4E" w14:textId="77777777" w:rsidR="00E35C8F" w:rsidRPr="00867674" w:rsidRDefault="00E35C8F" w:rsidP="00E35C8F">
      <w:pPr>
        <w:pStyle w:val="Akapitzlist"/>
        <w:numPr>
          <w:ilvl w:val="0"/>
          <w:numId w:val="80"/>
        </w:numPr>
        <w:jc w:val="both"/>
        <w:rPr>
          <w:rFonts w:ascii="Tahoma" w:hAnsi="Tahoma" w:cs="Tahoma"/>
          <w:b/>
          <w:bCs/>
          <w:sz w:val="20"/>
          <w:szCs w:val="20"/>
        </w:rPr>
      </w:pPr>
      <w:r w:rsidRPr="00867674">
        <w:rPr>
          <w:rFonts w:ascii="Tahoma" w:hAnsi="Tahoma" w:cs="Tahoma"/>
          <w:sz w:val="20"/>
          <w:szCs w:val="20"/>
        </w:rPr>
        <w:t>Gra bez „spalonego”,</w:t>
      </w:r>
    </w:p>
    <w:p w14:paraId="12C4A7AF" w14:textId="77777777" w:rsidR="00E35C8F" w:rsidRPr="00867674" w:rsidRDefault="00E35C8F" w:rsidP="00E35C8F">
      <w:pPr>
        <w:pStyle w:val="Akapitzlist"/>
        <w:numPr>
          <w:ilvl w:val="0"/>
          <w:numId w:val="80"/>
        </w:numPr>
        <w:jc w:val="both"/>
        <w:rPr>
          <w:rFonts w:ascii="Tahoma" w:hAnsi="Tahoma" w:cs="Tahoma"/>
          <w:b/>
          <w:bCs/>
          <w:sz w:val="20"/>
          <w:szCs w:val="20"/>
        </w:rPr>
      </w:pPr>
      <w:r w:rsidRPr="00867674">
        <w:rPr>
          <w:rFonts w:ascii="Tahoma" w:hAnsi="Tahoma" w:cs="Tahoma"/>
          <w:sz w:val="20"/>
          <w:szCs w:val="20"/>
        </w:rPr>
        <w:t xml:space="preserve">Zmiany </w:t>
      </w:r>
      <w:r w:rsidRPr="00867674">
        <w:rPr>
          <w:rFonts w:ascii="Tahoma" w:hAnsi="Tahoma" w:cs="Tahoma"/>
          <w:color w:val="000000" w:themeColor="text1"/>
          <w:sz w:val="20"/>
          <w:szCs w:val="20"/>
        </w:rPr>
        <w:t xml:space="preserve">powrotne (błędy </w:t>
      </w:r>
      <w:r w:rsidRPr="00867674">
        <w:rPr>
          <w:rFonts w:ascii="Tahoma" w:hAnsi="Tahoma" w:cs="Tahoma"/>
          <w:sz w:val="20"/>
          <w:szCs w:val="20"/>
        </w:rPr>
        <w:t xml:space="preserve">będą karane w następny sposób:  wyłącznie, gdy piłka jest poza boiskiem, w wyznaczonej strefie, gdy zawodnik schodzący opuści boisko. (za błędnie wykonaną zmianą zawodnik wchodzący na boisko otrzymuje karę 1 min.). </w:t>
      </w:r>
    </w:p>
    <w:p w14:paraId="1D61AED5" w14:textId="77777777" w:rsidR="00E35C8F" w:rsidRPr="00867674" w:rsidRDefault="00E35C8F" w:rsidP="00E35C8F">
      <w:pPr>
        <w:pStyle w:val="Akapitzlist"/>
        <w:numPr>
          <w:ilvl w:val="0"/>
          <w:numId w:val="80"/>
        </w:numPr>
        <w:jc w:val="both"/>
        <w:rPr>
          <w:rFonts w:ascii="Tahoma" w:hAnsi="Tahoma" w:cs="Tahoma"/>
          <w:b/>
          <w:bCs/>
          <w:sz w:val="20"/>
          <w:szCs w:val="20"/>
        </w:rPr>
      </w:pPr>
      <w:r w:rsidRPr="00867674">
        <w:rPr>
          <w:rFonts w:ascii="Tahoma" w:hAnsi="Tahoma" w:cs="Tahoma"/>
          <w:sz w:val="20"/>
          <w:szCs w:val="20"/>
        </w:rPr>
        <w:t>Rzut karny z 9 m.</w:t>
      </w:r>
    </w:p>
    <w:p w14:paraId="477CD514" w14:textId="77777777" w:rsidR="00E35C8F" w:rsidRPr="00867674" w:rsidRDefault="00E35C8F" w:rsidP="00E35C8F">
      <w:pPr>
        <w:pStyle w:val="Akapitzlist"/>
        <w:numPr>
          <w:ilvl w:val="0"/>
          <w:numId w:val="80"/>
        </w:numPr>
        <w:jc w:val="both"/>
        <w:rPr>
          <w:rFonts w:ascii="Tahoma" w:hAnsi="Tahoma" w:cs="Tahoma"/>
          <w:b/>
          <w:bCs/>
          <w:sz w:val="20"/>
          <w:szCs w:val="20"/>
        </w:rPr>
      </w:pPr>
      <w:r w:rsidRPr="00867674">
        <w:rPr>
          <w:rFonts w:ascii="Tahoma" w:hAnsi="Tahoma" w:cs="Tahoma"/>
          <w:sz w:val="20"/>
          <w:szCs w:val="20"/>
        </w:rPr>
        <w:t>11.Rzut od bramki wybijany jest z tzw. „piątki” (czyli z piłki nieruchomo stojącej na ziemi w obrębie pola karnego).</w:t>
      </w:r>
    </w:p>
    <w:p w14:paraId="1B0746D8" w14:textId="77777777" w:rsidR="00E35C8F" w:rsidRPr="00867674" w:rsidRDefault="00E35C8F" w:rsidP="00E35C8F">
      <w:pPr>
        <w:pStyle w:val="Akapitzlist"/>
        <w:numPr>
          <w:ilvl w:val="0"/>
          <w:numId w:val="80"/>
        </w:numPr>
        <w:jc w:val="both"/>
        <w:rPr>
          <w:rFonts w:ascii="Tahoma" w:hAnsi="Tahoma" w:cs="Tahoma"/>
          <w:b/>
          <w:bCs/>
          <w:sz w:val="20"/>
          <w:szCs w:val="20"/>
        </w:rPr>
      </w:pPr>
      <w:r w:rsidRPr="00867674">
        <w:rPr>
          <w:rFonts w:ascii="Tahoma" w:hAnsi="Tahoma" w:cs="Tahoma"/>
          <w:sz w:val="20"/>
          <w:szCs w:val="20"/>
        </w:rPr>
        <w:t>Bramkarz po chwycie piłki z akcji wprowadza piłkę w obrębie całego boiska.</w:t>
      </w:r>
    </w:p>
    <w:p w14:paraId="01359980" w14:textId="77777777" w:rsidR="00E35C8F" w:rsidRPr="00867674" w:rsidRDefault="00E35C8F" w:rsidP="00E35C8F">
      <w:pPr>
        <w:pStyle w:val="Akapitzlist"/>
        <w:numPr>
          <w:ilvl w:val="0"/>
          <w:numId w:val="80"/>
        </w:numPr>
        <w:jc w:val="both"/>
        <w:rPr>
          <w:rFonts w:ascii="Tahoma" w:hAnsi="Tahoma" w:cs="Tahoma"/>
          <w:color w:val="000000" w:themeColor="text1"/>
          <w:sz w:val="20"/>
          <w:szCs w:val="20"/>
        </w:rPr>
      </w:pPr>
      <w:r w:rsidRPr="00867674">
        <w:rPr>
          <w:rFonts w:ascii="Tahoma" w:hAnsi="Tahoma" w:cs="Tahoma"/>
          <w:color w:val="000000" w:themeColor="text1"/>
          <w:sz w:val="20"/>
          <w:szCs w:val="20"/>
        </w:rPr>
        <w:t xml:space="preserve">Aut </w:t>
      </w:r>
    </w:p>
    <w:p w14:paraId="004E6C7D" w14:textId="77777777" w:rsidR="00E35C8F" w:rsidRPr="00867674" w:rsidRDefault="00E35C8F" w:rsidP="00E35C8F">
      <w:pPr>
        <w:pStyle w:val="Akapitzlist"/>
        <w:numPr>
          <w:ilvl w:val="0"/>
          <w:numId w:val="76"/>
        </w:numPr>
        <w:jc w:val="both"/>
        <w:rPr>
          <w:rFonts w:ascii="Tahoma" w:hAnsi="Tahoma" w:cs="Tahoma"/>
          <w:color w:val="000000" w:themeColor="text1"/>
          <w:sz w:val="20"/>
          <w:szCs w:val="20"/>
        </w:rPr>
      </w:pPr>
      <w:r w:rsidRPr="00867674">
        <w:rPr>
          <w:rFonts w:ascii="Tahoma" w:hAnsi="Tahoma" w:cs="Tahoma"/>
          <w:color w:val="000000" w:themeColor="text1"/>
          <w:sz w:val="20"/>
          <w:szCs w:val="20"/>
        </w:rPr>
        <w:t>wykonywany nogą z nieruchomo ustawionej piłki stycznej do linii,</w:t>
      </w:r>
    </w:p>
    <w:p w14:paraId="5BA4B899" w14:textId="77777777" w:rsidR="00E35C8F" w:rsidRPr="00867674" w:rsidRDefault="00E35C8F" w:rsidP="00E35C8F">
      <w:pPr>
        <w:pStyle w:val="Akapitzlist"/>
        <w:numPr>
          <w:ilvl w:val="0"/>
          <w:numId w:val="76"/>
        </w:numPr>
        <w:jc w:val="both"/>
        <w:rPr>
          <w:rFonts w:ascii="Tahoma" w:hAnsi="Tahoma" w:cs="Tahoma"/>
          <w:color w:val="000000" w:themeColor="text1"/>
          <w:sz w:val="20"/>
          <w:szCs w:val="20"/>
        </w:rPr>
      </w:pPr>
      <w:r w:rsidRPr="00867674">
        <w:rPr>
          <w:rFonts w:ascii="Tahoma" w:hAnsi="Tahoma" w:cs="Tahoma"/>
          <w:color w:val="000000" w:themeColor="text1"/>
          <w:sz w:val="20"/>
          <w:szCs w:val="20"/>
        </w:rPr>
        <w:t>piłka w grze, gdy zostanie kopnięta i się poruszy,</w:t>
      </w:r>
    </w:p>
    <w:p w14:paraId="594AABF8" w14:textId="77777777" w:rsidR="00E35C8F" w:rsidRPr="00867674" w:rsidRDefault="00E35C8F" w:rsidP="00E35C8F">
      <w:pPr>
        <w:pStyle w:val="Akapitzlist"/>
        <w:numPr>
          <w:ilvl w:val="0"/>
          <w:numId w:val="76"/>
        </w:numPr>
        <w:jc w:val="both"/>
        <w:rPr>
          <w:rFonts w:ascii="Tahoma" w:hAnsi="Tahoma" w:cs="Tahoma"/>
          <w:color w:val="000000" w:themeColor="text1"/>
          <w:sz w:val="20"/>
          <w:szCs w:val="20"/>
        </w:rPr>
      </w:pPr>
      <w:r w:rsidRPr="00867674">
        <w:rPr>
          <w:rFonts w:ascii="Tahoma" w:hAnsi="Tahoma" w:cs="Tahoma"/>
          <w:color w:val="000000" w:themeColor="text1"/>
          <w:sz w:val="20"/>
          <w:szCs w:val="20"/>
        </w:rPr>
        <w:t>wykonawca nie może dotknąć piłki ponownie, dopóki nie dotknie jej inny zawodnik,</w:t>
      </w:r>
    </w:p>
    <w:p w14:paraId="20B42A21" w14:textId="77777777" w:rsidR="00E35C8F" w:rsidRPr="00867674" w:rsidRDefault="00E35C8F" w:rsidP="00E35C8F">
      <w:pPr>
        <w:pStyle w:val="Akapitzlist"/>
        <w:numPr>
          <w:ilvl w:val="0"/>
          <w:numId w:val="76"/>
        </w:numPr>
        <w:jc w:val="both"/>
        <w:rPr>
          <w:rFonts w:ascii="Tahoma" w:hAnsi="Tahoma" w:cs="Tahoma"/>
          <w:color w:val="000000" w:themeColor="text1"/>
          <w:sz w:val="20"/>
          <w:szCs w:val="20"/>
        </w:rPr>
      </w:pPr>
      <w:r w:rsidRPr="00867674">
        <w:rPr>
          <w:rFonts w:ascii="Tahoma" w:hAnsi="Tahoma" w:cs="Tahoma"/>
          <w:color w:val="000000" w:themeColor="text1"/>
          <w:sz w:val="20"/>
          <w:szCs w:val="20"/>
        </w:rPr>
        <w:t>przeciwnicy muszą być w odległości minimum 3 m od piłki, (zawodnik wykonujący może poprosić o odsunięcie zawodnika) wykonania autu w czasie odsuwania zawodnika przez sędziego skutkuje żółtą kartką dla zawodnika wznawiającego grę.</w:t>
      </w:r>
    </w:p>
    <w:p w14:paraId="3AC0F015" w14:textId="77777777" w:rsidR="00E35C8F" w:rsidRPr="00867674" w:rsidRDefault="00E35C8F" w:rsidP="00E35C8F">
      <w:pPr>
        <w:pStyle w:val="Akapitzlist"/>
        <w:numPr>
          <w:ilvl w:val="0"/>
          <w:numId w:val="76"/>
        </w:numPr>
        <w:jc w:val="both"/>
        <w:rPr>
          <w:rFonts w:ascii="Tahoma" w:hAnsi="Tahoma" w:cs="Tahoma"/>
          <w:color w:val="000000" w:themeColor="text1"/>
          <w:sz w:val="20"/>
          <w:szCs w:val="20"/>
        </w:rPr>
      </w:pPr>
      <w:r w:rsidRPr="00867674">
        <w:rPr>
          <w:rFonts w:ascii="Tahoma" w:hAnsi="Tahoma" w:cs="Tahoma"/>
          <w:color w:val="000000" w:themeColor="text1"/>
          <w:sz w:val="20"/>
          <w:szCs w:val="20"/>
        </w:rPr>
        <w:t>bezpośrednio z autu nie można zdobyć bramki.</w:t>
      </w:r>
    </w:p>
    <w:p w14:paraId="16C72308" w14:textId="77777777" w:rsidR="00E35C8F" w:rsidRPr="00867674" w:rsidRDefault="00E35C8F" w:rsidP="00E35C8F">
      <w:pPr>
        <w:pStyle w:val="Akapitzlist"/>
        <w:jc w:val="both"/>
        <w:rPr>
          <w:rStyle w:val="apple-converted-space"/>
          <w:rFonts w:ascii="Tahoma" w:hAnsi="Tahoma" w:cs="Tahoma"/>
          <w:color w:val="000000" w:themeColor="text1"/>
          <w:sz w:val="20"/>
          <w:szCs w:val="20"/>
        </w:rPr>
      </w:pPr>
    </w:p>
    <w:p w14:paraId="7097B5BB" w14:textId="77777777" w:rsidR="00E35C8F" w:rsidRPr="00867674" w:rsidRDefault="00E35C8F" w:rsidP="00E35C8F">
      <w:pPr>
        <w:pStyle w:val="Akapitzlist"/>
        <w:numPr>
          <w:ilvl w:val="0"/>
          <w:numId w:val="80"/>
        </w:numPr>
        <w:jc w:val="both"/>
        <w:rPr>
          <w:rFonts w:ascii="Tahoma" w:hAnsi="Tahoma" w:cs="Tahoma"/>
          <w:color w:val="EE0000"/>
          <w:sz w:val="20"/>
          <w:szCs w:val="20"/>
        </w:rPr>
      </w:pPr>
      <w:r w:rsidRPr="00867674">
        <w:rPr>
          <w:rFonts w:ascii="Tahoma" w:hAnsi="Tahoma" w:cs="Tahoma"/>
          <w:sz w:val="20"/>
          <w:szCs w:val="20"/>
        </w:rPr>
        <w:t>Rozpoczęcie i wznowienie gry ze środka boiska traktowane jest jako rzut wolny pośredni,</w:t>
      </w:r>
    </w:p>
    <w:p w14:paraId="0723C03F" w14:textId="77777777" w:rsidR="00E35C8F" w:rsidRPr="00867674" w:rsidRDefault="00E35C8F" w:rsidP="00E35C8F">
      <w:pPr>
        <w:pStyle w:val="Akapitzlist"/>
        <w:numPr>
          <w:ilvl w:val="0"/>
          <w:numId w:val="80"/>
        </w:numPr>
        <w:jc w:val="both"/>
        <w:rPr>
          <w:rFonts w:ascii="Tahoma" w:hAnsi="Tahoma" w:cs="Tahoma"/>
          <w:color w:val="EE0000"/>
          <w:sz w:val="20"/>
          <w:szCs w:val="20"/>
        </w:rPr>
      </w:pPr>
      <w:r w:rsidRPr="00867674">
        <w:rPr>
          <w:rFonts w:ascii="Tahoma" w:hAnsi="Tahoma" w:cs="Tahoma"/>
          <w:sz w:val="20"/>
          <w:szCs w:val="20"/>
        </w:rPr>
        <w:t>Piłka z rozpoczęcia/wznowienia gry może zostać zagrana do tyłu,</w:t>
      </w:r>
    </w:p>
    <w:p w14:paraId="0192E75D" w14:textId="77777777" w:rsidR="00E35C8F" w:rsidRPr="00867674" w:rsidRDefault="00E35C8F" w:rsidP="00E35C8F">
      <w:pPr>
        <w:pStyle w:val="Akapitzlist"/>
        <w:numPr>
          <w:ilvl w:val="0"/>
          <w:numId w:val="80"/>
        </w:numPr>
        <w:jc w:val="both"/>
        <w:rPr>
          <w:rFonts w:ascii="Tahoma" w:hAnsi="Tahoma" w:cs="Tahoma"/>
          <w:color w:val="EE0000"/>
          <w:sz w:val="20"/>
          <w:szCs w:val="20"/>
        </w:rPr>
      </w:pPr>
      <w:r w:rsidRPr="00867674">
        <w:rPr>
          <w:rFonts w:ascii="Tahoma" w:hAnsi="Tahoma" w:cs="Tahoma"/>
          <w:sz w:val="20"/>
          <w:szCs w:val="20"/>
        </w:rPr>
        <w:t>Rzut wolny: bramkę bezpośrednio można zdobyć tylko z połowy przeciwnika,</w:t>
      </w:r>
    </w:p>
    <w:p w14:paraId="7BC29048" w14:textId="77777777" w:rsidR="00E35C8F" w:rsidRPr="00867674" w:rsidRDefault="00E35C8F" w:rsidP="00E35C8F">
      <w:pPr>
        <w:pStyle w:val="Akapitzlist"/>
        <w:numPr>
          <w:ilvl w:val="0"/>
          <w:numId w:val="80"/>
        </w:numPr>
        <w:jc w:val="both"/>
        <w:rPr>
          <w:rFonts w:ascii="Tahoma" w:hAnsi="Tahoma" w:cs="Tahoma"/>
          <w:color w:val="EE0000"/>
          <w:sz w:val="20"/>
          <w:szCs w:val="20"/>
        </w:rPr>
      </w:pPr>
      <w:r w:rsidRPr="00867674">
        <w:rPr>
          <w:rFonts w:ascii="Tahoma" w:hAnsi="Tahoma" w:cs="Tahoma"/>
          <w:sz w:val="20"/>
          <w:szCs w:val="20"/>
        </w:rPr>
        <w:t>Podczas wykonywania stałych fragmentów gry zawodnicy drużyny przeciwnej muszą znajdować się przynajmniej w odległości 5 m od piłki,</w:t>
      </w:r>
    </w:p>
    <w:p w14:paraId="72260E85" w14:textId="77777777" w:rsidR="00E35C8F" w:rsidRPr="00867674" w:rsidRDefault="00E35C8F" w:rsidP="00E35C8F">
      <w:pPr>
        <w:pStyle w:val="Akapitzlist"/>
        <w:numPr>
          <w:ilvl w:val="0"/>
          <w:numId w:val="80"/>
        </w:numPr>
        <w:jc w:val="both"/>
        <w:rPr>
          <w:rFonts w:ascii="Tahoma" w:hAnsi="Tahoma" w:cs="Tahoma"/>
          <w:color w:val="EE0000"/>
          <w:sz w:val="20"/>
          <w:szCs w:val="20"/>
        </w:rPr>
      </w:pPr>
      <w:r w:rsidRPr="00867674">
        <w:rPr>
          <w:rFonts w:ascii="Tahoma" w:hAnsi="Tahoma" w:cs="Tahoma"/>
          <w:sz w:val="20"/>
          <w:szCs w:val="20"/>
        </w:rPr>
        <w:t>Stosuje się następujące kary dyscyplinarne:</w:t>
      </w:r>
    </w:p>
    <w:p w14:paraId="3907ED24" w14:textId="77777777" w:rsidR="00E35C8F" w:rsidRPr="00867674" w:rsidRDefault="00E35C8F" w:rsidP="00E35C8F">
      <w:pPr>
        <w:pStyle w:val="Akapitzlist"/>
        <w:numPr>
          <w:ilvl w:val="0"/>
          <w:numId w:val="75"/>
        </w:numPr>
        <w:jc w:val="both"/>
        <w:rPr>
          <w:rFonts w:ascii="Tahoma" w:hAnsi="Tahoma" w:cs="Tahoma"/>
          <w:sz w:val="20"/>
          <w:szCs w:val="20"/>
        </w:rPr>
      </w:pPr>
      <w:r w:rsidRPr="00867674">
        <w:rPr>
          <w:rFonts w:ascii="Tahoma" w:hAnsi="Tahoma" w:cs="Tahoma"/>
          <w:sz w:val="20"/>
          <w:szCs w:val="20"/>
        </w:rPr>
        <w:t>pierwsze czasowe wykluczenie zawodnika z gry na (1-2 minuty), (żółta kartka)</w:t>
      </w:r>
    </w:p>
    <w:p w14:paraId="00215C6B" w14:textId="77777777" w:rsidR="00E35C8F" w:rsidRPr="00867674" w:rsidRDefault="00E35C8F" w:rsidP="00E35C8F">
      <w:pPr>
        <w:pStyle w:val="Akapitzlist"/>
        <w:numPr>
          <w:ilvl w:val="0"/>
          <w:numId w:val="75"/>
        </w:numPr>
        <w:jc w:val="both"/>
        <w:rPr>
          <w:rFonts w:ascii="Tahoma" w:hAnsi="Tahoma" w:cs="Tahoma"/>
          <w:sz w:val="20"/>
          <w:szCs w:val="20"/>
        </w:rPr>
      </w:pPr>
      <w:r w:rsidRPr="00867674">
        <w:rPr>
          <w:rFonts w:ascii="Tahoma" w:hAnsi="Tahoma" w:cs="Tahoma"/>
          <w:sz w:val="20"/>
          <w:szCs w:val="20"/>
        </w:rPr>
        <w:t>drugie czasowe wykluczenie z gry na (1-2 minuty), (druga żółta kartka) konsekwencja czerwona kartka – wykluczenie zawodnika do końca danego spotkania.</w:t>
      </w:r>
    </w:p>
    <w:p w14:paraId="1AE31C49" w14:textId="4CA52E6C" w:rsidR="00E35C8F" w:rsidRPr="00867674" w:rsidRDefault="00E35C8F" w:rsidP="00E35C8F">
      <w:pPr>
        <w:pStyle w:val="Akapitzlist"/>
        <w:numPr>
          <w:ilvl w:val="0"/>
          <w:numId w:val="75"/>
        </w:numPr>
        <w:jc w:val="both"/>
        <w:rPr>
          <w:rFonts w:ascii="Tahoma" w:hAnsi="Tahoma" w:cs="Tahoma"/>
          <w:sz w:val="20"/>
          <w:szCs w:val="20"/>
        </w:rPr>
      </w:pPr>
      <w:r w:rsidRPr="00867674">
        <w:rPr>
          <w:rFonts w:ascii="Tahoma" w:hAnsi="Tahoma" w:cs="Tahoma"/>
          <w:sz w:val="20"/>
          <w:szCs w:val="20"/>
        </w:rPr>
        <w:t xml:space="preserve">bezpośrednia czerwona kartka – wykluczenie zawodnika z gry do końca danego spotkania. (kara </w:t>
      </w:r>
      <w:r>
        <w:rPr>
          <w:rFonts w:ascii="Tahoma" w:hAnsi="Tahoma" w:cs="Tahoma"/>
          <w:sz w:val="20"/>
          <w:szCs w:val="20"/>
        </w:rPr>
        <w:t xml:space="preserve">           </w:t>
      </w:r>
      <w:r w:rsidRPr="00867674">
        <w:rPr>
          <w:rFonts w:ascii="Tahoma" w:hAnsi="Tahoma" w:cs="Tahoma"/>
          <w:sz w:val="20"/>
          <w:szCs w:val="20"/>
        </w:rPr>
        <w:t>2 minuty)</w:t>
      </w:r>
    </w:p>
    <w:p w14:paraId="15C0E4D4" w14:textId="77777777" w:rsidR="00E35C8F" w:rsidRPr="00867674" w:rsidRDefault="00E35C8F" w:rsidP="00E35C8F">
      <w:pPr>
        <w:pStyle w:val="Akapitzlist"/>
        <w:numPr>
          <w:ilvl w:val="0"/>
          <w:numId w:val="75"/>
        </w:numPr>
        <w:jc w:val="both"/>
        <w:rPr>
          <w:rFonts w:ascii="Tahoma" w:hAnsi="Tahoma" w:cs="Tahoma"/>
          <w:sz w:val="20"/>
          <w:szCs w:val="20"/>
        </w:rPr>
      </w:pPr>
      <w:r w:rsidRPr="00867674">
        <w:rPr>
          <w:rFonts w:ascii="Tahoma" w:hAnsi="Tahoma" w:cs="Tahoma"/>
          <w:sz w:val="20"/>
          <w:szCs w:val="20"/>
        </w:rPr>
        <w:t>Długość kary za „</w:t>
      </w:r>
      <w:proofErr w:type="spellStart"/>
      <w:r w:rsidRPr="00867674">
        <w:rPr>
          <w:rFonts w:ascii="Tahoma" w:hAnsi="Tahoma" w:cs="Tahoma"/>
          <w:sz w:val="20"/>
          <w:szCs w:val="20"/>
        </w:rPr>
        <w:t>zółtą</w:t>
      </w:r>
      <w:proofErr w:type="spellEnd"/>
      <w:r w:rsidRPr="00867674">
        <w:rPr>
          <w:rFonts w:ascii="Tahoma" w:hAnsi="Tahoma" w:cs="Tahoma"/>
          <w:sz w:val="20"/>
          <w:szCs w:val="20"/>
        </w:rPr>
        <w:t>” kartkę ustala organizator i dostosowuje proporcjonalnie do czasu gry</w:t>
      </w:r>
    </w:p>
    <w:p w14:paraId="241765BF" w14:textId="77777777" w:rsidR="00E35C8F" w:rsidRPr="00867674" w:rsidRDefault="00E35C8F" w:rsidP="00E35C8F">
      <w:pPr>
        <w:pStyle w:val="Akapitzlist"/>
        <w:numPr>
          <w:ilvl w:val="0"/>
          <w:numId w:val="75"/>
        </w:numPr>
        <w:jc w:val="both"/>
        <w:rPr>
          <w:rFonts w:ascii="Tahoma" w:hAnsi="Tahoma" w:cs="Tahoma"/>
          <w:sz w:val="20"/>
          <w:szCs w:val="20"/>
        </w:rPr>
      </w:pPr>
      <w:r w:rsidRPr="00867674">
        <w:rPr>
          <w:rFonts w:ascii="Tahoma" w:hAnsi="Tahoma" w:cs="Tahoma"/>
          <w:sz w:val="20"/>
          <w:szCs w:val="20"/>
        </w:rPr>
        <w:t>za naprawdę poważne przewinienia (np. poważny rażący faul, gwałtowne agresywne zachowanie, oplucie przeciwnika/innej osoby, używanie ordynarnego, obelżywego, obraźliwego języka/gestów) sędzia winien od razu zastosować karę wykluczenia,</w:t>
      </w:r>
    </w:p>
    <w:p w14:paraId="30A703DD" w14:textId="77777777" w:rsidR="00E35C8F" w:rsidRPr="00867674" w:rsidRDefault="00E35C8F" w:rsidP="00E35C8F">
      <w:pPr>
        <w:pStyle w:val="Akapitzlist"/>
        <w:numPr>
          <w:ilvl w:val="0"/>
          <w:numId w:val="75"/>
        </w:numPr>
        <w:jc w:val="both"/>
        <w:rPr>
          <w:rFonts w:ascii="Tahoma" w:hAnsi="Tahoma" w:cs="Tahoma"/>
          <w:sz w:val="20"/>
          <w:szCs w:val="20"/>
        </w:rPr>
      </w:pPr>
      <w:r w:rsidRPr="00867674">
        <w:rPr>
          <w:rFonts w:ascii="Tahoma" w:hAnsi="Tahoma" w:cs="Tahoma"/>
          <w:sz w:val="20"/>
          <w:szCs w:val="20"/>
        </w:rPr>
        <w:t>sędzia zaczyna mierzenie czasu trwania kary wychowawczej od momentu wznowienia.</w:t>
      </w:r>
    </w:p>
    <w:p w14:paraId="124C06F6" w14:textId="77777777" w:rsidR="00E35C8F" w:rsidRPr="00867674" w:rsidRDefault="00E35C8F" w:rsidP="00E35C8F">
      <w:pPr>
        <w:jc w:val="both"/>
        <w:rPr>
          <w:rFonts w:ascii="Tahoma" w:hAnsi="Tahoma" w:cs="Tahoma"/>
          <w:sz w:val="20"/>
          <w:szCs w:val="20"/>
        </w:rPr>
      </w:pPr>
    </w:p>
    <w:p w14:paraId="4F9BF6EA" w14:textId="77777777" w:rsidR="00E35C8F" w:rsidRPr="00867674" w:rsidRDefault="00E35C8F" w:rsidP="00E35C8F">
      <w:pPr>
        <w:jc w:val="both"/>
        <w:rPr>
          <w:rFonts w:ascii="Tahoma" w:hAnsi="Tahoma" w:cs="Tahoma"/>
          <w:b/>
          <w:bCs/>
          <w:sz w:val="20"/>
          <w:szCs w:val="20"/>
        </w:rPr>
      </w:pPr>
      <w:r w:rsidRPr="00867674">
        <w:rPr>
          <w:rFonts w:ascii="Tahoma" w:hAnsi="Tahoma" w:cs="Tahoma"/>
          <w:b/>
          <w:bCs/>
          <w:sz w:val="20"/>
          <w:szCs w:val="20"/>
        </w:rPr>
        <w:t>IV – PUNKTACJA</w:t>
      </w:r>
    </w:p>
    <w:p w14:paraId="2D5C6120" w14:textId="77777777" w:rsidR="00E35C8F" w:rsidRPr="00867674" w:rsidRDefault="00E35C8F" w:rsidP="00E35C8F">
      <w:pPr>
        <w:jc w:val="both"/>
        <w:rPr>
          <w:rFonts w:ascii="Tahoma" w:hAnsi="Tahoma" w:cs="Tahoma"/>
          <w:sz w:val="20"/>
          <w:szCs w:val="20"/>
        </w:rPr>
      </w:pPr>
    </w:p>
    <w:p w14:paraId="029786DF" w14:textId="77777777" w:rsidR="00E35C8F" w:rsidRDefault="00E35C8F" w:rsidP="00E35C8F">
      <w:pPr>
        <w:jc w:val="both"/>
        <w:rPr>
          <w:rFonts w:ascii="Tahoma" w:hAnsi="Tahoma" w:cs="Tahoma"/>
          <w:sz w:val="20"/>
          <w:szCs w:val="20"/>
        </w:rPr>
      </w:pPr>
      <w:r w:rsidRPr="00867674">
        <w:rPr>
          <w:rFonts w:ascii="Tahoma" w:hAnsi="Tahoma" w:cs="Tahoma"/>
          <w:sz w:val="20"/>
          <w:szCs w:val="20"/>
        </w:rPr>
        <w:t xml:space="preserve">Za wygrane spotkanie drużyna otrzymuje – 3 punkty, za przegrane 1 punkt, za walkower –  0 punktów. </w:t>
      </w:r>
    </w:p>
    <w:p w14:paraId="4C06D49A" w14:textId="0824B099" w:rsidR="00E35C8F" w:rsidRPr="00867674" w:rsidRDefault="00E35C8F" w:rsidP="00E35C8F">
      <w:pPr>
        <w:jc w:val="both"/>
        <w:rPr>
          <w:rFonts w:ascii="Tahoma" w:hAnsi="Tahoma" w:cs="Tahoma"/>
          <w:sz w:val="20"/>
          <w:szCs w:val="20"/>
        </w:rPr>
      </w:pPr>
      <w:r w:rsidRPr="00867674">
        <w:rPr>
          <w:rFonts w:ascii="Tahoma" w:hAnsi="Tahoma" w:cs="Tahoma"/>
          <w:sz w:val="20"/>
          <w:szCs w:val="20"/>
        </w:rPr>
        <w:t>O kolejności  zespołów decydują kolejno:</w:t>
      </w:r>
    </w:p>
    <w:p w14:paraId="3D16F8D4" w14:textId="77777777" w:rsidR="00E35C8F" w:rsidRPr="00867674" w:rsidRDefault="00E35C8F" w:rsidP="00E35C8F">
      <w:pPr>
        <w:jc w:val="both"/>
        <w:rPr>
          <w:rFonts w:ascii="Tahoma" w:hAnsi="Tahoma" w:cs="Tahoma"/>
          <w:sz w:val="20"/>
          <w:szCs w:val="20"/>
        </w:rPr>
      </w:pPr>
      <w:r w:rsidRPr="00867674">
        <w:rPr>
          <w:rFonts w:ascii="Tahoma" w:hAnsi="Tahoma" w:cs="Tahoma"/>
          <w:b/>
          <w:bCs/>
          <w:sz w:val="20"/>
          <w:szCs w:val="20"/>
        </w:rPr>
        <w:t>1.</w:t>
      </w:r>
      <w:r w:rsidRPr="00867674">
        <w:rPr>
          <w:rFonts w:ascii="Tahoma" w:hAnsi="Tahoma" w:cs="Tahoma"/>
          <w:sz w:val="20"/>
          <w:szCs w:val="20"/>
        </w:rPr>
        <w:t xml:space="preserve"> większa liczba zdobytych punktów,</w:t>
      </w:r>
    </w:p>
    <w:p w14:paraId="3554B189" w14:textId="77777777" w:rsidR="00E35C8F" w:rsidRPr="00867674" w:rsidRDefault="00E35C8F" w:rsidP="00E35C8F">
      <w:pPr>
        <w:jc w:val="both"/>
        <w:rPr>
          <w:rFonts w:ascii="Tahoma" w:hAnsi="Tahoma" w:cs="Tahoma"/>
          <w:sz w:val="20"/>
          <w:szCs w:val="20"/>
        </w:rPr>
      </w:pPr>
      <w:r w:rsidRPr="00867674">
        <w:rPr>
          <w:rFonts w:ascii="Tahoma" w:hAnsi="Tahoma" w:cs="Tahoma"/>
          <w:b/>
          <w:bCs/>
          <w:sz w:val="20"/>
          <w:szCs w:val="20"/>
        </w:rPr>
        <w:t>2.</w:t>
      </w:r>
      <w:r w:rsidRPr="00867674">
        <w:rPr>
          <w:rFonts w:ascii="Tahoma" w:hAnsi="Tahoma" w:cs="Tahoma"/>
          <w:sz w:val="20"/>
          <w:szCs w:val="20"/>
        </w:rPr>
        <w:t xml:space="preserve"> Jeżeli dwie lub więcej drużyn uzyska tę samą liczbę punktów:</w:t>
      </w:r>
    </w:p>
    <w:p w14:paraId="0D2BAA6A" w14:textId="77777777" w:rsidR="00E35C8F" w:rsidRPr="00867674" w:rsidRDefault="00E35C8F" w:rsidP="00E35C8F">
      <w:pPr>
        <w:jc w:val="both"/>
        <w:rPr>
          <w:rFonts w:ascii="Tahoma" w:hAnsi="Tahoma" w:cs="Tahoma"/>
          <w:sz w:val="20"/>
          <w:szCs w:val="20"/>
        </w:rPr>
      </w:pPr>
      <w:r w:rsidRPr="00867674">
        <w:rPr>
          <w:rFonts w:ascii="Tahoma" w:hAnsi="Tahoma" w:cs="Tahoma"/>
          <w:b/>
          <w:bCs/>
          <w:sz w:val="20"/>
          <w:szCs w:val="20"/>
        </w:rPr>
        <w:t>a)</w:t>
      </w:r>
      <w:r w:rsidRPr="00867674">
        <w:rPr>
          <w:rFonts w:ascii="Tahoma" w:hAnsi="Tahoma" w:cs="Tahoma"/>
          <w:sz w:val="20"/>
          <w:szCs w:val="20"/>
        </w:rPr>
        <w:t xml:space="preserve"> większa liczba zdobytych punktów w zawodach pomiędzy zainteresowanymi zespołami (bezpośredni mecz/mecze),</w:t>
      </w:r>
    </w:p>
    <w:p w14:paraId="5F356F96" w14:textId="77777777" w:rsidR="00E35C8F" w:rsidRPr="00867674" w:rsidRDefault="00E35C8F" w:rsidP="00E35C8F">
      <w:pPr>
        <w:jc w:val="both"/>
        <w:rPr>
          <w:rFonts w:ascii="Tahoma" w:hAnsi="Tahoma" w:cs="Tahoma"/>
          <w:sz w:val="20"/>
          <w:szCs w:val="20"/>
        </w:rPr>
      </w:pPr>
      <w:r w:rsidRPr="00867674">
        <w:rPr>
          <w:rFonts w:ascii="Tahoma" w:hAnsi="Tahoma" w:cs="Tahoma"/>
          <w:b/>
          <w:bCs/>
          <w:sz w:val="20"/>
          <w:szCs w:val="20"/>
        </w:rPr>
        <w:t>b)</w:t>
      </w:r>
      <w:r w:rsidRPr="00867674">
        <w:rPr>
          <w:rFonts w:ascii="Tahoma" w:hAnsi="Tahoma" w:cs="Tahoma"/>
          <w:sz w:val="20"/>
          <w:szCs w:val="20"/>
        </w:rPr>
        <w:t xml:space="preserve"> Korzystniejsza różnica między zdobytymi i utraconymi bramkami w spotkaniach tych drużyn,</w:t>
      </w:r>
    </w:p>
    <w:p w14:paraId="2006A77C" w14:textId="77777777" w:rsidR="00E35C8F" w:rsidRPr="00867674" w:rsidRDefault="00E35C8F" w:rsidP="00E35C8F">
      <w:pPr>
        <w:jc w:val="both"/>
        <w:rPr>
          <w:rFonts w:ascii="Tahoma" w:hAnsi="Tahoma" w:cs="Tahoma"/>
          <w:sz w:val="20"/>
          <w:szCs w:val="20"/>
        </w:rPr>
      </w:pPr>
      <w:r w:rsidRPr="00867674">
        <w:rPr>
          <w:rFonts w:ascii="Tahoma" w:hAnsi="Tahoma" w:cs="Tahoma"/>
          <w:b/>
          <w:bCs/>
          <w:sz w:val="20"/>
          <w:szCs w:val="20"/>
        </w:rPr>
        <w:t>c)</w:t>
      </w:r>
      <w:r w:rsidRPr="00867674">
        <w:rPr>
          <w:rFonts w:ascii="Tahoma" w:hAnsi="Tahoma" w:cs="Tahoma"/>
          <w:sz w:val="20"/>
          <w:szCs w:val="20"/>
        </w:rPr>
        <w:t xml:space="preserve"> lepsza różnica bramek w całym turnieju,</w:t>
      </w:r>
    </w:p>
    <w:p w14:paraId="3A53F94B" w14:textId="77777777" w:rsidR="00E35C8F" w:rsidRPr="00867674" w:rsidRDefault="00E35C8F" w:rsidP="00E35C8F">
      <w:pPr>
        <w:jc w:val="both"/>
        <w:rPr>
          <w:rFonts w:ascii="Tahoma" w:hAnsi="Tahoma" w:cs="Tahoma"/>
          <w:sz w:val="20"/>
          <w:szCs w:val="20"/>
        </w:rPr>
      </w:pPr>
      <w:r w:rsidRPr="00867674">
        <w:rPr>
          <w:rFonts w:ascii="Tahoma" w:hAnsi="Tahoma" w:cs="Tahoma"/>
          <w:b/>
          <w:bCs/>
          <w:sz w:val="20"/>
          <w:szCs w:val="20"/>
        </w:rPr>
        <w:t>d)</w:t>
      </w:r>
      <w:r w:rsidRPr="00867674">
        <w:rPr>
          <w:rFonts w:ascii="Tahoma" w:hAnsi="Tahoma" w:cs="Tahoma"/>
          <w:sz w:val="20"/>
          <w:szCs w:val="20"/>
        </w:rPr>
        <w:t xml:space="preserve"> większa liczba zdobytych bramek w całym turnieju,</w:t>
      </w:r>
    </w:p>
    <w:p w14:paraId="428F8365" w14:textId="77777777" w:rsidR="00E35C8F" w:rsidRPr="00867674" w:rsidRDefault="00E35C8F" w:rsidP="00E35C8F">
      <w:pPr>
        <w:jc w:val="both"/>
        <w:rPr>
          <w:rFonts w:ascii="Tahoma" w:hAnsi="Tahoma" w:cs="Tahoma"/>
          <w:sz w:val="20"/>
          <w:szCs w:val="20"/>
        </w:rPr>
      </w:pPr>
      <w:r w:rsidRPr="00867674">
        <w:rPr>
          <w:rFonts w:ascii="Tahoma" w:hAnsi="Tahoma" w:cs="Tahoma"/>
          <w:b/>
          <w:bCs/>
          <w:sz w:val="20"/>
          <w:szCs w:val="20"/>
        </w:rPr>
        <w:t>3.</w:t>
      </w:r>
      <w:r w:rsidRPr="00867674">
        <w:rPr>
          <w:rFonts w:ascii="Tahoma" w:hAnsi="Tahoma" w:cs="Tahoma"/>
          <w:sz w:val="20"/>
          <w:szCs w:val="20"/>
        </w:rPr>
        <w:t xml:space="preserve"> Jeżeli powyższe punkty nie przyniosą rozstrzygnięcia należy przeprowadzić rzuty karne między zainteresowanymi drużynami.</w:t>
      </w:r>
    </w:p>
    <w:p w14:paraId="16B088AB" w14:textId="77777777" w:rsidR="00E35C8F" w:rsidRPr="00867674" w:rsidRDefault="00E35C8F" w:rsidP="00E35C8F">
      <w:pPr>
        <w:jc w:val="both"/>
        <w:rPr>
          <w:rFonts w:ascii="Tahoma" w:hAnsi="Tahoma" w:cs="Tahoma"/>
          <w:sz w:val="20"/>
          <w:szCs w:val="20"/>
        </w:rPr>
      </w:pPr>
      <w:r w:rsidRPr="00867674">
        <w:rPr>
          <w:rFonts w:ascii="Tahoma" w:hAnsi="Tahoma" w:cs="Tahoma"/>
          <w:sz w:val="20"/>
          <w:szCs w:val="20"/>
        </w:rPr>
        <w:t>W meczach, które muszą wyłonić zwycięzcę, w przypadku remisu, przeprowadza się dogrywkę trwającą 2 x 5 minut i gra się do „złotej bramki”. Następnie rzuty karne najpierw po 5, potem po razie do skutku.</w:t>
      </w:r>
    </w:p>
    <w:p w14:paraId="0D77CCD5" w14:textId="77777777" w:rsidR="00E35C8F" w:rsidRPr="00867674" w:rsidRDefault="00E35C8F" w:rsidP="00E35C8F">
      <w:pPr>
        <w:ind w:left="709"/>
        <w:rPr>
          <w:rFonts w:ascii="Tahoma" w:hAnsi="Tahoma" w:cs="Tahoma"/>
          <w:b/>
          <w:bCs/>
          <w:sz w:val="20"/>
          <w:szCs w:val="20"/>
        </w:rPr>
      </w:pPr>
      <w:r w:rsidRPr="00867674">
        <w:rPr>
          <w:rFonts w:ascii="Tahoma" w:hAnsi="Tahoma" w:cs="Tahoma"/>
          <w:b/>
          <w:bCs/>
          <w:sz w:val="20"/>
          <w:szCs w:val="20"/>
        </w:rPr>
        <w:t>W meczach, które muszą wyłonić zwycięzcę, w przypadku remisu przeprowadza się dogrywkę trwającą 2 x 5 minut i gra się do „złotej bramki" – pierwsza strzelona bramka w dogrywce kończy mecz i wyłania zwycięzcę. Jeżeli dogrywka nie przyniesie rozstrzygnięcia strzelane są rzuty karne najpierw po 5, potem po jednym do rozstrzygnięcia.</w:t>
      </w:r>
    </w:p>
    <w:p w14:paraId="47F9D082" w14:textId="77777777" w:rsidR="00E35C8F" w:rsidRPr="00867674" w:rsidRDefault="00E35C8F" w:rsidP="00E35C8F">
      <w:pPr>
        <w:jc w:val="both"/>
        <w:rPr>
          <w:rFonts w:ascii="Tahoma" w:hAnsi="Tahoma" w:cs="Tahoma"/>
          <w:sz w:val="20"/>
          <w:szCs w:val="20"/>
        </w:rPr>
      </w:pPr>
    </w:p>
    <w:p w14:paraId="55C0EFDB" w14:textId="77777777" w:rsidR="00E35C8F" w:rsidRPr="00867674" w:rsidRDefault="00E35C8F" w:rsidP="00E35C8F">
      <w:pPr>
        <w:jc w:val="both"/>
        <w:rPr>
          <w:rFonts w:ascii="Tahoma" w:hAnsi="Tahoma" w:cs="Tahoma"/>
          <w:b/>
          <w:bCs/>
          <w:sz w:val="20"/>
          <w:szCs w:val="20"/>
        </w:rPr>
      </w:pPr>
      <w:r w:rsidRPr="00867674">
        <w:rPr>
          <w:rFonts w:ascii="Tahoma" w:hAnsi="Tahoma" w:cs="Tahoma"/>
          <w:b/>
          <w:bCs/>
          <w:color w:val="EE0000"/>
          <w:sz w:val="20"/>
          <w:szCs w:val="20"/>
        </w:rPr>
        <w:lastRenderedPageBreak/>
        <w:t>UWAGA</w:t>
      </w:r>
      <w:r w:rsidRPr="00867674">
        <w:rPr>
          <w:rFonts w:ascii="Tahoma" w:hAnsi="Tahoma" w:cs="Tahoma"/>
          <w:sz w:val="20"/>
          <w:szCs w:val="20"/>
        </w:rPr>
        <w:br/>
      </w:r>
      <w:r w:rsidRPr="00867674">
        <w:rPr>
          <w:rFonts w:ascii="Tahoma" w:hAnsi="Tahoma" w:cs="Tahoma"/>
          <w:b/>
          <w:bCs/>
          <w:sz w:val="20"/>
          <w:szCs w:val="20"/>
        </w:rPr>
        <w:t xml:space="preserve">Zgoda na start w wyższej kategorii wiekowej (rocznik 2014) do pobrania na stronie </w:t>
      </w:r>
      <w:hyperlink r:id="rId77" w:history="1">
        <w:r w:rsidRPr="00867674">
          <w:rPr>
            <w:rStyle w:val="Hipercze"/>
            <w:rFonts w:ascii="Tahoma" w:hAnsi="Tahoma" w:cs="Tahoma"/>
            <w:sz w:val="20"/>
            <w:szCs w:val="20"/>
          </w:rPr>
          <w:t>srs.szs.pl</w:t>
        </w:r>
      </w:hyperlink>
      <w:r w:rsidRPr="00867674">
        <w:rPr>
          <w:rFonts w:ascii="Tahoma" w:hAnsi="Tahoma" w:cs="Tahoma"/>
          <w:sz w:val="20"/>
          <w:szCs w:val="20"/>
        </w:rPr>
        <w:t xml:space="preserve"> </w:t>
      </w:r>
      <w:r w:rsidRPr="00867674">
        <w:rPr>
          <w:rFonts w:ascii="Tahoma" w:hAnsi="Tahoma" w:cs="Tahoma"/>
          <w:b/>
          <w:bCs/>
          <w:sz w:val="20"/>
          <w:szCs w:val="20"/>
        </w:rPr>
        <w:t>zakładka</w:t>
      </w:r>
      <w:r w:rsidRPr="00867674">
        <w:rPr>
          <w:rFonts w:ascii="Tahoma" w:hAnsi="Tahoma" w:cs="Tahoma"/>
          <w:sz w:val="20"/>
          <w:szCs w:val="20"/>
        </w:rPr>
        <w:t xml:space="preserve"> </w:t>
      </w:r>
      <w:hyperlink r:id="rId78" w:history="1">
        <w:r w:rsidRPr="00867674">
          <w:rPr>
            <w:rStyle w:val="Hipercze"/>
            <w:rFonts w:ascii="Tahoma" w:hAnsi="Tahoma" w:cs="Tahoma"/>
            <w:sz w:val="20"/>
            <w:szCs w:val="20"/>
          </w:rPr>
          <w:t>https://srs.szs.pl/zawodnicy</w:t>
        </w:r>
      </w:hyperlink>
      <w:r w:rsidRPr="00867674">
        <w:rPr>
          <w:rFonts w:ascii="Tahoma" w:hAnsi="Tahoma" w:cs="Tahoma"/>
          <w:sz w:val="20"/>
          <w:szCs w:val="20"/>
        </w:rPr>
        <w:t xml:space="preserve"> </w:t>
      </w:r>
      <w:r w:rsidRPr="00867674">
        <w:rPr>
          <w:rFonts w:ascii="Tahoma" w:hAnsi="Tahoma" w:cs="Tahoma"/>
          <w:b/>
          <w:bCs/>
          <w:sz w:val="20"/>
          <w:szCs w:val="20"/>
        </w:rPr>
        <w:t xml:space="preserve">. </w:t>
      </w:r>
      <w:r w:rsidRPr="00867674">
        <w:rPr>
          <w:rFonts w:ascii="Tahoma" w:hAnsi="Tahoma" w:cs="Tahoma"/>
          <w:b/>
          <w:bCs/>
          <w:color w:val="EE0000"/>
          <w:sz w:val="20"/>
          <w:szCs w:val="20"/>
        </w:rPr>
        <w:t>Kafelek koloru czerwonego „ZK”</w:t>
      </w:r>
    </w:p>
    <w:p w14:paraId="65BE7C39" w14:textId="77777777" w:rsidR="00E35C8F" w:rsidRPr="00867674" w:rsidRDefault="00E35C8F" w:rsidP="00E35C8F">
      <w:pPr>
        <w:jc w:val="both"/>
        <w:rPr>
          <w:rFonts w:ascii="Tahoma" w:hAnsi="Tahoma" w:cs="Tahoma"/>
          <w:b/>
          <w:bCs/>
          <w:sz w:val="20"/>
          <w:szCs w:val="20"/>
        </w:rPr>
      </w:pPr>
      <w:r w:rsidRPr="00867674">
        <w:rPr>
          <w:rFonts w:ascii="Tahoma" w:hAnsi="Tahoma" w:cs="Tahoma"/>
          <w:b/>
          <w:bCs/>
          <w:sz w:val="20"/>
          <w:szCs w:val="20"/>
        </w:rPr>
        <w:t>Uczeń szkoły w jednym roku szkolnym może reprezentować szkołę tylko w jednej kategorii wiekowej.</w:t>
      </w:r>
    </w:p>
    <w:p w14:paraId="57B0847A" w14:textId="77777777" w:rsidR="00E35C8F" w:rsidRPr="00867674" w:rsidRDefault="00E35C8F" w:rsidP="00E35C8F">
      <w:pPr>
        <w:jc w:val="both"/>
        <w:rPr>
          <w:rFonts w:ascii="Tahoma" w:hAnsi="Tahoma" w:cs="Tahoma"/>
          <w:b/>
          <w:bCs/>
          <w:color w:val="FF0000"/>
          <w:sz w:val="20"/>
          <w:szCs w:val="20"/>
        </w:rPr>
      </w:pPr>
    </w:p>
    <w:p w14:paraId="29D71A22" w14:textId="77777777" w:rsidR="00E35C8F" w:rsidRPr="00867674" w:rsidRDefault="00E35C8F" w:rsidP="00E35C8F">
      <w:pPr>
        <w:jc w:val="both"/>
        <w:rPr>
          <w:rFonts w:ascii="Tahoma" w:hAnsi="Tahoma" w:cs="Tahoma"/>
          <w:b/>
          <w:bCs/>
          <w:color w:val="FF0000"/>
          <w:sz w:val="20"/>
          <w:szCs w:val="20"/>
        </w:rPr>
      </w:pPr>
      <w:r w:rsidRPr="00867674">
        <w:rPr>
          <w:rFonts w:ascii="Tahoma" w:hAnsi="Tahoma" w:cs="Tahoma"/>
          <w:b/>
          <w:bCs/>
          <w:color w:val="FF0000"/>
          <w:sz w:val="20"/>
          <w:szCs w:val="20"/>
        </w:rPr>
        <w:t>Rozgrywki gminne i powiatowe mogą być sędziowane przez nauczycieli wychowania fizycznego.</w:t>
      </w:r>
    </w:p>
    <w:p w14:paraId="3C124DB6" w14:textId="77777777" w:rsidR="00E35C8F" w:rsidRPr="00867674" w:rsidRDefault="00E35C8F" w:rsidP="00E35C8F">
      <w:pPr>
        <w:jc w:val="both"/>
        <w:rPr>
          <w:rFonts w:ascii="Tahoma" w:hAnsi="Tahoma" w:cs="Tahoma"/>
          <w:b/>
          <w:bCs/>
          <w:color w:val="FF0000"/>
          <w:sz w:val="20"/>
          <w:szCs w:val="20"/>
        </w:rPr>
      </w:pPr>
      <w:r w:rsidRPr="00867674">
        <w:rPr>
          <w:rFonts w:ascii="Tahoma" w:hAnsi="Tahoma" w:cs="Tahoma"/>
          <w:b/>
          <w:bCs/>
          <w:color w:val="FF0000"/>
          <w:sz w:val="20"/>
          <w:szCs w:val="20"/>
        </w:rPr>
        <w:t>Każdy uczeń musi posiadać ważną legitymację szkolną.</w:t>
      </w:r>
      <w:r w:rsidRPr="00867674">
        <w:rPr>
          <w:rFonts w:ascii="Tahoma" w:hAnsi="Tahoma" w:cs="Tahoma"/>
          <w:b/>
          <w:bCs/>
          <w:color w:val="FF0000"/>
          <w:sz w:val="20"/>
          <w:szCs w:val="20"/>
          <w:highlight w:val="green"/>
        </w:rPr>
        <w:t xml:space="preserve"> W wyjątkowych sytuacjach uczeń może posiadać inny dokument ze zdjęciem oraz zaświadczenie dyrektora szkoły potwierdzające tożsamość ucznia.</w:t>
      </w:r>
    </w:p>
    <w:p w14:paraId="253C2446" w14:textId="77777777" w:rsidR="00E35C8F" w:rsidRPr="00867674" w:rsidRDefault="00E35C8F" w:rsidP="00E35C8F">
      <w:pPr>
        <w:jc w:val="both"/>
        <w:rPr>
          <w:rFonts w:ascii="Tahoma" w:hAnsi="Tahoma" w:cs="Tahoma"/>
          <w:b/>
          <w:bCs/>
          <w:color w:val="FF0000"/>
          <w:sz w:val="20"/>
          <w:szCs w:val="20"/>
        </w:rPr>
      </w:pPr>
      <w:r w:rsidRPr="00867674">
        <w:rPr>
          <w:rFonts w:ascii="Tahoma" w:hAnsi="Tahoma" w:cs="Tahoma"/>
          <w:b/>
          <w:bCs/>
          <w:color w:val="FF0000"/>
          <w:sz w:val="20"/>
          <w:szCs w:val="20"/>
        </w:rPr>
        <w:t>Prawo reprezentowania szkoły mają uczniowie, którzy rozpoczęli w niej naukę nie później niż       1 października roku szkolnego 2026/2027 lub za zgodą organizatora.</w:t>
      </w:r>
    </w:p>
    <w:p w14:paraId="0F484D27" w14:textId="77777777" w:rsidR="00E35C8F" w:rsidRPr="00867674" w:rsidRDefault="00E35C8F" w:rsidP="00E35C8F">
      <w:pPr>
        <w:jc w:val="both"/>
        <w:rPr>
          <w:rFonts w:ascii="Tahoma" w:hAnsi="Tahoma" w:cs="Tahoma"/>
          <w:b/>
          <w:bCs/>
          <w:color w:val="FF0000"/>
          <w:sz w:val="20"/>
          <w:szCs w:val="20"/>
        </w:rPr>
      </w:pPr>
      <w:r w:rsidRPr="00867674">
        <w:rPr>
          <w:rFonts w:ascii="Tahoma" w:hAnsi="Tahoma" w:cs="Tahoma"/>
          <w:b/>
          <w:bCs/>
          <w:color w:val="FF0000"/>
          <w:sz w:val="20"/>
          <w:szCs w:val="20"/>
        </w:rPr>
        <w:t>Każdy uczeń musi posiadać zgodę rodziców lub opiekunów prawnych na udział w zawodach.</w:t>
      </w:r>
    </w:p>
    <w:p w14:paraId="63C47BBA" w14:textId="77777777" w:rsidR="00E35C8F" w:rsidRPr="00867674" w:rsidRDefault="00E35C8F" w:rsidP="00E35C8F">
      <w:pPr>
        <w:jc w:val="both"/>
        <w:rPr>
          <w:rFonts w:ascii="Tahoma" w:hAnsi="Tahoma" w:cs="Tahoma"/>
          <w:b/>
          <w:bCs/>
          <w:color w:val="FF0000"/>
          <w:sz w:val="20"/>
          <w:szCs w:val="20"/>
        </w:rPr>
      </w:pPr>
      <w:r w:rsidRPr="00867674">
        <w:rPr>
          <w:rFonts w:ascii="Tahoma" w:hAnsi="Tahoma" w:cs="Tahoma"/>
          <w:b/>
          <w:bCs/>
          <w:color w:val="FF0000"/>
          <w:sz w:val="20"/>
          <w:szCs w:val="20"/>
        </w:rPr>
        <w:t xml:space="preserve">Zgodę należy zamieścić w Systemie Rejestracji Szkół – </w:t>
      </w:r>
      <w:r w:rsidRPr="00867674">
        <w:rPr>
          <w:rFonts w:ascii="Tahoma" w:hAnsi="Tahoma" w:cs="Tahoma"/>
          <w:b/>
          <w:bCs/>
          <w:color w:val="0070C0"/>
          <w:sz w:val="20"/>
          <w:szCs w:val="20"/>
        </w:rPr>
        <w:t>srs.szs.pl</w:t>
      </w:r>
      <w:r w:rsidRPr="00867674">
        <w:rPr>
          <w:rFonts w:ascii="Tahoma" w:hAnsi="Tahoma" w:cs="Tahoma"/>
          <w:b/>
          <w:bCs/>
          <w:color w:val="FF0000"/>
          <w:sz w:val="20"/>
          <w:szCs w:val="20"/>
        </w:rPr>
        <w:t>. Zgoda pozostaje w szkole.</w:t>
      </w:r>
    </w:p>
    <w:p w14:paraId="5DE26130" w14:textId="77777777" w:rsidR="00D027CC" w:rsidRPr="002D0F49" w:rsidRDefault="00D027CC" w:rsidP="00D027CC">
      <w:pPr>
        <w:rPr>
          <w:rFonts w:ascii="Tahoma" w:hAnsi="Tahoma" w:cs="Tahoma"/>
          <w:sz w:val="20"/>
          <w:szCs w:val="20"/>
          <w:shd w:val="clear" w:color="auto" w:fill="FFFFFF"/>
        </w:rPr>
      </w:pPr>
    </w:p>
    <w:p w14:paraId="50B74DE5" w14:textId="2A4D11D8" w:rsidR="00D027CC" w:rsidRPr="00E35C8F" w:rsidRDefault="00E35C8F" w:rsidP="00D027CC">
      <w:pPr>
        <w:pStyle w:val="Akapitzlist"/>
        <w:ind w:left="227"/>
        <w:rPr>
          <w:rFonts w:ascii="Tahoma" w:hAnsi="Tahoma" w:cs="Tahoma"/>
          <w:b/>
          <w:iCs/>
        </w:rPr>
      </w:pPr>
      <w:r>
        <w:rPr>
          <w:rFonts w:ascii="Tahoma" w:hAnsi="Tahoma" w:cs="Tahoma"/>
          <w:b/>
          <w:iCs/>
        </w:rPr>
        <w:t>11</w:t>
      </w:r>
      <w:r w:rsidR="00D027CC" w:rsidRPr="00E35C8F">
        <w:rPr>
          <w:rFonts w:ascii="Tahoma" w:hAnsi="Tahoma" w:cs="Tahoma"/>
          <w:b/>
          <w:iCs/>
        </w:rPr>
        <w:t xml:space="preserve">. </w:t>
      </w:r>
      <w:r>
        <w:rPr>
          <w:rFonts w:ascii="Tahoma" w:hAnsi="Tahoma" w:cs="Tahoma"/>
          <w:b/>
          <w:iCs/>
        </w:rPr>
        <w:t>Piłka ręczna</w:t>
      </w:r>
      <w:r w:rsidR="00D027CC" w:rsidRPr="00E35C8F">
        <w:rPr>
          <w:rFonts w:ascii="Tahoma" w:hAnsi="Tahoma" w:cs="Tahoma"/>
          <w:b/>
          <w:iCs/>
        </w:rPr>
        <w:t xml:space="preserve"> </w:t>
      </w:r>
    </w:p>
    <w:p w14:paraId="713B1508" w14:textId="77777777" w:rsidR="00E35C8F" w:rsidRPr="00C8347D" w:rsidRDefault="00D027CC" w:rsidP="00E35C8F">
      <w:pPr>
        <w:jc w:val="both"/>
        <w:rPr>
          <w:rFonts w:ascii="Tahoma" w:hAnsi="Tahoma" w:cs="Tahoma"/>
          <w:sz w:val="20"/>
          <w:szCs w:val="20"/>
        </w:rPr>
      </w:pPr>
      <w:r w:rsidRPr="002D0F49">
        <w:rPr>
          <w:rFonts w:ascii="Tahoma" w:hAnsi="Tahoma" w:cs="Tahoma"/>
          <w:b/>
          <w:iCs/>
          <w:sz w:val="16"/>
          <w:szCs w:val="16"/>
        </w:rPr>
        <w:tab/>
      </w:r>
      <w:r w:rsidRPr="002D0F49">
        <w:rPr>
          <w:rFonts w:ascii="Tahoma" w:hAnsi="Tahoma" w:cs="Tahoma"/>
          <w:sz w:val="20"/>
          <w:szCs w:val="20"/>
        </w:rPr>
        <w:br/>
      </w:r>
      <w:r w:rsidR="00E35C8F" w:rsidRPr="00C8347D">
        <w:rPr>
          <w:rFonts w:ascii="Tahoma" w:hAnsi="Tahoma" w:cs="Tahoma"/>
          <w:sz w:val="20"/>
          <w:szCs w:val="20"/>
        </w:rPr>
        <w:t xml:space="preserve">Szkoły przystępujące do współzawodnictwa są zobowiązane zarejestrować się do się przez system rejestracji szkół - </w:t>
      </w:r>
      <w:hyperlink r:id="rId79" w:history="1">
        <w:r w:rsidR="00E35C8F" w:rsidRPr="00C8347D">
          <w:rPr>
            <w:rStyle w:val="Hipercze"/>
            <w:rFonts w:ascii="Tahoma" w:hAnsi="Tahoma" w:cs="Tahoma"/>
            <w:sz w:val="20"/>
            <w:szCs w:val="20"/>
          </w:rPr>
          <w:t>www.srs.szs.pl</w:t>
        </w:r>
      </w:hyperlink>
      <w:r w:rsidR="00E35C8F" w:rsidRPr="00C8347D">
        <w:rPr>
          <w:rFonts w:ascii="Tahoma" w:hAnsi="Tahoma" w:cs="Tahoma"/>
          <w:sz w:val="20"/>
          <w:szCs w:val="20"/>
        </w:rPr>
        <w:t xml:space="preserve"> zgodnie z kalendarzami wojewódzkimi do </w:t>
      </w:r>
      <w:r w:rsidR="00E35C8F" w:rsidRPr="00C8347D">
        <w:rPr>
          <w:rFonts w:ascii="Tahoma" w:hAnsi="Tahoma" w:cs="Tahoma"/>
          <w:b/>
          <w:bCs/>
          <w:sz w:val="20"/>
          <w:szCs w:val="20"/>
        </w:rPr>
        <w:t>30.09.2026.</w:t>
      </w:r>
      <w:r w:rsidR="00E35C8F" w:rsidRPr="00C8347D">
        <w:rPr>
          <w:rFonts w:ascii="Tahoma" w:hAnsi="Tahoma" w:cs="Tahoma"/>
          <w:sz w:val="20"/>
          <w:szCs w:val="20"/>
        </w:rPr>
        <w:t xml:space="preserve"> </w:t>
      </w:r>
    </w:p>
    <w:p w14:paraId="02A2C68D" w14:textId="77777777" w:rsidR="00E35C8F" w:rsidRPr="00C8347D" w:rsidRDefault="00E35C8F" w:rsidP="00E35C8F">
      <w:pPr>
        <w:jc w:val="both"/>
        <w:rPr>
          <w:rFonts w:ascii="Tahoma" w:hAnsi="Tahoma" w:cs="Tahoma"/>
          <w:b/>
          <w:bCs/>
          <w:sz w:val="20"/>
          <w:szCs w:val="20"/>
        </w:rPr>
      </w:pPr>
      <w:r w:rsidRPr="00C8347D">
        <w:rPr>
          <w:rFonts w:ascii="Tahoma" w:hAnsi="Tahoma" w:cs="Tahoma"/>
          <w:b/>
          <w:bCs/>
          <w:sz w:val="20"/>
          <w:szCs w:val="20"/>
        </w:rPr>
        <w:t>I – UCZESTNICTWO</w:t>
      </w:r>
    </w:p>
    <w:p w14:paraId="39A7BF67" w14:textId="77777777" w:rsidR="00E35C8F" w:rsidRPr="00C8347D" w:rsidRDefault="00E35C8F" w:rsidP="00E35C8F">
      <w:pPr>
        <w:jc w:val="both"/>
        <w:rPr>
          <w:rFonts w:ascii="Tahoma" w:hAnsi="Tahoma" w:cs="Tahoma"/>
          <w:sz w:val="20"/>
          <w:szCs w:val="20"/>
        </w:rPr>
      </w:pPr>
      <w:r w:rsidRPr="00C8347D">
        <w:rPr>
          <w:rFonts w:ascii="Tahoma" w:hAnsi="Tahoma" w:cs="Tahoma"/>
          <w:sz w:val="20"/>
          <w:szCs w:val="20"/>
        </w:rPr>
        <w:t>-</w:t>
      </w:r>
      <w:r w:rsidRPr="00C8347D">
        <w:rPr>
          <w:rFonts w:ascii="Tahoma" w:hAnsi="Tahoma" w:cs="Tahoma"/>
          <w:sz w:val="20"/>
          <w:szCs w:val="20"/>
        </w:rPr>
        <w:tab/>
        <w:t>drużynę stanowią uczniowie jednej szkoły podstawowej</w:t>
      </w:r>
    </w:p>
    <w:p w14:paraId="7366A464" w14:textId="77777777" w:rsidR="00E35C8F" w:rsidRPr="00C8347D" w:rsidRDefault="00E35C8F" w:rsidP="00E35C8F">
      <w:pPr>
        <w:jc w:val="both"/>
        <w:rPr>
          <w:rFonts w:ascii="Tahoma" w:hAnsi="Tahoma" w:cs="Tahoma"/>
          <w:sz w:val="20"/>
          <w:szCs w:val="20"/>
        </w:rPr>
      </w:pPr>
      <w:r w:rsidRPr="00C8347D">
        <w:rPr>
          <w:rFonts w:ascii="Tahoma" w:hAnsi="Tahoma" w:cs="Tahoma"/>
          <w:sz w:val="20"/>
          <w:szCs w:val="20"/>
        </w:rPr>
        <w:t>-</w:t>
      </w:r>
      <w:r w:rsidRPr="00C8347D">
        <w:rPr>
          <w:rFonts w:ascii="Tahoma" w:hAnsi="Tahoma" w:cs="Tahoma"/>
          <w:sz w:val="20"/>
          <w:szCs w:val="20"/>
        </w:rPr>
        <w:tab/>
        <w:t>zespół liczy maksymalnie 14 zawodniczek/zawodników.,</w:t>
      </w:r>
    </w:p>
    <w:p w14:paraId="43BD763B" w14:textId="77777777" w:rsidR="00E35C8F" w:rsidRDefault="00E35C8F" w:rsidP="00E35C8F">
      <w:pPr>
        <w:jc w:val="both"/>
        <w:rPr>
          <w:rFonts w:ascii="Tahoma" w:hAnsi="Tahoma" w:cs="Tahoma"/>
          <w:b/>
          <w:bCs/>
          <w:sz w:val="20"/>
          <w:szCs w:val="20"/>
        </w:rPr>
      </w:pPr>
      <w:r w:rsidRPr="00C8347D">
        <w:rPr>
          <w:rFonts w:ascii="Tahoma" w:hAnsi="Tahoma" w:cs="Tahoma"/>
          <w:sz w:val="20"/>
          <w:szCs w:val="20"/>
        </w:rPr>
        <w:br/>
      </w:r>
      <w:r w:rsidRPr="00C8347D">
        <w:rPr>
          <w:rFonts w:ascii="Tahoma" w:hAnsi="Tahoma" w:cs="Tahoma"/>
          <w:b/>
          <w:bCs/>
          <w:sz w:val="20"/>
          <w:szCs w:val="20"/>
        </w:rPr>
        <w:t>II – KATEGORIA WIEKOWA</w:t>
      </w:r>
    </w:p>
    <w:p w14:paraId="7AA43407" w14:textId="77777777" w:rsidR="00E35C8F" w:rsidRPr="00C8347D" w:rsidRDefault="00E35C8F" w:rsidP="00E35C8F">
      <w:pPr>
        <w:jc w:val="both"/>
        <w:rPr>
          <w:rFonts w:ascii="Tahoma" w:hAnsi="Tahoma" w:cs="Tahoma"/>
          <w:b/>
          <w:bCs/>
          <w:sz w:val="20"/>
          <w:szCs w:val="20"/>
        </w:rPr>
      </w:pPr>
    </w:p>
    <w:p w14:paraId="566D9078" w14:textId="77777777" w:rsidR="00E35C8F" w:rsidRDefault="00E35C8F" w:rsidP="00E35C8F">
      <w:pPr>
        <w:jc w:val="center"/>
        <w:rPr>
          <w:rFonts w:ascii="Tahoma" w:hAnsi="Tahoma" w:cs="Tahoma"/>
          <w:b/>
          <w:bCs/>
          <w:color w:val="FF0000"/>
          <w:sz w:val="20"/>
          <w:szCs w:val="20"/>
        </w:rPr>
      </w:pPr>
      <w:r w:rsidRPr="00C8347D">
        <w:rPr>
          <w:rFonts w:ascii="Tahoma" w:hAnsi="Tahoma" w:cs="Tahoma"/>
          <w:b/>
          <w:bCs/>
          <w:color w:val="FF0000"/>
          <w:sz w:val="20"/>
          <w:szCs w:val="20"/>
        </w:rPr>
        <w:t>IGRZYSKA MŁODZIEŻY SZKOLNEJ – rocznik &gt; 2012/2013</w:t>
      </w:r>
    </w:p>
    <w:p w14:paraId="54C75371" w14:textId="77777777" w:rsidR="00E35C8F" w:rsidRPr="00C8347D" w:rsidRDefault="00E35C8F" w:rsidP="00E35C8F">
      <w:pPr>
        <w:jc w:val="center"/>
        <w:rPr>
          <w:rFonts w:ascii="Tahoma" w:hAnsi="Tahoma" w:cs="Tahoma"/>
          <w:b/>
          <w:bCs/>
          <w:color w:val="FF0000"/>
          <w:sz w:val="20"/>
          <w:szCs w:val="20"/>
        </w:rPr>
      </w:pPr>
    </w:p>
    <w:p w14:paraId="444C4008" w14:textId="77777777" w:rsidR="00E35C8F" w:rsidRPr="00C8347D" w:rsidRDefault="00E35C8F" w:rsidP="00E35C8F">
      <w:pPr>
        <w:jc w:val="both"/>
        <w:rPr>
          <w:rFonts w:ascii="Tahoma" w:hAnsi="Tahoma" w:cs="Tahoma"/>
          <w:b/>
          <w:bCs/>
          <w:sz w:val="20"/>
          <w:szCs w:val="20"/>
        </w:rPr>
      </w:pPr>
      <w:r w:rsidRPr="00C8347D">
        <w:rPr>
          <w:rFonts w:ascii="Tahoma" w:hAnsi="Tahoma" w:cs="Tahoma"/>
          <w:b/>
          <w:bCs/>
          <w:sz w:val="20"/>
          <w:szCs w:val="20"/>
        </w:rPr>
        <w:t>III – PRZEPISY GRY</w:t>
      </w:r>
    </w:p>
    <w:p w14:paraId="3C415716" w14:textId="77777777" w:rsidR="00E35C8F" w:rsidRPr="00C8347D" w:rsidRDefault="00E35C8F" w:rsidP="00E35C8F">
      <w:pPr>
        <w:jc w:val="both"/>
        <w:rPr>
          <w:rFonts w:ascii="Tahoma" w:hAnsi="Tahoma" w:cs="Tahoma"/>
          <w:b/>
          <w:bCs/>
          <w:sz w:val="20"/>
          <w:szCs w:val="20"/>
        </w:rPr>
      </w:pPr>
    </w:p>
    <w:p w14:paraId="31B6BB36" w14:textId="77777777" w:rsidR="00E35C8F" w:rsidRPr="00C8347D" w:rsidRDefault="00E35C8F" w:rsidP="00E35C8F">
      <w:pPr>
        <w:jc w:val="both"/>
        <w:rPr>
          <w:rFonts w:ascii="Tahoma" w:hAnsi="Tahoma" w:cs="Tahoma"/>
          <w:sz w:val="20"/>
          <w:szCs w:val="20"/>
        </w:rPr>
      </w:pPr>
      <w:r w:rsidRPr="00C8347D">
        <w:rPr>
          <w:rFonts w:ascii="Tahoma" w:hAnsi="Tahoma" w:cs="Tahoma"/>
          <w:sz w:val="20"/>
          <w:szCs w:val="20"/>
        </w:rPr>
        <w:t xml:space="preserve">- </w:t>
      </w:r>
      <w:r w:rsidRPr="00C8347D">
        <w:rPr>
          <w:rFonts w:ascii="Tahoma" w:hAnsi="Tahoma" w:cs="Tahoma"/>
          <w:sz w:val="20"/>
          <w:szCs w:val="20"/>
        </w:rPr>
        <w:tab/>
        <w:t>I połowa 6 vs 6 (dowolnie), II połowa 7 vs 7,</w:t>
      </w:r>
    </w:p>
    <w:p w14:paraId="4A38E6C0" w14:textId="77777777" w:rsidR="00E35C8F" w:rsidRPr="00C8347D" w:rsidRDefault="00E35C8F" w:rsidP="00E35C8F">
      <w:pPr>
        <w:jc w:val="both"/>
        <w:rPr>
          <w:rFonts w:ascii="Tahoma" w:hAnsi="Tahoma" w:cs="Tahoma"/>
          <w:sz w:val="20"/>
          <w:szCs w:val="20"/>
        </w:rPr>
      </w:pPr>
      <w:r w:rsidRPr="00C8347D">
        <w:rPr>
          <w:rFonts w:ascii="Tahoma" w:hAnsi="Tahoma" w:cs="Tahoma"/>
          <w:sz w:val="20"/>
          <w:szCs w:val="20"/>
        </w:rPr>
        <w:t>-</w:t>
      </w:r>
      <w:r w:rsidRPr="00C8347D">
        <w:rPr>
          <w:rFonts w:ascii="Tahoma" w:hAnsi="Tahoma" w:cs="Tahoma"/>
          <w:sz w:val="20"/>
          <w:szCs w:val="20"/>
        </w:rPr>
        <w:tab/>
        <w:t>czas gry: 2 x20 minut + 5 minut przerwy,</w:t>
      </w:r>
    </w:p>
    <w:p w14:paraId="03F92F51" w14:textId="77777777" w:rsidR="00E35C8F" w:rsidRPr="00C8347D" w:rsidRDefault="00E35C8F" w:rsidP="00E35C8F">
      <w:pPr>
        <w:jc w:val="both"/>
        <w:rPr>
          <w:rFonts w:ascii="Tahoma" w:hAnsi="Tahoma" w:cs="Tahoma"/>
          <w:sz w:val="20"/>
          <w:szCs w:val="20"/>
        </w:rPr>
      </w:pPr>
      <w:r w:rsidRPr="00C8347D">
        <w:rPr>
          <w:rFonts w:ascii="Tahoma" w:hAnsi="Tahoma" w:cs="Tahoma"/>
          <w:sz w:val="20"/>
          <w:szCs w:val="20"/>
        </w:rPr>
        <w:t>-</w:t>
      </w:r>
      <w:r w:rsidRPr="00C8347D">
        <w:rPr>
          <w:rFonts w:ascii="Tahoma" w:hAnsi="Tahoma" w:cs="Tahoma"/>
          <w:sz w:val="20"/>
          <w:szCs w:val="20"/>
        </w:rPr>
        <w:tab/>
        <w:t>przy większej liczbie spotkań dziennie, zaleca się skracanie czasu gry,</w:t>
      </w:r>
    </w:p>
    <w:p w14:paraId="0998E88E" w14:textId="77777777" w:rsidR="00E35C8F" w:rsidRPr="00C8347D" w:rsidRDefault="00E35C8F" w:rsidP="00E35C8F">
      <w:pPr>
        <w:jc w:val="both"/>
        <w:rPr>
          <w:rFonts w:ascii="Tahoma" w:hAnsi="Tahoma" w:cs="Tahoma"/>
          <w:sz w:val="20"/>
          <w:szCs w:val="20"/>
        </w:rPr>
      </w:pPr>
      <w:r w:rsidRPr="00C8347D">
        <w:rPr>
          <w:rFonts w:ascii="Tahoma" w:hAnsi="Tahoma" w:cs="Tahoma"/>
          <w:sz w:val="20"/>
          <w:szCs w:val="20"/>
        </w:rPr>
        <w:t>-</w:t>
      </w:r>
      <w:r w:rsidRPr="00C8347D">
        <w:rPr>
          <w:rFonts w:ascii="Tahoma" w:hAnsi="Tahoma" w:cs="Tahoma"/>
          <w:sz w:val="20"/>
          <w:szCs w:val="20"/>
        </w:rPr>
        <w:tab/>
        <w:t>obowiązują rozmiary piłki: nr 1 (50 – 52) – dziewczęta; nr 2 (54 – 56) – chłopcy,</w:t>
      </w:r>
    </w:p>
    <w:p w14:paraId="4A1E56EB" w14:textId="77777777" w:rsidR="00E35C8F" w:rsidRPr="00C8347D" w:rsidRDefault="00E35C8F" w:rsidP="00E35C8F">
      <w:pPr>
        <w:jc w:val="both"/>
        <w:rPr>
          <w:rFonts w:ascii="Tahoma" w:hAnsi="Tahoma" w:cs="Tahoma"/>
          <w:sz w:val="20"/>
          <w:szCs w:val="20"/>
        </w:rPr>
      </w:pPr>
      <w:r w:rsidRPr="00C8347D">
        <w:rPr>
          <w:rFonts w:ascii="Tahoma" w:hAnsi="Tahoma" w:cs="Tahoma"/>
          <w:sz w:val="20"/>
          <w:szCs w:val="20"/>
        </w:rPr>
        <w:t>-</w:t>
      </w:r>
      <w:r w:rsidRPr="00C8347D">
        <w:rPr>
          <w:rFonts w:ascii="Tahoma" w:hAnsi="Tahoma" w:cs="Tahoma"/>
          <w:sz w:val="20"/>
          <w:szCs w:val="20"/>
        </w:rPr>
        <w:tab/>
        <w:t>zakaz stosowania obrony kombinowaniem (z plusem). Naruszenie tego zakazu skutkuje karą progresywną dla osoby odpowiedzialnej za drużynę, począwszy od upomnienia słownego,</w:t>
      </w:r>
    </w:p>
    <w:p w14:paraId="08F94C37" w14:textId="51566382" w:rsidR="00E35C8F" w:rsidRPr="00C8347D" w:rsidRDefault="00E35C8F" w:rsidP="00E35C8F">
      <w:pPr>
        <w:jc w:val="both"/>
        <w:rPr>
          <w:rFonts w:ascii="Tahoma" w:hAnsi="Tahoma" w:cs="Tahoma"/>
          <w:sz w:val="20"/>
          <w:szCs w:val="20"/>
        </w:rPr>
      </w:pPr>
      <w:r w:rsidRPr="00C8347D">
        <w:rPr>
          <w:rFonts w:ascii="Tahoma" w:hAnsi="Tahoma" w:cs="Tahoma"/>
          <w:sz w:val="20"/>
          <w:szCs w:val="20"/>
        </w:rPr>
        <w:t>-</w:t>
      </w:r>
      <w:r w:rsidRPr="00C8347D">
        <w:rPr>
          <w:rFonts w:ascii="Tahoma" w:hAnsi="Tahoma" w:cs="Tahoma"/>
          <w:sz w:val="20"/>
          <w:szCs w:val="20"/>
        </w:rPr>
        <w:tab/>
        <w:t xml:space="preserve">zmiana zawodnika może nastąpić tylko w sytuacji posiadania piłki. Przepis ten nie dotyczy zmiany </w:t>
      </w:r>
      <w:r>
        <w:rPr>
          <w:rFonts w:ascii="Tahoma" w:hAnsi="Tahoma" w:cs="Tahoma"/>
          <w:sz w:val="20"/>
          <w:szCs w:val="20"/>
        </w:rPr>
        <w:t xml:space="preserve">         </w:t>
      </w:r>
      <w:r w:rsidRPr="00C8347D">
        <w:rPr>
          <w:rFonts w:ascii="Tahoma" w:hAnsi="Tahoma" w:cs="Tahoma"/>
          <w:sz w:val="20"/>
          <w:szCs w:val="20"/>
        </w:rPr>
        <w:t>z zawodnikiem grającym na pozycji bramkarza,</w:t>
      </w:r>
    </w:p>
    <w:p w14:paraId="5EEDA176" w14:textId="77777777" w:rsidR="00E35C8F" w:rsidRPr="00C8347D" w:rsidRDefault="00E35C8F" w:rsidP="00E35C8F">
      <w:pPr>
        <w:jc w:val="both"/>
        <w:rPr>
          <w:rFonts w:ascii="Tahoma" w:hAnsi="Tahoma" w:cs="Tahoma"/>
          <w:sz w:val="20"/>
          <w:szCs w:val="20"/>
        </w:rPr>
      </w:pPr>
      <w:r w:rsidRPr="00C8347D">
        <w:rPr>
          <w:rFonts w:ascii="Tahoma" w:hAnsi="Tahoma" w:cs="Tahoma"/>
          <w:sz w:val="20"/>
          <w:szCs w:val="20"/>
        </w:rPr>
        <w:t>-</w:t>
      </w:r>
      <w:r w:rsidRPr="00C8347D">
        <w:rPr>
          <w:rFonts w:ascii="Tahoma" w:hAnsi="Tahoma" w:cs="Tahoma"/>
          <w:sz w:val="20"/>
          <w:szCs w:val="20"/>
        </w:rPr>
        <w:tab/>
        <w:t>drużyna ma prawo wziąć 1-minutowy czas w każdej połowie meczu,</w:t>
      </w:r>
    </w:p>
    <w:p w14:paraId="5D5810A5" w14:textId="77777777" w:rsidR="00E35C8F" w:rsidRPr="00C8347D" w:rsidRDefault="00E35C8F" w:rsidP="00E35C8F">
      <w:pPr>
        <w:jc w:val="both"/>
        <w:rPr>
          <w:rFonts w:ascii="Tahoma" w:hAnsi="Tahoma" w:cs="Tahoma"/>
          <w:sz w:val="20"/>
          <w:szCs w:val="20"/>
        </w:rPr>
      </w:pPr>
      <w:r w:rsidRPr="00C8347D">
        <w:rPr>
          <w:rFonts w:ascii="Tahoma" w:hAnsi="Tahoma" w:cs="Tahoma"/>
          <w:sz w:val="20"/>
          <w:szCs w:val="20"/>
        </w:rPr>
        <w:t>-</w:t>
      </w:r>
      <w:r w:rsidRPr="00C8347D">
        <w:rPr>
          <w:rFonts w:ascii="Tahoma" w:hAnsi="Tahoma" w:cs="Tahoma"/>
          <w:sz w:val="20"/>
          <w:szCs w:val="20"/>
        </w:rPr>
        <w:tab/>
        <w:t>wykluczenie zawodnika 2 minuty,</w:t>
      </w:r>
    </w:p>
    <w:p w14:paraId="16836F8C" w14:textId="77777777" w:rsidR="00E35C8F" w:rsidRPr="00C8347D" w:rsidRDefault="00E35C8F" w:rsidP="00E35C8F">
      <w:pPr>
        <w:jc w:val="both"/>
        <w:rPr>
          <w:rFonts w:ascii="Tahoma" w:hAnsi="Tahoma" w:cs="Tahoma"/>
          <w:sz w:val="20"/>
          <w:szCs w:val="20"/>
        </w:rPr>
      </w:pPr>
      <w:r w:rsidRPr="00C8347D">
        <w:rPr>
          <w:rFonts w:ascii="Tahoma" w:hAnsi="Tahoma" w:cs="Tahoma"/>
          <w:sz w:val="20"/>
          <w:szCs w:val="20"/>
        </w:rPr>
        <w:t>-</w:t>
      </w:r>
      <w:r w:rsidRPr="00C8347D">
        <w:rPr>
          <w:rFonts w:ascii="Tahoma" w:hAnsi="Tahoma" w:cs="Tahoma"/>
          <w:sz w:val="20"/>
          <w:szCs w:val="20"/>
        </w:rPr>
        <w:tab/>
        <w:t>zakaz używania kleju.</w:t>
      </w:r>
    </w:p>
    <w:p w14:paraId="4B5B0D06" w14:textId="77777777" w:rsidR="00E35C8F" w:rsidRPr="00C8347D" w:rsidRDefault="00E35C8F" w:rsidP="00E35C8F">
      <w:pPr>
        <w:jc w:val="both"/>
        <w:rPr>
          <w:rFonts w:ascii="Tahoma" w:hAnsi="Tahoma" w:cs="Tahoma"/>
          <w:b/>
          <w:bCs/>
          <w:sz w:val="20"/>
          <w:szCs w:val="20"/>
        </w:rPr>
      </w:pPr>
    </w:p>
    <w:p w14:paraId="7F0F7DBC" w14:textId="77777777" w:rsidR="00E35C8F" w:rsidRPr="00C8347D" w:rsidRDefault="00E35C8F" w:rsidP="00E35C8F">
      <w:pPr>
        <w:jc w:val="both"/>
        <w:rPr>
          <w:rFonts w:ascii="Tahoma" w:hAnsi="Tahoma" w:cs="Tahoma"/>
          <w:b/>
          <w:bCs/>
          <w:sz w:val="20"/>
          <w:szCs w:val="20"/>
        </w:rPr>
      </w:pPr>
      <w:r w:rsidRPr="00C8347D">
        <w:rPr>
          <w:rFonts w:ascii="Tahoma" w:hAnsi="Tahoma" w:cs="Tahoma"/>
          <w:b/>
          <w:bCs/>
          <w:sz w:val="20"/>
          <w:szCs w:val="20"/>
        </w:rPr>
        <w:t>IV – PUNKTACJA</w:t>
      </w:r>
    </w:p>
    <w:p w14:paraId="10579E58" w14:textId="77777777" w:rsidR="00E35C8F" w:rsidRPr="00C8347D" w:rsidRDefault="00E35C8F" w:rsidP="00E35C8F">
      <w:pPr>
        <w:jc w:val="both"/>
        <w:rPr>
          <w:rFonts w:ascii="Tahoma" w:hAnsi="Tahoma" w:cs="Tahoma"/>
          <w:sz w:val="20"/>
          <w:szCs w:val="20"/>
        </w:rPr>
      </w:pPr>
    </w:p>
    <w:p w14:paraId="0C6251FD" w14:textId="77777777" w:rsidR="00E35C8F" w:rsidRPr="00C8347D" w:rsidRDefault="00E35C8F" w:rsidP="00E35C8F">
      <w:pPr>
        <w:jc w:val="both"/>
        <w:rPr>
          <w:rFonts w:ascii="Tahoma" w:hAnsi="Tahoma" w:cs="Tahoma"/>
          <w:sz w:val="20"/>
          <w:szCs w:val="20"/>
        </w:rPr>
      </w:pPr>
      <w:r w:rsidRPr="00C8347D">
        <w:rPr>
          <w:rFonts w:ascii="Tahoma" w:hAnsi="Tahoma" w:cs="Tahoma"/>
          <w:b/>
          <w:bCs/>
          <w:sz w:val="20"/>
          <w:szCs w:val="20"/>
        </w:rPr>
        <w:t>1.</w:t>
      </w:r>
      <w:r w:rsidRPr="00C8347D">
        <w:rPr>
          <w:rFonts w:ascii="Tahoma" w:hAnsi="Tahoma" w:cs="Tahoma"/>
          <w:sz w:val="20"/>
          <w:szCs w:val="20"/>
        </w:rPr>
        <w:t xml:space="preserve"> Za wyniki osiągnięte w poszczególnych zawodach przyznaje się:</w:t>
      </w:r>
    </w:p>
    <w:p w14:paraId="32F01D58" w14:textId="77777777" w:rsidR="00E35C8F" w:rsidRPr="00C8347D" w:rsidRDefault="00E35C8F" w:rsidP="00E35C8F">
      <w:pPr>
        <w:jc w:val="both"/>
        <w:rPr>
          <w:rFonts w:ascii="Tahoma" w:hAnsi="Tahoma" w:cs="Tahoma"/>
          <w:sz w:val="20"/>
          <w:szCs w:val="20"/>
        </w:rPr>
      </w:pPr>
      <w:r w:rsidRPr="00C8347D">
        <w:rPr>
          <w:rFonts w:ascii="Tahoma" w:hAnsi="Tahoma" w:cs="Tahoma"/>
          <w:sz w:val="20"/>
          <w:szCs w:val="20"/>
        </w:rPr>
        <w:tab/>
      </w:r>
      <w:r w:rsidRPr="00C8347D">
        <w:rPr>
          <w:rFonts w:ascii="Tahoma" w:hAnsi="Tahoma" w:cs="Tahoma"/>
          <w:b/>
          <w:bCs/>
          <w:sz w:val="20"/>
          <w:szCs w:val="20"/>
        </w:rPr>
        <w:t>1)</w:t>
      </w:r>
      <w:r w:rsidRPr="00C8347D">
        <w:rPr>
          <w:rFonts w:ascii="Tahoma" w:hAnsi="Tahoma" w:cs="Tahoma"/>
          <w:sz w:val="20"/>
          <w:szCs w:val="20"/>
        </w:rPr>
        <w:t xml:space="preserve"> 3 pkt. – za zwycięstwo w regulaminowym czasie gry,</w:t>
      </w:r>
    </w:p>
    <w:p w14:paraId="40A288EB" w14:textId="77777777" w:rsidR="00E35C8F" w:rsidRPr="00C8347D" w:rsidRDefault="00E35C8F" w:rsidP="00E35C8F">
      <w:pPr>
        <w:jc w:val="both"/>
        <w:rPr>
          <w:rFonts w:ascii="Tahoma" w:hAnsi="Tahoma" w:cs="Tahoma"/>
          <w:sz w:val="20"/>
          <w:szCs w:val="20"/>
        </w:rPr>
      </w:pPr>
      <w:r w:rsidRPr="00C8347D">
        <w:rPr>
          <w:rFonts w:ascii="Tahoma" w:hAnsi="Tahoma" w:cs="Tahoma"/>
          <w:sz w:val="20"/>
          <w:szCs w:val="20"/>
        </w:rPr>
        <w:tab/>
      </w:r>
      <w:r w:rsidRPr="00C8347D">
        <w:rPr>
          <w:rFonts w:ascii="Tahoma" w:hAnsi="Tahoma" w:cs="Tahoma"/>
          <w:b/>
          <w:bCs/>
          <w:sz w:val="20"/>
          <w:szCs w:val="20"/>
        </w:rPr>
        <w:t>2)</w:t>
      </w:r>
      <w:r w:rsidRPr="00C8347D">
        <w:rPr>
          <w:rFonts w:ascii="Tahoma" w:hAnsi="Tahoma" w:cs="Tahoma"/>
          <w:sz w:val="20"/>
          <w:szCs w:val="20"/>
        </w:rPr>
        <w:t xml:space="preserve"> 2 pkt. – za zwycięstwo w rzutach karnych,</w:t>
      </w:r>
    </w:p>
    <w:p w14:paraId="366B71F1" w14:textId="77777777" w:rsidR="00E35C8F" w:rsidRPr="00C8347D" w:rsidRDefault="00E35C8F" w:rsidP="00E35C8F">
      <w:pPr>
        <w:jc w:val="both"/>
        <w:rPr>
          <w:rFonts w:ascii="Tahoma" w:hAnsi="Tahoma" w:cs="Tahoma"/>
          <w:sz w:val="20"/>
          <w:szCs w:val="20"/>
        </w:rPr>
      </w:pPr>
      <w:r w:rsidRPr="00C8347D">
        <w:rPr>
          <w:rFonts w:ascii="Tahoma" w:hAnsi="Tahoma" w:cs="Tahoma"/>
          <w:sz w:val="20"/>
          <w:szCs w:val="20"/>
        </w:rPr>
        <w:tab/>
      </w:r>
      <w:r w:rsidRPr="00C8347D">
        <w:rPr>
          <w:rFonts w:ascii="Tahoma" w:hAnsi="Tahoma" w:cs="Tahoma"/>
          <w:b/>
          <w:bCs/>
          <w:sz w:val="20"/>
          <w:szCs w:val="20"/>
        </w:rPr>
        <w:t>3)</w:t>
      </w:r>
      <w:r w:rsidRPr="00C8347D">
        <w:rPr>
          <w:rFonts w:ascii="Tahoma" w:hAnsi="Tahoma" w:cs="Tahoma"/>
          <w:sz w:val="20"/>
          <w:szCs w:val="20"/>
        </w:rPr>
        <w:t xml:space="preserve"> 1 pkt. – za porażkę po rzutach karnych,</w:t>
      </w:r>
    </w:p>
    <w:p w14:paraId="52FF0AD5" w14:textId="77777777" w:rsidR="00E35C8F" w:rsidRPr="00C8347D" w:rsidRDefault="00E35C8F" w:rsidP="00E35C8F">
      <w:pPr>
        <w:jc w:val="both"/>
        <w:rPr>
          <w:rFonts w:ascii="Tahoma" w:hAnsi="Tahoma" w:cs="Tahoma"/>
          <w:sz w:val="20"/>
          <w:szCs w:val="20"/>
        </w:rPr>
      </w:pPr>
      <w:r w:rsidRPr="00C8347D">
        <w:rPr>
          <w:rFonts w:ascii="Tahoma" w:hAnsi="Tahoma" w:cs="Tahoma"/>
          <w:sz w:val="20"/>
          <w:szCs w:val="20"/>
        </w:rPr>
        <w:tab/>
      </w:r>
      <w:r w:rsidRPr="00C8347D">
        <w:rPr>
          <w:rFonts w:ascii="Tahoma" w:hAnsi="Tahoma" w:cs="Tahoma"/>
          <w:b/>
          <w:bCs/>
          <w:sz w:val="20"/>
          <w:szCs w:val="20"/>
        </w:rPr>
        <w:t>4)</w:t>
      </w:r>
      <w:r w:rsidRPr="00C8347D">
        <w:rPr>
          <w:rFonts w:ascii="Tahoma" w:hAnsi="Tahoma" w:cs="Tahoma"/>
          <w:sz w:val="20"/>
          <w:szCs w:val="20"/>
        </w:rPr>
        <w:t xml:space="preserve"> 0 pkt. – za porażkę w regulaminowych czasie.</w:t>
      </w:r>
    </w:p>
    <w:p w14:paraId="1D4F76E1" w14:textId="77777777" w:rsidR="00E35C8F" w:rsidRPr="00C8347D" w:rsidRDefault="00E35C8F" w:rsidP="00E35C8F">
      <w:pPr>
        <w:jc w:val="both"/>
        <w:rPr>
          <w:rFonts w:ascii="Tahoma" w:hAnsi="Tahoma" w:cs="Tahoma"/>
          <w:sz w:val="20"/>
          <w:szCs w:val="20"/>
        </w:rPr>
      </w:pPr>
      <w:r w:rsidRPr="00C8347D">
        <w:rPr>
          <w:rFonts w:ascii="Tahoma" w:hAnsi="Tahoma" w:cs="Tahoma"/>
          <w:b/>
          <w:bCs/>
          <w:sz w:val="20"/>
          <w:szCs w:val="20"/>
        </w:rPr>
        <w:t>2.</w:t>
      </w:r>
      <w:r w:rsidRPr="00C8347D">
        <w:rPr>
          <w:rFonts w:ascii="Tahoma" w:hAnsi="Tahoma" w:cs="Tahoma"/>
          <w:sz w:val="20"/>
          <w:szCs w:val="20"/>
        </w:rPr>
        <w:t xml:space="preserve"> O kolejności drużyn w trakcie rozgrywek decydują kolejno:</w:t>
      </w:r>
    </w:p>
    <w:p w14:paraId="0C9065FD" w14:textId="77777777" w:rsidR="00E35C8F" w:rsidRPr="00C8347D" w:rsidRDefault="00E35C8F" w:rsidP="00E35C8F">
      <w:pPr>
        <w:jc w:val="both"/>
        <w:rPr>
          <w:rFonts w:ascii="Tahoma" w:hAnsi="Tahoma" w:cs="Tahoma"/>
          <w:sz w:val="20"/>
          <w:szCs w:val="20"/>
        </w:rPr>
      </w:pPr>
      <w:r w:rsidRPr="00C8347D">
        <w:rPr>
          <w:rFonts w:ascii="Tahoma" w:hAnsi="Tahoma" w:cs="Tahoma"/>
          <w:b/>
          <w:bCs/>
          <w:sz w:val="20"/>
          <w:szCs w:val="20"/>
        </w:rPr>
        <w:t>a)</w:t>
      </w:r>
      <w:r w:rsidRPr="00C8347D">
        <w:rPr>
          <w:rFonts w:ascii="Tahoma" w:hAnsi="Tahoma" w:cs="Tahoma"/>
          <w:sz w:val="20"/>
          <w:szCs w:val="20"/>
        </w:rPr>
        <w:t xml:space="preserve"> większa liczba zdobytych punktów;</w:t>
      </w:r>
    </w:p>
    <w:p w14:paraId="1AA562FE" w14:textId="77777777" w:rsidR="00E35C8F" w:rsidRPr="00C8347D" w:rsidRDefault="00E35C8F" w:rsidP="00E35C8F">
      <w:pPr>
        <w:jc w:val="both"/>
        <w:rPr>
          <w:rFonts w:ascii="Tahoma" w:hAnsi="Tahoma" w:cs="Tahoma"/>
          <w:sz w:val="20"/>
          <w:szCs w:val="20"/>
        </w:rPr>
      </w:pPr>
      <w:r w:rsidRPr="00C8347D">
        <w:rPr>
          <w:rFonts w:ascii="Tahoma" w:hAnsi="Tahoma" w:cs="Tahoma"/>
          <w:b/>
          <w:bCs/>
          <w:sz w:val="20"/>
          <w:szCs w:val="20"/>
        </w:rPr>
        <w:t>b)</w:t>
      </w:r>
      <w:r w:rsidRPr="00C8347D">
        <w:rPr>
          <w:rFonts w:ascii="Tahoma" w:hAnsi="Tahoma" w:cs="Tahoma"/>
          <w:sz w:val="20"/>
          <w:szCs w:val="20"/>
        </w:rPr>
        <w:t xml:space="preserve"> Jeżeli dwie lub więcej drużyn uzyska tę samą liczbę punktów:</w:t>
      </w:r>
    </w:p>
    <w:p w14:paraId="55D37A12" w14:textId="77777777" w:rsidR="00E35C8F" w:rsidRPr="00C8347D" w:rsidRDefault="00E35C8F" w:rsidP="00E35C8F">
      <w:pPr>
        <w:jc w:val="both"/>
        <w:rPr>
          <w:rFonts w:ascii="Tahoma" w:hAnsi="Tahoma" w:cs="Tahoma"/>
          <w:sz w:val="20"/>
          <w:szCs w:val="20"/>
        </w:rPr>
      </w:pPr>
      <w:r w:rsidRPr="00C8347D">
        <w:rPr>
          <w:rFonts w:ascii="Tahoma" w:hAnsi="Tahoma" w:cs="Tahoma"/>
          <w:sz w:val="20"/>
          <w:szCs w:val="20"/>
        </w:rPr>
        <w:t>-</w:t>
      </w:r>
      <w:r w:rsidRPr="00C8347D">
        <w:rPr>
          <w:rFonts w:ascii="Tahoma" w:hAnsi="Tahoma" w:cs="Tahoma"/>
          <w:sz w:val="20"/>
          <w:szCs w:val="20"/>
        </w:rPr>
        <w:tab/>
        <w:t>większa liczba punktów zdobytych w meczach pomiędzy zainteresowanymi drużynami:</w:t>
      </w:r>
    </w:p>
    <w:p w14:paraId="2CFEEF8A" w14:textId="77777777" w:rsidR="00E35C8F" w:rsidRPr="00C8347D" w:rsidRDefault="00E35C8F" w:rsidP="00E35C8F">
      <w:pPr>
        <w:jc w:val="both"/>
        <w:rPr>
          <w:rFonts w:ascii="Tahoma" w:hAnsi="Tahoma" w:cs="Tahoma"/>
          <w:sz w:val="20"/>
          <w:szCs w:val="20"/>
        </w:rPr>
      </w:pPr>
      <w:r w:rsidRPr="00C8347D">
        <w:rPr>
          <w:rFonts w:ascii="Tahoma" w:hAnsi="Tahoma" w:cs="Tahoma"/>
          <w:sz w:val="20"/>
          <w:szCs w:val="20"/>
        </w:rPr>
        <w:t>-</w:t>
      </w:r>
      <w:r w:rsidRPr="00C8347D">
        <w:rPr>
          <w:rFonts w:ascii="Tahoma" w:hAnsi="Tahoma" w:cs="Tahoma"/>
          <w:sz w:val="20"/>
          <w:szCs w:val="20"/>
        </w:rPr>
        <w:tab/>
        <w:t>większa dodatnia różnica bramek z meczów pomiędzy zainteresowanymi drużynami;</w:t>
      </w:r>
    </w:p>
    <w:p w14:paraId="4B38434B" w14:textId="77777777" w:rsidR="00E35C8F" w:rsidRPr="00C8347D" w:rsidRDefault="00E35C8F" w:rsidP="00E35C8F">
      <w:pPr>
        <w:jc w:val="both"/>
        <w:rPr>
          <w:rFonts w:ascii="Tahoma" w:hAnsi="Tahoma" w:cs="Tahoma"/>
          <w:sz w:val="20"/>
          <w:szCs w:val="20"/>
        </w:rPr>
      </w:pPr>
      <w:r w:rsidRPr="00C8347D">
        <w:rPr>
          <w:rFonts w:ascii="Tahoma" w:hAnsi="Tahoma" w:cs="Tahoma"/>
          <w:sz w:val="20"/>
          <w:szCs w:val="20"/>
        </w:rPr>
        <w:t>-</w:t>
      </w:r>
      <w:r w:rsidRPr="00C8347D">
        <w:rPr>
          <w:rFonts w:ascii="Tahoma" w:hAnsi="Tahoma" w:cs="Tahoma"/>
          <w:sz w:val="20"/>
          <w:szCs w:val="20"/>
        </w:rPr>
        <w:tab/>
        <w:t>większa liczba zdobytych bramek w meczach pomiędzy zainteresowanymi drużynami;</w:t>
      </w:r>
    </w:p>
    <w:p w14:paraId="487A7CFF" w14:textId="77777777" w:rsidR="00E35C8F" w:rsidRPr="00C8347D" w:rsidRDefault="00E35C8F" w:rsidP="00E35C8F">
      <w:pPr>
        <w:jc w:val="both"/>
        <w:rPr>
          <w:rFonts w:ascii="Tahoma" w:hAnsi="Tahoma" w:cs="Tahoma"/>
          <w:sz w:val="20"/>
          <w:szCs w:val="20"/>
        </w:rPr>
      </w:pPr>
      <w:r w:rsidRPr="00C8347D">
        <w:rPr>
          <w:rFonts w:ascii="Tahoma" w:hAnsi="Tahoma" w:cs="Tahoma"/>
          <w:sz w:val="20"/>
          <w:szCs w:val="20"/>
        </w:rPr>
        <w:t>-</w:t>
      </w:r>
      <w:r w:rsidRPr="00C8347D">
        <w:rPr>
          <w:rFonts w:ascii="Tahoma" w:hAnsi="Tahoma" w:cs="Tahoma"/>
          <w:sz w:val="20"/>
          <w:szCs w:val="20"/>
        </w:rPr>
        <w:tab/>
        <w:t>większa dodatnia (mniejsza ujemna) różnica bramek ze wszystkich meczów;</w:t>
      </w:r>
    </w:p>
    <w:p w14:paraId="1E1A19EE" w14:textId="77777777" w:rsidR="00E35C8F" w:rsidRPr="00C8347D" w:rsidRDefault="00E35C8F" w:rsidP="00E35C8F">
      <w:pPr>
        <w:jc w:val="both"/>
        <w:rPr>
          <w:rFonts w:ascii="Tahoma" w:hAnsi="Tahoma" w:cs="Tahoma"/>
          <w:sz w:val="20"/>
          <w:szCs w:val="20"/>
        </w:rPr>
      </w:pPr>
      <w:r w:rsidRPr="00C8347D">
        <w:rPr>
          <w:rFonts w:ascii="Tahoma" w:hAnsi="Tahoma" w:cs="Tahoma"/>
          <w:sz w:val="20"/>
          <w:szCs w:val="20"/>
        </w:rPr>
        <w:t>-</w:t>
      </w:r>
      <w:r w:rsidRPr="00C8347D">
        <w:rPr>
          <w:rFonts w:ascii="Tahoma" w:hAnsi="Tahoma" w:cs="Tahoma"/>
          <w:sz w:val="20"/>
          <w:szCs w:val="20"/>
        </w:rPr>
        <w:tab/>
        <w:t>większa liczba zdobytych bramek we wszystkich meczach;</w:t>
      </w:r>
    </w:p>
    <w:p w14:paraId="6A618A63" w14:textId="77777777" w:rsidR="00E35C8F" w:rsidRPr="00C8347D" w:rsidRDefault="00E35C8F" w:rsidP="00E35C8F">
      <w:pPr>
        <w:jc w:val="both"/>
        <w:rPr>
          <w:rFonts w:ascii="Tahoma" w:hAnsi="Tahoma" w:cs="Tahoma"/>
          <w:sz w:val="20"/>
          <w:szCs w:val="20"/>
        </w:rPr>
      </w:pPr>
      <w:r w:rsidRPr="00C8347D">
        <w:rPr>
          <w:rFonts w:ascii="Tahoma" w:hAnsi="Tahoma" w:cs="Tahoma"/>
          <w:sz w:val="20"/>
          <w:szCs w:val="20"/>
        </w:rPr>
        <w:t>-</w:t>
      </w:r>
      <w:r w:rsidRPr="00C8347D">
        <w:rPr>
          <w:rFonts w:ascii="Tahoma" w:hAnsi="Tahoma" w:cs="Tahoma"/>
          <w:sz w:val="20"/>
          <w:szCs w:val="20"/>
        </w:rPr>
        <w:tab/>
        <w:t>losowanie.</w:t>
      </w:r>
    </w:p>
    <w:p w14:paraId="3B06EA62" w14:textId="77777777" w:rsidR="00E35C8F" w:rsidRPr="00C8347D" w:rsidRDefault="00E35C8F" w:rsidP="00E35C8F">
      <w:pPr>
        <w:jc w:val="both"/>
        <w:rPr>
          <w:rFonts w:ascii="Tahoma" w:hAnsi="Tahoma" w:cs="Tahoma"/>
          <w:sz w:val="20"/>
          <w:szCs w:val="20"/>
        </w:rPr>
      </w:pPr>
      <w:r w:rsidRPr="00C8347D">
        <w:rPr>
          <w:rFonts w:ascii="Tahoma" w:hAnsi="Tahoma" w:cs="Tahoma"/>
          <w:b/>
          <w:bCs/>
          <w:sz w:val="20"/>
          <w:szCs w:val="20"/>
        </w:rPr>
        <w:lastRenderedPageBreak/>
        <w:t xml:space="preserve">3. </w:t>
      </w:r>
      <w:r w:rsidRPr="00C8347D">
        <w:rPr>
          <w:rFonts w:ascii="Tahoma" w:hAnsi="Tahoma" w:cs="Tahoma"/>
          <w:sz w:val="20"/>
          <w:szCs w:val="20"/>
        </w:rPr>
        <w:t>W meczach kończących w podstawowym czasie gry remisem wynik zawodów zalicza się do tabeli (rzuty karne po regulaminowym czasie gry służą jedynie wyłonieniu zwycięzcy i nie są zaliczane do wyniku meczu oraz statystyk indywidualnych).</w:t>
      </w:r>
    </w:p>
    <w:p w14:paraId="135A7318" w14:textId="77777777" w:rsidR="00E35C8F" w:rsidRPr="00C8347D" w:rsidRDefault="00E35C8F" w:rsidP="00E35C8F">
      <w:pPr>
        <w:jc w:val="both"/>
        <w:rPr>
          <w:rFonts w:ascii="Tahoma" w:hAnsi="Tahoma" w:cs="Tahoma"/>
          <w:sz w:val="20"/>
          <w:szCs w:val="20"/>
        </w:rPr>
      </w:pPr>
    </w:p>
    <w:p w14:paraId="0FFE09C2" w14:textId="787BF9FB" w:rsidR="00E35C8F" w:rsidRPr="00C8347D" w:rsidRDefault="00E35C8F" w:rsidP="00E35C8F">
      <w:pPr>
        <w:jc w:val="both"/>
        <w:rPr>
          <w:rFonts w:ascii="Tahoma" w:hAnsi="Tahoma" w:cs="Tahoma"/>
          <w:sz w:val="20"/>
          <w:szCs w:val="20"/>
        </w:rPr>
      </w:pPr>
      <w:r w:rsidRPr="00C8347D">
        <w:rPr>
          <w:rFonts w:ascii="Tahoma" w:hAnsi="Tahoma" w:cs="Tahoma"/>
          <w:b/>
          <w:bCs/>
          <w:sz w:val="20"/>
          <w:szCs w:val="20"/>
        </w:rPr>
        <w:t xml:space="preserve">4. </w:t>
      </w:r>
      <w:r w:rsidRPr="00C8347D">
        <w:rPr>
          <w:rFonts w:ascii="Tahoma" w:hAnsi="Tahoma" w:cs="Tahoma"/>
          <w:b/>
          <w:bCs/>
          <w:color w:val="FF0000"/>
          <w:sz w:val="20"/>
          <w:szCs w:val="20"/>
        </w:rPr>
        <w:t>WAŻNE.</w:t>
      </w:r>
      <w:r w:rsidRPr="00C8347D">
        <w:rPr>
          <w:rFonts w:ascii="Tahoma" w:hAnsi="Tahoma" w:cs="Tahoma"/>
          <w:sz w:val="20"/>
          <w:szCs w:val="20"/>
        </w:rPr>
        <w:t xml:space="preserve"> Do finału wojewódzkiego awansują trzy najlepsze zespoły z półfinałów, które zajęły miejsce </w:t>
      </w:r>
      <w:r>
        <w:rPr>
          <w:rFonts w:ascii="Tahoma" w:hAnsi="Tahoma" w:cs="Tahoma"/>
          <w:sz w:val="20"/>
          <w:szCs w:val="20"/>
        </w:rPr>
        <w:t xml:space="preserve">          </w:t>
      </w:r>
      <w:r w:rsidRPr="00C8347D">
        <w:rPr>
          <w:rFonts w:ascii="Tahoma" w:hAnsi="Tahoma" w:cs="Tahoma"/>
          <w:sz w:val="20"/>
          <w:szCs w:val="20"/>
        </w:rPr>
        <w:t>w grupach A, B, C, a czwartym będzie zespół wyłoniony w barażach z pośród zespołów, które w półfinałach zajęły II miejsce. Organizatorem baraży będzie zespół z II miejsca grupy A.</w:t>
      </w:r>
      <w:r w:rsidRPr="00C8347D">
        <w:rPr>
          <w:rFonts w:ascii="Tahoma" w:hAnsi="Tahoma" w:cs="Tahoma"/>
          <w:sz w:val="20"/>
          <w:szCs w:val="20"/>
        </w:rPr>
        <w:tab/>
      </w:r>
    </w:p>
    <w:p w14:paraId="7E236AE8" w14:textId="47321C93" w:rsidR="00E35C8F" w:rsidRPr="00C8347D" w:rsidRDefault="00E35C8F" w:rsidP="00E35C8F">
      <w:pPr>
        <w:jc w:val="both"/>
        <w:rPr>
          <w:rFonts w:ascii="Tahoma" w:hAnsi="Tahoma" w:cs="Tahoma"/>
          <w:b/>
          <w:bCs/>
          <w:sz w:val="20"/>
          <w:szCs w:val="20"/>
        </w:rPr>
      </w:pPr>
      <w:r w:rsidRPr="00C8347D">
        <w:rPr>
          <w:rFonts w:ascii="Tahoma" w:hAnsi="Tahoma" w:cs="Tahoma"/>
          <w:sz w:val="20"/>
          <w:szCs w:val="20"/>
        </w:rPr>
        <w:br/>
      </w:r>
      <w:r w:rsidRPr="00C8347D">
        <w:rPr>
          <w:rFonts w:ascii="Tahoma" w:hAnsi="Tahoma" w:cs="Tahoma"/>
          <w:b/>
          <w:bCs/>
          <w:color w:val="EE0000"/>
          <w:sz w:val="20"/>
          <w:szCs w:val="20"/>
        </w:rPr>
        <w:t>UWAGA</w:t>
      </w:r>
      <w:r w:rsidRPr="00C8347D">
        <w:rPr>
          <w:rFonts w:ascii="Tahoma" w:hAnsi="Tahoma" w:cs="Tahoma"/>
          <w:sz w:val="20"/>
          <w:szCs w:val="20"/>
        </w:rPr>
        <w:br/>
      </w:r>
      <w:r w:rsidRPr="00C8347D">
        <w:rPr>
          <w:rFonts w:ascii="Tahoma" w:hAnsi="Tahoma" w:cs="Tahoma"/>
          <w:b/>
          <w:bCs/>
          <w:sz w:val="20"/>
          <w:szCs w:val="20"/>
        </w:rPr>
        <w:t xml:space="preserve">Zgoda na start w wyższej kategorii wiekowej (rocznik 2014) do pobrania na stronie </w:t>
      </w:r>
      <w:hyperlink r:id="rId80" w:history="1">
        <w:r w:rsidRPr="00C8347D">
          <w:rPr>
            <w:rStyle w:val="Hipercze"/>
            <w:rFonts w:ascii="Tahoma" w:hAnsi="Tahoma" w:cs="Tahoma"/>
            <w:sz w:val="20"/>
            <w:szCs w:val="20"/>
          </w:rPr>
          <w:t>srs.szs.pl</w:t>
        </w:r>
      </w:hyperlink>
      <w:r w:rsidRPr="00C8347D">
        <w:rPr>
          <w:rFonts w:ascii="Tahoma" w:hAnsi="Tahoma" w:cs="Tahoma"/>
          <w:sz w:val="20"/>
          <w:szCs w:val="20"/>
        </w:rPr>
        <w:t xml:space="preserve"> </w:t>
      </w:r>
      <w:r w:rsidRPr="00C8347D">
        <w:rPr>
          <w:rFonts w:ascii="Tahoma" w:hAnsi="Tahoma" w:cs="Tahoma"/>
          <w:b/>
          <w:bCs/>
          <w:sz w:val="20"/>
          <w:szCs w:val="20"/>
        </w:rPr>
        <w:t>zakładka</w:t>
      </w:r>
      <w:r w:rsidRPr="00C8347D">
        <w:rPr>
          <w:rFonts w:ascii="Tahoma" w:hAnsi="Tahoma" w:cs="Tahoma"/>
          <w:sz w:val="20"/>
          <w:szCs w:val="20"/>
        </w:rPr>
        <w:t xml:space="preserve"> </w:t>
      </w:r>
      <w:hyperlink r:id="rId81" w:history="1">
        <w:r w:rsidRPr="00C8347D">
          <w:rPr>
            <w:rStyle w:val="Hipercze"/>
            <w:rFonts w:ascii="Tahoma" w:hAnsi="Tahoma" w:cs="Tahoma"/>
            <w:sz w:val="20"/>
            <w:szCs w:val="20"/>
          </w:rPr>
          <w:t>https://srs.szs.pl/zawodnicy</w:t>
        </w:r>
      </w:hyperlink>
      <w:r w:rsidRPr="00C8347D">
        <w:rPr>
          <w:rFonts w:ascii="Tahoma" w:hAnsi="Tahoma" w:cs="Tahoma"/>
          <w:sz w:val="20"/>
          <w:szCs w:val="20"/>
        </w:rPr>
        <w:t xml:space="preserve"> </w:t>
      </w:r>
      <w:r w:rsidRPr="00C8347D">
        <w:rPr>
          <w:rFonts w:ascii="Tahoma" w:hAnsi="Tahoma" w:cs="Tahoma"/>
          <w:b/>
          <w:bCs/>
          <w:sz w:val="20"/>
          <w:szCs w:val="20"/>
        </w:rPr>
        <w:t xml:space="preserve">. </w:t>
      </w:r>
      <w:r w:rsidRPr="00C8347D">
        <w:rPr>
          <w:rFonts w:ascii="Tahoma" w:hAnsi="Tahoma" w:cs="Tahoma"/>
          <w:b/>
          <w:bCs/>
          <w:color w:val="EE0000"/>
          <w:sz w:val="20"/>
          <w:szCs w:val="20"/>
        </w:rPr>
        <w:t>Kafelek koloru czerwonego „ZK”</w:t>
      </w:r>
    </w:p>
    <w:p w14:paraId="2FC93208" w14:textId="77777777" w:rsidR="00E35C8F" w:rsidRPr="00C8347D" w:rsidRDefault="00E35C8F" w:rsidP="00E35C8F">
      <w:pPr>
        <w:jc w:val="both"/>
        <w:rPr>
          <w:rFonts w:ascii="Tahoma" w:hAnsi="Tahoma" w:cs="Tahoma"/>
          <w:b/>
          <w:bCs/>
          <w:sz w:val="20"/>
          <w:szCs w:val="20"/>
        </w:rPr>
      </w:pPr>
      <w:r w:rsidRPr="00C8347D">
        <w:rPr>
          <w:rFonts w:ascii="Tahoma" w:hAnsi="Tahoma" w:cs="Tahoma"/>
          <w:b/>
          <w:bCs/>
          <w:sz w:val="20"/>
          <w:szCs w:val="20"/>
        </w:rPr>
        <w:t>Uczeń szkoły w jednym roku szkolnym może reprezentować szkołę tylko w jednej kategorii wiekowej.</w:t>
      </w:r>
    </w:p>
    <w:p w14:paraId="5491182C" w14:textId="77777777" w:rsidR="00E35C8F" w:rsidRPr="00C8347D" w:rsidRDefault="00E35C8F" w:rsidP="00E35C8F">
      <w:pPr>
        <w:jc w:val="both"/>
        <w:rPr>
          <w:rFonts w:ascii="Tahoma" w:hAnsi="Tahoma" w:cs="Tahoma"/>
          <w:sz w:val="20"/>
          <w:szCs w:val="20"/>
        </w:rPr>
      </w:pPr>
    </w:p>
    <w:p w14:paraId="5D5943D2" w14:textId="77777777" w:rsidR="00E35C8F" w:rsidRPr="00C8347D" w:rsidRDefault="00E35C8F" w:rsidP="00E35C8F">
      <w:pPr>
        <w:jc w:val="both"/>
        <w:rPr>
          <w:rFonts w:ascii="Tahoma" w:hAnsi="Tahoma" w:cs="Tahoma"/>
          <w:b/>
          <w:bCs/>
          <w:color w:val="FF0000"/>
          <w:sz w:val="20"/>
          <w:szCs w:val="20"/>
        </w:rPr>
      </w:pPr>
      <w:r w:rsidRPr="00C8347D">
        <w:rPr>
          <w:rFonts w:ascii="Tahoma" w:hAnsi="Tahoma" w:cs="Tahoma"/>
          <w:b/>
          <w:bCs/>
          <w:color w:val="FF0000"/>
          <w:sz w:val="20"/>
          <w:szCs w:val="20"/>
        </w:rPr>
        <w:t>Rozgrywki gminne i powiatowe mogą być sędziowane przez nauczycieli wychowania fizycznego.</w:t>
      </w:r>
    </w:p>
    <w:p w14:paraId="448BC873" w14:textId="77777777" w:rsidR="00E35C8F" w:rsidRPr="00C8347D" w:rsidRDefault="00E35C8F" w:rsidP="00E35C8F">
      <w:pPr>
        <w:jc w:val="both"/>
        <w:rPr>
          <w:rFonts w:ascii="Tahoma" w:hAnsi="Tahoma" w:cs="Tahoma"/>
          <w:b/>
          <w:bCs/>
          <w:color w:val="FF0000"/>
          <w:sz w:val="20"/>
          <w:szCs w:val="20"/>
        </w:rPr>
      </w:pPr>
      <w:r w:rsidRPr="00C8347D">
        <w:rPr>
          <w:rFonts w:ascii="Tahoma" w:hAnsi="Tahoma" w:cs="Tahoma"/>
          <w:b/>
          <w:bCs/>
          <w:color w:val="FF0000"/>
          <w:sz w:val="20"/>
          <w:szCs w:val="20"/>
        </w:rPr>
        <w:t>Każdy uczeń musi posiadać ważną legitymację szkolną.</w:t>
      </w:r>
      <w:r w:rsidRPr="00C8347D">
        <w:rPr>
          <w:rFonts w:ascii="Tahoma" w:hAnsi="Tahoma" w:cs="Tahoma"/>
          <w:b/>
          <w:bCs/>
          <w:color w:val="FF0000"/>
          <w:sz w:val="20"/>
          <w:szCs w:val="20"/>
          <w:highlight w:val="green"/>
        </w:rPr>
        <w:t xml:space="preserve"> W wyjątkowych sytuacjach uczeń może posiadać inny dokument ze zdjęciem oraz zaświadczenie dyrektora szkoły potwierdzające tożsamość ucznia.</w:t>
      </w:r>
    </w:p>
    <w:p w14:paraId="4195B29A" w14:textId="77777777" w:rsidR="00E35C8F" w:rsidRPr="00C8347D" w:rsidRDefault="00E35C8F" w:rsidP="00E35C8F">
      <w:pPr>
        <w:jc w:val="both"/>
        <w:rPr>
          <w:rFonts w:ascii="Tahoma" w:hAnsi="Tahoma" w:cs="Tahoma"/>
          <w:b/>
          <w:bCs/>
          <w:color w:val="FF0000"/>
          <w:sz w:val="20"/>
          <w:szCs w:val="20"/>
        </w:rPr>
      </w:pPr>
      <w:r w:rsidRPr="00C8347D">
        <w:rPr>
          <w:rFonts w:ascii="Tahoma" w:hAnsi="Tahoma" w:cs="Tahoma"/>
          <w:b/>
          <w:bCs/>
          <w:color w:val="FF0000"/>
          <w:sz w:val="20"/>
          <w:szCs w:val="20"/>
        </w:rPr>
        <w:t>Prawo reprezentowania szkoły mają uczniowie, którzy rozpoczęli w niej naukę nie później niż       1 października roku szkolnego 20265/2027 lub za zgodą organizatora.</w:t>
      </w:r>
    </w:p>
    <w:p w14:paraId="26F19B15" w14:textId="77777777" w:rsidR="00E35C8F" w:rsidRPr="00C8347D" w:rsidRDefault="00E35C8F" w:rsidP="00E35C8F">
      <w:pPr>
        <w:jc w:val="both"/>
        <w:rPr>
          <w:rFonts w:ascii="Tahoma" w:hAnsi="Tahoma" w:cs="Tahoma"/>
          <w:b/>
          <w:bCs/>
          <w:color w:val="FF0000"/>
          <w:sz w:val="20"/>
          <w:szCs w:val="20"/>
        </w:rPr>
      </w:pPr>
      <w:r w:rsidRPr="00C8347D">
        <w:rPr>
          <w:rFonts w:ascii="Tahoma" w:hAnsi="Tahoma" w:cs="Tahoma"/>
          <w:b/>
          <w:bCs/>
          <w:color w:val="FF0000"/>
          <w:sz w:val="20"/>
          <w:szCs w:val="20"/>
        </w:rPr>
        <w:t>Każdy uczeń musi posiadać zgodę rodziców lub opiekunów prawnych na udział w zawodach.</w:t>
      </w:r>
    </w:p>
    <w:p w14:paraId="1DD74601" w14:textId="77777777" w:rsidR="00E35C8F" w:rsidRPr="00C8347D" w:rsidRDefault="00E35C8F" w:rsidP="00E35C8F">
      <w:pPr>
        <w:jc w:val="both"/>
        <w:rPr>
          <w:rFonts w:ascii="Tahoma" w:hAnsi="Tahoma" w:cs="Tahoma"/>
          <w:b/>
          <w:bCs/>
          <w:color w:val="FF0000"/>
          <w:sz w:val="20"/>
          <w:szCs w:val="20"/>
        </w:rPr>
      </w:pPr>
      <w:r w:rsidRPr="00C8347D">
        <w:rPr>
          <w:rFonts w:ascii="Tahoma" w:hAnsi="Tahoma" w:cs="Tahoma"/>
          <w:b/>
          <w:bCs/>
          <w:color w:val="FF0000"/>
          <w:sz w:val="20"/>
          <w:szCs w:val="20"/>
        </w:rPr>
        <w:t xml:space="preserve">Zgodę należy zamieścić w Systemie Rejestracji Szkół – </w:t>
      </w:r>
      <w:r w:rsidRPr="00C8347D">
        <w:rPr>
          <w:rFonts w:ascii="Tahoma" w:hAnsi="Tahoma" w:cs="Tahoma"/>
          <w:b/>
          <w:bCs/>
          <w:color w:val="0070C0"/>
          <w:sz w:val="20"/>
          <w:szCs w:val="20"/>
        </w:rPr>
        <w:t>srs.szs.pl</w:t>
      </w:r>
      <w:r w:rsidRPr="00C8347D">
        <w:rPr>
          <w:rFonts w:ascii="Tahoma" w:hAnsi="Tahoma" w:cs="Tahoma"/>
          <w:b/>
          <w:bCs/>
          <w:color w:val="FF0000"/>
          <w:sz w:val="20"/>
          <w:szCs w:val="20"/>
        </w:rPr>
        <w:t>. Zgoda pozostaje w szkole.</w:t>
      </w:r>
    </w:p>
    <w:p w14:paraId="7F53BA0F" w14:textId="70B9F89C" w:rsidR="00D027CC" w:rsidRPr="00E35C8F" w:rsidRDefault="00E35C8F" w:rsidP="00D027CC">
      <w:pPr>
        <w:pStyle w:val="Nagwek6"/>
        <w:jc w:val="both"/>
        <w:rPr>
          <w:rFonts w:ascii="Tahoma" w:hAnsi="Tahoma" w:cs="Tahoma"/>
          <w:iCs/>
          <w:sz w:val="24"/>
          <w:szCs w:val="24"/>
        </w:rPr>
      </w:pPr>
      <w:r>
        <w:rPr>
          <w:rFonts w:ascii="Tahoma" w:hAnsi="Tahoma" w:cs="Tahoma"/>
          <w:iCs/>
          <w:sz w:val="24"/>
          <w:szCs w:val="24"/>
        </w:rPr>
        <w:t>12</w:t>
      </w:r>
      <w:r w:rsidR="00D027CC" w:rsidRPr="00E35C8F">
        <w:rPr>
          <w:rFonts w:ascii="Tahoma" w:hAnsi="Tahoma" w:cs="Tahoma"/>
          <w:iCs/>
          <w:sz w:val="24"/>
          <w:szCs w:val="24"/>
        </w:rPr>
        <w:t xml:space="preserve">. </w:t>
      </w:r>
      <w:r>
        <w:rPr>
          <w:rFonts w:ascii="Tahoma" w:hAnsi="Tahoma" w:cs="Tahoma"/>
          <w:iCs/>
          <w:sz w:val="24"/>
          <w:szCs w:val="24"/>
        </w:rPr>
        <w:t>Pływanie</w:t>
      </w:r>
    </w:p>
    <w:p w14:paraId="4A15C2BE" w14:textId="77777777" w:rsidR="00D027CC" w:rsidRPr="002D0F49" w:rsidRDefault="00D027CC" w:rsidP="00D027CC">
      <w:pPr>
        <w:rPr>
          <w:sz w:val="12"/>
          <w:szCs w:val="12"/>
        </w:rPr>
      </w:pPr>
    </w:p>
    <w:p w14:paraId="00A53D07" w14:textId="77777777" w:rsidR="00E35C8F" w:rsidRPr="001B276D" w:rsidRDefault="00E35C8F" w:rsidP="00E35C8F">
      <w:pPr>
        <w:jc w:val="both"/>
        <w:rPr>
          <w:rFonts w:ascii="Tahoma" w:hAnsi="Tahoma" w:cs="Tahoma"/>
          <w:sz w:val="20"/>
          <w:szCs w:val="20"/>
        </w:rPr>
      </w:pPr>
      <w:r w:rsidRPr="001B276D">
        <w:rPr>
          <w:rFonts w:ascii="Tahoma" w:hAnsi="Tahoma" w:cs="Tahoma"/>
          <w:sz w:val="20"/>
          <w:szCs w:val="20"/>
        </w:rPr>
        <w:t xml:space="preserve">Szkoły przystępujące do współzawodnictwa są zobowiązane zarejestrować się do się przez system rejestracji szkół - </w:t>
      </w:r>
      <w:hyperlink r:id="rId82" w:history="1">
        <w:r w:rsidRPr="001B276D">
          <w:rPr>
            <w:rStyle w:val="Hipercze"/>
            <w:rFonts w:ascii="Tahoma" w:hAnsi="Tahoma" w:cs="Tahoma"/>
            <w:sz w:val="20"/>
            <w:szCs w:val="20"/>
          </w:rPr>
          <w:t>www.srs.szs.pl</w:t>
        </w:r>
      </w:hyperlink>
      <w:r w:rsidRPr="001B276D">
        <w:rPr>
          <w:rFonts w:ascii="Tahoma" w:hAnsi="Tahoma" w:cs="Tahoma"/>
          <w:sz w:val="20"/>
          <w:szCs w:val="20"/>
        </w:rPr>
        <w:t xml:space="preserve"> zgodnie z kalendarzami wojewódzkimi do </w:t>
      </w:r>
      <w:r w:rsidRPr="001B276D">
        <w:rPr>
          <w:rFonts w:ascii="Tahoma" w:hAnsi="Tahoma" w:cs="Tahoma"/>
          <w:b/>
          <w:bCs/>
          <w:sz w:val="20"/>
          <w:szCs w:val="20"/>
        </w:rPr>
        <w:t>30.09.2026.</w:t>
      </w:r>
      <w:r w:rsidRPr="001B276D">
        <w:rPr>
          <w:rFonts w:ascii="Tahoma" w:hAnsi="Tahoma" w:cs="Tahoma"/>
          <w:sz w:val="20"/>
          <w:szCs w:val="20"/>
        </w:rPr>
        <w:t xml:space="preserve"> </w:t>
      </w:r>
    </w:p>
    <w:p w14:paraId="5E22E831" w14:textId="77777777" w:rsidR="00E35C8F" w:rsidRPr="001B276D" w:rsidRDefault="00E35C8F" w:rsidP="00E35C8F">
      <w:pPr>
        <w:jc w:val="both"/>
        <w:rPr>
          <w:rFonts w:ascii="Tahoma" w:hAnsi="Tahoma" w:cs="Tahoma"/>
          <w:b/>
          <w:bCs/>
          <w:sz w:val="20"/>
          <w:szCs w:val="20"/>
        </w:rPr>
      </w:pPr>
      <w:r w:rsidRPr="001B276D">
        <w:rPr>
          <w:rFonts w:ascii="Tahoma" w:hAnsi="Tahoma" w:cs="Tahoma"/>
          <w:b/>
          <w:bCs/>
          <w:sz w:val="20"/>
          <w:szCs w:val="20"/>
        </w:rPr>
        <w:t>I – UCZESTNICTWO</w:t>
      </w:r>
    </w:p>
    <w:p w14:paraId="7C3297E9" w14:textId="77777777" w:rsidR="00E35C8F" w:rsidRPr="001B276D" w:rsidRDefault="00E35C8F" w:rsidP="00E35C8F">
      <w:pPr>
        <w:jc w:val="both"/>
        <w:rPr>
          <w:rFonts w:ascii="Tahoma" w:hAnsi="Tahoma" w:cs="Tahoma"/>
          <w:sz w:val="20"/>
          <w:szCs w:val="20"/>
        </w:rPr>
      </w:pPr>
      <w:r w:rsidRPr="001B276D">
        <w:rPr>
          <w:rFonts w:ascii="Tahoma" w:hAnsi="Tahoma" w:cs="Tahoma"/>
          <w:sz w:val="20"/>
          <w:szCs w:val="20"/>
        </w:rPr>
        <w:t>-</w:t>
      </w:r>
      <w:r w:rsidRPr="001B276D">
        <w:rPr>
          <w:rFonts w:ascii="Tahoma" w:hAnsi="Tahoma" w:cs="Tahoma"/>
          <w:sz w:val="20"/>
          <w:szCs w:val="20"/>
        </w:rPr>
        <w:tab/>
        <w:t>drużynę stanowią uczniowie jednej szkoły podstawowej</w:t>
      </w:r>
    </w:p>
    <w:p w14:paraId="3BFAB178" w14:textId="77777777" w:rsidR="00E35C8F" w:rsidRPr="001B276D" w:rsidRDefault="00E35C8F" w:rsidP="00E35C8F">
      <w:pPr>
        <w:jc w:val="both"/>
        <w:rPr>
          <w:rFonts w:ascii="Tahoma" w:hAnsi="Tahoma" w:cs="Tahoma"/>
          <w:sz w:val="20"/>
          <w:szCs w:val="20"/>
        </w:rPr>
      </w:pPr>
      <w:r w:rsidRPr="001B276D">
        <w:rPr>
          <w:rFonts w:ascii="Tahoma" w:hAnsi="Tahoma" w:cs="Tahoma"/>
          <w:sz w:val="20"/>
          <w:szCs w:val="20"/>
        </w:rPr>
        <w:t>-</w:t>
      </w:r>
      <w:r w:rsidRPr="001B276D">
        <w:rPr>
          <w:rFonts w:ascii="Tahoma" w:hAnsi="Tahoma" w:cs="Tahoma"/>
          <w:sz w:val="20"/>
          <w:szCs w:val="20"/>
        </w:rPr>
        <w:tab/>
        <w:t>zespół liczy maksymalnie 6 zawodniczek/zawodników.,</w:t>
      </w:r>
    </w:p>
    <w:p w14:paraId="1B770AC2" w14:textId="77777777" w:rsidR="00E35C8F" w:rsidRDefault="00E35C8F" w:rsidP="00E35C8F">
      <w:pPr>
        <w:jc w:val="both"/>
        <w:rPr>
          <w:rFonts w:ascii="Tahoma" w:hAnsi="Tahoma" w:cs="Tahoma"/>
          <w:b/>
          <w:bCs/>
          <w:sz w:val="20"/>
          <w:szCs w:val="20"/>
        </w:rPr>
      </w:pPr>
      <w:r w:rsidRPr="001B276D">
        <w:rPr>
          <w:rFonts w:ascii="Tahoma" w:hAnsi="Tahoma" w:cs="Tahoma"/>
          <w:sz w:val="20"/>
          <w:szCs w:val="20"/>
        </w:rPr>
        <w:br/>
      </w:r>
      <w:r w:rsidRPr="001B276D">
        <w:rPr>
          <w:rFonts w:ascii="Tahoma" w:hAnsi="Tahoma" w:cs="Tahoma"/>
          <w:b/>
          <w:bCs/>
          <w:sz w:val="20"/>
          <w:szCs w:val="20"/>
        </w:rPr>
        <w:t>II – KATEGORIA WIEKOWA</w:t>
      </w:r>
    </w:p>
    <w:p w14:paraId="440F9B19" w14:textId="77777777" w:rsidR="00E35C8F" w:rsidRPr="001B276D" w:rsidRDefault="00E35C8F" w:rsidP="00E35C8F">
      <w:pPr>
        <w:jc w:val="both"/>
        <w:rPr>
          <w:rFonts w:ascii="Tahoma" w:hAnsi="Tahoma" w:cs="Tahoma"/>
          <w:b/>
          <w:bCs/>
          <w:sz w:val="20"/>
          <w:szCs w:val="20"/>
        </w:rPr>
      </w:pPr>
    </w:p>
    <w:p w14:paraId="40E476DD" w14:textId="77777777" w:rsidR="00E35C8F" w:rsidRDefault="00E35C8F" w:rsidP="00E35C8F">
      <w:pPr>
        <w:jc w:val="center"/>
        <w:rPr>
          <w:rFonts w:ascii="Tahoma" w:hAnsi="Tahoma" w:cs="Tahoma"/>
          <w:b/>
          <w:bCs/>
          <w:color w:val="FF0000"/>
          <w:sz w:val="20"/>
          <w:szCs w:val="20"/>
        </w:rPr>
      </w:pPr>
      <w:r w:rsidRPr="001B276D">
        <w:rPr>
          <w:rFonts w:ascii="Tahoma" w:hAnsi="Tahoma" w:cs="Tahoma"/>
          <w:b/>
          <w:bCs/>
          <w:color w:val="FF0000"/>
          <w:sz w:val="20"/>
          <w:szCs w:val="20"/>
        </w:rPr>
        <w:t>IGRZYSKA MŁODZIEŻY SZKOLNEJ – rocznik &gt; 2012/2013</w:t>
      </w:r>
    </w:p>
    <w:p w14:paraId="7EBF79B3" w14:textId="77777777" w:rsidR="00E35C8F" w:rsidRPr="001B276D" w:rsidRDefault="00E35C8F" w:rsidP="00E35C8F">
      <w:pPr>
        <w:jc w:val="center"/>
        <w:rPr>
          <w:rFonts w:ascii="Tahoma" w:hAnsi="Tahoma" w:cs="Tahoma"/>
          <w:b/>
          <w:bCs/>
          <w:color w:val="FF0000"/>
          <w:sz w:val="20"/>
          <w:szCs w:val="20"/>
        </w:rPr>
      </w:pPr>
    </w:p>
    <w:p w14:paraId="17B0D394" w14:textId="77777777" w:rsidR="00E35C8F" w:rsidRPr="001B276D" w:rsidRDefault="00E35C8F" w:rsidP="00E35C8F">
      <w:pPr>
        <w:jc w:val="both"/>
        <w:rPr>
          <w:rFonts w:ascii="Tahoma" w:hAnsi="Tahoma" w:cs="Tahoma"/>
          <w:b/>
          <w:bCs/>
          <w:sz w:val="20"/>
          <w:szCs w:val="20"/>
        </w:rPr>
      </w:pPr>
      <w:r w:rsidRPr="001B276D">
        <w:rPr>
          <w:rFonts w:ascii="Tahoma" w:hAnsi="Tahoma" w:cs="Tahoma"/>
          <w:b/>
          <w:bCs/>
          <w:sz w:val="20"/>
          <w:szCs w:val="20"/>
        </w:rPr>
        <w:t>III – PROGRAM ZAWODÓW</w:t>
      </w:r>
    </w:p>
    <w:p w14:paraId="75B19FB1" w14:textId="77777777" w:rsidR="00E35C8F" w:rsidRPr="001B276D" w:rsidRDefault="00E35C8F" w:rsidP="00E35C8F">
      <w:pPr>
        <w:jc w:val="both"/>
        <w:rPr>
          <w:rFonts w:ascii="Tahoma" w:hAnsi="Tahoma" w:cs="Tahoma"/>
          <w:b/>
          <w:bCs/>
          <w:sz w:val="20"/>
          <w:szCs w:val="20"/>
        </w:rPr>
      </w:pPr>
    </w:p>
    <w:p w14:paraId="3A483BB8" w14:textId="77777777" w:rsidR="00E35C8F" w:rsidRPr="001B276D" w:rsidRDefault="00E35C8F" w:rsidP="00E35C8F">
      <w:pPr>
        <w:jc w:val="both"/>
        <w:rPr>
          <w:rFonts w:ascii="Tahoma" w:hAnsi="Tahoma" w:cs="Tahoma"/>
          <w:sz w:val="20"/>
          <w:szCs w:val="20"/>
        </w:rPr>
      </w:pPr>
      <w:r w:rsidRPr="001B276D">
        <w:rPr>
          <w:rFonts w:ascii="Tahoma" w:hAnsi="Tahoma" w:cs="Tahoma"/>
          <w:sz w:val="20"/>
          <w:szCs w:val="20"/>
        </w:rPr>
        <w:t>-</w:t>
      </w:r>
      <w:r w:rsidRPr="001B276D">
        <w:rPr>
          <w:rFonts w:ascii="Tahoma" w:hAnsi="Tahoma" w:cs="Tahoma"/>
          <w:sz w:val="20"/>
          <w:szCs w:val="20"/>
        </w:rPr>
        <w:tab/>
        <w:t>sztafeta 6 x 50 stylem dowolnym dziewcząt;</w:t>
      </w:r>
    </w:p>
    <w:p w14:paraId="0027C369" w14:textId="77777777" w:rsidR="00E35C8F" w:rsidRPr="001B276D" w:rsidRDefault="00E35C8F" w:rsidP="00E35C8F">
      <w:pPr>
        <w:jc w:val="both"/>
        <w:rPr>
          <w:rFonts w:ascii="Tahoma" w:hAnsi="Tahoma" w:cs="Tahoma"/>
          <w:sz w:val="20"/>
          <w:szCs w:val="20"/>
        </w:rPr>
      </w:pPr>
      <w:r w:rsidRPr="001B276D">
        <w:rPr>
          <w:rFonts w:ascii="Tahoma" w:hAnsi="Tahoma" w:cs="Tahoma"/>
          <w:sz w:val="20"/>
          <w:szCs w:val="20"/>
        </w:rPr>
        <w:t>-</w:t>
      </w:r>
      <w:r w:rsidRPr="001B276D">
        <w:rPr>
          <w:rFonts w:ascii="Tahoma" w:hAnsi="Tahoma" w:cs="Tahoma"/>
          <w:sz w:val="20"/>
          <w:szCs w:val="20"/>
        </w:rPr>
        <w:tab/>
        <w:t>sztafeta 6 x 50 stylem dowolnym chłopców.</w:t>
      </w:r>
    </w:p>
    <w:p w14:paraId="10804427" w14:textId="34194359" w:rsidR="00E35C8F" w:rsidRPr="001B276D" w:rsidRDefault="00E35C8F" w:rsidP="00E35C8F">
      <w:pPr>
        <w:jc w:val="both"/>
        <w:rPr>
          <w:rFonts w:ascii="Tahoma" w:hAnsi="Tahoma" w:cs="Tahoma"/>
          <w:sz w:val="20"/>
          <w:szCs w:val="20"/>
        </w:rPr>
      </w:pPr>
      <w:r w:rsidRPr="001B276D">
        <w:rPr>
          <w:rFonts w:ascii="Tahoma" w:hAnsi="Tahoma" w:cs="Tahoma"/>
          <w:sz w:val="20"/>
          <w:szCs w:val="20"/>
        </w:rPr>
        <w:t>Podczas zawodów w pływaniu sztafetowym</w:t>
      </w:r>
      <w:r w:rsidRPr="001B276D">
        <w:rPr>
          <w:rFonts w:ascii="Tahoma" w:hAnsi="Tahoma" w:cs="Tahoma"/>
          <w:sz w:val="20"/>
          <w:szCs w:val="20"/>
        </w:rPr>
        <w:tab/>
        <w:t xml:space="preserve"> odbędą się również zawody indywidualne: 50 metrów stylem motylkowym, grzbietowym, klasycznym i dowolnym. Każdy uczestnik może startować w sztafecie i tylko </w:t>
      </w:r>
      <w:r>
        <w:rPr>
          <w:rFonts w:ascii="Tahoma" w:hAnsi="Tahoma" w:cs="Tahoma"/>
          <w:sz w:val="20"/>
          <w:szCs w:val="20"/>
        </w:rPr>
        <w:t xml:space="preserve">            </w:t>
      </w:r>
      <w:r w:rsidRPr="001B276D">
        <w:rPr>
          <w:rFonts w:ascii="Tahoma" w:hAnsi="Tahoma" w:cs="Tahoma"/>
          <w:sz w:val="20"/>
          <w:szCs w:val="20"/>
        </w:rPr>
        <w:t>w 1 stylu indywidualnie.</w:t>
      </w:r>
    </w:p>
    <w:p w14:paraId="23C337B4" w14:textId="77777777" w:rsidR="00E35C8F" w:rsidRPr="001B276D" w:rsidRDefault="00E35C8F" w:rsidP="00E35C8F">
      <w:pPr>
        <w:jc w:val="both"/>
        <w:rPr>
          <w:rFonts w:ascii="Tahoma" w:hAnsi="Tahoma" w:cs="Tahoma"/>
          <w:sz w:val="20"/>
          <w:szCs w:val="20"/>
        </w:rPr>
      </w:pPr>
      <w:r w:rsidRPr="001B276D">
        <w:rPr>
          <w:rFonts w:ascii="Tahoma" w:hAnsi="Tahoma" w:cs="Tahoma"/>
          <w:sz w:val="20"/>
          <w:szCs w:val="20"/>
        </w:rPr>
        <w:t>Po płytkiej stronie basenu obowiązuje start z wody z odbicia od ściany (nie wolno skakać do wody).</w:t>
      </w:r>
    </w:p>
    <w:p w14:paraId="133CCAB1" w14:textId="77777777" w:rsidR="00E35C8F" w:rsidRPr="001B276D" w:rsidRDefault="00E35C8F" w:rsidP="00E35C8F">
      <w:pPr>
        <w:jc w:val="both"/>
        <w:rPr>
          <w:rFonts w:ascii="Tahoma" w:hAnsi="Tahoma" w:cs="Tahoma"/>
          <w:sz w:val="20"/>
          <w:szCs w:val="20"/>
        </w:rPr>
      </w:pPr>
    </w:p>
    <w:p w14:paraId="1E38AD3D" w14:textId="77777777" w:rsidR="00E35C8F" w:rsidRPr="001B276D" w:rsidRDefault="00E35C8F" w:rsidP="00E35C8F">
      <w:pPr>
        <w:jc w:val="both"/>
        <w:rPr>
          <w:rFonts w:ascii="Tahoma" w:hAnsi="Tahoma" w:cs="Tahoma"/>
          <w:b/>
          <w:bCs/>
          <w:sz w:val="20"/>
          <w:szCs w:val="20"/>
        </w:rPr>
      </w:pPr>
      <w:r w:rsidRPr="001B276D">
        <w:rPr>
          <w:rFonts w:ascii="Tahoma" w:hAnsi="Tahoma" w:cs="Tahoma"/>
          <w:b/>
          <w:bCs/>
          <w:color w:val="EE0000"/>
          <w:sz w:val="20"/>
          <w:szCs w:val="20"/>
        </w:rPr>
        <w:t>UWAGA</w:t>
      </w:r>
      <w:r w:rsidRPr="001B276D">
        <w:rPr>
          <w:rFonts w:ascii="Tahoma" w:hAnsi="Tahoma" w:cs="Tahoma"/>
          <w:sz w:val="20"/>
          <w:szCs w:val="20"/>
        </w:rPr>
        <w:br/>
      </w:r>
      <w:r w:rsidRPr="001B276D">
        <w:rPr>
          <w:rFonts w:ascii="Tahoma" w:hAnsi="Tahoma" w:cs="Tahoma"/>
          <w:b/>
          <w:bCs/>
          <w:sz w:val="20"/>
          <w:szCs w:val="20"/>
        </w:rPr>
        <w:t xml:space="preserve">Zgoda na start w wyższej kategorii wiekowej (rocznik 2014) do pobrania na stronie </w:t>
      </w:r>
      <w:hyperlink r:id="rId83" w:history="1">
        <w:r w:rsidRPr="001B276D">
          <w:rPr>
            <w:rStyle w:val="Hipercze"/>
            <w:rFonts w:ascii="Tahoma" w:hAnsi="Tahoma" w:cs="Tahoma"/>
            <w:sz w:val="20"/>
            <w:szCs w:val="20"/>
          </w:rPr>
          <w:t>srs.szs.pl</w:t>
        </w:r>
      </w:hyperlink>
      <w:r w:rsidRPr="001B276D">
        <w:rPr>
          <w:rFonts w:ascii="Tahoma" w:hAnsi="Tahoma" w:cs="Tahoma"/>
          <w:sz w:val="20"/>
          <w:szCs w:val="20"/>
        </w:rPr>
        <w:t xml:space="preserve"> </w:t>
      </w:r>
      <w:r w:rsidRPr="001B276D">
        <w:rPr>
          <w:rFonts w:ascii="Tahoma" w:hAnsi="Tahoma" w:cs="Tahoma"/>
          <w:b/>
          <w:bCs/>
          <w:sz w:val="20"/>
          <w:szCs w:val="20"/>
        </w:rPr>
        <w:t>zakładka</w:t>
      </w:r>
      <w:r w:rsidRPr="001B276D">
        <w:rPr>
          <w:rFonts w:ascii="Tahoma" w:hAnsi="Tahoma" w:cs="Tahoma"/>
          <w:sz w:val="20"/>
          <w:szCs w:val="20"/>
        </w:rPr>
        <w:t xml:space="preserve"> </w:t>
      </w:r>
      <w:hyperlink r:id="rId84" w:history="1">
        <w:r w:rsidRPr="001B276D">
          <w:rPr>
            <w:rStyle w:val="Hipercze"/>
            <w:rFonts w:ascii="Tahoma" w:hAnsi="Tahoma" w:cs="Tahoma"/>
            <w:sz w:val="20"/>
            <w:szCs w:val="20"/>
          </w:rPr>
          <w:t>https://srs.szs.pl/zawodnicy</w:t>
        </w:r>
      </w:hyperlink>
      <w:r w:rsidRPr="001B276D">
        <w:rPr>
          <w:rFonts w:ascii="Tahoma" w:hAnsi="Tahoma" w:cs="Tahoma"/>
          <w:sz w:val="20"/>
          <w:szCs w:val="20"/>
        </w:rPr>
        <w:t xml:space="preserve"> </w:t>
      </w:r>
      <w:r w:rsidRPr="001B276D">
        <w:rPr>
          <w:rFonts w:ascii="Tahoma" w:hAnsi="Tahoma" w:cs="Tahoma"/>
          <w:b/>
          <w:bCs/>
          <w:sz w:val="20"/>
          <w:szCs w:val="20"/>
        </w:rPr>
        <w:t xml:space="preserve">. </w:t>
      </w:r>
      <w:r w:rsidRPr="001B276D">
        <w:rPr>
          <w:rFonts w:ascii="Tahoma" w:hAnsi="Tahoma" w:cs="Tahoma"/>
          <w:b/>
          <w:bCs/>
          <w:color w:val="EE0000"/>
          <w:sz w:val="20"/>
          <w:szCs w:val="20"/>
        </w:rPr>
        <w:t>Kafelek koloru czerwonego „ZK”</w:t>
      </w:r>
    </w:p>
    <w:p w14:paraId="7F5AB4D4" w14:textId="77777777" w:rsidR="00E35C8F" w:rsidRPr="001B276D" w:rsidRDefault="00E35C8F" w:rsidP="00E35C8F">
      <w:pPr>
        <w:jc w:val="both"/>
        <w:rPr>
          <w:rFonts w:ascii="Tahoma" w:hAnsi="Tahoma" w:cs="Tahoma"/>
          <w:b/>
          <w:bCs/>
          <w:sz w:val="20"/>
          <w:szCs w:val="20"/>
        </w:rPr>
      </w:pPr>
      <w:r w:rsidRPr="001B276D">
        <w:rPr>
          <w:rFonts w:ascii="Tahoma" w:hAnsi="Tahoma" w:cs="Tahoma"/>
          <w:b/>
          <w:bCs/>
          <w:sz w:val="20"/>
          <w:szCs w:val="20"/>
        </w:rPr>
        <w:t>Uczeń szkoły w jednym roku szkolnym może reprezentować szkołę tylko w jednej kategorii wiekowej.</w:t>
      </w:r>
    </w:p>
    <w:p w14:paraId="55D827A5" w14:textId="77777777" w:rsidR="00E35C8F" w:rsidRPr="001B276D" w:rsidRDefault="00E35C8F" w:rsidP="00E35C8F">
      <w:pPr>
        <w:jc w:val="both"/>
        <w:rPr>
          <w:rFonts w:ascii="Tahoma" w:hAnsi="Tahoma" w:cs="Tahoma"/>
          <w:sz w:val="20"/>
          <w:szCs w:val="20"/>
        </w:rPr>
      </w:pPr>
    </w:p>
    <w:p w14:paraId="6075BDE1" w14:textId="77777777" w:rsidR="00E35C8F" w:rsidRPr="001B276D" w:rsidRDefault="00E35C8F" w:rsidP="00E35C8F">
      <w:pPr>
        <w:jc w:val="both"/>
        <w:rPr>
          <w:rFonts w:ascii="Tahoma" w:hAnsi="Tahoma" w:cs="Tahoma"/>
          <w:b/>
          <w:bCs/>
          <w:color w:val="FF0000"/>
          <w:sz w:val="20"/>
          <w:szCs w:val="20"/>
        </w:rPr>
      </w:pPr>
      <w:r w:rsidRPr="001B276D">
        <w:rPr>
          <w:rFonts w:ascii="Tahoma" w:hAnsi="Tahoma" w:cs="Tahoma"/>
          <w:b/>
          <w:bCs/>
          <w:color w:val="FF0000"/>
          <w:sz w:val="20"/>
          <w:szCs w:val="20"/>
        </w:rPr>
        <w:t>Rozgrywki gminne i powiatowe mogą być sędziowane przez nauczycieli wychowania fizycznego.</w:t>
      </w:r>
    </w:p>
    <w:p w14:paraId="200251E2" w14:textId="77777777" w:rsidR="00E35C8F" w:rsidRPr="001B276D" w:rsidRDefault="00E35C8F" w:rsidP="00E35C8F">
      <w:pPr>
        <w:jc w:val="both"/>
        <w:rPr>
          <w:rFonts w:ascii="Tahoma" w:hAnsi="Tahoma" w:cs="Tahoma"/>
          <w:b/>
          <w:bCs/>
          <w:color w:val="FF0000"/>
          <w:sz w:val="20"/>
          <w:szCs w:val="20"/>
        </w:rPr>
      </w:pPr>
      <w:r w:rsidRPr="001B276D">
        <w:rPr>
          <w:rFonts w:ascii="Tahoma" w:hAnsi="Tahoma" w:cs="Tahoma"/>
          <w:b/>
          <w:bCs/>
          <w:color w:val="FF0000"/>
          <w:sz w:val="20"/>
          <w:szCs w:val="20"/>
        </w:rPr>
        <w:t>Każdy uczeń musi posiadać ważną legitymację szkolną.</w:t>
      </w:r>
      <w:r w:rsidRPr="001B276D">
        <w:rPr>
          <w:rFonts w:ascii="Tahoma" w:hAnsi="Tahoma" w:cs="Tahoma"/>
          <w:b/>
          <w:bCs/>
          <w:color w:val="FF0000"/>
          <w:sz w:val="20"/>
          <w:szCs w:val="20"/>
          <w:highlight w:val="green"/>
        </w:rPr>
        <w:t xml:space="preserve"> W wyjątkowych sytuacjach uczeń może posiadać inny dokument ze zdjęciem oraz zaświadczenie dyrektora szkoły potwierdzające tożsamość ucznia.</w:t>
      </w:r>
    </w:p>
    <w:p w14:paraId="140C0938" w14:textId="77777777" w:rsidR="00E35C8F" w:rsidRPr="001B276D" w:rsidRDefault="00E35C8F" w:rsidP="00E35C8F">
      <w:pPr>
        <w:jc w:val="both"/>
        <w:rPr>
          <w:rFonts w:ascii="Tahoma" w:hAnsi="Tahoma" w:cs="Tahoma"/>
          <w:b/>
          <w:bCs/>
          <w:color w:val="FF0000"/>
          <w:sz w:val="20"/>
          <w:szCs w:val="20"/>
        </w:rPr>
      </w:pPr>
      <w:r w:rsidRPr="001B276D">
        <w:rPr>
          <w:rFonts w:ascii="Tahoma" w:hAnsi="Tahoma" w:cs="Tahoma"/>
          <w:b/>
          <w:bCs/>
          <w:color w:val="FF0000"/>
          <w:sz w:val="20"/>
          <w:szCs w:val="20"/>
        </w:rPr>
        <w:t>Prawo reprezentowania szkoły mają uczniowie, którzy rozpoczęli w niej naukę nie później niż       1 października roku szkolnego 2026/2027 lub za zgodą organizatora.</w:t>
      </w:r>
    </w:p>
    <w:p w14:paraId="2CCA7313" w14:textId="77777777" w:rsidR="00E35C8F" w:rsidRPr="001B276D" w:rsidRDefault="00E35C8F" w:rsidP="00E35C8F">
      <w:pPr>
        <w:jc w:val="both"/>
        <w:rPr>
          <w:rFonts w:ascii="Tahoma" w:hAnsi="Tahoma" w:cs="Tahoma"/>
          <w:b/>
          <w:bCs/>
          <w:color w:val="FF0000"/>
          <w:sz w:val="20"/>
          <w:szCs w:val="20"/>
        </w:rPr>
      </w:pPr>
      <w:r w:rsidRPr="001B276D">
        <w:rPr>
          <w:rFonts w:ascii="Tahoma" w:hAnsi="Tahoma" w:cs="Tahoma"/>
          <w:b/>
          <w:bCs/>
          <w:color w:val="FF0000"/>
          <w:sz w:val="20"/>
          <w:szCs w:val="20"/>
        </w:rPr>
        <w:t>Każdy uczeń musi posiadać zgodę rodziców lub opiekunów prawnych na udział w zawodach.</w:t>
      </w:r>
    </w:p>
    <w:p w14:paraId="6DAD6F8C" w14:textId="77777777" w:rsidR="00E35C8F" w:rsidRPr="001B276D" w:rsidRDefault="00E35C8F" w:rsidP="00E35C8F">
      <w:pPr>
        <w:jc w:val="both"/>
        <w:rPr>
          <w:rFonts w:ascii="Tahoma" w:hAnsi="Tahoma" w:cs="Tahoma"/>
          <w:b/>
          <w:bCs/>
          <w:color w:val="FF0000"/>
          <w:sz w:val="20"/>
          <w:szCs w:val="20"/>
        </w:rPr>
      </w:pPr>
      <w:r w:rsidRPr="001B276D">
        <w:rPr>
          <w:rFonts w:ascii="Tahoma" w:hAnsi="Tahoma" w:cs="Tahoma"/>
          <w:b/>
          <w:bCs/>
          <w:color w:val="FF0000"/>
          <w:sz w:val="20"/>
          <w:szCs w:val="20"/>
        </w:rPr>
        <w:lastRenderedPageBreak/>
        <w:t xml:space="preserve">Zgodę należy zamieścić w Systemie Rejestracji Szkół – </w:t>
      </w:r>
      <w:r w:rsidRPr="001B276D">
        <w:rPr>
          <w:rFonts w:ascii="Tahoma" w:hAnsi="Tahoma" w:cs="Tahoma"/>
          <w:b/>
          <w:bCs/>
          <w:color w:val="0070C0"/>
          <w:sz w:val="20"/>
          <w:szCs w:val="20"/>
        </w:rPr>
        <w:t>srs.szs.pl</w:t>
      </w:r>
      <w:r w:rsidRPr="001B276D">
        <w:rPr>
          <w:rFonts w:ascii="Tahoma" w:hAnsi="Tahoma" w:cs="Tahoma"/>
          <w:b/>
          <w:bCs/>
          <w:color w:val="FF0000"/>
          <w:sz w:val="20"/>
          <w:szCs w:val="20"/>
        </w:rPr>
        <w:t>. Zgoda pozostaje w szkole.</w:t>
      </w:r>
    </w:p>
    <w:p w14:paraId="26AB930F" w14:textId="77777777" w:rsidR="00D027CC" w:rsidRPr="002D0F49" w:rsidRDefault="00D027CC" w:rsidP="00D027CC">
      <w:pPr>
        <w:jc w:val="both"/>
        <w:rPr>
          <w:rFonts w:ascii="Tahoma" w:hAnsi="Tahoma" w:cs="Tahoma"/>
          <w:b/>
          <w:bCs/>
          <w:u w:val="single"/>
        </w:rPr>
      </w:pPr>
    </w:p>
    <w:p w14:paraId="1F355C53" w14:textId="1CE31742" w:rsidR="00D027CC" w:rsidRPr="00E35C8F" w:rsidRDefault="00D027CC" w:rsidP="00D027CC">
      <w:pPr>
        <w:jc w:val="both"/>
        <w:rPr>
          <w:rFonts w:ascii="Tahoma" w:hAnsi="Tahoma" w:cs="Tahoma"/>
          <w:b/>
          <w:bCs/>
        </w:rPr>
      </w:pPr>
      <w:r w:rsidRPr="00E35C8F">
        <w:rPr>
          <w:rFonts w:ascii="Tahoma" w:hAnsi="Tahoma" w:cs="Tahoma"/>
          <w:b/>
          <w:bCs/>
        </w:rPr>
        <w:t>1</w:t>
      </w:r>
      <w:r w:rsidR="00E35C8F">
        <w:rPr>
          <w:rFonts w:ascii="Tahoma" w:hAnsi="Tahoma" w:cs="Tahoma"/>
          <w:b/>
          <w:bCs/>
        </w:rPr>
        <w:t>3</w:t>
      </w:r>
      <w:r w:rsidRPr="00E35C8F">
        <w:rPr>
          <w:rFonts w:ascii="Tahoma" w:hAnsi="Tahoma" w:cs="Tahoma"/>
          <w:b/>
          <w:bCs/>
        </w:rPr>
        <w:t xml:space="preserve">. </w:t>
      </w:r>
      <w:r w:rsidR="00E35C8F">
        <w:rPr>
          <w:rFonts w:ascii="Tahoma" w:hAnsi="Tahoma" w:cs="Tahoma"/>
          <w:b/>
          <w:bCs/>
        </w:rPr>
        <w:t>Siatkówka plażowa</w:t>
      </w:r>
    </w:p>
    <w:p w14:paraId="5D23A6A1" w14:textId="77777777" w:rsidR="00D027CC" w:rsidRPr="002D0F49" w:rsidRDefault="00D027CC" w:rsidP="00D027CC">
      <w:pPr>
        <w:pStyle w:val="Akapitzlist"/>
        <w:ind w:left="0"/>
        <w:rPr>
          <w:rFonts w:ascii="Tahoma" w:hAnsi="Tahoma" w:cs="Tahoma"/>
          <w:sz w:val="12"/>
          <w:szCs w:val="12"/>
        </w:rPr>
      </w:pPr>
    </w:p>
    <w:p w14:paraId="1CB6E32F" w14:textId="77777777" w:rsidR="00E35C8F" w:rsidRPr="00BA109C" w:rsidRDefault="00E35C8F" w:rsidP="00E35C8F">
      <w:pPr>
        <w:jc w:val="both"/>
        <w:rPr>
          <w:rFonts w:ascii="Tahoma" w:hAnsi="Tahoma" w:cs="Tahoma"/>
          <w:sz w:val="20"/>
          <w:szCs w:val="20"/>
        </w:rPr>
      </w:pPr>
      <w:r w:rsidRPr="00BA109C">
        <w:rPr>
          <w:rFonts w:ascii="Tahoma" w:hAnsi="Tahoma" w:cs="Tahoma"/>
          <w:sz w:val="20"/>
          <w:szCs w:val="20"/>
        </w:rPr>
        <w:t xml:space="preserve">Szkoły przystępujące do współzawodnictwa są zobowiązane zarejestrować się do się przez system rejestracji szkół - </w:t>
      </w:r>
      <w:hyperlink r:id="rId85" w:history="1">
        <w:r w:rsidRPr="00BA109C">
          <w:rPr>
            <w:rStyle w:val="Hipercze"/>
            <w:rFonts w:ascii="Tahoma" w:hAnsi="Tahoma" w:cs="Tahoma"/>
            <w:sz w:val="20"/>
            <w:szCs w:val="20"/>
          </w:rPr>
          <w:t>www.srs.szs.pl</w:t>
        </w:r>
      </w:hyperlink>
      <w:r w:rsidRPr="00BA109C">
        <w:rPr>
          <w:rFonts w:ascii="Tahoma" w:hAnsi="Tahoma" w:cs="Tahoma"/>
          <w:sz w:val="20"/>
          <w:szCs w:val="20"/>
        </w:rPr>
        <w:t xml:space="preserve"> zgodnie z kalendarzami wojewódzkimi do </w:t>
      </w:r>
      <w:r w:rsidRPr="00BA109C">
        <w:rPr>
          <w:rFonts w:ascii="Tahoma" w:hAnsi="Tahoma" w:cs="Tahoma"/>
          <w:b/>
          <w:bCs/>
          <w:sz w:val="20"/>
          <w:szCs w:val="20"/>
        </w:rPr>
        <w:t>30.09.2026.</w:t>
      </w:r>
      <w:r w:rsidRPr="00BA109C">
        <w:rPr>
          <w:rFonts w:ascii="Tahoma" w:hAnsi="Tahoma" w:cs="Tahoma"/>
          <w:sz w:val="20"/>
          <w:szCs w:val="20"/>
        </w:rPr>
        <w:t xml:space="preserve"> </w:t>
      </w:r>
    </w:p>
    <w:p w14:paraId="2F363BFF" w14:textId="77777777" w:rsidR="00E35C8F" w:rsidRPr="00BA109C" w:rsidRDefault="00E35C8F" w:rsidP="00E35C8F">
      <w:pPr>
        <w:jc w:val="both"/>
        <w:rPr>
          <w:rFonts w:ascii="Tahoma" w:hAnsi="Tahoma" w:cs="Tahoma"/>
          <w:b/>
          <w:bCs/>
          <w:sz w:val="20"/>
          <w:szCs w:val="20"/>
        </w:rPr>
      </w:pPr>
      <w:r w:rsidRPr="00BA109C">
        <w:rPr>
          <w:rFonts w:ascii="Tahoma" w:hAnsi="Tahoma" w:cs="Tahoma"/>
          <w:b/>
          <w:bCs/>
          <w:sz w:val="20"/>
          <w:szCs w:val="20"/>
        </w:rPr>
        <w:t>I – UCZESTNICTWO</w:t>
      </w:r>
    </w:p>
    <w:p w14:paraId="4EA868C6" w14:textId="77777777" w:rsidR="00E35C8F" w:rsidRPr="00BA109C" w:rsidRDefault="00E35C8F" w:rsidP="00E35C8F">
      <w:pPr>
        <w:jc w:val="both"/>
        <w:rPr>
          <w:rFonts w:ascii="Tahoma" w:hAnsi="Tahoma" w:cs="Tahoma"/>
          <w:sz w:val="20"/>
          <w:szCs w:val="20"/>
        </w:rPr>
      </w:pPr>
      <w:r w:rsidRPr="00BA109C">
        <w:rPr>
          <w:rFonts w:ascii="Tahoma" w:hAnsi="Tahoma" w:cs="Tahoma"/>
          <w:sz w:val="20"/>
          <w:szCs w:val="20"/>
        </w:rPr>
        <w:t>-</w:t>
      </w:r>
      <w:r w:rsidRPr="00BA109C">
        <w:rPr>
          <w:rFonts w:ascii="Tahoma" w:hAnsi="Tahoma" w:cs="Tahoma"/>
          <w:sz w:val="20"/>
          <w:szCs w:val="20"/>
        </w:rPr>
        <w:tab/>
        <w:t>drużynę stanowią uczniowie jednej szkoły podstawowej,</w:t>
      </w:r>
    </w:p>
    <w:p w14:paraId="2DC8442E" w14:textId="77777777" w:rsidR="00E35C8F" w:rsidRPr="00BA109C" w:rsidRDefault="00E35C8F" w:rsidP="00E35C8F">
      <w:pPr>
        <w:jc w:val="both"/>
        <w:rPr>
          <w:rFonts w:ascii="Tahoma" w:hAnsi="Tahoma" w:cs="Tahoma"/>
          <w:sz w:val="20"/>
          <w:szCs w:val="20"/>
        </w:rPr>
      </w:pPr>
      <w:r w:rsidRPr="00BA109C">
        <w:rPr>
          <w:rFonts w:ascii="Tahoma" w:hAnsi="Tahoma" w:cs="Tahoma"/>
          <w:sz w:val="20"/>
          <w:szCs w:val="20"/>
        </w:rPr>
        <w:t>-</w:t>
      </w:r>
      <w:r w:rsidRPr="00BA109C">
        <w:rPr>
          <w:rFonts w:ascii="Tahoma" w:hAnsi="Tahoma" w:cs="Tahoma"/>
          <w:sz w:val="20"/>
          <w:szCs w:val="20"/>
        </w:rPr>
        <w:tab/>
        <w:t>zespół liczy 2 zawodniczki/zawodników + 1 rezerwowa/rezerwowy</w:t>
      </w:r>
    </w:p>
    <w:p w14:paraId="76EC60CA" w14:textId="77777777" w:rsidR="00E35C8F" w:rsidRDefault="00E35C8F" w:rsidP="00E35C8F">
      <w:pPr>
        <w:jc w:val="both"/>
        <w:rPr>
          <w:rFonts w:ascii="Tahoma" w:hAnsi="Tahoma" w:cs="Tahoma"/>
          <w:b/>
          <w:bCs/>
          <w:sz w:val="20"/>
          <w:szCs w:val="20"/>
        </w:rPr>
      </w:pPr>
      <w:r w:rsidRPr="00BA109C">
        <w:rPr>
          <w:rFonts w:ascii="Tahoma" w:hAnsi="Tahoma" w:cs="Tahoma"/>
          <w:sz w:val="20"/>
          <w:szCs w:val="20"/>
        </w:rPr>
        <w:br/>
      </w:r>
      <w:r w:rsidRPr="00BA109C">
        <w:rPr>
          <w:rFonts w:ascii="Tahoma" w:hAnsi="Tahoma" w:cs="Tahoma"/>
          <w:b/>
          <w:bCs/>
          <w:sz w:val="20"/>
          <w:szCs w:val="20"/>
        </w:rPr>
        <w:t>II – KATEGORIA WIEKOWA</w:t>
      </w:r>
    </w:p>
    <w:p w14:paraId="4C63F98B" w14:textId="77777777" w:rsidR="00E35C8F" w:rsidRPr="00BA109C" w:rsidRDefault="00E35C8F" w:rsidP="00E35C8F">
      <w:pPr>
        <w:jc w:val="both"/>
        <w:rPr>
          <w:rFonts w:ascii="Tahoma" w:hAnsi="Tahoma" w:cs="Tahoma"/>
          <w:b/>
          <w:bCs/>
          <w:sz w:val="20"/>
          <w:szCs w:val="20"/>
        </w:rPr>
      </w:pPr>
    </w:p>
    <w:p w14:paraId="654A1B8B" w14:textId="77777777" w:rsidR="00E35C8F" w:rsidRDefault="00E35C8F" w:rsidP="00E35C8F">
      <w:pPr>
        <w:jc w:val="center"/>
        <w:rPr>
          <w:rFonts w:ascii="Tahoma" w:hAnsi="Tahoma" w:cs="Tahoma"/>
          <w:b/>
          <w:bCs/>
          <w:color w:val="FF0000"/>
          <w:sz w:val="20"/>
          <w:szCs w:val="20"/>
        </w:rPr>
      </w:pPr>
      <w:r w:rsidRPr="00BA109C">
        <w:rPr>
          <w:rFonts w:ascii="Tahoma" w:hAnsi="Tahoma" w:cs="Tahoma"/>
          <w:b/>
          <w:bCs/>
          <w:color w:val="FF0000"/>
          <w:sz w:val="20"/>
          <w:szCs w:val="20"/>
        </w:rPr>
        <w:t>IGRZYSKA MŁODZIEŻY SZKOLNEJ – rocznik &gt; 2012/2013</w:t>
      </w:r>
    </w:p>
    <w:p w14:paraId="0909EE90" w14:textId="77777777" w:rsidR="00E35C8F" w:rsidRPr="00BA109C" w:rsidRDefault="00E35C8F" w:rsidP="00E35C8F">
      <w:pPr>
        <w:jc w:val="center"/>
        <w:rPr>
          <w:rFonts w:ascii="Tahoma" w:hAnsi="Tahoma" w:cs="Tahoma"/>
          <w:b/>
          <w:bCs/>
          <w:color w:val="FF0000"/>
          <w:sz w:val="20"/>
          <w:szCs w:val="20"/>
        </w:rPr>
      </w:pPr>
    </w:p>
    <w:p w14:paraId="670F8E91" w14:textId="77777777" w:rsidR="00E35C8F" w:rsidRPr="00BA109C" w:rsidRDefault="00E35C8F" w:rsidP="00E35C8F">
      <w:pPr>
        <w:jc w:val="both"/>
        <w:rPr>
          <w:rFonts w:ascii="Tahoma" w:hAnsi="Tahoma" w:cs="Tahoma"/>
          <w:b/>
          <w:bCs/>
          <w:sz w:val="20"/>
          <w:szCs w:val="20"/>
        </w:rPr>
      </w:pPr>
      <w:r w:rsidRPr="00BA109C">
        <w:rPr>
          <w:rFonts w:ascii="Tahoma" w:hAnsi="Tahoma" w:cs="Tahoma"/>
          <w:b/>
          <w:bCs/>
          <w:sz w:val="20"/>
          <w:szCs w:val="20"/>
        </w:rPr>
        <w:t>III – PRZEPISY GRY</w:t>
      </w:r>
    </w:p>
    <w:p w14:paraId="5ADD402B" w14:textId="77777777" w:rsidR="00E35C8F" w:rsidRPr="00BA109C" w:rsidRDefault="00E35C8F" w:rsidP="00E35C8F">
      <w:pPr>
        <w:jc w:val="both"/>
        <w:rPr>
          <w:rFonts w:ascii="Tahoma" w:hAnsi="Tahoma" w:cs="Tahoma"/>
          <w:b/>
          <w:bCs/>
          <w:sz w:val="20"/>
          <w:szCs w:val="20"/>
        </w:rPr>
      </w:pPr>
    </w:p>
    <w:p w14:paraId="74F3963F" w14:textId="77777777" w:rsidR="00E35C8F" w:rsidRPr="00BA109C" w:rsidRDefault="00E35C8F" w:rsidP="00E35C8F">
      <w:pPr>
        <w:jc w:val="both"/>
        <w:rPr>
          <w:rFonts w:ascii="Tahoma" w:hAnsi="Tahoma" w:cs="Tahoma"/>
          <w:sz w:val="20"/>
          <w:szCs w:val="20"/>
        </w:rPr>
      </w:pPr>
      <w:r w:rsidRPr="00BA109C">
        <w:rPr>
          <w:rFonts w:ascii="Tahoma" w:hAnsi="Tahoma" w:cs="Tahoma"/>
          <w:b/>
          <w:bCs/>
          <w:sz w:val="20"/>
          <w:szCs w:val="20"/>
        </w:rPr>
        <w:t>a)</w:t>
      </w:r>
      <w:r w:rsidRPr="00BA109C">
        <w:rPr>
          <w:rFonts w:ascii="Tahoma" w:hAnsi="Tahoma" w:cs="Tahoma"/>
          <w:sz w:val="20"/>
          <w:szCs w:val="20"/>
        </w:rPr>
        <w:t xml:space="preserve"> boisko o wymiarach 16 x 8,</w:t>
      </w:r>
    </w:p>
    <w:p w14:paraId="3FD7ECEB" w14:textId="77777777" w:rsidR="00E35C8F" w:rsidRPr="00BA109C" w:rsidRDefault="00E35C8F" w:rsidP="00E35C8F">
      <w:pPr>
        <w:jc w:val="both"/>
        <w:rPr>
          <w:rFonts w:ascii="Tahoma" w:hAnsi="Tahoma" w:cs="Tahoma"/>
          <w:sz w:val="20"/>
          <w:szCs w:val="20"/>
        </w:rPr>
      </w:pPr>
      <w:r w:rsidRPr="00BA109C">
        <w:rPr>
          <w:rFonts w:ascii="Tahoma" w:hAnsi="Tahoma" w:cs="Tahoma"/>
          <w:b/>
          <w:bCs/>
          <w:sz w:val="20"/>
          <w:szCs w:val="20"/>
        </w:rPr>
        <w:t>b)</w:t>
      </w:r>
      <w:r w:rsidRPr="00BA109C">
        <w:rPr>
          <w:rFonts w:ascii="Tahoma" w:hAnsi="Tahoma" w:cs="Tahoma"/>
          <w:sz w:val="20"/>
          <w:szCs w:val="20"/>
        </w:rPr>
        <w:t xml:space="preserve"> wysokość siatki </w:t>
      </w:r>
    </w:p>
    <w:p w14:paraId="59A8BAED" w14:textId="77777777" w:rsidR="00E35C8F" w:rsidRPr="00BA109C" w:rsidRDefault="00E35C8F" w:rsidP="00E35C8F">
      <w:pPr>
        <w:jc w:val="both"/>
        <w:rPr>
          <w:rFonts w:ascii="Tahoma" w:hAnsi="Tahoma" w:cs="Tahoma"/>
          <w:sz w:val="20"/>
          <w:szCs w:val="20"/>
        </w:rPr>
      </w:pPr>
      <w:r w:rsidRPr="00BA109C">
        <w:rPr>
          <w:rFonts w:ascii="Tahoma" w:hAnsi="Tahoma" w:cs="Tahoma"/>
          <w:sz w:val="20"/>
          <w:szCs w:val="20"/>
        </w:rPr>
        <w:tab/>
        <w:t>- dziewczęta: minimum 215 cm,</w:t>
      </w:r>
    </w:p>
    <w:p w14:paraId="391801D8" w14:textId="77777777" w:rsidR="00E35C8F" w:rsidRPr="00BA109C" w:rsidRDefault="00E35C8F" w:rsidP="00E35C8F">
      <w:pPr>
        <w:jc w:val="both"/>
        <w:rPr>
          <w:rFonts w:ascii="Tahoma" w:hAnsi="Tahoma" w:cs="Tahoma"/>
          <w:sz w:val="20"/>
          <w:szCs w:val="20"/>
        </w:rPr>
      </w:pPr>
      <w:r w:rsidRPr="00BA109C">
        <w:rPr>
          <w:rFonts w:ascii="Tahoma" w:hAnsi="Tahoma" w:cs="Tahoma"/>
          <w:sz w:val="20"/>
          <w:szCs w:val="20"/>
        </w:rPr>
        <w:tab/>
        <w:t>- chłopcy: minimum 235 cm</w:t>
      </w:r>
    </w:p>
    <w:p w14:paraId="690B9CF3" w14:textId="4AE06985" w:rsidR="00E35C8F" w:rsidRPr="00BA109C" w:rsidRDefault="00E35C8F" w:rsidP="00E35C8F">
      <w:pPr>
        <w:jc w:val="both"/>
        <w:rPr>
          <w:rFonts w:ascii="Tahoma" w:hAnsi="Tahoma" w:cs="Tahoma"/>
          <w:sz w:val="20"/>
          <w:szCs w:val="20"/>
        </w:rPr>
      </w:pPr>
      <w:r w:rsidRPr="00BA109C">
        <w:rPr>
          <w:rFonts w:ascii="Tahoma" w:hAnsi="Tahoma" w:cs="Tahoma"/>
          <w:b/>
          <w:bCs/>
          <w:sz w:val="20"/>
          <w:szCs w:val="20"/>
        </w:rPr>
        <w:t>c)</w:t>
      </w:r>
      <w:r w:rsidRPr="00BA109C">
        <w:rPr>
          <w:rFonts w:ascii="Tahoma" w:hAnsi="Tahoma" w:cs="Tahoma"/>
          <w:sz w:val="20"/>
          <w:szCs w:val="20"/>
        </w:rPr>
        <w:t xml:space="preserve"> spotkanie rozgrywa się do dwóch wygranych setów, które rozgrywa się do 15 punktów (trzeci decydujący set do 11 punktów przy przynamniej dwóch punktach przewagi jednego z zespołów),</w:t>
      </w:r>
    </w:p>
    <w:p w14:paraId="7D90FC2D" w14:textId="77777777" w:rsidR="00E35C8F" w:rsidRPr="00BA109C" w:rsidRDefault="00E35C8F" w:rsidP="00E35C8F">
      <w:pPr>
        <w:jc w:val="both"/>
        <w:rPr>
          <w:rFonts w:ascii="Tahoma" w:hAnsi="Tahoma" w:cs="Tahoma"/>
          <w:sz w:val="20"/>
          <w:szCs w:val="20"/>
        </w:rPr>
      </w:pPr>
      <w:r w:rsidRPr="00BA109C">
        <w:rPr>
          <w:rFonts w:ascii="Tahoma" w:hAnsi="Tahoma" w:cs="Tahoma"/>
          <w:b/>
          <w:bCs/>
          <w:sz w:val="20"/>
          <w:szCs w:val="20"/>
        </w:rPr>
        <w:t>d)</w:t>
      </w:r>
      <w:r w:rsidRPr="00BA109C">
        <w:rPr>
          <w:rFonts w:ascii="Tahoma" w:hAnsi="Tahoma" w:cs="Tahoma"/>
          <w:sz w:val="20"/>
          <w:szCs w:val="20"/>
        </w:rPr>
        <w:t xml:space="preserve"> zawodnik rezerwowy ma prawo wejść wyłącznie na boisko w trakcie meczu – bez prawa zmiany powrotnej,</w:t>
      </w:r>
    </w:p>
    <w:p w14:paraId="3E274BC0" w14:textId="77777777" w:rsidR="00E35C8F" w:rsidRPr="00BA109C" w:rsidRDefault="00E35C8F" w:rsidP="00E35C8F">
      <w:pPr>
        <w:jc w:val="both"/>
        <w:rPr>
          <w:rFonts w:ascii="Tahoma" w:hAnsi="Tahoma" w:cs="Tahoma"/>
          <w:sz w:val="20"/>
          <w:szCs w:val="20"/>
        </w:rPr>
      </w:pPr>
      <w:r w:rsidRPr="00BA109C">
        <w:rPr>
          <w:rFonts w:ascii="Tahoma" w:hAnsi="Tahoma" w:cs="Tahoma"/>
          <w:b/>
          <w:bCs/>
          <w:sz w:val="20"/>
          <w:szCs w:val="20"/>
        </w:rPr>
        <w:t>e)</w:t>
      </w:r>
      <w:r w:rsidRPr="00BA109C">
        <w:rPr>
          <w:rFonts w:ascii="Tahoma" w:hAnsi="Tahoma" w:cs="Tahoma"/>
          <w:sz w:val="20"/>
          <w:szCs w:val="20"/>
        </w:rPr>
        <w:t xml:space="preserve"> kolejność zagrywki musi być zachowana od początku do końca seta (zgodnie z kolejnością podaną prze kapitana zespołu po losowaniu),</w:t>
      </w:r>
    </w:p>
    <w:p w14:paraId="0491D2E7" w14:textId="77777777" w:rsidR="00E35C8F" w:rsidRPr="00BA109C" w:rsidRDefault="00E35C8F" w:rsidP="00E35C8F">
      <w:pPr>
        <w:jc w:val="both"/>
        <w:rPr>
          <w:rFonts w:ascii="Tahoma" w:hAnsi="Tahoma" w:cs="Tahoma"/>
          <w:sz w:val="20"/>
          <w:szCs w:val="20"/>
        </w:rPr>
      </w:pPr>
      <w:r w:rsidRPr="00BA109C">
        <w:rPr>
          <w:rFonts w:ascii="Tahoma" w:hAnsi="Tahoma" w:cs="Tahoma"/>
          <w:b/>
          <w:bCs/>
          <w:sz w:val="20"/>
          <w:szCs w:val="20"/>
        </w:rPr>
        <w:t>f)</w:t>
      </w:r>
      <w:r w:rsidRPr="00BA109C">
        <w:rPr>
          <w:rFonts w:ascii="Tahoma" w:hAnsi="Tahoma" w:cs="Tahoma"/>
          <w:sz w:val="20"/>
          <w:szCs w:val="20"/>
        </w:rPr>
        <w:t xml:space="preserve"> każda akcja mająca na celu skierowanie piłki w kierunku przeciwnika, z wyjątkiem zagrywki i bloku, jest traktowana jako atak,</w:t>
      </w:r>
    </w:p>
    <w:p w14:paraId="6954ACB3" w14:textId="77777777" w:rsidR="00E35C8F" w:rsidRPr="00BA109C" w:rsidRDefault="00E35C8F" w:rsidP="00E35C8F">
      <w:pPr>
        <w:jc w:val="both"/>
        <w:rPr>
          <w:rFonts w:ascii="Tahoma" w:hAnsi="Tahoma" w:cs="Tahoma"/>
          <w:sz w:val="20"/>
          <w:szCs w:val="20"/>
        </w:rPr>
      </w:pPr>
      <w:r w:rsidRPr="00BA109C">
        <w:rPr>
          <w:rFonts w:ascii="Tahoma" w:hAnsi="Tahoma" w:cs="Tahoma"/>
          <w:b/>
          <w:bCs/>
          <w:sz w:val="20"/>
          <w:szCs w:val="20"/>
        </w:rPr>
        <w:t>g)</w:t>
      </w:r>
      <w:r w:rsidRPr="00BA109C">
        <w:rPr>
          <w:rFonts w:ascii="Tahoma" w:hAnsi="Tahoma" w:cs="Tahoma"/>
          <w:sz w:val="20"/>
          <w:szCs w:val="20"/>
        </w:rPr>
        <w:t xml:space="preserve"> każda pierwsza piłka (w tym również z zagrywki) nie może być odbita oburącz górą (palcami),</w:t>
      </w:r>
    </w:p>
    <w:p w14:paraId="7072457D" w14:textId="77777777" w:rsidR="00E35C8F" w:rsidRPr="00BA109C" w:rsidRDefault="00E35C8F" w:rsidP="00E35C8F">
      <w:pPr>
        <w:jc w:val="both"/>
        <w:rPr>
          <w:rFonts w:ascii="Tahoma" w:hAnsi="Tahoma" w:cs="Tahoma"/>
          <w:sz w:val="20"/>
          <w:szCs w:val="20"/>
        </w:rPr>
      </w:pPr>
      <w:r w:rsidRPr="00BA109C">
        <w:rPr>
          <w:rFonts w:ascii="Tahoma" w:hAnsi="Tahoma" w:cs="Tahoma"/>
          <w:b/>
          <w:bCs/>
          <w:sz w:val="20"/>
          <w:szCs w:val="20"/>
        </w:rPr>
        <w:t>h)</w:t>
      </w:r>
      <w:r w:rsidRPr="00BA109C">
        <w:rPr>
          <w:rFonts w:ascii="Tahoma" w:hAnsi="Tahoma" w:cs="Tahoma"/>
          <w:sz w:val="20"/>
          <w:szCs w:val="20"/>
        </w:rPr>
        <w:t xml:space="preserve"> we wszystkich pozostałych kwestiach wiążące są przepisy PZPS.</w:t>
      </w:r>
    </w:p>
    <w:p w14:paraId="6AE0ACEA" w14:textId="77777777" w:rsidR="00E35C8F" w:rsidRPr="00BA109C" w:rsidRDefault="00E35C8F" w:rsidP="00E35C8F">
      <w:pPr>
        <w:jc w:val="both"/>
        <w:rPr>
          <w:rFonts w:ascii="Tahoma" w:hAnsi="Tahoma" w:cs="Tahoma"/>
          <w:sz w:val="20"/>
          <w:szCs w:val="20"/>
        </w:rPr>
      </w:pPr>
    </w:p>
    <w:p w14:paraId="48568B69" w14:textId="77777777" w:rsidR="00E35C8F" w:rsidRPr="00BA109C" w:rsidRDefault="00E35C8F" w:rsidP="00E35C8F">
      <w:pPr>
        <w:jc w:val="both"/>
        <w:rPr>
          <w:rFonts w:ascii="Tahoma" w:hAnsi="Tahoma" w:cs="Tahoma"/>
          <w:b/>
          <w:bCs/>
          <w:sz w:val="20"/>
          <w:szCs w:val="20"/>
        </w:rPr>
      </w:pPr>
      <w:r w:rsidRPr="00BA109C">
        <w:rPr>
          <w:rFonts w:ascii="Tahoma" w:hAnsi="Tahoma" w:cs="Tahoma"/>
          <w:b/>
          <w:bCs/>
          <w:sz w:val="20"/>
          <w:szCs w:val="20"/>
        </w:rPr>
        <w:t>IV – PUNKTACJA</w:t>
      </w:r>
    </w:p>
    <w:p w14:paraId="3B2F2578" w14:textId="77777777" w:rsidR="00E35C8F" w:rsidRPr="00BA109C" w:rsidRDefault="00E35C8F" w:rsidP="00E35C8F">
      <w:pPr>
        <w:jc w:val="both"/>
        <w:rPr>
          <w:rFonts w:ascii="Tahoma" w:hAnsi="Tahoma" w:cs="Tahoma"/>
          <w:sz w:val="20"/>
          <w:szCs w:val="20"/>
        </w:rPr>
      </w:pPr>
    </w:p>
    <w:p w14:paraId="1ABD3CC5" w14:textId="77777777" w:rsidR="00E35C8F" w:rsidRPr="00BA109C" w:rsidRDefault="00E35C8F" w:rsidP="00E35C8F">
      <w:pPr>
        <w:jc w:val="both"/>
        <w:rPr>
          <w:rFonts w:ascii="Tahoma" w:hAnsi="Tahoma" w:cs="Tahoma"/>
          <w:sz w:val="20"/>
          <w:szCs w:val="20"/>
        </w:rPr>
      </w:pPr>
      <w:r w:rsidRPr="00BA109C">
        <w:rPr>
          <w:rFonts w:ascii="Tahoma" w:hAnsi="Tahoma" w:cs="Tahoma"/>
          <w:sz w:val="20"/>
          <w:szCs w:val="20"/>
        </w:rPr>
        <w:t>W przypadku rozgrywania zawodów innym systemem niż „brazylijski” za wygrane spotkanie drużyna otrzymuje – 2 punkty, za przegrane – 1 punkt, za walkower – 0 punktów. O kolejności zespołów decydują kolejno:</w:t>
      </w:r>
    </w:p>
    <w:p w14:paraId="68D112AD" w14:textId="77777777" w:rsidR="00E35C8F" w:rsidRPr="00BA109C" w:rsidRDefault="00E35C8F" w:rsidP="00E35C8F">
      <w:pPr>
        <w:jc w:val="both"/>
        <w:rPr>
          <w:rFonts w:ascii="Tahoma" w:hAnsi="Tahoma" w:cs="Tahoma"/>
          <w:sz w:val="20"/>
          <w:szCs w:val="20"/>
        </w:rPr>
      </w:pPr>
      <w:r w:rsidRPr="00BA109C">
        <w:rPr>
          <w:rFonts w:ascii="Tahoma" w:hAnsi="Tahoma" w:cs="Tahoma"/>
          <w:b/>
          <w:bCs/>
          <w:sz w:val="20"/>
          <w:szCs w:val="20"/>
        </w:rPr>
        <w:t>1.</w:t>
      </w:r>
      <w:r w:rsidRPr="00BA109C">
        <w:rPr>
          <w:rFonts w:ascii="Tahoma" w:hAnsi="Tahoma" w:cs="Tahoma"/>
          <w:sz w:val="20"/>
          <w:szCs w:val="20"/>
        </w:rPr>
        <w:t xml:space="preserve"> większa liczba zdobytych punktów,</w:t>
      </w:r>
    </w:p>
    <w:p w14:paraId="37C67122" w14:textId="77777777" w:rsidR="00E35C8F" w:rsidRPr="00BA109C" w:rsidRDefault="00E35C8F" w:rsidP="00E35C8F">
      <w:pPr>
        <w:jc w:val="both"/>
        <w:rPr>
          <w:rFonts w:ascii="Tahoma" w:hAnsi="Tahoma" w:cs="Tahoma"/>
          <w:sz w:val="20"/>
          <w:szCs w:val="20"/>
        </w:rPr>
      </w:pPr>
      <w:r w:rsidRPr="00BA109C">
        <w:rPr>
          <w:rFonts w:ascii="Tahoma" w:hAnsi="Tahoma" w:cs="Tahoma"/>
          <w:b/>
          <w:bCs/>
          <w:sz w:val="20"/>
          <w:szCs w:val="20"/>
        </w:rPr>
        <w:t>2.</w:t>
      </w:r>
      <w:r w:rsidRPr="00BA109C">
        <w:rPr>
          <w:rFonts w:ascii="Tahoma" w:hAnsi="Tahoma" w:cs="Tahoma"/>
          <w:sz w:val="20"/>
          <w:szCs w:val="20"/>
        </w:rPr>
        <w:t xml:space="preserve"> jeżeli dwie lub więcej drużyn uzyska tę samą liczbę punktów,</w:t>
      </w:r>
    </w:p>
    <w:p w14:paraId="52EEE99C" w14:textId="77777777" w:rsidR="00E35C8F" w:rsidRPr="00BA109C" w:rsidRDefault="00E35C8F" w:rsidP="00E35C8F">
      <w:pPr>
        <w:jc w:val="both"/>
        <w:rPr>
          <w:rFonts w:ascii="Tahoma" w:hAnsi="Tahoma" w:cs="Tahoma"/>
          <w:sz w:val="20"/>
          <w:szCs w:val="20"/>
        </w:rPr>
      </w:pPr>
      <w:r w:rsidRPr="00BA109C">
        <w:rPr>
          <w:rFonts w:ascii="Tahoma" w:hAnsi="Tahoma" w:cs="Tahoma"/>
          <w:b/>
          <w:bCs/>
          <w:sz w:val="20"/>
          <w:szCs w:val="20"/>
        </w:rPr>
        <w:t>a)</w:t>
      </w:r>
      <w:r w:rsidRPr="00BA109C">
        <w:rPr>
          <w:rFonts w:ascii="Tahoma" w:hAnsi="Tahoma" w:cs="Tahoma"/>
          <w:sz w:val="20"/>
          <w:szCs w:val="20"/>
        </w:rPr>
        <w:t xml:space="preserve"> wynik bezpośredniego meczu pomiędzy zainteresowanymi drużynami,</w:t>
      </w:r>
    </w:p>
    <w:p w14:paraId="3284F1B8" w14:textId="77777777" w:rsidR="00E35C8F" w:rsidRPr="00BA109C" w:rsidRDefault="00E35C8F" w:rsidP="00E35C8F">
      <w:pPr>
        <w:jc w:val="both"/>
        <w:rPr>
          <w:rFonts w:ascii="Tahoma" w:hAnsi="Tahoma" w:cs="Tahoma"/>
          <w:sz w:val="20"/>
          <w:szCs w:val="20"/>
        </w:rPr>
      </w:pPr>
      <w:r w:rsidRPr="00BA109C">
        <w:rPr>
          <w:rFonts w:ascii="Tahoma" w:hAnsi="Tahoma" w:cs="Tahoma"/>
          <w:b/>
          <w:bCs/>
          <w:sz w:val="20"/>
          <w:szCs w:val="20"/>
        </w:rPr>
        <w:t>b)</w:t>
      </w:r>
      <w:r w:rsidRPr="00BA109C">
        <w:rPr>
          <w:rFonts w:ascii="Tahoma" w:hAnsi="Tahoma" w:cs="Tahoma"/>
          <w:sz w:val="20"/>
          <w:szCs w:val="20"/>
        </w:rPr>
        <w:t xml:space="preserve"> lepszy (wyższy) stosunek setów – wygranych do przegranych w turnieju,</w:t>
      </w:r>
    </w:p>
    <w:p w14:paraId="3139F6D6" w14:textId="77777777" w:rsidR="00E35C8F" w:rsidRPr="00BA109C" w:rsidRDefault="00E35C8F" w:rsidP="00E35C8F">
      <w:pPr>
        <w:jc w:val="both"/>
        <w:rPr>
          <w:rFonts w:ascii="Tahoma" w:hAnsi="Tahoma" w:cs="Tahoma"/>
          <w:sz w:val="20"/>
          <w:szCs w:val="20"/>
        </w:rPr>
      </w:pPr>
      <w:r w:rsidRPr="00BA109C">
        <w:rPr>
          <w:rFonts w:ascii="Tahoma" w:hAnsi="Tahoma" w:cs="Tahoma"/>
          <w:b/>
          <w:bCs/>
          <w:sz w:val="20"/>
          <w:szCs w:val="20"/>
        </w:rPr>
        <w:t>c)</w:t>
      </w:r>
      <w:r w:rsidRPr="00BA109C">
        <w:rPr>
          <w:rFonts w:ascii="Tahoma" w:hAnsi="Tahoma" w:cs="Tahoma"/>
          <w:sz w:val="20"/>
          <w:szCs w:val="20"/>
        </w:rPr>
        <w:t xml:space="preserve"> lepszy (wyższy) stosunek małych punktów – zdobytych do straconych w turnieju.</w:t>
      </w:r>
    </w:p>
    <w:p w14:paraId="17BF452A" w14:textId="77777777" w:rsidR="00E35C8F" w:rsidRPr="00BA109C" w:rsidRDefault="00E35C8F" w:rsidP="00E35C8F">
      <w:pPr>
        <w:jc w:val="both"/>
        <w:rPr>
          <w:rFonts w:ascii="Tahoma" w:hAnsi="Tahoma" w:cs="Tahoma"/>
          <w:sz w:val="20"/>
          <w:szCs w:val="20"/>
        </w:rPr>
      </w:pPr>
    </w:p>
    <w:p w14:paraId="1FCD126F" w14:textId="77777777" w:rsidR="00E35C8F" w:rsidRPr="00BA109C" w:rsidRDefault="00E35C8F" w:rsidP="00E35C8F">
      <w:pPr>
        <w:jc w:val="both"/>
        <w:rPr>
          <w:rFonts w:ascii="Tahoma" w:hAnsi="Tahoma" w:cs="Tahoma"/>
          <w:b/>
          <w:bCs/>
          <w:sz w:val="20"/>
          <w:szCs w:val="20"/>
        </w:rPr>
      </w:pPr>
      <w:r w:rsidRPr="00BA109C">
        <w:rPr>
          <w:rFonts w:ascii="Tahoma" w:hAnsi="Tahoma" w:cs="Tahoma"/>
          <w:b/>
          <w:bCs/>
          <w:color w:val="EE0000"/>
          <w:sz w:val="20"/>
          <w:szCs w:val="20"/>
        </w:rPr>
        <w:t>UWAGA</w:t>
      </w:r>
      <w:r w:rsidRPr="00BA109C">
        <w:rPr>
          <w:rFonts w:ascii="Tahoma" w:hAnsi="Tahoma" w:cs="Tahoma"/>
          <w:sz w:val="20"/>
          <w:szCs w:val="20"/>
        </w:rPr>
        <w:br/>
      </w:r>
      <w:r w:rsidRPr="00BA109C">
        <w:rPr>
          <w:rFonts w:ascii="Tahoma" w:hAnsi="Tahoma" w:cs="Tahoma"/>
          <w:b/>
          <w:bCs/>
          <w:sz w:val="20"/>
          <w:szCs w:val="20"/>
        </w:rPr>
        <w:t xml:space="preserve">Zgoda na start w wyższej kategorii wiekowej (rocznik 2014) do pobrania na stronie </w:t>
      </w:r>
      <w:hyperlink r:id="rId86" w:history="1">
        <w:r w:rsidRPr="00BA109C">
          <w:rPr>
            <w:rStyle w:val="Hipercze"/>
            <w:rFonts w:ascii="Tahoma" w:hAnsi="Tahoma" w:cs="Tahoma"/>
            <w:sz w:val="20"/>
            <w:szCs w:val="20"/>
          </w:rPr>
          <w:t>srs.szs.pl</w:t>
        </w:r>
      </w:hyperlink>
      <w:r w:rsidRPr="00BA109C">
        <w:rPr>
          <w:rFonts w:ascii="Tahoma" w:hAnsi="Tahoma" w:cs="Tahoma"/>
          <w:sz w:val="20"/>
          <w:szCs w:val="20"/>
        </w:rPr>
        <w:t xml:space="preserve"> </w:t>
      </w:r>
      <w:r w:rsidRPr="00BA109C">
        <w:rPr>
          <w:rFonts w:ascii="Tahoma" w:hAnsi="Tahoma" w:cs="Tahoma"/>
          <w:b/>
          <w:bCs/>
          <w:sz w:val="20"/>
          <w:szCs w:val="20"/>
        </w:rPr>
        <w:t>zakładka</w:t>
      </w:r>
      <w:r w:rsidRPr="00BA109C">
        <w:rPr>
          <w:rFonts w:ascii="Tahoma" w:hAnsi="Tahoma" w:cs="Tahoma"/>
          <w:sz w:val="20"/>
          <w:szCs w:val="20"/>
        </w:rPr>
        <w:t xml:space="preserve"> </w:t>
      </w:r>
      <w:hyperlink r:id="rId87" w:history="1">
        <w:r w:rsidRPr="00BA109C">
          <w:rPr>
            <w:rStyle w:val="Hipercze"/>
            <w:rFonts w:ascii="Tahoma" w:hAnsi="Tahoma" w:cs="Tahoma"/>
            <w:sz w:val="20"/>
            <w:szCs w:val="20"/>
          </w:rPr>
          <w:t>https://srs.szs.pl/zawodnicy</w:t>
        </w:r>
      </w:hyperlink>
      <w:r w:rsidRPr="00BA109C">
        <w:rPr>
          <w:rFonts w:ascii="Tahoma" w:hAnsi="Tahoma" w:cs="Tahoma"/>
          <w:sz w:val="20"/>
          <w:szCs w:val="20"/>
        </w:rPr>
        <w:t xml:space="preserve"> </w:t>
      </w:r>
      <w:r w:rsidRPr="00BA109C">
        <w:rPr>
          <w:rFonts w:ascii="Tahoma" w:hAnsi="Tahoma" w:cs="Tahoma"/>
          <w:b/>
          <w:bCs/>
          <w:sz w:val="20"/>
          <w:szCs w:val="20"/>
        </w:rPr>
        <w:t xml:space="preserve">. </w:t>
      </w:r>
      <w:r w:rsidRPr="00BA109C">
        <w:rPr>
          <w:rFonts w:ascii="Tahoma" w:hAnsi="Tahoma" w:cs="Tahoma"/>
          <w:b/>
          <w:bCs/>
          <w:color w:val="EE0000"/>
          <w:sz w:val="20"/>
          <w:szCs w:val="20"/>
        </w:rPr>
        <w:t>Kafelek koloru czerwonego „ZK”</w:t>
      </w:r>
    </w:p>
    <w:p w14:paraId="1948EC51" w14:textId="77777777" w:rsidR="00E35C8F" w:rsidRPr="00BA109C" w:rsidRDefault="00E35C8F" w:rsidP="00E35C8F">
      <w:pPr>
        <w:jc w:val="both"/>
        <w:rPr>
          <w:rFonts w:ascii="Tahoma" w:hAnsi="Tahoma" w:cs="Tahoma"/>
          <w:b/>
          <w:bCs/>
          <w:sz w:val="20"/>
          <w:szCs w:val="20"/>
        </w:rPr>
      </w:pPr>
      <w:r w:rsidRPr="00BA109C">
        <w:rPr>
          <w:rFonts w:ascii="Tahoma" w:hAnsi="Tahoma" w:cs="Tahoma"/>
          <w:b/>
          <w:bCs/>
          <w:sz w:val="20"/>
          <w:szCs w:val="20"/>
        </w:rPr>
        <w:t>Uczeń szkoły w jednym roku szkolnym może reprezentować szkołę tylko w jednej kategorii wiekowej.</w:t>
      </w:r>
    </w:p>
    <w:p w14:paraId="2F395751" w14:textId="77777777" w:rsidR="00E35C8F" w:rsidRPr="00BA109C" w:rsidRDefault="00E35C8F" w:rsidP="00E35C8F">
      <w:pPr>
        <w:jc w:val="both"/>
        <w:rPr>
          <w:rFonts w:ascii="Tahoma" w:hAnsi="Tahoma" w:cs="Tahoma"/>
          <w:sz w:val="20"/>
          <w:szCs w:val="20"/>
        </w:rPr>
      </w:pPr>
    </w:p>
    <w:p w14:paraId="45D78CCE" w14:textId="77777777" w:rsidR="00E35C8F" w:rsidRPr="00BA109C" w:rsidRDefault="00E35C8F" w:rsidP="00E35C8F">
      <w:pPr>
        <w:jc w:val="both"/>
        <w:rPr>
          <w:rFonts w:ascii="Tahoma" w:hAnsi="Tahoma" w:cs="Tahoma"/>
          <w:b/>
          <w:bCs/>
          <w:color w:val="FF0000"/>
          <w:sz w:val="20"/>
          <w:szCs w:val="20"/>
        </w:rPr>
      </w:pPr>
      <w:r w:rsidRPr="00BA109C">
        <w:rPr>
          <w:rFonts w:ascii="Tahoma" w:hAnsi="Tahoma" w:cs="Tahoma"/>
          <w:b/>
          <w:bCs/>
          <w:color w:val="FF0000"/>
          <w:sz w:val="20"/>
          <w:szCs w:val="20"/>
        </w:rPr>
        <w:t>Rozgrywki gminne i powiatowe mogą być sędziowane przez nauczycieli wychowania fizycznego.</w:t>
      </w:r>
    </w:p>
    <w:p w14:paraId="79418529" w14:textId="77777777" w:rsidR="00E35C8F" w:rsidRPr="00BA109C" w:rsidRDefault="00E35C8F" w:rsidP="00E35C8F">
      <w:pPr>
        <w:jc w:val="both"/>
        <w:rPr>
          <w:rFonts w:ascii="Tahoma" w:hAnsi="Tahoma" w:cs="Tahoma"/>
          <w:b/>
          <w:bCs/>
          <w:color w:val="FF0000"/>
          <w:sz w:val="20"/>
          <w:szCs w:val="20"/>
        </w:rPr>
      </w:pPr>
      <w:r w:rsidRPr="00BA109C">
        <w:rPr>
          <w:rFonts w:ascii="Tahoma" w:hAnsi="Tahoma" w:cs="Tahoma"/>
          <w:b/>
          <w:bCs/>
          <w:color w:val="FF0000"/>
          <w:sz w:val="20"/>
          <w:szCs w:val="20"/>
        </w:rPr>
        <w:t>Każdy uczeń musi posiadać ważną legitymację szkolną.</w:t>
      </w:r>
      <w:r w:rsidRPr="00BA109C">
        <w:rPr>
          <w:rFonts w:ascii="Tahoma" w:hAnsi="Tahoma" w:cs="Tahoma"/>
          <w:b/>
          <w:bCs/>
          <w:color w:val="FF0000"/>
          <w:sz w:val="20"/>
          <w:szCs w:val="20"/>
          <w:highlight w:val="green"/>
        </w:rPr>
        <w:t xml:space="preserve"> W wyjątkowych sytuacjach uczeń może posiadać inny dokument ze zdjęciem oraz zaświadczenie dyrektora szkoły potwierdzające tożsamość ucznia.</w:t>
      </w:r>
    </w:p>
    <w:p w14:paraId="619E7D4A" w14:textId="77777777" w:rsidR="00E35C8F" w:rsidRPr="00BA109C" w:rsidRDefault="00E35C8F" w:rsidP="00E35C8F">
      <w:pPr>
        <w:jc w:val="both"/>
        <w:rPr>
          <w:rFonts w:ascii="Tahoma" w:hAnsi="Tahoma" w:cs="Tahoma"/>
          <w:b/>
          <w:bCs/>
          <w:color w:val="FF0000"/>
          <w:sz w:val="20"/>
          <w:szCs w:val="20"/>
        </w:rPr>
      </w:pPr>
      <w:r w:rsidRPr="00BA109C">
        <w:rPr>
          <w:rFonts w:ascii="Tahoma" w:hAnsi="Tahoma" w:cs="Tahoma"/>
          <w:b/>
          <w:bCs/>
          <w:color w:val="FF0000"/>
          <w:sz w:val="20"/>
          <w:szCs w:val="20"/>
        </w:rPr>
        <w:t>Prawo reprezentowania szkoły mają uczniowie, którzy rozpoczęli w niej naukę nie później niż       1 października roku szkolnego 2026/2027 lub za zgodą organizatora.</w:t>
      </w:r>
    </w:p>
    <w:p w14:paraId="1839626B" w14:textId="77777777" w:rsidR="00E35C8F" w:rsidRPr="00BA109C" w:rsidRDefault="00E35C8F" w:rsidP="00E35C8F">
      <w:pPr>
        <w:jc w:val="both"/>
        <w:rPr>
          <w:rFonts w:ascii="Tahoma" w:hAnsi="Tahoma" w:cs="Tahoma"/>
          <w:b/>
          <w:bCs/>
          <w:color w:val="FF0000"/>
          <w:sz w:val="20"/>
          <w:szCs w:val="20"/>
        </w:rPr>
      </w:pPr>
      <w:r w:rsidRPr="00BA109C">
        <w:rPr>
          <w:rFonts w:ascii="Tahoma" w:hAnsi="Tahoma" w:cs="Tahoma"/>
          <w:b/>
          <w:bCs/>
          <w:color w:val="FF0000"/>
          <w:sz w:val="20"/>
          <w:szCs w:val="20"/>
        </w:rPr>
        <w:t>Każdy uczeń musi posiadać zgodę rodziców lub opiekunów prawnych na udział w zawodach.</w:t>
      </w:r>
    </w:p>
    <w:p w14:paraId="6C8150E0" w14:textId="77777777" w:rsidR="00E35C8F" w:rsidRPr="00BA109C" w:rsidRDefault="00E35C8F" w:rsidP="00E35C8F">
      <w:pPr>
        <w:jc w:val="both"/>
        <w:rPr>
          <w:rFonts w:ascii="Tahoma" w:hAnsi="Tahoma" w:cs="Tahoma"/>
          <w:b/>
          <w:bCs/>
          <w:color w:val="FF0000"/>
          <w:sz w:val="20"/>
          <w:szCs w:val="20"/>
        </w:rPr>
      </w:pPr>
      <w:r w:rsidRPr="00BA109C">
        <w:rPr>
          <w:rFonts w:ascii="Tahoma" w:hAnsi="Tahoma" w:cs="Tahoma"/>
          <w:b/>
          <w:bCs/>
          <w:color w:val="FF0000"/>
          <w:sz w:val="20"/>
          <w:szCs w:val="20"/>
        </w:rPr>
        <w:t xml:space="preserve">Zgodę należy zamieścić w Systemie Rejestracji Szkół – </w:t>
      </w:r>
      <w:r w:rsidRPr="00BA109C">
        <w:rPr>
          <w:rFonts w:ascii="Tahoma" w:hAnsi="Tahoma" w:cs="Tahoma"/>
          <w:b/>
          <w:bCs/>
          <w:color w:val="0070C0"/>
          <w:sz w:val="20"/>
          <w:szCs w:val="20"/>
        </w:rPr>
        <w:t>srs.szs.pl</w:t>
      </w:r>
      <w:r w:rsidRPr="00BA109C">
        <w:rPr>
          <w:rFonts w:ascii="Tahoma" w:hAnsi="Tahoma" w:cs="Tahoma"/>
          <w:b/>
          <w:bCs/>
          <w:color w:val="FF0000"/>
          <w:sz w:val="20"/>
          <w:szCs w:val="20"/>
        </w:rPr>
        <w:t>. Zgoda pozostaje w szkole.</w:t>
      </w:r>
    </w:p>
    <w:p w14:paraId="650456F6" w14:textId="77777777" w:rsidR="00D027CC" w:rsidRPr="002D0F49" w:rsidRDefault="00D027CC" w:rsidP="00D027CC">
      <w:pPr>
        <w:rPr>
          <w:rFonts w:ascii="Tahoma" w:hAnsi="Tahoma" w:cs="Tahoma"/>
          <w:sz w:val="12"/>
          <w:szCs w:val="12"/>
        </w:rPr>
      </w:pPr>
    </w:p>
    <w:p w14:paraId="7196AFD4" w14:textId="77777777" w:rsidR="00D027CC" w:rsidRPr="002D0F49" w:rsidRDefault="00D027CC" w:rsidP="00D027CC">
      <w:pPr>
        <w:rPr>
          <w:rFonts w:ascii="Tahoma" w:hAnsi="Tahoma" w:cs="Tahoma"/>
          <w:sz w:val="12"/>
          <w:szCs w:val="12"/>
        </w:rPr>
      </w:pPr>
    </w:p>
    <w:p w14:paraId="71D8D40C" w14:textId="77777777" w:rsidR="00AB6083" w:rsidRDefault="00AB6083" w:rsidP="00D027CC">
      <w:pPr>
        <w:rPr>
          <w:rFonts w:ascii="Tahoma" w:hAnsi="Tahoma" w:cs="Tahoma"/>
          <w:b/>
        </w:rPr>
      </w:pPr>
    </w:p>
    <w:p w14:paraId="4311B2B7" w14:textId="77777777" w:rsidR="00AB6083" w:rsidRDefault="00AB6083" w:rsidP="00D027CC">
      <w:pPr>
        <w:rPr>
          <w:rFonts w:ascii="Tahoma" w:hAnsi="Tahoma" w:cs="Tahoma"/>
          <w:b/>
        </w:rPr>
      </w:pPr>
    </w:p>
    <w:p w14:paraId="3CE44EDA" w14:textId="264BC001" w:rsidR="00D027CC" w:rsidRPr="00E35C8F" w:rsidRDefault="00D027CC" w:rsidP="00D027CC">
      <w:pPr>
        <w:rPr>
          <w:rFonts w:ascii="Tahoma" w:hAnsi="Tahoma" w:cs="Tahoma"/>
          <w:b/>
        </w:rPr>
      </w:pPr>
      <w:r w:rsidRPr="00E35C8F">
        <w:rPr>
          <w:rFonts w:ascii="Tahoma" w:hAnsi="Tahoma" w:cs="Tahoma"/>
          <w:b/>
        </w:rPr>
        <w:lastRenderedPageBreak/>
        <w:t>1</w:t>
      </w:r>
      <w:r w:rsidR="00E35C8F">
        <w:rPr>
          <w:rFonts w:ascii="Tahoma" w:hAnsi="Tahoma" w:cs="Tahoma"/>
          <w:b/>
        </w:rPr>
        <w:t>4</w:t>
      </w:r>
      <w:r w:rsidRPr="00E35C8F">
        <w:rPr>
          <w:rFonts w:ascii="Tahoma" w:hAnsi="Tahoma" w:cs="Tahoma"/>
          <w:b/>
        </w:rPr>
        <w:t xml:space="preserve">. </w:t>
      </w:r>
      <w:r w:rsidR="00E35C8F">
        <w:rPr>
          <w:rFonts w:ascii="Tahoma" w:hAnsi="Tahoma" w:cs="Tahoma"/>
          <w:b/>
        </w:rPr>
        <w:t>Siatkówka</w:t>
      </w:r>
    </w:p>
    <w:p w14:paraId="274C575C" w14:textId="77777777" w:rsidR="00E35C8F" w:rsidRPr="006D60A0" w:rsidRDefault="00D027CC" w:rsidP="00E35C8F">
      <w:pPr>
        <w:jc w:val="both"/>
        <w:rPr>
          <w:rFonts w:ascii="Tahoma" w:hAnsi="Tahoma" w:cs="Tahoma"/>
          <w:sz w:val="20"/>
          <w:szCs w:val="20"/>
        </w:rPr>
      </w:pPr>
      <w:r w:rsidRPr="002D0F49">
        <w:rPr>
          <w:rFonts w:ascii="Tahoma" w:hAnsi="Tahoma" w:cs="Tahoma"/>
          <w:sz w:val="16"/>
          <w:szCs w:val="16"/>
        </w:rPr>
        <w:br/>
      </w:r>
      <w:r w:rsidR="00E35C8F" w:rsidRPr="006D60A0">
        <w:rPr>
          <w:rFonts w:ascii="Tahoma" w:hAnsi="Tahoma" w:cs="Tahoma"/>
          <w:sz w:val="20"/>
          <w:szCs w:val="20"/>
        </w:rPr>
        <w:t xml:space="preserve">Szkoły przystępujące do współzawodnictwa są zobowiązane zarejestrować się do się przez system rejestracji szkół - </w:t>
      </w:r>
      <w:hyperlink r:id="rId88" w:history="1">
        <w:r w:rsidR="00E35C8F" w:rsidRPr="006D60A0">
          <w:rPr>
            <w:rStyle w:val="Hipercze"/>
            <w:rFonts w:ascii="Tahoma" w:hAnsi="Tahoma" w:cs="Tahoma"/>
            <w:sz w:val="20"/>
            <w:szCs w:val="20"/>
          </w:rPr>
          <w:t>www.srs.szs.pl</w:t>
        </w:r>
      </w:hyperlink>
      <w:r w:rsidR="00E35C8F" w:rsidRPr="006D60A0">
        <w:rPr>
          <w:rFonts w:ascii="Tahoma" w:hAnsi="Tahoma" w:cs="Tahoma"/>
          <w:sz w:val="20"/>
          <w:szCs w:val="20"/>
        </w:rPr>
        <w:t xml:space="preserve"> zgodnie z kalendarzami wojewódzkimi do </w:t>
      </w:r>
      <w:r w:rsidR="00E35C8F" w:rsidRPr="006D60A0">
        <w:rPr>
          <w:rFonts w:ascii="Tahoma" w:hAnsi="Tahoma" w:cs="Tahoma"/>
          <w:b/>
          <w:bCs/>
          <w:sz w:val="20"/>
          <w:szCs w:val="20"/>
        </w:rPr>
        <w:t>30.09.2026.</w:t>
      </w:r>
      <w:r w:rsidR="00E35C8F" w:rsidRPr="006D60A0">
        <w:rPr>
          <w:rFonts w:ascii="Tahoma" w:hAnsi="Tahoma" w:cs="Tahoma"/>
          <w:sz w:val="20"/>
          <w:szCs w:val="20"/>
        </w:rPr>
        <w:t xml:space="preserve"> </w:t>
      </w:r>
    </w:p>
    <w:p w14:paraId="36C03785" w14:textId="77777777" w:rsidR="00E35C8F" w:rsidRPr="006D60A0" w:rsidRDefault="00E35C8F" w:rsidP="00E35C8F">
      <w:pPr>
        <w:jc w:val="both"/>
        <w:rPr>
          <w:rFonts w:ascii="Tahoma" w:hAnsi="Tahoma" w:cs="Tahoma"/>
          <w:b/>
          <w:bCs/>
          <w:sz w:val="20"/>
          <w:szCs w:val="20"/>
        </w:rPr>
      </w:pPr>
      <w:r w:rsidRPr="006D60A0">
        <w:rPr>
          <w:rFonts w:ascii="Tahoma" w:hAnsi="Tahoma" w:cs="Tahoma"/>
          <w:b/>
          <w:bCs/>
          <w:sz w:val="20"/>
          <w:szCs w:val="20"/>
        </w:rPr>
        <w:t>I – UCZESTNICTWO</w:t>
      </w:r>
    </w:p>
    <w:p w14:paraId="071EADA8" w14:textId="77777777" w:rsidR="00E35C8F" w:rsidRPr="006D60A0" w:rsidRDefault="00E35C8F" w:rsidP="00E35C8F">
      <w:pPr>
        <w:jc w:val="both"/>
        <w:rPr>
          <w:rFonts w:ascii="Tahoma" w:hAnsi="Tahoma" w:cs="Tahoma"/>
          <w:sz w:val="20"/>
          <w:szCs w:val="20"/>
        </w:rPr>
      </w:pPr>
      <w:r w:rsidRPr="006D60A0">
        <w:rPr>
          <w:rFonts w:ascii="Tahoma" w:hAnsi="Tahoma" w:cs="Tahoma"/>
          <w:sz w:val="20"/>
          <w:szCs w:val="20"/>
        </w:rPr>
        <w:t>-</w:t>
      </w:r>
      <w:r w:rsidRPr="006D60A0">
        <w:rPr>
          <w:rFonts w:ascii="Tahoma" w:hAnsi="Tahoma" w:cs="Tahoma"/>
          <w:sz w:val="20"/>
          <w:szCs w:val="20"/>
        </w:rPr>
        <w:tab/>
        <w:t>drużynę stanowią uczniowie jednej szkoły podstawowej,</w:t>
      </w:r>
    </w:p>
    <w:p w14:paraId="3EF8AC52" w14:textId="77777777" w:rsidR="00E35C8F" w:rsidRPr="006D60A0" w:rsidRDefault="00E35C8F" w:rsidP="00E35C8F">
      <w:pPr>
        <w:jc w:val="both"/>
        <w:rPr>
          <w:rFonts w:ascii="Tahoma" w:hAnsi="Tahoma" w:cs="Tahoma"/>
          <w:sz w:val="20"/>
          <w:szCs w:val="20"/>
        </w:rPr>
      </w:pPr>
      <w:r w:rsidRPr="006D60A0">
        <w:rPr>
          <w:rFonts w:ascii="Tahoma" w:hAnsi="Tahoma" w:cs="Tahoma"/>
          <w:sz w:val="20"/>
          <w:szCs w:val="20"/>
        </w:rPr>
        <w:t>-</w:t>
      </w:r>
      <w:r w:rsidRPr="006D60A0">
        <w:rPr>
          <w:rFonts w:ascii="Tahoma" w:hAnsi="Tahoma" w:cs="Tahoma"/>
          <w:sz w:val="20"/>
          <w:szCs w:val="20"/>
        </w:rPr>
        <w:tab/>
        <w:t>zespół liczy maksymalnie 14 zawodniczek/zawodników( w całym turnieju),</w:t>
      </w:r>
    </w:p>
    <w:p w14:paraId="64F798A8" w14:textId="77777777" w:rsidR="00E35C8F" w:rsidRDefault="00E35C8F" w:rsidP="00E35C8F">
      <w:pPr>
        <w:jc w:val="both"/>
        <w:rPr>
          <w:rFonts w:ascii="Tahoma" w:hAnsi="Tahoma" w:cs="Tahoma"/>
          <w:b/>
          <w:bCs/>
          <w:sz w:val="20"/>
          <w:szCs w:val="20"/>
        </w:rPr>
      </w:pPr>
      <w:r w:rsidRPr="006D60A0">
        <w:rPr>
          <w:rFonts w:ascii="Tahoma" w:hAnsi="Tahoma" w:cs="Tahoma"/>
          <w:sz w:val="20"/>
          <w:szCs w:val="20"/>
        </w:rPr>
        <w:br/>
      </w:r>
      <w:r w:rsidRPr="006D60A0">
        <w:rPr>
          <w:rFonts w:ascii="Tahoma" w:hAnsi="Tahoma" w:cs="Tahoma"/>
          <w:b/>
          <w:bCs/>
          <w:sz w:val="20"/>
          <w:szCs w:val="20"/>
        </w:rPr>
        <w:t>II – KATEGORIA WIEKOWA</w:t>
      </w:r>
    </w:p>
    <w:p w14:paraId="23B65F5F" w14:textId="77777777" w:rsidR="00E35C8F" w:rsidRPr="006D60A0" w:rsidRDefault="00E35C8F" w:rsidP="00E35C8F">
      <w:pPr>
        <w:jc w:val="both"/>
        <w:rPr>
          <w:rFonts w:ascii="Tahoma" w:hAnsi="Tahoma" w:cs="Tahoma"/>
          <w:b/>
          <w:bCs/>
          <w:sz w:val="20"/>
          <w:szCs w:val="20"/>
        </w:rPr>
      </w:pPr>
    </w:p>
    <w:p w14:paraId="09A86131" w14:textId="77777777" w:rsidR="00E35C8F" w:rsidRDefault="00E35C8F" w:rsidP="00E35C8F">
      <w:pPr>
        <w:jc w:val="center"/>
        <w:rPr>
          <w:rFonts w:ascii="Tahoma" w:hAnsi="Tahoma" w:cs="Tahoma"/>
          <w:b/>
          <w:bCs/>
          <w:color w:val="FF0000"/>
          <w:sz w:val="20"/>
          <w:szCs w:val="20"/>
        </w:rPr>
      </w:pPr>
      <w:r w:rsidRPr="006D60A0">
        <w:rPr>
          <w:rFonts w:ascii="Tahoma" w:hAnsi="Tahoma" w:cs="Tahoma"/>
          <w:b/>
          <w:bCs/>
          <w:color w:val="FF0000"/>
          <w:sz w:val="20"/>
          <w:szCs w:val="20"/>
        </w:rPr>
        <w:t>IGRZYSKA MŁODZIEŻY SZKOLNEJ – rocznik &gt; 2012/2013</w:t>
      </w:r>
    </w:p>
    <w:p w14:paraId="04DFCD88" w14:textId="77777777" w:rsidR="00E35C8F" w:rsidRPr="006D60A0" w:rsidRDefault="00E35C8F" w:rsidP="00E35C8F">
      <w:pPr>
        <w:jc w:val="center"/>
        <w:rPr>
          <w:rFonts w:ascii="Tahoma" w:hAnsi="Tahoma" w:cs="Tahoma"/>
          <w:b/>
          <w:bCs/>
          <w:color w:val="FF0000"/>
          <w:sz w:val="20"/>
          <w:szCs w:val="20"/>
        </w:rPr>
      </w:pPr>
    </w:p>
    <w:p w14:paraId="1BA54774" w14:textId="77777777" w:rsidR="00E35C8F" w:rsidRPr="006D60A0" w:rsidRDefault="00E35C8F" w:rsidP="00E35C8F">
      <w:pPr>
        <w:jc w:val="both"/>
        <w:rPr>
          <w:rFonts w:ascii="Tahoma" w:hAnsi="Tahoma" w:cs="Tahoma"/>
          <w:b/>
          <w:bCs/>
          <w:sz w:val="20"/>
          <w:szCs w:val="20"/>
        </w:rPr>
      </w:pPr>
      <w:r w:rsidRPr="006D60A0">
        <w:rPr>
          <w:rFonts w:ascii="Tahoma" w:hAnsi="Tahoma" w:cs="Tahoma"/>
          <w:b/>
          <w:bCs/>
          <w:sz w:val="20"/>
          <w:szCs w:val="20"/>
        </w:rPr>
        <w:t>III – PRZEPISY GRY</w:t>
      </w:r>
    </w:p>
    <w:p w14:paraId="23E92AD3" w14:textId="77777777" w:rsidR="00E35C8F" w:rsidRPr="006D60A0" w:rsidRDefault="00E35C8F" w:rsidP="00E35C8F">
      <w:pPr>
        <w:jc w:val="both"/>
        <w:rPr>
          <w:rFonts w:ascii="Tahoma" w:hAnsi="Tahoma" w:cs="Tahoma"/>
          <w:sz w:val="20"/>
          <w:szCs w:val="20"/>
        </w:rPr>
      </w:pPr>
      <w:r w:rsidRPr="006D60A0">
        <w:rPr>
          <w:rFonts w:ascii="Tahoma" w:hAnsi="Tahoma" w:cs="Tahoma"/>
          <w:sz w:val="20"/>
          <w:szCs w:val="20"/>
        </w:rPr>
        <w:t>- wysokość siatki:</w:t>
      </w:r>
    </w:p>
    <w:p w14:paraId="431CAAC2" w14:textId="77777777" w:rsidR="00E35C8F" w:rsidRPr="006D60A0" w:rsidRDefault="00E35C8F" w:rsidP="00E35C8F">
      <w:pPr>
        <w:jc w:val="both"/>
        <w:rPr>
          <w:rFonts w:ascii="Tahoma" w:hAnsi="Tahoma" w:cs="Tahoma"/>
          <w:sz w:val="20"/>
          <w:szCs w:val="20"/>
        </w:rPr>
      </w:pPr>
      <w:r w:rsidRPr="006D60A0">
        <w:rPr>
          <w:rFonts w:ascii="Tahoma" w:hAnsi="Tahoma" w:cs="Tahoma"/>
          <w:sz w:val="20"/>
          <w:szCs w:val="20"/>
        </w:rPr>
        <w:tab/>
        <w:t>- dziewczęta</w:t>
      </w:r>
      <w:r w:rsidRPr="006D60A0">
        <w:rPr>
          <w:rFonts w:ascii="Tahoma" w:hAnsi="Tahoma" w:cs="Tahoma"/>
          <w:sz w:val="20"/>
          <w:szCs w:val="20"/>
        </w:rPr>
        <w:tab/>
        <w:t>215 cm,</w:t>
      </w:r>
    </w:p>
    <w:p w14:paraId="3DCFA09B" w14:textId="77777777" w:rsidR="00E35C8F" w:rsidRPr="006D60A0" w:rsidRDefault="00E35C8F" w:rsidP="00E35C8F">
      <w:pPr>
        <w:jc w:val="both"/>
        <w:rPr>
          <w:rFonts w:ascii="Tahoma" w:hAnsi="Tahoma" w:cs="Tahoma"/>
          <w:sz w:val="20"/>
          <w:szCs w:val="20"/>
        </w:rPr>
      </w:pPr>
      <w:r w:rsidRPr="006D60A0">
        <w:rPr>
          <w:rFonts w:ascii="Tahoma" w:hAnsi="Tahoma" w:cs="Tahoma"/>
          <w:sz w:val="20"/>
          <w:szCs w:val="20"/>
        </w:rPr>
        <w:tab/>
        <w:t>- chłopcy</w:t>
      </w:r>
      <w:r w:rsidRPr="006D60A0">
        <w:rPr>
          <w:rFonts w:ascii="Tahoma" w:hAnsi="Tahoma" w:cs="Tahoma"/>
          <w:sz w:val="20"/>
          <w:szCs w:val="20"/>
        </w:rPr>
        <w:tab/>
        <w:t>235 cm</w:t>
      </w:r>
    </w:p>
    <w:p w14:paraId="615122C3" w14:textId="77777777" w:rsidR="00E35C8F" w:rsidRPr="006D60A0" w:rsidRDefault="00E35C8F" w:rsidP="00E35C8F">
      <w:pPr>
        <w:jc w:val="both"/>
        <w:rPr>
          <w:rFonts w:ascii="Tahoma" w:hAnsi="Tahoma" w:cs="Tahoma"/>
          <w:sz w:val="20"/>
          <w:szCs w:val="20"/>
        </w:rPr>
      </w:pPr>
      <w:r w:rsidRPr="006D60A0">
        <w:rPr>
          <w:rFonts w:ascii="Tahoma" w:hAnsi="Tahoma" w:cs="Tahoma"/>
          <w:sz w:val="20"/>
          <w:szCs w:val="20"/>
        </w:rPr>
        <w:t>- spotkanie rozgrywa się do dwóch wygranych setów, sety rozgrywa się do 25 punktów,</w:t>
      </w:r>
    </w:p>
    <w:p w14:paraId="00AF857C" w14:textId="77777777" w:rsidR="00E35C8F" w:rsidRPr="006D60A0" w:rsidRDefault="00E35C8F" w:rsidP="00E35C8F">
      <w:pPr>
        <w:jc w:val="both"/>
        <w:rPr>
          <w:rFonts w:ascii="Tahoma" w:hAnsi="Tahoma" w:cs="Tahoma"/>
          <w:sz w:val="20"/>
          <w:szCs w:val="20"/>
        </w:rPr>
      </w:pPr>
      <w:r w:rsidRPr="006D60A0">
        <w:rPr>
          <w:rFonts w:ascii="Tahoma" w:hAnsi="Tahoma" w:cs="Tahoma"/>
          <w:sz w:val="20"/>
          <w:szCs w:val="20"/>
        </w:rPr>
        <w:t>- trzeci decydujący set do 15 pkt.</w:t>
      </w:r>
    </w:p>
    <w:p w14:paraId="68A09613" w14:textId="77777777" w:rsidR="00E35C8F" w:rsidRPr="006D60A0" w:rsidRDefault="00E35C8F" w:rsidP="00E35C8F">
      <w:pPr>
        <w:jc w:val="both"/>
        <w:rPr>
          <w:rFonts w:ascii="Tahoma" w:hAnsi="Tahoma" w:cs="Tahoma"/>
          <w:sz w:val="20"/>
          <w:szCs w:val="20"/>
        </w:rPr>
      </w:pPr>
    </w:p>
    <w:p w14:paraId="73AA414D" w14:textId="77777777" w:rsidR="00E35C8F" w:rsidRPr="006D60A0" w:rsidRDefault="00E35C8F" w:rsidP="00E35C8F">
      <w:pPr>
        <w:jc w:val="both"/>
        <w:rPr>
          <w:rFonts w:ascii="Tahoma" w:hAnsi="Tahoma" w:cs="Tahoma"/>
          <w:b/>
          <w:bCs/>
          <w:sz w:val="20"/>
          <w:szCs w:val="20"/>
        </w:rPr>
      </w:pPr>
      <w:r w:rsidRPr="006D60A0">
        <w:rPr>
          <w:rFonts w:ascii="Tahoma" w:hAnsi="Tahoma" w:cs="Tahoma"/>
          <w:b/>
          <w:bCs/>
          <w:sz w:val="20"/>
          <w:szCs w:val="20"/>
        </w:rPr>
        <w:t>IV – PUNKTACJA</w:t>
      </w:r>
    </w:p>
    <w:p w14:paraId="14B44E1B" w14:textId="77777777" w:rsidR="00E35C8F" w:rsidRPr="006D60A0" w:rsidRDefault="00E35C8F" w:rsidP="00E35C8F">
      <w:pPr>
        <w:jc w:val="both"/>
        <w:rPr>
          <w:rFonts w:ascii="Tahoma" w:hAnsi="Tahoma" w:cs="Tahoma"/>
          <w:sz w:val="20"/>
          <w:szCs w:val="20"/>
        </w:rPr>
      </w:pPr>
      <w:r w:rsidRPr="006D60A0">
        <w:rPr>
          <w:rFonts w:ascii="Tahoma" w:hAnsi="Tahoma" w:cs="Tahoma"/>
          <w:sz w:val="20"/>
          <w:szCs w:val="20"/>
        </w:rPr>
        <w:t>Za wygrane spotkanie drużyna otrzymuje – 2 punkty, za przegrane – 1 punkt, za walkower – o punktów.</w:t>
      </w:r>
    </w:p>
    <w:p w14:paraId="64252564" w14:textId="77777777" w:rsidR="00E35C8F" w:rsidRPr="006D60A0" w:rsidRDefault="00E35C8F" w:rsidP="00E35C8F">
      <w:pPr>
        <w:jc w:val="both"/>
        <w:rPr>
          <w:rFonts w:ascii="Tahoma" w:hAnsi="Tahoma" w:cs="Tahoma"/>
          <w:sz w:val="20"/>
          <w:szCs w:val="20"/>
        </w:rPr>
      </w:pPr>
      <w:r w:rsidRPr="006D60A0">
        <w:rPr>
          <w:rFonts w:ascii="Tahoma" w:hAnsi="Tahoma" w:cs="Tahoma"/>
          <w:sz w:val="20"/>
          <w:szCs w:val="20"/>
        </w:rPr>
        <w:t>O kolejności zespołu decydują kolejno:</w:t>
      </w:r>
    </w:p>
    <w:p w14:paraId="00186764" w14:textId="77777777" w:rsidR="00E35C8F" w:rsidRPr="006D60A0" w:rsidRDefault="00E35C8F" w:rsidP="00E35C8F">
      <w:pPr>
        <w:jc w:val="both"/>
        <w:rPr>
          <w:rFonts w:ascii="Tahoma" w:hAnsi="Tahoma" w:cs="Tahoma"/>
          <w:sz w:val="20"/>
          <w:szCs w:val="20"/>
        </w:rPr>
      </w:pPr>
      <w:r w:rsidRPr="006D60A0">
        <w:rPr>
          <w:rFonts w:ascii="Tahoma" w:hAnsi="Tahoma" w:cs="Tahoma"/>
          <w:b/>
          <w:bCs/>
          <w:sz w:val="20"/>
          <w:szCs w:val="20"/>
        </w:rPr>
        <w:t>a)</w:t>
      </w:r>
      <w:r w:rsidRPr="006D60A0">
        <w:rPr>
          <w:rFonts w:ascii="Tahoma" w:hAnsi="Tahoma" w:cs="Tahoma"/>
          <w:sz w:val="20"/>
          <w:szCs w:val="20"/>
        </w:rPr>
        <w:t xml:space="preserve"> większa liczba zdobytych punktów,</w:t>
      </w:r>
    </w:p>
    <w:p w14:paraId="434316AF" w14:textId="77777777" w:rsidR="00E35C8F" w:rsidRPr="006D60A0" w:rsidRDefault="00E35C8F" w:rsidP="00E35C8F">
      <w:pPr>
        <w:jc w:val="both"/>
        <w:rPr>
          <w:rFonts w:ascii="Tahoma" w:hAnsi="Tahoma" w:cs="Tahoma"/>
          <w:sz w:val="20"/>
          <w:szCs w:val="20"/>
        </w:rPr>
      </w:pPr>
      <w:r w:rsidRPr="006D60A0">
        <w:rPr>
          <w:rFonts w:ascii="Tahoma" w:hAnsi="Tahoma" w:cs="Tahoma"/>
          <w:b/>
          <w:bCs/>
          <w:sz w:val="20"/>
          <w:szCs w:val="20"/>
        </w:rPr>
        <w:t>b)</w:t>
      </w:r>
      <w:r w:rsidRPr="006D60A0">
        <w:rPr>
          <w:rFonts w:ascii="Tahoma" w:hAnsi="Tahoma" w:cs="Tahoma"/>
          <w:sz w:val="20"/>
          <w:szCs w:val="20"/>
        </w:rPr>
        <w:t xml:space="preserve"> jeżeli dwie lub więcej drużyn uzyska tą samą liczbę punktów:</w:t>
      </w:r>
    </w:p>
    <w:p w14:paraId="7FCA099E" w14:textId="77777777" w:rsidR="00E35C8F" w:rsidRPr="006D60A0" w:rsidRDefault="00E35C8F" w:rsidP="00E35C8F">
      <w:pPr>
        <w:jc w:val="both"/>
        <w:rPr>
          <w:rFonts w:ascii="Tahoma" w:hAnsi="Tahoma" w:cs="Tahoma"/>
          <w:sz w:val="20"/>
          <w:szCs w:val="20"/>
        </w:rPr>
      </w:pPr>
      <w:r w:rsidRPr="006D60A0">
        <w:rPr>
          <w:rFonts w:ascii="Tahoma" w:hAnsi="Tahoma" w:cs="Tahoma"/>
          <w:sz w:val="20"/>
          <w:szCs w:val="20"/>
        </w:rPr>
        <w:tab/>
        <w:t>- większa liczba zwycięstw,</w:t>
      </w:r>
    </w:p>
    <w:p w14:paraId="04DFFC45" w14:textId="77777777" w:rsidR="00E35C8F" w:rsidRPr="006D60A0" w:rsidRDefault="00E35C8F" w:rsidP="00E35C8F">
      <w:pPr>
        <w:jc w:val="both"/>
        <w:rPr>
          <w:rFonts w:ascii="Tahoma" w:hAnsi="Tahoma" w:cs="Tahoma"/>
          <w:sz w:val="20"/>
          <w:szCs w:val="20"/>
        </w:rPr>
      </w:pPr>
      <w:r w:rsidRPr="006D60A0">
        <w:rPr>
          <w:rFonts w:ascii="Tahoma" w:hAnsi="Tahoma" w:cs="Tahoma"/>
          <w:sz w:val="20"/>
          <w:szCs w:val="20"/>
        </w:rPr>
        <w:tab/>
        <w:t>- większy stosunek meczów,</w:t>
      </w:r>
    </w:p>
    <w:p w14:paraId="1FDD9EF0" w14:textId="77777777" w:rsidR="00E35C8F" w:rsidRPr="006D60A0" w:rsidRDefault="00E35C8F" w:rsidP="00E35C8F">
      <w:pPr>
        <w:jc w:val="both"/>
        <w:rPr>
          <w:rFonts w:ascii="Tahoma" w:hAnsi="Tahoma" w:cs="Tahoma"/>
          <w:sz w:val="20"/>
          <w:szCs w:val="20"/>
        </w:rPr>
      </w:pPr>
      <w:r w:rsidRPr="006D60A0">
        <w:rPr>
          <w:rFonts w:ascii="Tahoma" w:hAnsi="Tahoma" w:cs="Tahoma"/>
          <w:sz w:val="20"/>
          <w:szCs w:val="20"/>
        </w:rPr>
        <w:tab/>
        <w:t>- większy stosunek „małych” punktów,</w:t>
      </w:r>
    </w:p>
    <w:p w14:paraId="142715B0" w14:textId="77777777" w:rsidR="00E35C8F" w:rsidRPr="006D60A0" w:rsidRDefault="00E35C8F" w:rsidP="00E35C8F">
      <w:pPr>
        <w:jc w:val="both"/>
        <w:rPr>
          <w:rFonts w:ascii="Tahoma" w:hAnsi="Tahoma" w:cs="Tahoma"/>
          <w:sz w:val="20"/>
          <w:szCs w:val="20"/>
        </w:rPr>
      </w:pPr>
      <w:r w:rsidRPr="006D60A0">
        <w:rPr>
          <w:rFonts w:ascii="Tahoma" w:hAnsi="Tahoma" w:cs="Tahoma"/>
          <w:sz w:val="20"/>
          <w:szCs w:val="20"/>
        </w:rPr>
        <w:tab/>
        <w:t>- wynik bezpośrednich spotkań (kolejno – punkty, sety, „małe punkty”).</w:t>
      </w:r>
    </w:p>
    <w:p w14:paraId="3A77B2C4" w14:textId="77777777" w:rsidR="00E35C8F" w:rsidRPr="006D60A0" w:rsidRDefault="00E35C8F" w:rsidP="00E35C8F">
      <w:pPr>
        <w:jc w:val="both"/>
        <w:rPr>
          <w:rFonts w:ascii="Tahoma" w:hAnsi="Tahoma" w:cs="Tahoma"/>
          <w:sz w:val="20"/>
          <w:szCs w:val="20"/>
        </w:rPr>
      </w:pPr>
    </w:p>
    <w:p w14:paraId="1D11DB07" w14:textId="77777777" w:rsidR="00E35C8F" w:rsidRPr="006D60A0" w:rsidRDefault="00E35C8F" w:rsidP="00E35C8F">
      <w:pPr>
        <w:jc w:val="both"/>
        <w:rPr>
          <w:rFonts w:ascii="Tahoma" w:hAnsi="Tahoma" w:cs="Tahoma"/>
          <w:b/>
          <w:bCs/>
          <w:sz w:val="20"/>
          <w:szCs w:val="20"/>
        </w:rPr>
      </w:pPr>
      <w:r w:rsidRPr="006D60A0">
        <w:rPr>
          <w:rFonts w:ascii="Tahoma" w:hAnsi="Tahoma" w:cs="Tahoma"/>
          <w:b/>
          <w:bCs/>
          <w:color w:val="EE0000"/>
          <w:sz w:val="20"/>
          <w:szCs w:val="20"/>
        </w:rPr>
        <w:t>UWAGA</w:t>
      </w:r>
      <w:r w:rsidRPr="006D60A0">
        <w:rPr>
          <w:rFonts w:ascii="Tahoma" w:hAnsi="Tahoma" w:cs="Tahoma"/>
          <w:sz w:val="20"/>
          <w:szCs w:val="20"/>
        </w:rPr>
        <w:br/>
      </w:r>
      <w:r w:rsidRPr="006D60A0">
        <w:rPr>
          <w:rFonts w:ascii="Tahoma" w:hAnsi="Tahoma" w:cs="Tahoma"/>
          <w:b/>
          <w:bCs/>
          <w:sz w:val="20"/>
          <w:szCs w:val="20"/>
        </w:rPr>
        <w:t xml:space="preserve">Zgoda na start w wyższej kategorii wiekowej (rocznik 2014) do pobrania na stronie </w:t>
      </w:r>
      <w:hyperlink r:id="rId89" w:history="1">
        <w:r w:rsidRPr="006D60A0">
          <w:rPr>
            <w:rStyle w:val="Hipercze"/>
            <w:rFonts w:ascii="Tahoma" w:hAnsi="Tahoma" w:cs="Tahoma"/>
            <w:sz w:val="20"/>
            <w:szCs w:val="20"/>
          </w:rPr>
          <w:t>srs.szs.pl</w:t>
        </w:r>
      </w:hyperlink>
      <w:r w:rsidRPr="006D60A0">
        <w:rPr>
          <w:rFonts w:ascii="Tahoma" w:hAnsi="Tahoma" w:cs="Tahoma"/>
          <w:sz w:val="20"/>
          <w:szCs w:val="20"/>
        </w:rPr>
        <w:t xml:space="preserve"> </w:t>
      </w:r>
      <w:r w:rsidRPr="006D60A0">
        <w:rPr>
          <w:rFonts w:ascii="Tahoma" w:hAnsi="Tahoma" w:cs="Tahoma"/>
          <w:b/>
          <w:bCs/>
          <w:sz w:val="20"/>
          <w:szCs w:val="20"/>
        </w:rPr>
        <w:t>zakładka</w:t>
      </w:r>
      <w:r w:rsidRPr="006D60A0">
        <w:rPr>
          <w:rFonts w:ascii="Tahoma" w:hAnsi="Tahoma" w:cs="Tahoma"/>
          <w:sz w:val="20"/>
          <w:szCs w:val="20"/>
        </w:rPr>
        <w:t xml:space="preserve"> </w:t>
      </w:r>
      <w:hyperlink r:id="rId90" w:history="1">
        <w:r w:rsidRPr="006D60A0">
          <w:rPr>
            <w:rStyle w:val="Hipercze"/>
            <w:rFonts w:ascii="Tahoma" w:hAnsi="Tahoma" w:cs="Tahoma"/>
            <w:sz w:val="20"/>
            <w:szCs w:val="20"/>
          </w:rPr>
          <w:t>https://srs.szs.pl/zawodnicy</w:t>
        </w:r>
      </w:hyperlink>
      <w:r w:rsidRPr="006D60A0">
        <w:rPr>
          <w:rFonts w:ascii="Tahoma" w:hAnsi="Tahoma" w:cs="Tahoma"/>
          <w:sz w:val="20"/>
          <w:szCs w:val="20"/>
        </w:rPr>
        <w:t xml:space="preserve"> </w:t>
      </w:r>
      <w:r w:rsidRPr="006D60A0">
        <w:rPr>
          <w:rFonts w:ascii="Tahoma" w:hAnsi="Tahoma" w:cs="Tahoma"/>
          <w:b/>
          <w:bCs/>
          <w:sz w:val="20"/>
          <w:szCs w:val="20"/>
        </w:rPr>
        <w:t xml:space="preserve">. </w:t>
      </w:r>
      <w:r w:rsidRPr="006D60A0">
        <w:rPr>
          <w:rFonts w:ascii="Tahoma" w:hAnsi="Tahoma" w:cs="Tahoma"/>
          <w:b/>
          <w:bCs/>
          <w:color w:val="EE0000"/>
          <w:sz w:val="20"/>
          <w:szCs w:val="20"/>
        </w:rPr>
        <w:t>Kafelek koloru czerwonego „ZK”</w:t>
      </w:r>
    </w:p>
    <w:p w14:paraId="510C5C81" w14:textId="77777777" w:rsidR="00E35C8F" w:rsidRPr="006D60A0" w:rsidRDefault="00E35C8F" w:rsidP="00E35C8F">
      <w:pPr>
        <w:jc w:val="both"/>
        <w:rPr>
          <w:rFonts w:ascii="Tahoma" w:hAnsi="Tahoma" w:cs="Tahoma"/>
          <w:b/>
          <w:bCs/>
          <w:sz w:val="20"/>
          <w:szCs w:val="20"/>
        </w:rPr>
      </w:pPr>
      <w:r w:rsidRPr="006D60A0">
        <w:rPr>
          <w:rFonts w:ascii="Tahoma" w:hAnsi="Tahoma" w:cs="Tahoma"/>
          <w:b/>
          <w:bCs/>
          <w:sz w:val="20"/>
          <w:szCs w:val="20"/>
        </w:rPr>
        <w:t>Uczeń szkoły w jednym roku szkolnym może reprezentować szkołę tylko w jednej kategorii wiekowej.</w:t>
      </w:r>
    </w:p>
    <w:p w14:paraId="6245AD35" w14:textId="77777777" w:rsidR="00E35C8F" w:rsidRPr="006D60A0" w:rsidRDefault="00E35C8F" w:rsidP="00E35C8F">
      <w:pPr>
        <w:jc w:val="both"/>
        <w:rPr>
          <w:rFonts w:ascii="Tahoma" w:hAnsi="Tahoma" w:cs="Tahoma"/>
          <w:sz w:val="20"/>
          <w:szCs w:val="20"/>
        </w:rPr>
      </w:pPr>
    </w:p>
    <w:p w14:paraId="2612BD1F" w14:textId="77777777" w:rsidR="00E35C8F" w:rsidRPr="006D60A0" w:rsidRDefault="00E35C8F" w:rsidP="00E35C8F">
      <w:pPr>
        <w:jc w:val="both"/>
        <w:rPr>
          <w:rFonts w:ascii="Tahoma" w:hAnsi="Tahoma" w:cs="Tahoma"/>
          <w:b/>
          <w:bCs/>
          <w:color w:val="FF0000"/>
          <w:sz w:val="20"/>
          <w:szCs w:val="20"/>
        </w:rPr>
      </w:pPr>
      <w:r w:rsidRPr="006D60A0">
        <w:rPr>
          <w:rFonts w:ascii="Tahoma" w:hAnsi="Tahoma" w:cs="Tahoma"/>
          <w:b/>
          <w:bCs/>
          <w:color w:val="FF0000"/>
          <w:sz w:val="20"/>
          <w:szCs w:val="20"/>
        </w:rPr>
        <w:t>Rozgrywki gminne i powiatowe mogą być sędziowane przez nauczycieli wychowania fizycznego.</w:t>
      </w:r>
    </w:p>
    <w:p w14:paraId="37EE1332" w14:textId="77777777" w:rsidR="00E35C8F" w:rsidRPr="006D60A0" w:rsidRDefault="00E35C8F" w:rsidP="00E35C8F">
      <w:pPr>
        <w:jc w:val="both"/>
        <w:rPr>
          <w:rFonts w:ascii="Tahoma" w:hAnsi="Tahoma" w:cs="Tahoma"/>
          <w:b/>
          <w:bCs/>
          <w:color w:val="FF0000"/>
          <w:sz w:val="20"/>
          <w:szCs w:val="20"/>
        </w:rPr>
      </w:pPr>
      <w:r w:rsidRPr="006D60A0">
        <w:rPr>
          <w:rFonts w:ascii="Tahoma" w:hAnsi="Tahoma" w:cs="Tahoma"/>
          <w:b/>
          <w:bCs/>
          <w:color w:val="FF0000"/>
          <w:sz w:val="20"/>
          <w:szCs w:val="20"/>
        </w:rPr>
        <w:t>Każdy uczeń musi posiadać ważną legitymację szkolną.</w:t>
      </w:r>
      <w:r w:rsidRPr="006D60A0">
        <w:rPr>
          <w:rFonts w:ascii="Tahoma" w:hAnsi="Tahoma" w:cs="Tahoma"/>
          <w:b/>
          <w:bCs/>
          <w:color w:val="FF0000"/>
          <w:sz w:val="20"/>
          <w:szCs w:val="20"/>
          <w:highlight w:val="green"/>
        </w:rPr>
        <w:t xml:space="preserve"> W wyjątkowych sytuacjach uczeń może posiadać inny dokument ze zdjęciem oraz zaświadczenie dyrektora szkoły potwierdzające tożsamość ucznia.</w:t>
      </w:r>
    </w:p>
    <w:p w14:paraId="43634333" w14:textId="77777777" w:rsidR="00E35C8F" w:rsidRPr="006D60A0" w:rsidRDefault="00E35C8F" w:rsidP="00E35C8F">
      <w:pPr>
        <w:jc w:val="both"/>
        <w:rPr>
          <w:rFonts w:ascii="Tahoma" w:hAnsi="Tahoma" w:cs="Tahoma"/>
          <w:b/>
          <w:bCs/>
          <w:color w:val="FF0000"/>
          <w:sz w:val="20"/>
          <w:szCs w:val="20"/>
        </w:rPr>
      </w:pPr>
      <w:r w:rsidRPr="006D60A0">
        <w:rPr>
          <w:rFonts w:ascii="Tahoma" w:hAnsi="Tahoma" w:cs="Tahoma"/>
          <w:b/>
          <w:bCs/>
          <w:color w:val="FF0000"/>
          <w:sz w:val="20"/>
          <w:szCs w:val="20"/>
        </w:rPr>
        <w:t>Prawo reprezentowania szkoły mają uczniowie, którzy rozpoczęli w niej naukę nie później niż       1 października roku szkolnego 2026/2027 lub za zgodą organizatora.</w:t>
      </w:r>
    </w:p>
    <w:p w14:paraId="5215D3CB" w14:textId="77777777" w:rsidR="00E35C8F" w:rsidRPr="006D60A0" w:rsidRDefault="00E35C8F" w:rsidP="00E35C8F">
      <w:pPr>
        <w:jc w:val="both"/>
        <w:rPr>
          <w:rFonts w:ascii="Tahoma" w:hAnsi="Tahoma" w:cs="Tahoma"/>
          <w:b/>
          <w:bCs/>
          <w:color w:val="FF0000"/>
          <w:sz w:val="20"/>
          <w:szCs w:val="20"/>
        </w:rPr>
      </w:pPr>
      <w:r w:rsidRPr="006D60A0">
        <w:rPr>
          <w:rFonts w:ascii="Tahoma" w:hAnsi="Tahoma" w:cs="Tahoma"/>
          <w:b/>
          <w:bCs/>
          <w:color w:val="FF0000"/>
          <w:sz w:val="20"/>
          <w:szCs w:val="20"/>
        </w:rPr>
        <w:t>Każdy uczeń musi posiadać zgodę rodziców lub opiekunów prawnych na udział w zawodach.</w:t>
      </w:r>
    </w:p>
    <w:p w14:paraId="2A6AEB8A" w14:textId="77777777" w:rsidR="00E35C8F" w:rsidRPr="006D60A0" w:rsidRDefault="00E35C8F" w:rsidP="00E35C8F">
      <w:pPr>
        <w:jc w:val="both"/>
        <w:rPr>
          <w:rFonts w:ascii="Tahoma" w:hAnsi="Tahoma" w:cs="Tahoma"/>
          <w:b/>
          <w:bCs/>
          <w:color w:val="FF0000"/>
          <w:sz w:val="20"/>
          <w:szCs w:val="20"/>
        </w:rPr>
      </w:pPr>
      <w:r w:rsidRPr="006D60A0">
        <w:rPr>
          <w:rFonts w:ascii="Tahoma" w:hAnsi="Tahoma" w:cs="Tahoma"/>
          <w:b/>
          <w:bCs/>
          <w:color w:val="FF0000"/>
          <w:sz w:val="20"/>
          <w:szCs w:val="20"/>
        </w:rPr>
        <w:t xml:space="preserve">Zgodę należy zamieścić w Systemie Rejestracji Szkół – </w:t>
      </w:r>
      <w:r w:rsidRPr="006D60A0">
        <w:rPr>
          <w:rFonts w:ascii="Tahoma" w:hAnsi="Tahoma" w:cs="Tahoma"/>
          <w:b/>
          <w:bCs/>
          <w:color w:val="0070C0"/>
          <w:sz w:val="20"/>
          <w:szCs w:val="20"/>
        </w:rPr>
        <w:t>srs.szs.pl</w:t>
      </w:r>
      <w:r w:rsidRPr="006D60A0">
        <w:rPr>
          <w:rFonts w:ascii="Tahoma" w:hAnsi="Tahoma" w:cs="Tahoma"/>
          <w:b/>
          <w:bCs/>
          <w:color w:val="FF0000"/>
          <w:sz w:val="20"/>
          <w:szCs w:val="20"/>
        </w:rPr>
        <w:t>. Zgoda pozostaje w szkole.</w:t>
      </w:r>
    </w:p>
    <w:p w14:paraId="7EDFFC7B" w14:textId="17906C69" w:rsidR="00D027CC" w:rsidRPr="00E35C8F" w:rsidRDefault="00D027CC" w:rsidP="00D027CC">
      <w:pPr>
        <w:pStyle w:val="Nagwek6"/>
        <w:ind w:left="227"/>
        <w:jc w:val="both"/>
        <w:rPr>
          <w:rFonts w:ascii="Tahoma" w:hAnsi="Tahoma" w:cs="Tahoma"/>
          <w:sz w:val="24"/>
          <w:szCs w:val="24"/>
        </w:rPr>
      </w:pPr>
      <w:r w:rsidRPr="00E35C8F">
        <w:rPr>
          <w:rFonts w:ascii="Tahoma" w:hAnsi="Tahoma" w:cs="Tahoma"/>
          <w:sz w:val="24"/>
          <w:szCs w:val="24"/>
        </w:rPr>
        <w:t>1</w:t>
      </w:r>
      <w:r w:rsidR="00E35C8F">
        <w:rPr>
          <w:rFonts w:ascii="Tahoma" w:hAnsi="Tahoma" w:cs="Tahoma"/>
          <w:sz w:val="24"/>
          <w:szCs w:val="24"/>
        </w:rPr>
        <w:t>5</w:t>
      </w:r>
      <w:r w:rsidRPr="00E35C8F">
        <w:rPr>
          <w:rFonts w:ascii="Tahoma" w:hAnsi="Tahoma" w:cs="Tahoma"/>
          <w:sz w:val="24"/>
          <w:szCs w:val="24"/>
        </w:rPr>
        <w:t xml:space="preserve">. </w:t>
      </w:r>
      <w:r w:rsidR="00E35C8F">
        <w:rPr>
          <w:rFonts w:ascii="Tahoma" w:hAnsi="Tahoma" w:cs="Tahoma"/>
          <w:sz w:val="24"/>
          <w:szCs w:val="24"/>
        </w:rPr>
        <w:t xml:space="preserve">Szachy </w:t>
      </w:r>
      <w:r w:rsidRPr="00E35C8F">
        <w:rPr>
          <w:rFonts w:ascii="Tahoma" w:hAnsi="Tahoma" w:cs="Tahoma"/>
          <w:sz w:val="24"/>
          <w:szCs w:val="24"/>
        </w:rPr>
        <w:tab/>
      </w:r>
      <w:r w:rsidRPr="00E35C8F">
        <w:rPr>
          <w:rFonts w:ascii="Tahoma" w:hAnsi="Tahoma" w:cs="Tahoma"/>
          <w:sz w:val="24"/>
          <w:szCs w:val="24"/>
        </w:rPr>
        <w:tab/>
      </w:r>
      <w:r w:rsidRPr="00E35C8F">
        <w:rPr>
          <w:rFonts w:ascii="Tahoma" w:hAnsi="Tahoma" w:cs="Tahoma"/>
          <w:sz w:val="24"/>
          <w:szCs w:val="24"/>
        </w:rPr>
        <w:tab/>
      </w:r>
      <w:r w:rsidRPr="00E35C8F">
        <w:rPr>
          <w:rFonts w:ascii="Tahoma" w:hAnsi="Tahoma" w:cs="Tahoma"/>
          <w:sz w:val="24"/>
          <w:szCs w:val="24"/>
        </w:rPr>
        <w:tab/>
      </w:r>
      <w:r w:rsidRPr="00E35C8F">
        <w:rPr>
          <w:rFonts w:ascii="Tahoma" w:hAnsi="Tahoma" w:cs="Tahoma"/>
          <w:sz w:val="24"/>
          <w:szCs w:val="24"/>
        </w:rPr>
        <w:tab/>
      </w:r>
      <w:r w:rsidRPr="00E35C8F">
        <w:rPr>
          <w:rFonts w:ascii="Tahoma" w:hAnsi="Tahoma" w:cs="Tahoma"/>
          <w:sz w:val="24"/>
          <w:szCs w:val="24"/>
        </w:rPr>
        <w:tab/>
        <w:t xml:space="preserve">            </w:t>
      </w:r>
      <w:r w:rsidRPr="00E35C8F">
        <w:rPr>
          <w:rFonts w:ascii="Tahoma" w:hAnsi="Tahoma" w:cs="Tahoma"/>
          <w:sz w:val="24"/>
          <w:szCs w:val="24"/>
        </w:rPr>
        <w:tab/>
      </w:r>
    </w:p>
    <w:p w14:paraId="71E6091F" w14:textId="77777777" w:rsidR="00D027CC" w:rsidRPr="002D0F49" w:rsidRDefault="00D027CC" w:rsidP="00D027CC">
      <w:pPr>
        <w:pStyle w:val="Akapitzlist"/>
        <w:ind w:left="227"/>
        <w:rPr>
          <w:rFonts w:ascii="Tahoma" w:hAnsi="Tahoma" w:cs="Tahoma"/>
          <w:sz w:val="12"/>
          <w:szCs w:val="12"/>
        </w:rPr>
      </w:pPr>
    </w:p>
    <w:p w14:paraId="77E4B838" w14:textId="77777777" w:rsidR="00E35C8F" w:rsidRPr="005E0323" w:rsidRDefault="00E35C8F" w:rsidP="00E35C8F">
      <w:pPr>
        <w:jc w:val="both"/>
        <w:rPr>
          <w:rFonts w:ascii="Tahoma" w:hAnsi="Tahoma" w:cs="Tahoma"/>
          <w:sz w:val="20"/>
          <w:szCs w:val="20"/>
        </w:rPr>
      </w:pPr>
      <w:r w:rsidRPr="005E0323">
        <w:rPr>
          <w:rFonts w:ascii="Tahoma" w:hAnsi="Tahoma" w:cs="Tahoma"/>
          <w:sz w:val="20"/>
          <w:szCs w:val="20"/>
        </w:rPr>
        <w:t xml:space="preserve">Szkoły przystępujące do współzawodnictwa są zobowiązane zarejestrować się do się przez system rejestracji szkół - </w:t>
      </w:r>
      <w:hyperlink r:id="rId91" w:history="1">
        <w:r w:rsidRPr="005E0323">
          <w:rPr>
            <w:rStyle w:val="Hipercze"/>
            <w:rFonts w:ascii="Tahoma" w:hAnsi="Tahoma" w:cs="Tahoma"/>
            <w:sz w:val="20"/>
            <w:szCs w:val="20"/>
          </w:rPr>
          <w:t>www.srs.szs.pl</w:t>
        </w:r>
      </w:hyperlink>
      <w:r w:rsidRPr="005E0323">
        <w:rPr>
          <w:rFonts w:ascii="Tahoma" w:hAnsi="Tahoma" w:cs="Tahoma"/>
          <w:sz w:val="20"/>
          <w:szCs w:val="20"/>
        </w:rPr>
        <w:t xml:space="preserve"> zgodnie z kalendarzami wojewódzkimi do </w:t>
      </w:r>
      <w:r w:rsidRPr="005E0323">
        <w:rPr>
          <w:rFonts w:ascii="Tahoma" w:hAnsi="Tahoma" w:cs="Tahoma"/>
          <w:b/>
          <w:bCs/>
          <w:sz w:val="20"/>
          <w:szCs w:val="20"/>
        </w:rPr>
        <w:t>30.09.2026.</w:t>
      </w:r>
      <w:r w:rsidRPr="005E0323">
        <w:rPr>
          <w:rFonts w:ascii="Tahoma" w:hAnsi="Tahoma" w:cs="Tahoma"/>
          <w:sz w:val="20"/>
          <w:szCs w:val="20"/>
        </w:rPr>
        <w:t xml:space="preserve"> </w:t>
      </w:r>
    </w:p>
    <w:p w14:paraId="1C7C4265" w14:textId="77777777" w:rsidR="00E35C8F" w:rsidRPr="005E0323" w:rsidRDefault="00E35C8F" w:rsidP="00E35C8F">
      <w:pPr>
        <w:jc w:val="both"/>
        <w:rPr>
          <w:rFonts w:ascii="Tahoma" w:hAnsi="Tahoma" w:cs="Tahoma"/>
          <w:b/>
          <w:bCs/>
          <w:sz w:val="20"/>
          <w:szCs w:val="20"/>
        </w:rPr>
      </w:pPr>
      <w:r w:rsidRPr="005E0323">
        <w:rPr>
          <w:rFonts w:ascii="Tahoma" w:hAnsi="Tahoma" w:cs="Tahoma"/>
          <w:b/>
          <w:bCs/>
          <w:sz w:val="20"/>
          <w:szCs w:val="20"/>
        </w:rPr>
        <w:t>I – UCZESTNICTWO</w:t>
      </w:r>
    </w:p>
    <w:p w14:paraId="660BCE84" w14:textId="77777777" w:rsidR="00E35C8F" w:rsidRPr="005E0323" w:rsidRDefault="00E35C8F" w:rsidP="00E35C8F">
      <w:pPr>
        <w:jc w:val="both"/>
        <w:rPr>
          <w:rFonts w:ascii="Tahoma" w:hAnsi="Tahoma" w:cs="Tahoma"/>
          <w:sz w:val="20"/>
          <w:szCs w:val="20"/>
        </w:rPr>
      </w:pPr>
      <w:r w:rsidRPr="005E0323">
        <w:rPr>
          <w:rFonts w:ascii="Tahoma" w:hAnsi="Tahoma" w:cs="Tahoma"/>
          <w:b/>
          <w:bCs/>
          <w:sz w:val="20"/>
          <w:szCs w:val="20"/>
        </w:rPr>
        <w:t>1.</w:t>
      </w:r>
      <w:r w:rsidRPr="005E0323">
        <w:rPr>
          <w:rFonts w:ascii="Tahoma" w:hAnsi="Tahoma" w:cs="Tahoma"/>
          <w:sz w:val="20"/>
          <w:szCs w:val="20"/>
        </w:rPr>
        <w:t xml:space="preserve"> Drużynę stanowią uczniowie jednej szkoły podstawowej,</w:t>
      </w:r>
    </w:p>
    <w:p w14:paraId="6DFE9623" w14:textId="77777777" w:rsidR="00E35C8F" w:rsidRPr="005E0323" w:rsidRDefault="00E35C8F" w:rsidP="00E35C8F">
      <w:pPr>
        <w:jc w:val="both"/>
        <w:rPr>
          <w:rFonts w:ascii="Tahoma" w:hAnsi="Tahoma" w:cs="Tahoma"/>
          <w:sz w:val="20"/>
          <w:szCs w:val="20"/>
        </w:rPr>
      </w:pPr>
      <w:r w:rsidRPr="005E0323">
        <w:rPr>
          <w:rFonts w:ascii="Tahoma" w:hAnsi="Tahoma" w:cs="Tahoma"/>
          <w:b/>
          <w:bCs/>
          <w:sz w:val="20"/>
          <w:szCs w:val="20"/>
        </w:rPr>
        <w:t>2.</w:t>
      </w:r>
      <w:r w:rsidRPr="005E0323">
        <w:rPr>
          <w:rFonts w:ascii="Tahoma" w:hAnsi="Tahoma" w:cs="Tahoma"/>
          <w:sz w:val="20"/>
          <w:szCs w:val="20"/>
        </w:rPr>
        <w:t xml:space="preserve"> Drużyna składa się z 4 osób:</w:t>
      </w:r>
    </w:p>
    <w:p w14:paraId="5AD2A40A" w14:textId="77777777" w:rsidR="00E35C8F" w:rsidRPr="005E0323" w:rsidRDefault="00E35C8F" w:rsidP="00E35C8F">
      <w:pPr>
        <w:jc w:val="both"/>
        <w:rPr>
          <w:rFonts w:ascii="Tahoma" w:hAnsi="Tahoma" w:cs="Tahoma"/>
          <w:sz w:val="20"/>
          <w:szCs w:val="20"/>
        </w:rPr>
      </w:pPr>
      <w:r w:rsidRPr="005E0323">
        <w:rPr>
          <w:rFonts w:ascii="Tahoma" w:hAnsi="Tahoma" w:cs="Tahoma"/>
          <w:sz w:val="20"/>
          <w:szCs w:val="20"/>
        </w:rPr>
        <w:t>-</w:t>
      </w:r>
      <w:r w:rsidRPr="005E0323">
        <w:rPr>
          <w:rFonts w:ascii="Tahoma" w:hAnsi="Tahoma" w:cs="Tahoma"/>
          <w:sz w:val="20"/>
          <w:szCs w:val="20"/>
        </w:rPr>
        <w:tab/>
        <w:t>I szachownica – zawodnik lub zawodniczka,</w:t>
      </w:r>
    </w:p>
    <w:p w14:paraId="5DEC000D" w14:textId="77777777" w:rsidR="00E35C8F" w:rsidRPr="005E0323" w:rsidRDefault="00E35C8F" w:rsidP="00E35C8F">
      <w:pPr>
        <w:jc w:val="both"/>
        <w:rPr>
          <w:rFonts w:ascii="Tahoma" w:hAnsi="Tahoma" w:cs="Tahoma"/>
          <w:sz w:val="20"/>
          <w:szCs w:val="20"/>
        </w:rPr>
      </w:pPr>
      <w:r w:rsidRPr="005E0323">
        <w:rPr>
          <w:rFonts w:ascii="Tahoma" w:hAnsi="Tahoma" w:cs="Tahoma"/>
          <w:sz w:val="20"/>
          <w:szCs w:val="20"/>
        </w:rPr>
        <w:t>-</w:t>
      </w:r>
      <w:r w:rsidRPr="005E0323">
        <w:rPr>
          <w:rFonts w:ascii="Tahoma" w:hAnsi="Tahoma" w:cs="Tahoma"/>
          <w:sz w:val="20"/>
          <w:szCs w:val="20"/>
        </w:rPr>
        <w:tab/>
        <w:t>II szachownica – zawodnik lub zawodniczka,</w:t>
      </w:r>
    </w:p>
    <w:p w14:paraId="41CAEC8E" w14:textId="77777777" w:rsidR="00E35C8F" w:rsidRPr="005E0323" w:rsidRDefault="00E35C8F" w:rsidP="00E35C8F">
      <w:pPr>
        <w:jc w:val="both"/>
        <w:rPr>
          <w:rFonts w:ascii="Tahoma" w:hAnsi="Tahoma" w:cs="Tahoma"/>
          <w:sz w:val="20"/>
          <w:szCs w:val="20"/>
        </w:rPr>
      </w:pPr>
      <w:r w:rsidRPr="005E0323">
        <w:rPr>
          <w:rFonts w:ascii="Tahoma" w:hAnsi="Tahoma" w:cs="Tahoma"/>
          <w:sz w:val="20"/>
          <w:szCs w:val="20"/>
        </w:rPr>
        <w:t>-</w:t>
      </w:r>
      <w:r w:rsidRPr="005E0323">
        <w:rPr>
          <w:rFonts w:ascii="Tahoma" w:hAnsi="Tahoma" w:cs="Tahoma"/>
          <w:sz w:val="20"/>
          <w:szCs w:val="20"/>
        </w:rPr>
        <w:tab/>
        <w:t>III szachownica – zawodnik lub zawodniczka,</w:t>
      </w:r>
    </w:p>
    <w:p w14:paraId="20E1EAC4" w14:textId="77777777" w:rsidR="00E35C8F" w:rsidRPr="005E0323" w:rsidRDefault="00E35C8F" w:rsidP="00E35C8F">
      <w:pPr>
        <w:jc w:val="both"/>
        <w:rPr>
          <w:rFonts w:ascii="Tahoma" w:hAnsi="Tahoma" w:cs="Tahoma"/>
          <w:sz w:val="20"/>
          <w:szCs w:val="20"/>
        </w:rPr>
      </w:pPr>
      <w:r w:rsidRPr="005E0323">
        <w:rPr>
          <w:rFonts w:ascii="Tahoma" w:hAnsi="Tahoma" w:cs="Tahoma"/>
          <w:sz w:val="20"/>
          <w:szCs w:val="20"/>
        </w:rPr>
        <w:t>-</w:t>
      </w:r>
      <w:r w:rsidRPr="005E0323">
        <w:rPr>
          <w:rFonts w:ascii="Tahoma" w:hAnsi="Tahoma" w:cs="Tahoma"/>
          <w:sz w:val="20"/>
          <w:szCs w:val="20"/>
        </w:rPr>
        <w:tab/>
        <w:t>IV szachownica – zawodniczka.</w:t>
      </w:r>
    </w:p>
    <w:p w14:paraId="15F81941" w14:textId="77777777" w:rsidR="00E35C8F" w:rsidRPr="005E0323" w:rsidRDefault="00E35C8F" w:rsidP="00E35C8F">
      <w:pPr>
        <w:jc w:val="both"/>
        <w:rPr>
          <w:rFonts w:ascii="Tahoma" w:hAnsi="Tahoma" w:cs="Tahoma"/>
          <w:sz w:val="20"/>
          <w:szCs w:val="20"/>
        </w:rPr>
      </w:pPr>
      <w:r w:rsidRPr="005E0323">
        <w:rPr>
          <w:rFonts w:ascii="Tahoma" w:hAnsi="Tahoma" w:cs="Tahoma"/>
          <w:b/>
          <w:bCs/>
          <w:sz w:val="20"/>
          <w:szCs w:val="20"/>
        </w:rPr>
        <w:t>3.</w:t>
      </w:r>
      <w:r w:rsidRPr="005E0323">
        <w:rPr>
          <w:rFonts w:ascii="Tahoma" w:hAnsi="Tahoma" w:cs="Tahoma"/>
          <w:sz w:val="20"/>
          <w:szCs w:val="20"/>
        </w:rPr>
        <w:t xml:space="preserve"> Skład drużyny obowiązuje przez cały turniej.</w:t>
      </w:r>
    </w:p>
    <w:p w14:paraId="69ED80FE" w14:textId="77777777" w:rsidR="00E35C8F" w:rsidRPr="005E0323" w:rsidRDefault="00E35C8F" w:rsidP="00E35C8F">
      <w:pPr>
        <w:jc w:val="both"/>
        <w:rPr>
          <w:rFonts w:ascii="Tahoma" w:hAnsi="Tahoma" w:cs="Tahoma"/>
          <w:sz w:val="20"/>
          <w:szCs w:val="20"/>
        </w:rPr>
      </w:pPr>
      <w:r w:rsidRPr="005E0323">
        <w:rPr>
          <w:rFonts w:ascii="Tahoma" w:hAnsi="Tahoma" w:cs="Tahoma"/>
          <w:b/>
          <w:bCs/>
          <w:sz w:val="20"/>
          <w:szCs w:val="20"/>
        </w:rPr>
        <w:t>4.</w:t>
      </w:r>
      <w:r w:rsidRPr="005E0323">
        <w:rPr>
          <w:rFonts w:ascii="Tahoma" w:hAnsi="Tahoma" w:cs="Tahoma"/>
          <w:sz w:val="20"/>
          <w:szCs w:val="20"/>
        </w:rPr>
        <w:t xml:space="preserve"> W zawodach obowiązuję przepisy FIDE i </w:t>
      </w:r>
      <w:proofErr w:type="spellStart"/>
      <w:r w:rsidRPr="005E0323">
        <w:rPr>
          <w:rFonts w:ascii="Tahoma" w:hAnsi="Tahoma" w:cs="Tahoma"/>
          <w:sz w:val="20"/>
          <w:szCs w:val="20"/>
        </w:rPr>
        <w:t>PZSzach</w:t>
      </w:r>
      <w:proofErr w:type="spellEnd"/>
      <w:r w:rsidRPr="005E0323">
        <w:rPr>
          <w:rFonts w:ascii="Tahoma" w:hAnsi="Tahoma" w:cs="Tahoma"/>
          <w:sz w:val="20"/>
          <w:szCs w:val="20"/>
        </w:rPr>
        <w:t>.</w:t>
      </w:r>
    </w:p>
    <w:p w14:paraId="577A7AD2" w14:textId="77777777" w:rsidR="00E35C8F" w:rsidRPr="005E0323" w:rsidRDefault="00E35C8F" w:rsidP="00E35C8F">
      <w:pPr>
        <w:jc w:val="both"/>
        <w:rPr>
          <w:rFonts w:ascii="Tahoma" w:hAnsi="Tahoma" w:cs="Tahoma"/>
          <w:sz w:val="20"/>
          <w:szCs w:val="20"/>
        </w:rPr>
      </w:pPr>
      <w:r w:rsidRPr="005E0323">
        <w:rPr>
          <w:rFonts w:ascii="Tahoma" w:hAnsi="Tahoma" w:cs="Tahoma"/>
          <w:b/>
          <w:bCs/>
          <w:sz w:val="20"/>
          <w:szCs w:val="20"/>
        </w:rPr>
        <w:lastRenderedPageBreak/>
        <w:t>5.</w:t>
      </w:r>
      <w:r w:rsidRPr="005E0323">
        <w:rPr>
          <w:rFonts w:ascii="Tahoma" w:hAnsi="Tahoma" w:cs="Tahoma"/>
          <w:sz w:val="20"/>
          <w:szCs w:val="20"/>
        </w:rPr>
        <w:t xml:space="preserve"> Do statecznej interpretacji niniejszego regulaminu upoważniony jest sędzia główny, którego decyzje są ostateczne.</w:t>
      </w:r>
    </w:p>
    <w:p w14:paraId="10C6AF5F" w14:textId="77777777" w:rsidR="00E35C8F" w:rsidRPr="005E0323" w:rsidRDefault="00E35C8F" w:rsidP="00E35C8F">
      <w:pPr>
        <w:jc w:val="both"/>
        <w:rPr>
          <w:rFonts w:ascii="Tahoma" w:hAnsi="Tahoma" w:cs="Tahoma"/>
          <w:sz w:val="20"/>
          <w:szCs w:val="20"/>
        </w:rPr>
      </w:pPr>
      <w:r w:rsidRPr="005E0323">
        <w:rPr>
          <w:rFonts w:ascii="Tahoma" w:hAnsi="Tahoma" w:cs="Tahoma"/>
          <w:b/>
          <w:bCs/>
          <w:sz w:val="20"/>
          <w:szCs w:val="20"/>
        </w:rPr>
        <w:t>6.</w:t>
      </w:r>
      <w:r w:rsidRPr="005E0323">
        <w:rPr>
          <w:rFonts w:ascii="Tahoma" w:hAnsi="Tahoma" w:cs="Tahoma"/>
          <w:sz w:val="20"/>
          <w:szCs w:val="20"/>
        </w:rPr>
        <w:t xml:space="preserve"> Zaleca się wprowadzenie na każdym etapie rozgrywek kojarzenia komputerowego systemem </w:t>
      </w:r>
      <w:proofErr w:type="spellStart"/>
      <w:r w:rsidRPr="005E0323">
        <w:rPr>
          <w:rFonts w:ascii="Tahoma" w:hAnsi="Tahoma" w:cs="Tahoma"/>
          <w:sz w:val="20"/>
          <w:szCs w:val="20"/>
        </w:rPr>
        <w:t>ChessArbiter</w:t>
      </w:r>
      <w:proofErr w:type="spellEnd"/>
      <w:r w:rsidRPr="005E0323">
        <w:rPr>
          <w:rFonts w:ascii="Tahoma" w:hAnsi="Tahoma" w:cs="Tahoma"/>
          <w:sz w:val="20"/>
          <w:szCs w:val="20"/>
        </w:rPr>
        <w:t>.</w:t>
      </w:r>
    </w:p>
    <w:p w14:paraId="31428443" w14:textId="77777777" w:rsidR="00E35C8F" w:rsidRDefault="00E35C8F" w:rsidP="00E35C8F">
      <w:pPr>
        <w:jc w:val="both"/>
        <w:rPr>
          <w:rFonts w:ascii="Tahoma" w:hAnsi="Tahoma" w:cs="Tahoma"/>
          <w:b/>
          <w:bCs/>
          <w:sz w:val="20"/>
          <w:szCs w:val="20"/>
        </w:rPr>
      </w:pPr>
      <w:r w:rsidRPr="005E0323">
        <w:rPr>
          <w:rFonts w:ascii="Tahoma" w:hAnsi="Tahoma" w:cs="Tahoma"/>
          <w:sz w:val="20"/>
          <w:szCs w:val="20"/>
        </w:rPr>
        <w:br/>
      </w:r>
      <w:r w:rsidRPr="005E0323">
        <w:rPr>
          <w:rFonts w:ascii="Tahoma" w:hAnsi="Tahoma" w:cs="Tahoma"/>
          <w:b/>
          <w:bCs/>
          <w:sz w:val="20"/>
          <w:szCs w:val="20"/>
        </w:rPr>
        <w:t>II – KATEGORIA WIEKOWA</w:t>
      </w:r>
    </w:p>
    <w:p w14:paraId="6463BE48" w14:textId="77777777" w:rsidR="00E35C8F" w:rsidRPr="005E0323" w:rsidRDefault="00E35C8F" w:rsidP="00E35C8F">
      <w:pPr>
        <w:jc w:val="both"/>
        <w:rPr>
          <w:rFonts w:ascii="Tahoma" w:hAnsi="Tahoma" w:cs="Tahoma"/>
          <w:b/>
          <w:bCs/>
          <w:sz w:val="20"/>
          <w:szCs w:val="20"/>
        </w:rPr>
      </w:pPr>
    </w:p>
    <w:p w14:paraId="5FD8D362" w14:textId="77777777" w:rsidR="00E35C8F" w:rsidRDefault="00E35C8F" w:rsidP="00E35C8F">
      <w:pPr>
        <w:jc w:val="center"/>
        <w:rPr>
          <w:rFonts w:ascii="Tahoma" w:hAnsi="Tahoma" w:cs="Tahoma"/>
          <w:b/>
          <w:bCs/>
          <w:color w:val="FF0000"/>
          <w:sz w:val="20"/>
          <w:szCs w:val="20"/>
        </w:rPr>
      </w:pPr>
      <w:r w:rsidRPr="005E0323">
        <w:rPr>
          <w:rFonts w:ascii="Tahoma" w:hAnsi="Tahoma" w:cs="Tahoma"/>
          <w:b/>
          <w:bCs/>
          <w:color w:val="FF0000"/>
          <w:sz w:val="20"/>
          <w:szCs w:val="20"/>
        </w:rPr>
        <w:t>IGRZYSKA MŁODZIEŻY SZKOLNEJ – rocznik &gt; 2012/2013</w:t>
      </w:r>
    </w:p>
    <w:p w14:paraId="2E493986" w14:textId="77777777" w:rsidR="00E35C8F" w:rsidRPr="005E0323" w:rsidRDefault="00E35C8F" w:rsidP="00E35C8F">
      <w:pPr>
        <w:jc w:val="center"/>
        <w:rPr>
          <w:rFonts w:ascii="Tahoma" w:hAnsi="Tahoma" w:cs="Tahoma"/>
          <w:b/>
          <w:bCs/>
          <w:color w:val="FF0000"/>
          <w:sz w:val="20"/>
          <w:szCs w:val="20"/>
        </w:rPr>
      </w:pPr>
    </w:p>
    <w:p w14:paraId="1C3236AA" w14:textId="77777777" w:rsidR="00E35C8F" w:rsidRPr="005E0323" w:rsidRDefault="00E35C8F" w:rsidP="00E35C8F">
      <w:pPr>
        <w:jc w:val="both"/>
        <w:rPr>
          <w:rFonts w:ascii="Tahoma" w:hAnsi="Tahoma" w:cs="Tahoma"/>
          <w:b/>
          <w:bCs/>
          <w:sz w:val="20"/>
          <w:szCs w:val="20"/>
        </w:rPr>
      </w:pPr>
      <w:r w:rsidRPr="005E0323">
        <w:rPr>
          <w:rFonts w:ascii="Tahoma" w:hAnsi="Tahoma" w:cs="Tahoma"/>
          <w:b/>
          <w:bCs/>
          <w:sz w:val="20"/>
          <w:szCs w:val="20"/>
        </w:rPr>
        <w:t>III – SYSTEM ROZGRYWEK</w:t>
      </w:r>
    </w:p>
    <w:p w14:paraId="6230E1FB" w14:textId="77777777" w:rsidR="00E35C8F" w:rsidRDefault="00E35C8F" w:rsidP="00E35C8F">
      <w:pPr>
        <w:jc w:val="both"/>
        <w:rPr>
          <w:rFonts w:ascii="Tahoma" w:hAnsi="Tahoma" w:cs="Tahoma"/>
          <w:sz w:val="20"/>
          <w:szCs w:val="20"/>
        </w:rPr>
      </w:pPr>
      <w:r w:rsidRPr="005E0323">
        <w:rPr>
          <w:rFonts w:ascii="Tahoma" w:hAnsi="Tahoma" w:cs="Tahoma"/>
          <w:sz w:val="20"/>
          <w:szCs w:val="20"/>
        </w:rPr>
        <w:t xml:space="preserve">1. Zaleca się prowadzenie zawodów systemem szwajcarskim kontrolowanym na dystansie  7 – 9 rund </w:t>
      </w:r>
    </w:p>
    <w:p w14:paraId="21235786" w14:textId="26DC0823" w:rsidR="00E35C8F" w:rsidRPr="005E0323" w:rsidRDefault="00E35C8F" w:rsidP="00E35C8F">
      <w:pPr>
        <w:jc w:val="both"/>
        <w:rPr>
          <w:rFonts w:ascii="Tahoma" w:hAnsi="Tahoma" w:cs="Tahoma"/>
          <w:sz w:val="20"/>
          <w:szCs w:val="20"/>
        </w:rPr>
      </w:pPr>
      <w:r w:rsidRPr="005E0323">
        <w:rPr>
          <w:rFonts w:ascii="Tahoma" w:hAnsi="Tahoma" w:cs="Tahoma"/>
          <w:sz w:val="20"/>
          <w:szCs w:val="20"/>
        </w:rPr>
        <w:t>(w przypadku rozgrywek wojewódzkich).</w:t>
      </w:r>
    </w:p>
    <w:p w14:paraId="63E176A3" w14:textId="77777777" w:rsidR="00E35C8F" w:rsidRPr="005E0323" w:rsidRDefault="00E35C8F" w:rsidP="00E35C8F">
      <w:pPr>
        <w:jc w:val="both"/>
        <w:rPr>
          <w:rFonts w:ascii="Tahoma" w:hAnsi="Tahoma" w:cs="Tahoma"/>
          <w:sz w:val="20"/>
          <w:szCs w:val="20"/>
        </w:rPr>
      </w:pPr>
      <w:r w:rsidRPr="005E0323">
        <w:rPr>
          <w:rFonts w:ascii="Tahoma" w:hAnsi="Tahoma" w:cs="Tahoma"/>
          <w:sz w:val="20"/>
          <w:szCs w:val="20"/>
        </w:rPr>
        <w:t>2. tempo gry: w przypadku posiadania zegarów elektronicznych 10 – 15 minut na partię dla zawodnika.</w:t>
      </w:r>
    </w:p>
    <w:p w14:paraId="5B912594" w14:textId="77777777" w:rsidR="00E35C8F" w:rsidRPr="005E0323" w:rsidRDefault="00E35C8F" w:rsidP="00E35C8F">
      <w:pPr>
        <w:jc w:val="both"/>
        <w:rPr>
          <w:rFonts w:ascii="Tahoma" w:hAnsi="Tahoma" w:cs="Tahoma"/>
          <w:sz w:val="20"/>
          <w:szCs w:val="20"/>
        </w:rPr>
      </w:pPr>
    </w:p>
    <w:p w14:paraId="6A5B7ADA" w14:textId="77777777" w:rsidR="00E35C8F" w:rsidRPr="005E0323" w:rsidRDefault="00E35C8F" w:rsidP="00E35C8F">
      <w:pPr>
        <w:jc w:val="both"/>
        <w:rPr>
          <w:rFonts w:ascii="Tahoma" w:hAnsi="Tahoma" w:cs="Tahoma"/>
          <w:b/>
          <w:bCs/>
          <w:sz w:val="20"/>
          <w:szCs w:val="20"/>
        </w:rPr>
      </w:pPr>
      <w:r w:rsidRPr="005E0323">
        <w:rPr>
          <w:rFonts w:ascii="Tahoma" w:hAnsi="Tahoma" w:cs="Tahoma"/>
          <w:b/>
          <w:bCs/>
          <w:sz w:val="20"/>
          <w:szCs w:val="20"/>
        </w:rPr>
        <w:t>IV – PUNKTACJA</w:t>
      </w:r>
    </w:p>
    <w:p w14:paraId="4E96164B" w14:textId="77777777" w:rsidR="00E35C8F" w:rsidRPr="005E0323" w:rsidRDefault="00E35C8F" w:rsidP="00E35C8F">
      <w:pPr>
        <w:jc w:val="both"/>
        <w:rPr>
          <w:rFonts w:ascii="Tahoma" w:hAnsi="Tahoma" w:cs="Tahoma"/>
          <w:sz w:val="20"/>
          <w:szCs w:val="20"/>
        </w:rPr>
      </w:pPr>
      <w:r w:rsidRPr="005E0323">
        <w:rPr>
          <w:rFonts w:ascii="Tahoma" w:hAnsi="Tahoma" w:cs="Tahoma"/>
          <w:sz w:val="20"/>
          <w:szCs w:val="20"/>
        </w:rPr>
        <w:t>Kolejność miejsc w zawodach będzie ustalona na podstawie licznych zdobytych dużych punktów (tzw. meczowych): - 2 punkty remis,  – 1 punkt przegrana 0 punktów, a przy równości decydują kolejno:</w:t>
      </w:r>
    </w:p>
    <w:p w14:paraId="6EE214B5" w14:textId="77777777" w:rsidR="00E35C8F" w:rsidRPr="005E0323" w:rsidRDefault="00E35C8F" w:rsidP="00E35C8F">
      <w:pPr>
        <w:jc w:val="both"/>
        <w:rPr>
          <w:rFonts w:ascii="Tahoma" w:hAnsi="Tahoma" w:cs="Tahoma"/>
          <w:sz w:val="20"/>
          <w:szCs w:val="20"/>
        </w:rPr>
      </w:pPr>
      <w:r w:rsidRPr="005E0323">
        <w:rPr>
          <w:rFonts w:ascii="Tahoma" w:hAnsi="Tahoma" w:cs="Tahoma"/>
          <w:sz w:val="20"/>
          <w:szCs w:val="20"/>
        </w:rPr>
        <w:t>-</w:t>
      </w:r>
      <w:r w:rsidRPr="005E0323">
        <w:rPr>
          <w:rFonts w:ascii="Tahoma" w:hAnsi="Tahoma" w:cs="Tahoma"/>
          <w:sz w:val="20"/>
          <w:szCs w:val="20"/>
        </w:rPr>
        <w:tab/>
        <w:t>suma punktów małych zdobytych na wszystkich szachownicach (wygrana – 1 punkt, remis – 0,5 punktu, przegrana – 0 punktów),</w:t>
      </w:r>
    </w:p>
    <w:p w14:paraId="72415F4F" w14:textId="77777777" w:rsidR="00E35C8F" w:rsidRPr="005E0323" w:rsidRDefault="00E35C8F" w:rsidP="00E35C8F">
      <w:pPr>
        <w:jc w:val="both"/>
        <w:rPr>
          <w:rFonts w:ascii="Tahoma" w:hAnsi="Tahoma" w:cs="Tahoma"/>
          <w:sz w:val="20"/>
          <w:szCs w:val="20"/>
        </w:rPr>
      </w:pPr>
      <w:r w:rsidRPr="005E0323">
        <w:rPr>
          <w:rFonts w:ascii="Tahoma" w:hAnsi="Tahoma" w:cs="Tahoma"/>
          <w:sz w:val="20"/>
          <w:szCs w:val="20"/>
        </w:rPr>
        <w:t>-</w:t>
      </w:r>
      <w:r w:rsidRPr="005E0323">
        <w:rPr>
          <w:rFonts w:ascii="Tahoma" w:hAnsi="Tahoma" w:cs="Tahoma"/>
          <w:sz w:val="20"/>
          <w:szCs w:val="20"/>
        </w:rPr>
        <w:tab/>
        <w:t>wartościowanie pełne Buchholza – wynik bezpośredniego spotkania,</w:t>
      </w:r>
    </w:p>
    <w:p w14:paraId="50F247C5" w14:textId="77777777" w:rsidR="00E35C8F" w:rsidRPr="005E0323" w:rsidRDefault="00E35C8F" w:rsidP="00E35C8F">
      <w:pPr>
        <w:jc w:val="both"/>
        <w:rPr>
          <w:rFonts w:ascii="Tahoma" w:hAnsi="Tahoma" w:cs="Tahoma"/>
          <w:sz w:val="20"/>
          <w:szCs w:val="20"/>
        </w:rPr>
      </w:pPr>
      <w:r w:rsidRPr="005E0323">
        <w:rPr>
          <w:rFonts w:ascii="Tahoma" w:hAnsi="Tahoma" w:cs="Tahoma"/>
          <w:sz w:val="20"/>
          <w:szCs w:val="20"/>
        </w:rPr>
        <w:t>-</w:t>
      </w:r>
      <w:r w:rsidRPr="005E0323">
        <w:rPr>
          <w:rFonts w:ascii="Tahoma" w:hAnsi="Tahoma" w:cs="Tahoma"/>
          <w:sz w:val="20"/>
          <w:szCs w:val="20"/>
        </w:rPr>
        <w:tab/>
        <w:t>lepszy wynik na pierwszej, ewentualnie kolejnych szachownicach.</w:t>
      </w:r>
      <w:r w:rsidRPr="005E0323">
        <w:rPr>
          <w:rFonts w:ascii="Tahoma" w:hAnsi="Tahoma" w:cs="Tahoma"/>
          <w:sz w:val="20"/>
          <w:szCs w:val="20"/>
        </w:rPr>
        <w:tab/>
      </w:r>
    </w:p>
    <w:p w14:paraId="79B823F5" w14:textId="77777777" w:rsidR="00E35C8F" w:rsidRPr="005E0323" w:rsidRDefault="00E35C8F" w:rsidP="00E35C8F">
      <w:pPr>
        <w:jc w:val="both"/>
        <w:rPr>
          <w:rFonts w:ascii="Tahoma" w:hAnsi="Tahoma" w:cs="Tahoma"/>
          <w:sz w:val="20"/>
          <w:szCs w:val="20"/>
        </w:rPr>
      </w:pPr>
    </w:p>
    <w:p w14:paraId="28487494" w14:textId="77777777" w:rsidR="00E35C8F" w:rsidRPr="005E0323" w:rsidRDefault="00E35C8F" w:rsidP="00E35C8F">
      <w:pPr>
        <w:jc w:val="both"/>
        <w:rPr>
          <w:rFonts w:ascii="Tahoma" w:hAnsi="Tahoma" w:cs="Tahoma"/>
          <w:b/>
          <w:bCs/>
          <w:sz w:val="20"/>
          <w:szCs w:val="20"/>
        </w:rPr>
      </w:pPr>
      <w:r w:rsidRPr="005E0323">
        <w:rPr>
          <w:rFonts w:ascii="Tahoma" w:hAnsi="Tahoma" w:cs="Tahoma"/>
          <w:b/>
          <w:bCs/>
          <w:color w:val="EE0000"/>
          <w:sz w:val="20"/>
          <w:szCs w:val="20"/>
        </w:rPr>
        <w:t>UWAGA</w:t>
      </w:r>
      <w:r w:rsidRPr="005E0323">
        <w:rPr>
          <w:rFonts w:ascii="Tahoma" w:hAnsi="Tahoma" w:cs="Tahoma"/>
          <w:sz w:val="20"/>
          <w:szCs w:val="20"/>
        </w:rPr>
        <w:br/>
      </w:r>
      <w:r w:rsidRPr="005E0323">
        <w:rPr>
          <w:rFonts w:ascii="Tahoma" w:hAnsi="Tahoma" w:cs="Tahoma"/>
          <w:b/>
          <w:bCs/>
          <w:sz w:val="20"/>
          <w:szCs w:val="20"/>
        </w:rPr>
        <w:t xml:space="preserve">Zgoda na start w wyższej kategorii wiekowej (rocznik 2014) do pobrania na stronie </w:t>
      </w:r>
      <w:hyperlink r:id="rId92" w:history="1">
        <w:r w:rsidRPr="005E0323">
          <w:rPr>
            <w:rStyle w:val="Hipercze"/>
            <w:rFonts w:ascii="Tahoma" w:hAnsi="Tahoma" w:cs="Tahoma"/>
            <w:sz w:val="20"/>
            <w:szCs w:val="20"/>
          </w:rPr>
          <w:t>srs.szs.pl</w:t>
        </w:r>
      </w:hyperlink>
      <w:r w:rsidRPr="005E0323">
        <w:rPr>
          <w:rFonts w:ascii="Tahoma" w:hAnsi="Tahoma" w:cs="Tahoma"/>
          <w:sz w:val="20"/>
          <w:szCs w:val="20"/>
        </w:rPr>
        <w:t xml:space="preserve"> </w:t>
      </w:r>
      <w:r w:rsidRPr="005E0323">
        <w:rPr>
          <w:rFonts w:ascii="Tahoma" w:hAnsi="Tahoma" w:cs="Tahoma"/>
          <w:b/>
          <w:bCs/>
          <w:sz w:val="20"/>
          <w:szCs w:val="20"/>
        </w:rPr>
        <w:t>zakładka</w:t>
      </w:r>
      <w:r w:rsidRPr="005E0323">
        <w:rPr>
          <w:rFonts w:ascii="Tahoma" w:hAnsi="Tahoma" w:cs="Tahoma"/>
          <w:sz w:val="20"/>
          <w:szCs w:val="20"/>
        </w:rPr>
        <w:t xml:space="preserve"> </w:t>
      </w:r>
      <w:hyperlink r:id="rId93" w:history="1">
        <w:r w:rsidRPr="005E0323">
          <w:rPr>
            <w:rStyle w:val="Hipercze"/>
            <w:rFonts w:ascii="Tahoma" w:hAnsi="Tahoma" w:cs="Tahoma"/>
            <w:sz w:val="20"/>
            <w:szCs w:val="20"/>
          </w:rPr>
          <w:t>https://srs.szs.pl/zawodnicy</w:t>
        </w:r>
      </w:hyperlink>
      <w:r w:rsidRPr="005E0323">
        <w:rPr>
          <w:rFonts w:ascii="Tahoma" w:hAnsi="Tahoma" w:cs="Tahoma"/>
          <w:sz w:val="20"/>
          <w:szCs w:val="20"/>
        </w:rPr>
        <w:t xml:space="preserve"> </w:t>
      </w:r>
      <w:r w:rsidRPr="005E0323">
        <w:rPr>
          <w:rFonts w:ascii="Tahoma" w:hAnsi="Tahoma" w:cs="Tahoma"/>
          <w:b/>
          <w:bCs/>
          <w:sz w:val="20"/>
          <w:szCs w:val="20"/>
        </w:rPr>
        <w:t xml:space="preserve">. </w:t>
      </w:r>
      <w:r w:rsidRPr="005E0323">
        <w:rPr>
          <w:rFonts w:ascii="Tahoma" w:hAnsi="Tahoma" w:cs="Tahoma"/>
          <w:b/>
          <w:bCs/>
          <w:color w:val="EE0000"/>
          <w:sz w:val="20"/>
          <w:szCs w:val="20"/>
        </w:rPr>
        <w:t>Kafelek koloru czerwonego „ZK”</w:t>
      </w:r>
    </w:p>
    <w:p w14:paraId="7EAD0DEE" w14:textId="77777777" w:rsidR="00E35C8F" w:rsidRPr="005E0323" w:rsidRDefault="00E35C8F" w:rsidP="00E35C8F">
      <w:pPr>
        <w:jc w:val="both"/>
        <w:rPr>
          <w:rFonts w:ascii="Tahoma" w:hAnsi="Tahoma" w:cs="Tahoma"/>
          <w:b/>
          <w:bCs/>
          <w:sz w:val="20"/>
          <w:szCs w:val="20"/>
        </w:rPr>
      </w:pPr>
      <w:r w:rsidRPr="005E0323">
        <w:rPr>
          <w:rFonts w:ascii="Tahoma" w:hAnsi="Tahoma" w:cs="Tahoma"/>
          <w:b/>
          <w:bCs/>
          <w:sz w:val="20"/>
          <w:szCs w:val="20"/>
        </w:rPr>
        <w:t>Uczeń szkoły w jednym roku szkolnym może reprezentować szkołę tylko w jednej kategorii wiekowej.</w:t>
      </w:r>
    </w:p>
    <w:p w14:paraId="4FFC5E31" w14:textId="77777777" w:rsidR="00E35C8F" w:rsidRPr="005E0323" w:rsidRDefault="00E35C8F" w:rsidP="00E35C8F">
      <w:pPr>
        <w:jc w:val="both"/>
        <w:rPr>
          <w:rFonts w:ascii="Tahoma" w:hAnsi="Tahoma" w:cs="Tahoma"/>
          <w:b/>
          <w:bCs/>
          <w:color w:val="FF0000"/>
          <w:sz w:val="20"/>
          <w:szCs w:val="20"/>
        </w:rPr>
      </w:pPr>
    </w:p>
    <w:p w14:paraId="1FB66C06" w14:textId="77777777" w:rsidR="00E35C8F" w:rsidRPr="005E0323" w:rsidRDefault="00E35C8F" w:rsidP="00E35C8F">
      <w:pPr>
        <w:jc w:val="both"/>
        <w:rPr>
          <w:rFonts w:ascii="Tahoma" w:hAnsi="Tahoma" w:cs="Tahoma"/>
          <w:b/>
          <w:bCs/>
          <w:color w:val="FF0000"/>
          <w:sz w:val="20"/>
          <w:szCs w:val="20"/>
        </w:rPr>
      </w:pPr>
      <w:r w:rsidRPr="005E0323">
        <w:rPr>
          <w:rFonts w:ascii="Tahoma" w:hAnsi="Tahoma" w:cs="Tahoma"/>
          <w:b/>
          <w:bCs/>
          <w:color w:val="FF0000"/>
          <w:sz w:val="20"/>
          <w:szCs w:val="20"/>
        </w:rPr>
        <w:t>Rozgrywki gminne i powiatowe mogą być sędziowane przez nauczycieli wychowania fizycznego.</w:t>
      </w:r>
    </w:p>
    <w:p w14:paraId="345ADD13" w14:textId="77777777" w:rsidR="00E35C8F" w:rsidRPr="005E0323" w:rsidRDefault="00E35C8F" w:rsidP="00E35C8F">
      <w:pPr>
        <w:jc w:val="both"/>
        <w:rPr>
          <w:rFonts w:ascii="Tahoma" w:hAnsi="Tahoma" w:cs="Tahoma"/>
          <w:b/>
          <w:bCs/>
          <w:color w:val="FF0000"/>
          <w:sz w:val="20"/>
          <w:szCs w:val="20"/>
        </w:rPr>
      </w:pPr>
      <w:r w:rsidRPr="005E0323">
        <w:rPr>
          <w:rFonts w:ascii="Tahoma" w:hAnsi="Tahoma" w:cs="Tahoma"/>
          <w:b/>
          <w:bCs/>
          <w:color w:val="FF0000"/>
          <w:sz w:val="20"/>
          <w:szCs w:val="20"/>
        </w:rPr>
        <w:t>Każdy uczeń musi posiadać ważną legitymację szkolną.</w:t>
      </w:r>
      <w:r w:rsidRPr="005E0323">
        <w:rPr>
          <w:rFonts w:ascii="Tahoma" w:hAnsi="Tahoma" w:cs="Tahoma"/>
          <w:b/>
          <w:bCs/>
          <w:color w:val="FF0000"/>
          <w:sz w:val="20"/>
          <w:szCs w:val="20"/>
          <w:highlight w:val="green"/>
        </w:rPr>
        <w:t xml:space="preserve"> W wyjątkowych sytuacjach uczeń może posiadać inny dokument ze zdjęciem oraz zaświadczenie dyrektora szkoły potwierdzające tożsamość ucznia.</w:t>
      </w:r>
    </w:p>
    <w:p w14:paraId="1CDFF2E7" w14:textId="77777777" w:rsidR="00E35C8F" w:rsidRPr="005E0323" w:rsidRDefault="00E35C8F" w:rsidP="00E35C8F">
      <w:pPr>
        <w:jc w:val="both"/>
        <w:rPr>
          <w:rFonts w:ascii="Tahoma" w:hAnsi="Tahoma" w:cs="Tahoma"/>
          <w:b/>
          <w:bCs/>
          <w:color w:val="FF0000"/>
          <w:sz w:val="20"/>
          <w:szCs w:val="20"/>
        </w:rPr>
      </w:pPr>
      <w:r w:rsidRPr="005E0323">
        <w:rPr>
          <w:rFonts w:ascii="Tahoma" w:hAnsi="Tahoma" w:cs="Tahoma"/>
          <w:b/>
          <w:bCs/>
          <w:color w:val="FF0000"/>
          <w:sz w:val="20"/>
          <w:szCs w:val="20"/>
        </w:rPr>
        <w:t>Prawo reprezentowania szkoły mają uczniowie, którzy rozpoczęli w niej naukę nie później niż       1 października roku szkolnego 2026/2027 lub za zgodą organizatora.</w:t>
      </w:r>
    </w:p>
    <w:p w14:paraId="567648F4" w14:textId="77777777" w:rsidR="00E35C8F" w:rsidRPr="005E0323" w:rsidRDefault="00E35C8F" w:rsidP="00E35C8F">
      <w:pPr>
        <w:jc w:val="both"/>
        <w:rPr>
          <w:rFonts w:ascii="Tahoma" w:hAnsi="Tahoma" w:cs="Tahoma"/>
          <w:b/>
          <w:bCs/>
          <w:color w:val="FF0000"/>
          <w:sz w:val="20"/>
          <w:szCs w:val="20"/>
        </w:rPr>
      </w:pPr>
      <w:r w:rsidRPr="005E0323">
        <w:rPr>
          <w:rFonts w:ascii="Tahoma" w:hAnsi="Tahoma" w:cs="Tahoma"/>
          <w:b/>
          <w:bCs/>
          <w:color w:val="FF0000"/>
          <w:sz w:val="20"/>
          <w:szCs w:val="20"/>
        </w:rPr>
        <w:t>Każdy uczeń musi posiadać zgodę rodziców lub opiekunów prawnych na udział w zawodach.</w:t>
      </w:r>
    </w:p>
    <w:p w14:paraId="12D9ABF5" w14:textId="77777777" w:rsidR="00E35C8F" w:rsidRPr="005E0323" w:rsidRDefault="00E35C8F" w:rsidP="00E35C8F">
      <w:pPr>
        <w:jc w:val="both"/>
        <w:rPr>
          <w:rFonts w:ascii="Tahoma" w:hAnsi="Tahoma" w:cs="Tahoma"/>
          <w:b/>
          <w:bCs/>
          <w:color w:val="FF0000"/>
          <w:sz w:val="20"/>
          <w:szCs w:val="20"/>
        </w:rPr>
      </w:pPr>
      <w:r w:rsidRPr="005E0323">
        <w:rPr>
          <w:rFonts w:ascii="Tahoma" w:hAnsi="Tahoma" w:cs="Tahoma"/>
          <w:b/>
          <w:bCs/>
          <w:color w:val="FF0000"/>
          <w:sz w:val="20"/>
          <w:szCs w:val="20"/>
        </w:rPr>
        <w:t xml:space="preserve">Zgodę należy zamieścić w Systemie Rejestracji Szkół – </w:t>
      </w:r>
      <w:r w:rsidRPr="005E0323">
        <w:rPr>
          <w:rFonts w:ascii="Tahoma" w:hAnsi="Tahoma" w:cs="Tahoma"/>
          <w:b/>
          <w:bCs/>
          <w:color w:val="0070C0"/>
          <w:sz w:val="20"/>
          <w:szCs w:val="20"/>
        </w:rPr>
        <w:t>srs.szs.pl</w:t>
      </w:r>
      <w:r w:rsidRPr="005E0323">
        <w:rPr>
          <w:rFonts w:ascii="Tahoma" w:hAnsi="Tahoma" w:cs="Tahoma"/>
          <w:b/>
          <w:bCs/>
          <w:color w:val="FF0000"/>
          <w:sz w:val="20"/>
          <w:szCs w:val="20"/>
        </w:rPr>
        <w:t>. Zgoda pozostaje w szkole.</w:t>
      </w:r>
    </w:p>
    <w:p w14:paraId="43A69E62" w14:textId="77777777" w:rsidR="00E35C8F" w:rsidRPr="005E0323" w:rsidRDefault="00E35C8F" w:rsidP="00E35C8F">
      <w:pPr>
        <w:jc w:val="both"/>
        <w:rPr>
          <w:rFonts w:ascii="Tahoma" w:hAnsi="Tahoma" w:cs="Tahoma"/>
          <w:sz w:val="20"/>
          <w:szCs w:val="20"/>
        </w:rPr>
      </w:pPr>
    </w:p>
    <w:p w14:paraId="629F363F" w14:textId="7A8D50A4" w:rsidR="00D027CC" w:rsidRPr="00574716" w:rsidRDefault="00D027CC" w:rsidP="00D027CC">
      <w:pPr>
        <w:ind w:left="227"/>
        <w:rPr>
          <w:rFonts w:ascii="Tahoma" w:hAnsi="Tahoma" w:cs="Tahoma"/>
          <w:sz w:val="12"/>
          <w:szCs w:val="12"/>
        </w:rPr>
      </w:pPr>
      <w:r w:rsidRPr="00574716">
        <w:rPr>
          <w:rFonts w:ascii="Tahoma" w:hAnsi="Tahoma" w:cs="Tahoma"/>
          <w:b/>
        </w:rPr>
        <w:t>1</w:t>
      </w:r>
      <w:r w:rsidR="00574716">
        <w:rPr>
          <w:rFonts w:ascii="Tahoma" w:hAnsi="Tahoma" w:cs="Tahoma"/>
          <w:b/>
        </w:rPr>
        <w:t>6</w:t>
      </w:r>
      <w:r w:rsidRPr="00574716">
        <w:rPr>
          <w:rFonts w:ascii="Tahoma" w:hAnsi="Tahoma" w:cs="Tahoma"/>
          <w:b/>
        </w:rPr>
        <w:t xml:space="preserve">. </w:t>
      </w:r>
      <w:r w:rsidR="00574716">
        <w:rPr>
          <w:rFonts w:ascii="Tahoma" w:hAnsi="Tahoma" w:cs="Tahoma"/>
          <w:b/>
        </w:rPr>
        <w:t>Sztafetowe biegi przełajowe</w:t>
      </w:r>
    </w:p>
    <w:p w14:paraId="10F0F6D1" w14:textId="77777777" w:rsidR="00D027CC" w:rsidRPr="002D0F49" w:rsidRDefault="00D027CC" w:rsidP="00D027CC">
      <w:pPr>
        <w:pStyle w:val="Akapitzlist"/>
        <w:ind w:left="227"/>
        <w:rPr>
          <w:rFonts w:ascii="Tahoma" w:hAnsi="Tahoma" w:cs="Tahoma"/>
          <w:sz w:val="12"/>
          <w:szCs w:val="12"/>
        </w:rPr>
      </w:pPr>
    </w:p>
    <w:p w14:paraId="1E2F38AD" w14:textId="77777777" w:rsidR="00574716" w:rsidRPr="00B236F0" w:rsidRDefault="00574716" w:rsidP="00574716">
      <w:pPr>
        <w:jc w:val="both"/>
        <w:rPr>
          <w:rFonts w:ascii="Tahoma" w:hAnsi="Tahoma" w:cs="Tahoma"/>
          <w:sz w:val="20"/>
          <w:szCs w:val="20"/>
        </w:rPr>
      </w:pPr>
      <w:r w:rsidRPr="00B236F0">
        <w:rPr>
          <w:rFonts w:ascii="Tahoma" w:hAnsi="Tahoma" w:cs="Tahoma"/>
          <w:sz w:val="20"/>
          <w:szCs w:val="20"/>
        </w:rPr>
        <w:t xml:space="preserve">Szkoły przystępujące do współzawodnictwa są zobowiązane zarejestrować się do się przez system rejestracji szkół - </w:t>
      </w:r>
      <w:hyperlink r:id="rId94" w:history="1">
        <w:r w:rsidRPr="00B236F0">
          <w:rPr>
            <w:rStyle w:val="Hipercze"/>
            <w:rFonts w:ascii="Tahoma" w:hAnsi="Tahoma" w:cs="Tahoma"/>
            <w:sz w:val="20"/>
            <w:szCs w:val="20"/>
          </w:rPr>
          <w:t>www.srs.szs.pl</w:t>
        </w:r>
      </w:hyperlink>
      <w:r w:rsidRPr="00B236F0">
        <w:rPr>
          <w:rFonts w:ascii="Tahoma" w:hAnsi="Tahoma" w:cs="Tahoma"/>
          <w:sz w:val="20"/>
          <w:szCs w:val="20"/>
        </w:rPr>
        <w:t xml:space="preserve"> zgodnie z kalendarzami wojewódzkimi do </w:t>
      </w:r>
      <w:r w:rsidRPr="00B236F0">
        <w:rPr>
          <w:rFonts w:ascii="Tahoma" w:hAnsi="Tahoma" w:cs="Tahoma"/>
          <w:b/>
          <w:bCs/>
          <w:sz w:val="20"/>
          <w:szCs w:val="20"/>
        </w:rPr>
        <w:t>30.09.2026.</w:t>
      </w:r>
      <w:r w:rsidRPr="00B236F0">
        <w:rPr>
          <w:rFonts w:ascii="Tahoma" w:hAnsi="Tahoma" w:cs="Tahoma"/>
          <w:sz w:val="20"/>
          <w:szCs w:val="20"/>
        </w:rPr>
        <w:t xml:space="preserve"> </w:t>
      </w:r>
    </w:p>
    <w:p w14:paraId="149E0969" w14:textId="77777777" w:rsidR="00574716" w:rsidRPr="00B236F0" w:rsidRDefault="00574716" w:rsidP="00574716">
      <w:pPr>
        <w:jc w:val="both"/>
        <w:rPr>
          <w:rFonts w:ascii="Tahoma" w:hAnsi="Tahoma" w:cs="Tahoma"/>
          <w:b/>
          <w:bCs/>
          <w:sz w:val="20"/>
          <w:szCs w:val="20"/>
        </w:rPr>
      </w:pPr>
      <w:r w:rsidRPr="00B236F0">
        <w:rPr>
          <w:rFonts w:ascii="Tahoma" w:hAnsi="Tahoma" w:cs="Tahoma"/>
          <w:b/>
          <w:bCs/>
          <w:sz w:val="20"/>
          <w:szCs w:val="20"/>
        </w:rPr>
        <w:t>I – UCZESTNICTWO</w:t>
      </w:r>
    </w:p>
    <w:p w14:paraId="5FE427F7" w14:textId="77777777" w:rsidR="00574716" w:rsidRDefault="00574716" w:rsidP="00574716">
      <w:pPr>
        <w:jc w:val="both"/>
        <w:rPr>
          <w:rFonts w:ascii="Tahoma" w:hAnsi="Tahoma" w:cs="Tahoma"/>
          <w:sz w:val="20"/>
          <w:szCs w:val="20"/>
        </w:rPr>
      </w:pPr>
      <w:r w:rsidRPr="00B236F0">
        <w:rPr>
          <w:rFonts w:ascii="Tahoma" w:hAnsi="Tahoma" w:cs="Tahoma"/>
          <w:sz w:val="20"/>
          <w:szCs w:val="20"/>
        </w:rPr>
        <w:t xml:space="preserve">-  </w:t>
      </w:r>
      <w:r w:rsidRPr="00B236F0">
        <w:rPr>
          <w:rFonts w:ascii="Tahoma" w:hAnsi="Tahoma" w:cs="Tahoma"/>
          <w:sz w:val="20"/>
          <w:szCs w:val="20"/>
        </w:rPr>
        <w:tab/>
        <w:t>w zawodach startują reprezentacje szkół oddzielnie dziewcząt i chłopców</w:t>
      </w:r>
    </w:p>
    <w:p w14:paraId="0DDBBC57" w14:textId="4EDE08A5" w:rsidR="00574716" w:rsidRPr="00B236F0" w:rsidRDefault="00574716" w:rsidP="00574716">
      <w:pPr>
        <w:jc w:val="both"/>
        <w:rPr>
          <w:rFonts w:ascii="Tahoma" w:hAnsi="Tahoma" w:cs="Tahoma"/>
          <w:sz w:val="20"/>
          <w:szCs w:val="20"/>
        </w:rPr>
      </w:pPr>
      <w:r w:rsidRPr="00B236F0">
        <w:rPr>
          <w:rFonts w:ascii="Tahoma" w:hAnsi="Tahoma" w:cs="Tahoma"/>
          <w:sz w:val="20"/>
          <w:szCs w:val="20"/>
        </w:rPr>
        <w:t>-</w:t>
      </w:r>
      <w:r w:rsidRPr="00B236F0">
        <w:rPr>
          <w:rFonts w:ascii="Tahoma" w:hAnsi="Tahoma" w:cs="Tahoma"/>
          <w:sz w:val="20"/>
          <w:szCs w:val="20"/>
        </w:rPr>
        <w:tab/>
        <w:t>jedna sztafeta składa się z 7 uczniów/uczennic (6 zawodników + rezerwowy), urodzonych w latach jak niżej.</w:t>
      </w:r>
    </w:p>
    <w:p w14:paraId="5BB17B65" w14:textId="77777777" w:rsidR="00574716" w:rsidRDefault="00574716" w:rsidP="00574716">
      <w:pPr>
        <w:jc w:val="both"/>
        <w:rPr>
          <w:rFonts w:ascii="Tahoma" w:hAnsi="Tahoma" w:cs="Tahoma"/>
          <w:sz w:val="20"/>
          <w:szCs w:val="20"/>
        </w:rPr>
      </w:pPr>
      <w:r w:rsidRPr="00B236F0">
        <w:rPr>
          <w:rFonts w:ascii="Tahoma" w:hAnsi="Tahoma" w:cs="Tahoma"/>
          <w:sz w:val="20"/>
          <w:szCs w:val="20"/>
        </w:rPr>
        <w:t xml:space="preserve">- </w:t>
      </w:r>
      <w:r w:rsidRPr="00B236F0">
        <w:rPr>
          <w:rFonts w:ascii="Tahoma" w:hAnsi="Tahoma" w:cs="Tahoma"/>
          <w:sz w:val="20"/>
          <w:szCs w:val="20"/>
        </w:rPr>
        <w:tab/>
        <w:t>dopuszcza się możliwość organizacji sztafet z mniejszą ilością uczestników.</w:t>
      </w:r>
    </w:p>
    <w:p w14:paraId="41D51C1D" w14:textId="42D7C6A8" w:rsidR="00574716" w:rsidRPr="00B236F0" w:rsidRDefault="00574716" w:rsidP="00574716">
      <w:pPr>
        <w:jc w:val="both"/>
        <w:rPr>
          <w:rFonts w:ascii="Tahoma" w:hAnsi="Tahoma" w:cs="Tahoma"/>
          <w:sz w:val="20"/>
          <w:szCs w:val="20"/>
        </w:rPr>
      </w:pPr>
      <w:r w:rsidRPr="00B236F0">
        <w:rPr>
          <w:rFonts w:ascii="Tahoma" w:hAnsi="Tahoma" w:cs="Tahoma"/>
          <w:sz w:val="20"/>
          <w:szCs w:val="20"/>
        </w:rPr>
        <w:t>-</w:t>
      </w:r>
      <w:r w:rsidRPr="00B236F0">
        <w:rPr>
          <w:rFonts w:ascii="Tahoma" w:hAnsi="Tahoma" w:cs="Tahoma"/>
          <w:sz w:val="20"/>
          <w:szCs w:val="20"/>
        </w:rPr>
        <w:tab/>
        <w:t>zawodnicy mogą startować w kolcach lekkoatletycznych</w:t>
      </w:r>
    </w:p>
    <w:p w14:paraId="27A45B74" w14:textId="77777777" w:rsidR="00574716" w:rsidRDefault="00574716" w:rsidP="00574716">
      <w:pPr>
        <w:jc w:val="both"/>
        <w:rPr>
          <w:rFonts w:ascii="Tahoma" w:hAnsi="Tahoma" w:cs="Tahoma"/>
          <w:b/>
          <w:bCs/>
          <w:sz w:val="20"/>
          <w:szCs w:val="20"/>
        </w:rPr>
      </w:pPr>
      <w:r w:rsidRPr="00B236F0">
        <w:rPr>
          <w:rFonts w:ascii="Tahoma" w:hAnsi="Tahoma" w:cs="Tahoma"/>
          <w:sz w:val="20"/>
          <w:szCs w:val="20"/>
        </w:rPr>
        <w:br/>
      </w:r>
      <w:r w:rsidRPr="00B236F0">
        <w:rPr>
          <w:rFonts w:ascii="Tahoma" w:hAnsi="Tahoma" w:cs="Tahoma"/>
          <w:b/>
          <w:bCs/>
          <w:sz w:val="20"/>
          <w:szCs w:val="20"/>
        </w:rPr>
        <w:t>II – KATEGORIA WIEKOWA</w:t>
      </w:r>
    </w:p>
    <w:p w14:paraId="1CD75F14" w14:textId="77777777" w:rsidR="00574716" w:rsidRPr="00B236F0" w:rsidRDefault="00574716" w:rsidP="00574716">
      <w:pPr>
        <w:jc w:val="both"/>
        <w:rPr>
          <w:rFonts w:ascii="Tahoma" w:hAnsi="Tahoma" w:cs="Tahoma"/>
          <w:b/>
          <w:bCs/>
          <w:sz w:val="20"/>
          <w:szCs w:val="20"/>
        </w:rPr>
      </w:pPr>
    </w:p>
    <w:p w14:paraId="67553F97" w14:textId="77777777" w:rsidR="00574716" w:rsidRDefault="00574716" w:rsidP="00574716">
      <w:pPr>
        <w:jc w:val="center"/>
        <w:rPr>
          <w:rFonts w:ascii="Tahoma" w:hAnsi="Tahoma" w:cs="Tahoma"/>
          <w:b/>
          <w:bCs/>
          <w:color w:val="FF0000"/>
          <w:sz w:val="20"/>
          <w:szCs w:val="20"/>
        </w:rPr>
      </w:pPr>
      <w:r w:rsidRPr="00B236F0">
        <w:rPr>
          <w:rFonts w:ascii="Tahoma" w:hAnsi="Tahoma" w:cs="Tahoma"/>
          <w:b/>
          <w:bCs/>
          <w:color w:val="FF0000"/>
          <w:sz w:val="20"/>
          <w:szCs w:val="20"/>
        </w:rPr>
        <w:t>IGRZYSKA MŁODZIEŻY SZKOLNEJ – rocznik &gt; 2012/2013</w:t>
      </w:r>
    </w:p>
    <w:p w14:paraId="4CDE7C2D" w14:textId="77777777" w:rsidR="00574716" w:rsidRPr="00B236F0" w:rsidRDefault="00574716" w:rsidP="00574716">
      <w:pPr>
        <w:jc w:val="center"/>
        <w:rPr>
          <w:rFonts w:ascii="Tahoma" w:hAnsi="Tahoma" w:cs="Tahoma"/>
          <w:b/>
          <w:bCs/>
          <w:color w:val="FF0000"/>
          <w:sz w:val="20"/>
          <w:szCs w:val="20"/>
        </w:rPr>
      </w:pPr>
    </w:p>
    <w:p w14:paraId="4C756483" w14:textId="77777777" w:rsidR="00574716" w:rsidRPr="00B236F0" w:rsidRDefault="00574716" w:rsidP="00574716">
      <w:pPr>
        <w:rPr>
          <w:rFonts w:ascii="Tahoma" w:hAnsi="Tahoma" w:cs="Tahoma"/>
          <w:b/>
          <w:bCs/>
          <w:sz w:val="20"/>
          <w:szCs w:val="20"/>
        </w:rPr>
      </w:pPr>
      <w:r w:rsidRPr="00B236F0">
        <w:rPr>
          <w:rFonts w:ascii="Tahoma" w:hAnsi="Tahoma" w:cs="Tahoma"/>
          <w:b/>
          <w:bCs/>
          <w:sz w:val="20"/>
          <w:szCs w:val="20"/>
        </w:rPr>
        <w:t>III – PROGRAM ZAWODÓW</w:t>
      </w:r>
    </w:p>
    <w:p w14:paraId="4E9DDB91" w14:textId="77777777" w:rsidR="00574716" w:rsidRPr="00B236F0" w:rsidRDefault="00574716" w:rsidP="00574716">
      <w:pPr>
        <w:jc w:val="both"/>
        <w:rPr>
          <w:rFonts w:ascii="Tahoma" w:hAnsi="Tahoma" w:cs="Tahoma"/>
          <w:sz w:val="20"/>
          <w:szCs w:val="20"/>
        </w:rPr>
      </w:pPr>
      <w:r w:rsidRPr="00B236F0">
        <w:rPr>
          <w:rFonts w:ascii="Tahoma" w:hAnsi="Tahoma" w:cs="Tahoma"/>
          <w:sz w:val="20"/>
          <w:szCs w:val="20"/>
        </w:rPr>
        <w:t xml:space="preserve">&gt; </w:t>
      </w:r>
      <w:r w:rsidRPr="00B236F0">
        <w:rPr>
          <w:rFonts w:ascii="Tahoma" w:hAnsi="Tahoma" w:cs="Tahoma"/>
          <w:sz w:val="20"/>
          <w:szCs w:val="20"/>
        </w:rPr>
        <w:tab/>
        <w:t>dziewczęta</w:t>
      </w:r>
    </w:p>
    <w:p w14:paraId="4381A287" w14:textId="77777777" w:rsidR="00574716" w:rsidRPr="00B236F0" w:rsidRDefault="00574716" w:rsidP="00574716">
      <w:pPr>
        <w:jc w:val="both"/>
        <w:rPr>
          <w:rFonts w:ascii="Tahoma" w:hAnsi="Tahoma" w:cs="Tahoma"/>
          <w:sz w:val="20"/>
          <w:szCs w:val="20"/>
        </w:rPr>
      </w:pPr>
      <w:r w:rsidRPr="00B236F0">
        <w:rPr>
          <w:rFonts w:ascii="Tahoma" w:hAnsi="Tahoma" w:cs="Tahoma"/>
          <w:sz w:val="20"/>
          <w:szCs w:val="20"/>
        </w:rPr>
        <w:tab/>
        <w:t>sztafeta &gt; 6 x 1000 m</w:t>
      </w:r>
    </w:p>
    <w:p w14:paraId="5F44F998" w14:textId="77777777" w:rsidR="00574716" w:rsidRPr="00B236F0" w:rsidRDefault="00574716" w:rsidP="00574716">
      <w:pPr>
        <w:jc w:val="both"/>
        <w:rPr>
          <w:rFonts w:ascii="Tahoma" w:hAnsi="Tahoma" w:cs="Tahoma"/>
          <w:sz w:val="20"/>
          <w:szCs w:val="20"/>
        </w:rPr>
      </w:pPr>
      <w:r w:rsidRPr="00B236F0">
        <w:rPr>
          <w:rFonts w:ascii="Tahoma" w:hAnsi="Tahoma" w:cs="Tahoma"/>
          <w:sz w:val="20"/>
          <w:szCs w:val="20"/>
        </w:rPr>
        <w:tab/>
      </w:r>
    </w:p>
    <w:p w14:paraId="74283347" w14:textId="77777777" w:rsidR="00574716" w:rsidRPr="00B236F0" w:rsidRDefault="00574716" w:rsidP="00574716">
      <w:pPr>
        <w:jc w:val="both"/>
        <w:rPr>
          <w:rFonts w:ascii="Tahoma" w:hAnsi="Tahoma" w:cs="Tahoma"/>
          <w:sz w:val="20"/>
          <w:szCs w:val="20"/>
        </w:rPr>
      </w:pPr>
      <w:r w:rsidRPr="00B236F0">
        <w:rPr>
          <w:rFonts w:ascii="Tahoma" w:hAnsi="Tahoma" w:cs="Tahoma"/>
          <w:sz w:val="20"/>
          <w:szCs w:val="20"/>
        </w:rPr>
        <w:t xml:space="preserve">&gt; </w:t>
      </w:r>
      <w:r w:rsidRPr="00B236F0">
        <w:rPr>
          <w:rFonts w:ascii="Tahoma" w:hAnsi="Tahoma" w:cs="Tahoma"/>
          <w:sz w:val="20"/>
          <w:szCs w:val="20"/>
        </w:rPr>
        <w:tab/>
        <w:t>chłopcy</w:t>
      </w:r>
    </w:p>
    <w:p w14:paraId="610D4302" w14:textId="77777777" w:rsidR="00574716" w:rsidRPr="00B236F0" w:rsidRDefault="00574716" w:rsidP="00574716">
      <w:pPr>
        <w:jc w:val="both"/>
        <w:rPr>
          <w:rFonts w:ascii="Tahoma" w:hAnsi="Tahoma" w:cs="Tahoma"/>
          <w:sz w:val="20"/>
          <w:szCs w:val="20"/>
        </w:rPr>
      </w:pPr>
      <w:r w:rsidRPr="00B236F0">
        <w:rPr>
          <w:rFonts w:ascii="Tahoma" w:hAnsi="Tahoma" w:cs="Tahoma"/>
          <w:sz w:val="20"/>
          <w:szCs w:val="20"/>
        </w:rPr>
        <w:tab/>
        <w:t>sztafeta &gt; 6 x 1000  m</w:t>
      </w:r>
    </w:p>
    <w:p w14:paraId="54D090F9" w14:textId="77777777" w:rsidR="00574716" w:rsidRPr="00B236F0" w:rsidRDefault="00574716" w:rsidP="00574716">
      <w:pPr>
        <w:jc w:val="both"/>
        <w:rPr>
          <w:rFonts w:ascii="Tahoma" w:hAnsi="Tahoma" w:cs="Tahoma"/>
          <w:sz w:val="20"/>
          <w:szCs w:val="20"/>
        </w:rPr>
      </w:pPr>
    </w:p>
    <w:p w14:paraId="605673DA" w14:textId="77777777" w:rsidR="00574716" w:rsidRPr="00B236F0" w:rsidRDefault="00574716" w:rsidP="00574716">
      <w:pPr>
        <w:jc w:val="both"/>
        <w:rPr>
          <w:rFonts w:ascii="Tahoma" w:hAnsi="Tahoma" w:cs="Tahoma"/>
          <w:b/>
          <w:bCs/>
          <w:sz w:val="20"/>
          <w:szCs w:val="20"/>
        </w:rPr>
      </w:pPr>
      <w:r w:rsidRPr="00B236F0">
        <w:rPr>
          <w:rFonts w:ascii="Tahoma" w:hAnsi="Tahoma" w:cs="Tahoma"/>
          <w:b/>
          <w:bCs/>
          <w:color w:val="EE0000"/>
          <w:sz w:val="20"/>
          <w:szCs w:val="20"/>
        </w:rPr>
        <w:t>UWAGA</w:t>
      </w:r>
      <w:r w:rsidRPr="00B236F0">
        <w:rPr>
          <w:rFonts w:ascii="Tahoma" w:hAnsi="Tahoma" w:cs="Tahoma"/>
          <w:sz w:val="20"/>
          <w:szCs w:val="20"/>
        </w:rPr>
        <w:br/>
      </w:r>
      <w:r w:rsidRPr="00B236F0">
        <w:rPr>
          <w:rFonts w:ascii="Tahoma" w:hAnsi="Tahoma" w:cs="Tahoma"/>
          <w:b/>
          <w:bCs/>
          <w:sz w:val="20"/>
          <w:szCs w:val="20"/>
        </w:rPr>
        <w:t xml:space="preserve">Zgoda na start w wyższej kategorii wiekowej (rocznik 2014) do pobrania na stronie </w:t>
      </w:r>
      <w:hyperlink r:id="rId95" w:history="1">
        <w:r w:rsidRPr="00B236F0">
          <w:rPr>
            <w:rStyle w:val="Hipercze"/>
            <w:rFonts w:ascii="Tahoma" w:hAnsi="Tahoma" w:cs="Tahoma"/>
            <w:sz w:val="20"/>
            <w:szCs w:val="20"/>
          </w:rPr>
          <w:t>srs.szs.pl</w:t>
        </w:r>
      </w:hyperlink>
      <w:r w:rsidRPr="00B236F0">
        <w:rPr>
          <w:rFonts w:ascii="Tahoma" w:hAnsi="Tahoma" w:cs="Tahoma"/>
          <w:sz w:val="20"/>
          <w:szCs w:val="20"/>
        </w:rPr>
        <w:t xml:space="preserve"> </w:t>
      </w:r>
      <w:r w:rsidRPr="00B236F0">
        <w:rPr>
          <w:rFonts w:ascii="Tahoma" w:hAnsi="Tahoma" w:cs="Tahoma"/>
          <w:b/>
          <w:bCs/>
          <w:sz w:val="20"/>
          <w:szCs w:val="20"/>
        </w:rPr>
        <w:t>zakładka</w:t>
      </w:r>
      <w:r w:rsidRPr="00B236F0">
        <w:rPr>
          <w:rFonts w:ascii="Tahoma" w:hAnsi="Tahoma" w:cs="Tahoma"/>
          <w:sz w:val="20"/>
          <w:szCs w:val="20"/>
        </w:rPr>
        <w:t xml:space="preserve"> </w:t>
      </w:r>
      <w:hyperlink r:id="rId96" w:history="1">
        <w:r w:rsidRPr="00B236F0">
          <w:rPr>
            <w:rStyle w:val="Hipercze"/>
            <w:rFonts w:ascii="Tahoma" w:hAnsi="Tahoma" w:cs="Tahoma"/>
            <w:sz w:val="20"/>
            <w:szCs w:val="20"/>
          </w:rPr>
          <w:t>https://srs.szs.pl/zawodnicy</w:t>
        </w:r>
      </w:hyperlink>
      <w:r w:rsidRPr="00B236F0">
        <w:rPr>
          <w:rFonts w:ascii="Tahoma" w:hAnsi="Tahoma" w:cs="Tahoma"/>
          <w:sz w:val="20"/>
          <w:szCs w:val="20"/>
        </w:rPr>
        <w:t xml:space="preserve"> </w:t>
      </w:r>
      <w:r w:rsidRPr="00B236F0">
        <w:rPr>
          <w:rFonts w:ascii="Tahoma" w:hAnsi="Tahoma" w:cs="Tahoma"/>
          <w:b/>
          <w:bCs/>
          <w:sz w:val="20"/>
          <w:szCs w:val="20"/>
        </w:rPr>
        <w:t xml:space="preserve">. </w:t>
      </w:r>
      <w:r w:rsidRPr="00B236F0">
        <w:rPr>
          <w:rFonts w:ascii="Tahoma" w:hAnsi="Tahoma" w:cs="Tahoma"/>
          <w:b/>
          <w:bCs/>
          <w:color w:val="EE0000"/>
          <w:sz w:val="20"/>
          <w:szCs w:val="20"/>
        </w:rPr>
        <w:t>Kafelek koloru czerwonego „ZK”</w:t>
      </w:r>
    </w:p>
    <w:p w14:paraId="6FA75267" w14:textId="77777777" w:rsidR="00574716" w:rsidRPr="00B236F0" w:rsidRDefault="00574716" w:rsidP="00574716">
      <w:pPr>
        <w:jc w:val="both"/>
        <w:rPr>
          <w:rFonts w:ascii="Tahoma" w:hAnsi="Tahoma" w:cs="Tahoma"/>
          <w:b/>
          <w:bCs/>
          <w:sz w:val="20"/>
          <w:szCs w:val="20"/>
        </w:rPr>
      </w:pPr>
      <w:r w:rsidRPr="00B236F0">
        <w:rPr>
          <w:rFonts w:ascii="Tahoma" w:hAnsi="Tahoma" w:cs="Tahoma"/>
          <w:b/>
          <w:bCs/>
          <w:sz w:val="20"/>
          <w:szCs w:val="20"/>
        </w:rPr>
        <w:t>Uczeń szkoły w jednym roku szkolnym może reprezentować szkołę tylko w jednej kategorii wiekowej.</w:t>
      </w:r>
    </w:p>
    <w:p w14:paraId="01111BF4" w14:textId="77777777" w:rsidR="00574716" w:rsidRPr="00B236F0" w:rsidRDefault="00574716" w:rsidP="00574716">
      <w:pPr>
        <w:jc w:val="both"/>
        <w:rPr>
          <w:rFonts w:ascii="Tahoma" w:hAnsi="Tahoma" w:cs="Tahoma"/>
          <w:sz w:val="20"/>
          <w:szCs w:val="20"/>
        </w:rPr>
      </w:pPr>
      <w:r w:rsidRPr="00B236F0">
        <w:rPr>
          <w:rFonts w:ascii="Tahoma" w:hAnsi="Tahoma" w:cs="Tahoma"/>
          <w:sz w:val="20"/>
          <w:szCs w:val="20"/>
        </w:rPr>
        <w:tab/>
      </w:r>
    </w:p>
    <w:p w14:paraId="086A0DBA" w14:textId="77777777" w:rsidR="00574716" w:rsidRPr="00B236F0" w:rsidRDefault="00574716" w:rsidP="00574716">
      <w:pPr>
        <w:jc w:val="both"/>
        <w:rPr>
          <w:rFonts w:ascii="Tahoma" w:hAnsi="Tahoma" w:cs="Tahoma"/>
          <w:b/>
          <w:bCs/>
          <w:color w:val="FF0000"/>
          <w:sz w:val="20"/>
          <w:szCs w:val="20"/>
        </w:rPr>
      </w:pPr>
      <w:r w:rsidRPr="00B236F0">
        <w:rPr>
          <w:rFonts w:ascii="Tahoma" w:hAnsi="Tahoma" w:cs="Tahoma"/>
          <w:b/>
          <w:bCs/>
          <w:color w:val="FF0000"/>
          <w:sz w:val="20"/>
          <w:szCs w:val="20"/>
        </w:rPr>
        <w:t>Rozgrywki gminne i powiatowe mogą być sędziowane przez nauczycieli wychowania fizycznego.</w:t>
      </w:r>
    </w:p>
    <w:p w14:paraId="679D40E1" w14:textId="77777777" w:rsidR="00574716" w:rsidRPr="00B236F0" w:rsidRDefault="00574716" w:rsidP="00574716">
      <w:pPr>
        <w:jc w:val="both"/>
        <w:rPr>
          <w:rFonts w:ascii="Tahoma" w:hAnsi="Tahoma" w:cs="Tahoma"/>
          <w:b/>
          <w:bCs/>
          <w:color w:val="FF0000"/>
          <w:sz w:val="20"/>
          <w:szCs w:val="20"/>
        </w:rPr>
      </w:pPr>
      <w:r w:rsidRPr="00B236F0">
        <w:rPr>
          <w:rFonts w:ascii="Tahoma" w:hAnsi="Tahoma" w:cs="Tahoma"/>
          <w:b/>
          <w:bCs/>
          <w:color w:val="FF0000"/>
          <w:sz w:val="20"/>
          <w:szCs w:val="20"/>
        </w:rPr>
        <w:t>Każdy uczeń musi posiadać ważną legitymację szkolną.</w:t>
      </w:r>
      <w:r w:rsidRPr="00B236F0">
        <w:rPr>
          <w:rFonts w:ascii="Tahoma" w:hAnsi="Tahoma" w:cs="Tahoma"/>
          <w:b/>
          <w:bCs/>
          <w:color w:val="FF0000"/>
          <w:sz w:val="20"/>
          <w:szCs w:val="20"/>
          <w:highlight w:val="green"/>
        </w:rPr>
        <w:t xml:space="preserve"> W wyjątkowych sytuacjach uczeń może posiadać inny dokument ze zdjęciem oraz zaświadczenie dyrektora szkoły potwierdzające tożsamość ucznia.</w:t>
      </w:r>
    </w:p>
    <w:p w14:paraId="16CEF8CE" w14:textId="77777777" w:rsidR="00574716" w:rsidRPr="00B236F0" w:rsidRDefault="00574716" w:rsidP="00574716">
      <w:pPr>
        <w:jc w:val="both"/>
        <w:rPr>
          <w:rFonts w:ascii="Tahoma" w:hAnsi="Tahoma" w:cs="Tahoma"/>
          <w:b/>
          <w:bCs/>
          <w:color w:val="FF0000"/>
          <w:sz w:val="20"/>
          <w:szCs w:val="20"/>
        </w:rPr>
      </w:pPr>
      <w:r w:rsidRPr="00B236F0">
        <w:rPr>
          <w:rFonts w:ascii="Tahoma" w:hAnsi="Tahoma" w:cs="Tahoma"/>
          <w:b/>
          <w:bCs/>
          <w:color w:val="FF0000"/>
          <w:sz w:val="20"/>
          <w:szCs w:val="20"/>
        </w:rPr>
        <w:t>Prawo reprezentowania szkoły mają uczniowie, którzy rozpoczęli w niej naukę nie później niż       1 października roku szkolnego 2026/2027 lub za zgodą organizatora.</w:t>
      </w:r>
    </w:p>
    <w:p w14:paraId="1D2BB8C6" w14:textId="77777777" w:rsidR="00574716" w:rsidRPr="00B236F0" w:rsidRDefault="00574716" w:rsidP="00574716">
      <w:pPr>
        <w:jc w:val="both"/>
        <w:rPr>
          <w:rFonts w:ascii="Tahoma" w:hAnsi="Tahoma" w:cs="Tahoma"/>
          <w:b/>
          <w:bCs/>
          <w:color w:val="FF0000"/>
          <w:sz w:val="20"/>
          <w:szCs w:val="20"/>
        </w:rPr>
      </w:pPr>
      <w:r w:rsidRPr="00B236F0">
        <w:rPr>
          <w:rFonts w:ascii="Tahoma" w:hAnsi="Tahoma" w:cs="Tahoma"/>
          <w:b/>
          <w:bCs/>
          <w:color w:val="FF0000"/>
          <w:sz w:val="20"/>
          <w:szCs w:val="20"/>
        </w:rPr>
        <w:t>Każdy uczeń musi posiadać zgodę rodziców lub opiekunów prawnych na udział w zawodach.</w:t>
      </w:r>
    </w:p>
    <w:p w14:paraId="315C57C7" w14:textId="77777777" w:rsidR="00574716" w:rsidRPr="00B236F0" w:rsidRDefault="00574716" w:rsidP="00574716">
      <w:pPr>
        <w:jc w:val="both"/>
        <w:rPr>
          <w:rFonts w:ascii="Tahoma" w:hAnsi="Tahoma" w:cs="Tahoma"/>
          <w:b/>
          <w:bCs/>
          <w:color w:val="FF0000"/>
          <w:sz w:val="20"/>
          <w:szCs w:val="20"/>
        </w:rPr>
      </w:pPr>
      <w:r w:rsidRPr="00B236F0">
        <w:rPr>
          <w:rFonts w:ascii="Tahoma" w:hAnsi="Tahoma" w:cs="Tahoma"/>
          <w:b/>
          <w:bCs/>
          <w:color w:val="FF0000"/>
          <w:sz w:val="20"/>
          <w:szCs w:val="20"/>
        </w:rPr>
        <w:t xml:space="preserve">Zgodę należy zamieścić w Systemie Rejestracji Szkół – </w:t>
      </w:r>
      <w:r w:rsidRPr="00B236F0">
        <w:rPr>
          <w:rFonts w:ascii="Tahoma" w:hAnsi="Tahoma" w:cs="Tahoma"/>
          <w:b/>
          <w:bCs/>
          <w:color w:val="0070C0"/>
          <w:sz w:val="20"/>
          <w:szCs w:val="20"/>
        </w:rPr>
        <w:t>srs.szs.pl</w:t>
      </w:r>
      <w:r w:rsidRPr="00B236F0">
        <w:rPr>
          <w:rFonts w:ascii="Tahoma" w:hAnsi="Tahoma" w:cs="Tahoma"/>
          <w:b/>
          <w:bCs/>
          <w:color w:val="FF0000"/>
          <w:sz w:val="20"/>
          <w:szCs w:val="20"/>
        </w:rPr>
        <w:t>. Zgoda pozostaje w szkole.</w:t>
      </w:r>
    </w:p>
    <w:p w14:paraId="3EF385C7" w14:textId="77777777" w:rsidR="00D027CC" w:rsidRDefault="00D027CC" w:rsidP="00D027CC"/>
    <w:p w14:paraId="297EA858" w14:textId="5271E7D5" w:rsidR="00574716" w:rsidRPr="00574716" w:rsidRDefault="00574716" w:rsidP="00574716">
      <w:pPr>
        <w:ind w:left="227"/>
        <w:rPr>
          <w:rFonts w:ascii="Tahoma" w:hAnsi="Tahoma" w:cs="Tahoma"/>
          <w:sz w:val="12"/>
          <w:szCs w:val="12"/>
        </w:rPr>
      </w:pPr>
      <w:bookmarkStart w:id="11" w:name="_Hlk239842114"/>
      <w:r w:rsidRPr="00574716">
        <w:rPr>
          <w:rFonts w:ascii="Tahoma" w:hAnsi="Tahoma" w:cs="Tahoma"/>
          <w:b/>
        </w:rPr>
        <w:t>1</w:t>
      </w:r>
      <w:r>
        <w:rPr>
          <w:rFonts w:ascii="Tahoma" w:hAnsi="Tahoma" w:cs="Tahoma"/>
          <w:b/>
        </w:rPr>
        <w:t>7</w:t>
      </w:r>
      <w:r w:rsidRPr="00574716">
        <w:rPr>
          <w:rFonts w:ascii="Tahoma" w:hAnsi="Tahoma" w:cs="Tahoma"/>
          <w:b/>
        </w:rPr>
        <w:t xml:space="preserve">. </w:t>
      </w:r>
      <w:r>
        <w:rPr>
          <w:rFonts w:ascii="Tahoma" w:hAnsi="Tahoma" w:cs="Tahoma"/>
          <w:b/>
        </w:rPr>
        <w:t>Tenis stołowy drużynowo</w:t>
      </w:r>
    </w:p>
    <w:bookmarkEnd w:id="11"/>
    <w:p w14:paraId="417E6893" w14:textId="77777777" w:rsidR="00574716" w:rsidRPr="002D0F49" w:rsidRDefault="00574716" w:rsidP="00D027CC"/>
    <w:p w14:paraId="65FCC3D9" w14:textId="77777777" w:rsidR="00574716" w:rsidRPr="00614B98" w:rsidRDefault="00574716" w:rsidP="00574716">
      <w:pPr>
        <w:jc w:val="both"/>
        <w:rPr>
          <w:rFonts w:ascii="Tahoma" w:hAnsi="Tahoma" w:cs="Tahoma"/>
          <w:sz w:val="20"/>
          <w:szCs w:val="20"/>
        </w:rPr>
      </w:pPr>
      <w:r w:rsidRPr="00614B98">
        <w:rPr>
          <w:rFonts w:ascii="Tahoma" w:hAnsi="Tahoma" w:cs="Tahoma"/>
          <w:sz w:val="20"/>
          <w:szCs w:val="20"/>
        </w:rPr>
        <w:t xml:space="preserve">Szkoły przystępujące do współzawodnictwa są zobowiązane zarejestrować się do się przez system rejestracji szkół - </w:t>
      </w:r>
      <w:hyperlink r:id="rId97" w:history="1">
        <w:r w:rsidRPr="00614B98">
          <w:rPr>
            <w:rStyle w:val="Hipercze"/>
            <w:rFonts w:ascii="Tahoma" w:hAnsi="Tahoma" w:cs="Tahoma"/>
            <w:sz w:val="20"/>
            <w:szCs w:val="20"/>
          </w:rPr>
          <w:t>www.srs.szs.pl</w:t>
        </w:r>
      </w:hyperlink>
      <w:r w:rsidRPr="00614B98">
        <w:rPr>
          <w:rFonts w:ascii="Tahoma" w:hAnsi="Tahoma" w:cs="Tahoma"/>
          <w:sz w:val="20"/>
          <w:szCs w:val="20"/>
        </w:rPr>
        <w:t xml:space="preserve"> zgodnie z kalendarzami wojewódzkimi do </w:t>
      </w:r>
      <w:r w:rsidRPr="00614B98">
        <w:rPr>
          <w:rFonts w:ascii="Tahoma" w:hAnsi="Tahoma" w:cs="Tahoma"/>
          <w:b/>
          <w:bCs/>
          <w:sz w:val="20"/>
          <w:szCs w:val="20"/>
        </w:rPr>
        <w:t>30.09.2026.</w:t>
      </w:r>
      <w:r w:rsidRPr="00614B98">
        <w:rPr>
          <w:rFonts w:ascii="Tahoma" w:hAnsi="Tahoma" w:cs="Tahoma"/>
          <w:sz w:val="20"/>
          <w:szCs w:val="20"/>
        </w:rPr>
        <w:t xml:space="preserve"> </w:t>
      </w:r>
    </w:p>
    <w:p w14:paraId="2CF247BB" w14:textId="77777777" w:rsidR="00574716" w:rsidRPr="00614B98" w:rsidRDefault="00574716" w:rsidP="00574716">
      <w:pPr>
        <w:jc w:val="both"/>
        <w:rPr>
          <w:rFonts w:ascii="Tahoma" w:hAnsi="Tahoma" w:cs="Tahoma"/>
          <w:b/>
          <w:bCs/>
          <w:sz w:val="20"/>
          <w:szCs w:val="20"/>
        </w:rPr>
      </w:pPr>
      <w:r w:rsidRPr="00614B98">
        <w:rPr>
          <w:rFonts w:ascii="Tahoma" w:hAnsi="Tahoma" w:cs="Tahoma"/>
          <w:b/>
          <w:bCs/>
          <w:sz w:val="20"/>
          <w:szCs w:val="20"/>
        </w:rPr>
        <w:t>I – UCZESTNICTWO</w:t>
      </w:r>
    </w:p>
    <w:p w14:paraId="48975E92" w14:textId="77777777" w:rsidR="00574716" w:rsidRDefault="00574716" w:rsidP="00574716">
      <w:pPr>
        <w:jc w:val="both"/>
        <w:rPr>
          <w:rFonts w:ascii="Tahoma" w:hAnsi="Tahoma" w:cs="Tahoma"/>
          <w:sz w:val="20"/>
          <w:szCs w:val="20"/>
        </w:rPr>
      </w:pPr>
      <w:r w:rsidRPr="00614B98">
        <w:rPr>
          <w:rFonts w:ascii="Tahoma" w:hAnsi="Tahoma" w:cs="Tahoma"/>
          <w:sz w:val="20"/>
          <w:szCs w:val="20"/>
        </w:rPr>
        <w:t xml:space="preserve">-  </w:t>
      </w:r>
      <w:r w:rsidRPr="00614B98">
        <w:rPr>
          <w:rFonts w:ascii="Tahoma" w:hAnsi="Tahoma" w:cs="Tahoma"/>
          <w:sz w:val="20"/>
          <w:szCs w:val="20"/>
        </w:rPr>
        <w:tab/>
        <w:t>w zawodach startują reprezentacje szkół oddzielnie dziewcząt i chłopców</w:t>
      </w:r>
    </w:p>
    <w:p w14:paraId="65B699FD" w14:textId="7213DDF4" w:rsidR="00574716" w:rsidRPr="00614B98" w:rsidRDefault="00574716" w:rsidP="00574716">
      <w:pPr>
        <w:jc w:val="both"/>
        <w:rPr>
          <w:rFonts w:ascii="Tahoma" w:hAnsi="Tahoma" w:cs="Tahoma"/>
          <w:sz w:val="20"/>
          <w:szCs w:val="20"/>
        </w:rPr>
      </w:pPr>
      <w:r w:rsidRPr="00614B98">
        <w:rPr>
          <w:rFonts w:ascii="Tahoma" w:hAnsi="Tahoma" w:cs="Tahoma"/>
          <w:sz w:val="20"/>
          <w:szCs w:val="20"/>
        </w:rPr>
        <w:t>-</w:t>
      </w:r>
      <w:r w:rsidRPr="00614B98">
        <w:rPr>
          <w:rFonts w:ascii="Tahoma" w:hAnsi="Tahoma" w:cs="Tahoma"/>
          <w:sz w:val="20"/>
          <w:szCs w:val="20"/>
        </w:rPr>
        <w:tab/>
        <w:t>drużynę stanowią 2 - 3 zawodniczki/zawodników z jednej szkoły</w:t>
      </w:r>
    </w:p>
    <w:p w14:paraId="293E5C92" w14:textId="77777777" w:rsidR="00574716" w:rsidRPr="00614B98" w:rsidRDefault="00574716" w:rsidP="00574716">
      <w:pPr>
        <w:jc w:val="both"/>
        <w:rPr>
          <w:rFonts w:ascii="Tahoma" w:hAnsi="Tahoma" w:cs="Tahoma"/>
          <w:sz w:val="20"/>
          <w:szCs w:val="20"/>
        </w:rPr>
      </w:pPr>
      <w:r w:rsidRPr="00614B98">
        <w:rPr>
          <w:rFonts w:ascii="Tahoma" w:hAnsi="Tahoma" w:cs="Tahoma"/>
          <w:sz w:val="20"/>
          <w:szCs w:val="20"/>
        </w:rPr>
        <w:t xml:space="preserve">- </w:t>
      </w:r>
      <w:r w:rsidRPr="00614B98">
        <w:rPr>
          <w:rFonts w:ascii="Tahoma" w:hAnsi="Tahoma" w:cs="Tahoma"/>
          <w:sz w:val="20"/>
          <w:szCs w:val="20"/>
        </w:rPr>
        <w:tab/>
        <w:t>obowiązuje ten sam skład przez cały turniej.</w:t>
      </w:r>
    </w:p>
    <w:p w14:paraId="587228D3" w14:textId="77777777" w:rsidR="00574716" w:rsidRPr="00614B98" w:rsidRDefault="00574716" w:rsidP="00574716">
      <w:pPr>
        <w:jc w:val="both"/>
        <w:rPr>
          <w:rFonts w:ascii="Tahoma" w:hAnsi="Tahoma" w:cs="Tahoma"/>
          <w:sz w:val="20"/>
          <w:szCs w:val="20"/>
        </w:rPr>
      </w:pPr>
    </w:p>
    <w:p w14:paraId="2E95140D" w14:textId="77777777" w:rsidR="00574716" w:rsidRPr="00614B98" w:rsidRDefault="00574716" w:rsidP="00574716">
      <w:pPr>
        <w:jc w:val="both"/>
        <w:rPr>
          <w:rFonts w:ascii="Tahoma" w:hAnsi="Tahoma" w:cs="Tahoma"/>
          <w:b/>
          <w:bCs/>
          <w:sz w:val="20"/>
          <w:szCs w:val="20"/>
        </w:rPr>
      </w:pPr>
      <w:r w:rsidRPr="00614B98">
        <w:rPr>
          <w:rFonts w:ascii="Tahoma" w:hAnsi="Tahoma" w:cs="Tahoma"/>
          <w:b/>
          <w:bCs/>
          <w:sz w:val="20"/>
          <w:szCs w:val="20"/>
        </w:rPr>
        <w:t>II – KATAGORIA WIEKOWA</w:t>
      </w:r>
    </w:p>
    <w:p w14:paraId="282EF1B1" w14:textId="77777777" w:rsidR="00574716" w:rsidRDefault="00574716" w:rsidP="00574716">
      <w:pPr>
        <w:jc w:val="center"/>
        <w:rPr>
          <w:rFonts w:ascii="Tahoma" w:hAnsi="Tahoma" w:cs="Tahoma"/>
          <w:b/>
          <w:bCs/>
          <w:color w:val="FF0000"/>
          <w:sz w:val="20"/>
          <w:szCs w:val="20"/>
        </w:rPr>
      </w:pPr>
      <w:r w:rsidRPr="00614B98">
        <w:rPr>
          <w:rFonts w:ascii="Tahoma" w:hAnsi="Tahoma" w:cs="Tahoma"/>
          <w:sz w:val="20"/>
          <w:szCs w:val="20"/>
        </w:rPr>
        <w:br/>
      </w:r>
      <w:r w:rsidRPr="00614B98">
        <w:rPr>
          <w:rFonts w:ascii="Tahoma" w:hAnsi="Tahoma" w:cs="Tahoma"/>
          <w:b/>
          <w:bCs/>
          <w:color w:val="FF0000"/>
          <w:sz w:val="20"/>
          <w:szCs w:val="20"/>
        </w:rPr>
        <w:t>IGRZYSKA MŁODZIEŻY SZKOLNEJ – rocznik &gt; 2012/2013</w:t>
      </w:r>
    </w:p>
    <w:p w14:paraId="749B18DF" w14:textId="77777777" w:rsidR="00574716" w:rsidRPr="00614B98" w:rsidRDefault="00574716" w:rsidP="00574716">
      <w:pPr>
        <w:jc w:val="center"/>
        <w:rPr>
          <w:rFonts w:ascii="Tahoma" w:hAnsi="Tahoma" w:cs="Tahoma"/>
          <w:b/>
          <w:bCs/>
          <w:color w:val="FF0000"/>
          <w:sz w:val="20"/>
          <w:szCs w:val="20"/>
        </w:rPr>
      </w:pPr>
    </w:p>
    <w:p w14:paraId="2BFAEB45" w14:textId="77777777" w:rsidR="00574716" w:rsidRPr="00614B98" w:rsidRDefault="00574716" w:rsidP="00574716">
      <w:pPr>
        <w:jc w:val="both"/>
        <w:rPr>
          <w:rFonts w:ascii="Tahoma" w:hAnsi="Tahoma" w:cs="Tahoma"/>
          <w:b/>
          <w:bCs/>
          <w:sz w:val="20"/>
          <w:szCs w:val="20"/>
        </w:rPr>
      </w:pPr>
      <w:r w:rsidRPr="00614B98">
        <w:rPr>
          <w:rFonts w:ascii="Tahoma" w:hAnsi="Tahoma" w:cs="Tahoma"/>
          <w:b/>
          <w:bCs/>
          <w:sz w:val="20"/>
          <w:szCs w:val="20"/>
        </w:rPr>
        <w:t>III – SPOSÓB PRZEPROWADZENIA ZAWODÓW</w:t>
      </w:r>
    </w:p>
    <w:p w14:paraId="542072FB" w14:textId="77777777" w:rsidR="00574716" w:rsidRPr="00614B98" w:rsidRDefault="00574716" w:rsidP="00574716">
      <w:pPr>
        <w:jc w:val="both"/>
        <w:rPr>
          <w:rFonts w:ascii="Tahoma" w:hAnsi="Tahoma" w:cs="Tahoma"/>
          <w:b/>
          <w:bCs/>
          <w:sz w:val="20"/>
          <w:szCs w:val="20"/>
        </w:rPr>
      </w:pPr>
    </w:p>
    <w:p w14:paraId="7BE7FADF" w14:textId="77777777" w:rsidR="00574716" w:rsidRPr="00614B98" w:rsidRDefault="00574716" w:rsidP="00574716">
      <w:pPr>
        <w:jc w:val="both"/>
        <w:rPr>
          <w:rFonts w:ascii="Tahoma" w:hAnsi="Tahoma" w:cs="Tahoma"/>
          <w:sz w:val="20"/>
          <w:szCs w:val="20"/>
        </w:rPr>
      </w:pPr>
      <w:r w:rsidRPr="00614B98">
        <w:rPr>
          <w:rFonts w:ascii="Tahoma" w:hAnsi="Tahoma" w:cs="Tahoma"/>
          <w:sz w:val="20"/>
          <w:szCs w:val="20"/>
        </w:rPr>
        <w:t>Kolejność gier:</w:t>
      </w:r>
    </w:p>
    <w:p w14:paraId="0D90283D" w14:textId="77777777" w:rsidR="00574716" w:rsidRPr="00614B98" w:rsidRDefault="00574716" w:rsidP="00574716">
      <w:pPr>
        <w:jc w:val="both"/>
        <w:rPr>
          <w:rFonts w:ascii="Tahoma" w:hAnsi="Tahoma" w:cs="Tahoma"/>
          <w:sz w:val="20"/>
          <w:szCs w:val="20"/>
        </w:rPr>
      </w:pPr>
    </w:p>
    <w:p w14:paraId="6E645CF0" w14:textId="77777777" w:rsidR="00574716" w:rsidRPr="00614B98" w:rsidRDefault="00574716" w:rsidP="00574716">
      <w:pPr>
        <w:jc w:val="both"/>
        <w:rPr>
          <w:rFonts w:ascii="Tahoma" w:hAnsi="Tahoma" w:cs="Tahoma"/>
          <w:sz w:val="20"/>
          <w:szCs w:val="20"/>
        </w:rPr>
      </w:pPr>
      <w:r w:rsidRPr="00614B98">
        <w:rPr>
          <w:rFonts w:ascii="Tahoma" w:hAnsi="Tahoma" w:cs="Tahoma"/>
          <w:sz w:val="20"/>
          <w:szCs w:val="20"/>
        </w:rPr>
        <w:t>I rzut</w:t>
      </w:r>
      <w:r w:rsidRPr="00614B98">
        <w:rPr>
          <w:rFonts w:ascii="Tahoma" w:hAnsi="Tahoma" w:cs="Tahoma"/>
          <w:sz w:val="20"/>
          <w:szCs w:val="20"/>
        </w:rPr>
        <w:tab/>
      </w:r>
      <w:r w:rsidRPr="00614B98">
        <w:rPr>
          <w:rFonts w:ascii="Tahoma" w:hAnsi="Tahoma" w:cs="Tahoma"/>
          <w:sz w:val="20"/>
          <w:szCs w:val="20"/>
        </w:rPr>
        <w:tab/>
      </w:r>
      <w:r w:rsidRPr="00614B98">
        <w:rPr>
          <w:rFonts w:ascii="Tahoma" w:hAnsi="Tahoma" w:cs="Tahoma"/>
          <w:sz w:val="20"/>
          <w:szCs w:val="20"/>
        </w:rPr>
        <w:tab/>
      </w:r>
      <w:r w:rsidRPr="00614B98">
        <w:rPr>
          <w:rFonts w:ascii="Tahoma" w:hAnsi="Tahoma" w:cs="Tahoma"/>
          <w:sz w:val="20"/>
          <w:szCs w:val="20"/>
        </w:rPr>
        <w:tab/>
        <w:t>II rzut</w:t>
      </w:r>
      <w:r w:rsidRPr="00614B98">
        <w:rPr>
          <w:rFonts w:ascii="Tahoma" w:hAnsi="Tahoma" w:cs="Tahoma"/>
          <w:sz w:val="20"/>
          <w:szCs w:val="20"/>
        </w:rPr>
        <w:tab/>
      </w:r>
      <w:r w:rsidRPr="00614B98">
        <w:rPr>
          <w:rFonts w:ascii="Tahoma" w:hAnsi="Tahoma" w:cs="Tahoma"/>
          <w:sz w:val="20"/>
          <w:szCs w:val="20"/>
        </w:rPr>
        <w:tab/>
      </w:r>
      <w:r w:rsidRPr="00614B98">
        <w:rPr>
          <w:rFonts w:ascii="Tahoma" w:hAnsi="Tahoma" w:cs="Tahoma"/>
          <w:sz w:val="20"/>
          <w:szCs w:val="20"/>
        </w:rPr>
        <w:tab/>
      </w:r>
      <w:r w:rsidRPr="00614B98">
        <w:rPr>
          <w:rFonts w:ascii="Tahoma" w:hAnsi="Tahoma" w:cs="Tahoma"/>
          <w:sz w:val="20"/>
          <w:szCs w:val="20"/>
        </w:rPr>
        <w:tab/>
        <w:t>III rzut</w:t>
      </w:r>
    </w:p>
    <w:p w14:paraId="1B4E468C" w14:textId="77777777" w:rsidR="00574716" w:rsidRPr="00614B98" w:rsidRDefault="00574716" w:rsidP="00574716">
      <w:pPr>
        <w:jc w:val="both"/>
        <w:rPr>
          <w:rFonts w:ascii="Tahoma" w:hAnsi="Tahoma" w:cs="Tahoma"/>
          <w:b/>
          <w:bCs/>
          <w:sz w:val="20"/>
          <w:szCs w:val="20"/>
        </w:rPr>
      </w:pPr>
      <w:r w:rsidRPr="00614B98">
        <w:rPr>
          <w:rFonts w:ascii="Tahoma" w:hAnsi="Tahoma" w:cs="Tahoma"/>
          <w:b/>
          <w:bCs/>
          <w:sz w:val="20"/>
          <w:szCs w:val="20"/>
        </w:rPr>
        <w:t>A – X</w:t>
      </w:r>
      <w:r w:rsidRPr="00614B98">
        <w:rPr>
          <w:rFonts w:ascii="Tahoma" w:hAnsi="Tahoma" w:cs="Tahoma"/>
          <w:b/>
          <w:bCs/>
          <w:sz w:val="20"/>
          <w:szCs w:val="20"/>
        </w:rPr>
        <w:tab/>
      </w:r>
      <w:r w:rsidRPr="00614B98">
        <w:rPr>
          <w:rFonts w:ascii="Tahoma" w:hAnsi="Tahoma" w:cs="Tahoma"/>
          <w:b/>
          <w:bCs/>
          <w:sz w:val="20"/>
          <w:szCs w:val="20"/>
        </w:rPr>
        <w:tab/>
      </w:r>
      <w:r w:rsidRPr="00614B98">
        <w:rPr>
          <w:rFonts w:ascii="Tahoma" w:hAnsi="Tahoma" w:cs="Tahoma"/>
          <w:b/>
          <w:bCs/>
          <w:sz w:val="20"/>
          <w:szCs w:val="20"/>
        </w:rPr>
        <w:tab/>
      </w:r>
      <w:r w:rsidRPr="00614B98">
        <w:rPr>
          <w:rFonts w:ascii="Tahoma" w:hAnsi="Tahoma" w:cs="Tahoma"/>
          <w:b/>
          <w:bCs/>
          <w:sz w:val="20"/>
          <w:szCs w:val="20"/>
        </w:rPr>
        <w:tab/>
      </w:r>
      <w:r w:rsidRPr="00614B98">
        <w:rPr>
          <w:rFonts w:ascii="Tahoma" w:hAnsi="Tahoma" w:cs="Tahoma"/>
          <w:b/>
          <w:bCs/>
          <w:sz w:val="20"/>
          <w:szCs w:val="20"/>
        </w:rPr>
        <w:tab/>
      </w:r>
      <w:r w:rsidRPr="00614B98">
        <w:rPr>
          <w:rFonts w:ascii="Tahoma" w:hAnsi="Tahoma" w:cs="Tahoma"/>
          <w:b/>
          <w:bCs/>
          <w:sz w:val="20"/>
          <w:szCs w:val="20"/>
        </w:rPr>
        <w:tab/>
      </w:r>
      <w:r w:rsidRPr="00614B98">
        <w:rPr>
          <w:rFonts w:ascii="Tahoma" w:hAnsi="Tahoma" w:cs="Tahoma"/>
          <w:b/>
          <w:bCs/>
          <w:sz w:val="20"/>
          <w:szCs w:val="20"/>
        </w:rPr>
        <w:tab/>
      </w:r>
      <w:r w:rsidRPr="00614B98">
        <w:rPr>
          <w:rFonts w:ascii="Tahoma" w:hAnsi="Tahoma" w:cs="Tahoma"/>
          <w:b/>
          <w:bCs/>
          <w:sz w:val="20"/>
          <w:szCs w:val="20"/>
        </w:rPr>
        <w:tab/>
        <w:t xml:space="preserve">A – Y </w:t>
      </w:r>
    </w:p>
    <w:p w14:paraId="24F516F1" w14:textId="77777777" w:rsidR="00574716" w:rsidRPr="00614B98" w:rsidRDefault="00574716" w:rsidP="00574716">
      <w:pPr>
        <w:jc w:val="both"/>
        <w:rPr>
          <w:rFonts w:ascii="Tahoma" w:hAnsi="Tahoma" w:cs="Tahoma"/>
          <w:b/>
          <w:bCs/>
          <w:sz w:val="20"/>
          <w:szCs w:val="20"/>
        </w:rPr>
      </w:pPr>
      <w:r w:rsidRPr="00614B98">
        <w:rPr>
          <w:rFonts w:ascii="Tahoma" w:hAnsi="Tahoma" w:cs="Tahoma"/>
          <w:b/>
          <w:bCs/>
          <w:sz w:val="20"/>
          <w:szCs w:val="20"/>
        </w:rPr>
        <w:t xml:space="preserve">                                       gra podwójna  </w:t>
      </w:r>
    </w:p>
    <w:p w14:paraId="697DEA39" w14:textId="77777777" w:rsidR="00574716" w:rsidRPr="00614B98" w:rsidRDefault="00574716" w:rsidP="00574716">
      <w:pPr>
        <w:jc w:val="both"/>
        <w:rPr>
          <w:rFonts w:ascii="Tahoma" w:hAnsi="Tahoma" w:cs="Tahoma"/>
          <w:b/>
          <w:bCs/>
          <w:sz w:val="20"/>
          <w:szCs w:val="20"/>
        </w:rPr>
      </w:pPr>
      <w:r w:rsidRPr="00614B98">
        <w:rPr>
          <w:rFonts w:ascii="Tahoma" w:hAnsi="Tahoma" w:cs="Tahoma"/>
          <w:b/>
          <w:bCs/>
          <w:sz w:val="20"/>
          <w:szCs w:val="20"/>
        </w:rPr>
        <w:t>B – Y</w:t>
      </w:r>
      <w:r w:rsidRPr="00614B98">
        <w:rPr>
          <w:rFonts w:ascii="Tahoma" w:hAnsi="Tahoma" w:cs="Tahoma"/>
          <w:b/>
          <w:bCs/>
          <w:sz w:val="20"/>
          <w:szCs w:val="20"/>
        </w:rPr>
        <w:tab/>
      </w:r>
      <w:r w:rsidRPr="00614B98">
        <w:rPr>
          <w:rFonts w:ascii="Tahoma" w:hAnsi="Tahoma" w:cs="Tahoma"/>
          <w:b/>
          <w:bCs/>
          <w:sz w:val="20"/>
          <w:szCs w:val="20"/>
        </w:rPr>
        <w:tab/>
      </w:r>
      <w:r w:rsidRPr="00614B98">
        <w:rPr>
          <w:rFonts w:ascii="Tahoma" w:hAnsi="Tahoma" w:cs="Tahoma"/>
          <w:b/>
          <w:bCs/>
          <w:sz w:val="20"/>
          <w:szCs w:val="20"/>
        </w:rPr>
        <w:tab/>
      </w:r>
      <w:r w:rsidRPr="00614B98">
        <w:rPr>
          <w:rFonts w:ascii="Tahoma" w:hAnsi="Tahoma" w:cs="Tahoma"/>
          <w:b/>
          <w:bCs/>
          <w:sz w:val="20"/>
          <w:szCs w:val="20"/>
        </w:rPr>
        <w:tab/>
      </w:r>
      <w:r w:rsidRPr="00614B98">
        <w:rPr>
          <w:rFonts w:ascii="Tahoma" w:hAnsi="Tahoma" w:cs="Tahoma"/>
          <w:b/>
          <w:bCs/>
          <w:sz w:val="20"/>
          <w:szCs w:val="20"/>
        </w:rPr>
        <w:tab/>
      </w:r>
      <w:r w:rsidRPr="00614B98">
        <w:rPr>
          <w:rFonts w:ascii="Tahoma" w:hAnsi="Tahoma" w:cs="Tahoma"/>
          <w:b/>
          <w:bCs/>
          <w:sz w:val="20"/>
          <w:szCs w:val="20"/>
        </w:rPr>
        <w:tab/>
      </w:r>
      <w:r w:rsidRPr="00614B98">
        <w:rPr>
          <w:rFonts w:ascii="Tahoma" w:hAnsi="Tahoma" w:cs="Tahoma"/>
          <w:b/>
          <w:bCs/>
          <w:sz w:val="20"/>
          <w:szCs w:val="20"/>
        </w:rPr>
        <w:tab/>
      </w:r>
      <w:r w:rsidRPr="00614B98">
        <w:rPr>
          <w:rFonts w:ascii="Tahoma" w:hAnsi="Tahoma" w:cs="Tahoma"/>
          <w:b/>
          <w:bCs/>
          <w:sz w:val="20"/>
          <w:szCs w:val="20"/>
        </w:rPr>
        <w:tab/>
        <w:t xml:space="preserve">B – X     </w:t>
      </w:r>
    </w:p>
    <w:p w14:paraId="1E8F8246" w14:textId="77777777" w:rsidR="00574716" w:rsidRPr="00614B98" w:rsidRDefault="00574716" w:rsidP="00574716">
      <w:pPr>
        <w:jc w:val="both"/>
        <w:rPr>
          <w:rFonts w:ascii="Tahoma" w:hAnsi="Tahoma" w:cs="Tahoma"/>
          <w:b/>
          <w:bCs/>
          <w:sz w:val="20"/>
          <w:szCs w:val="20"/>
        </w:rPr>
      </w:pPr>
    </w:p>
    <w:p w14:paraId="02856AAF" w14:textId="77777777" w:rsidR="00574716" w:rsidRPr="00614B98" w:rsidRDefault="00574716" w:rsidP="00574716">
      <w:pPr>
        <w:jc w:val="both"/>
        <w:rPr>
          <w:rFonts w:ascii="Tahoma" w:hAnsi="Tahoma" w:cs="Tahoma"/>
          <w:sz w:val="20"/>
          <w:szCs w:val="20"/>
        </w:rPr>
      </w:pPr>
      <w:r w:rsidRPr="00614B98">
        <w:rPr>
          <w:rFonts w:ascii="Tahoma" w:hAnsi="Tahoma" w:cs="Tahoma"/>
          <w:b/>
          <w:bCs/>
          <w:sz w:val="20"/>
          <w:szCs w:val="20"/>
        </w:rPr>
        <w:t>1.</w:t>
      </w:r>
      <w:r w:rsidRPr="00614B98">
        <w:rPr>
          <w:rFonts w:ascii="Tahoma" w:hAnsi="Tahoma" w:cs="Tahoma"/>
          <w:sz w:val="20"/>
          <w:szCs w:val="20"/>
        </w:rPr>
        <w:t xml:space="preserve"> Mecz rozgrywany jest do trzech wygranych gier.</w:t>
      </w:r>
    </w:p>
    <w:p w14:paraId="535A7857" w14:textId="6A22729B" w:rsidR="00574716" w:rsidRPr="00614B98" w:rsidRDefault="00574716" w:rsidP="00574716">
      <w:pPr>
        <w:jc w:val="both"/>
        <w:rPr>
          <w:rFonts w:ascii="Tahoma" w:hAnsi="Tahoma" w:cs="Tahoma"/>
          <w:sz w:val="20"/>
          <w:szCs w:val="20"/>
        </w:rPr>
      </w:pPr>
      <w:r w:rsidRPr="00614B98">
        <w:rPr>
          <w:rFonts w:ascii="Tahoma" w:hAnsi="Tahoma" w:cs="Tahoma"/>
          <w:b/>
          <w:bCs/>
          <w:sz w:val="20"/>
          <w:szCs w:val="20"/>
        </w:rPr>
        <w:t>2.</w:t>
      </w:r>
      <w:r w:rsidRPr="00614B98">
        <w:rPr>
          <w:rFonts w:ascii="Tahoma" w:hAnsi="Tahoma" w:cs="Tahoma"/>
          <w:sz w:val="20"/>
          <w:szCs w:val="20"/>
        </w:rPr>
        <w:t xml:space="preserve"> Gry rozgrywane są do dwóch – trzech wygranych setów (w zależności od liczby drużyn w turnieju). Sety gra się do 11 punktów z zachowaniem 2 punktowej przewagi.</w:t>
      </w:r>
    </w:p>
    <w:p w14:paraId="50C7875C" w14:textId="77777777" w:rsidR="00574716" w:rsidRPr="00614B98" w:rsidRDefault="00574716" w:rsidP="00574716">
      <w:pPr>
        <w:jc w:val="both"/>
        <w:rPr>
          <w:rFonts w:ascii="Tahoma" w:hAnsi="Tahoma" w:cs="Tahoma"/>
          <w:sz w:val="20"/>
          <w:szCs w:val="20"/>
        </w:rPr>
      </w:pPr>
      <w:r w:rsidRPr="00614B98">
        <w:rPr>
          <w:rFonts w:ascii="Tahoma" w:hAnsi="Tahoma" w:cs="Tahoma"/>
          <w:b/>
          <w:bCs/>
          <w:sz w:val="20"/>
          <w:szCs w:val="20"/>
        </w:rPr>
        <w:t>3.</w:t>
      </w:r>
      <w:r w:rsidRPr="00614B98">
        <w:rPr>
          <w:rFonts w:ascii="Tahoma" w:hAnsi="Tahoma" w:cs="Tahoma"/>
          <w:sz w:val="20"/>
          <w:szCs w:val="20"/>
        </w:rPr>
        <w:t xml:space="preserve"> Zawodnik rezerwowy może zagrać w grze podwójnej, a w następnej grze może być zawodnikiem podstawowym.</w:t>
      </w:r>
    </w:p>
    <w:p w14:paraId="11A0B887" w14:textId="77777777" w:rsidR="00574716" w:rsidRPr="00614B98" w:rsidRDefault="00574716" w:rsidP="00574716">
      <w:pPr>
        <w:jc w:val="both"/>
        <w:rPr>
          <w:rFonts w:ascii="Tahoma" w:hAnsi="Tahoma" w:cs="Tahoma"/>
          <w:sz w:val="20"/>
          <w:szCs w:val="20"/>
        </w:rPr>
      </w:pPr>
      <w:r w:rsidRPr="00614B98">
        <w:rPr>
          <w:rFonts w:ascii="Tahoma" w:hAnsi="Tahoma" w:cs="Tahoma"/>
          <w:b/>
          <w:bCs/>
          <w:sz w:val="20"/>
          <w:szCs w:val="20"/>
        </w:rPr>
        <w:t>4.</w:t>
      </w:r>
      <w:r w:rsidRPr="00614B98">
        <w:rPr>
          <w:rFonts w:ascii="Tahoma" w:hAnsi="Tahoma" w:cs="Tahoma"/>
          <w:sz w:val="20"/>
          <w:szCs w:val="20"/>
        </w:rPr>
        <w:t xml:space="preserve"> W przypadku kontuzji gra zakończona jest przegraną a zawodnik rezerwowy od gry następnej jest zawodnikiem podstawowym,</w:t>
      </w:r>
    </w:p>
    <w:p w14:paraId="5DD3E04B" w14:textId="77777777" w:rsidR="00574716" w:rsidRPr="00614B98" w:rsidRDefault="00574716" w:rsidP="00574716">
      <w:pPr>
        <w:jc w:val="both"/>
        <w:rPr>
          <w:rFonts w:ascii="Tahoma" w:hAnsi="Tahoma" w:cs="Tahoma"/>
          <w:sz w:val="20"/>
          <w:szCs w:val="20"/>
        </w:rPr>
      </w:pPr>
      <w:r w:rsidRPr="00614B98">
        <w:rPr>
          <w:rFonts w:ascii="Tahoma" w:hAnsi="Tahoma" w:cs="Tahoma"/>
          <w:b/>
          <w:bCs/>
          <w:sz w:val="20"/>
          <w:szCs w:val="20"/>
        </w:rPr>
        <w:t>5.</w:t>
      </w:r>
      <w:r w:rsidRPr="00614B98">
        <w:rPr>
          <w:rFonts w:ascii="Tahoma" w:hAnsi="Tahoma" w:cs="Tahoma"/>
          <w:sz w:val="20"/>
          <w:szCs w:val="20"/>
        </w:rPr>
        <w:t xml:space="preserve"> System wyłaniania mistrza uzależniony jest od liczby uczestniczących drużyn.</w:t>
      </w:r>
    </w:p>
    <w:p w14:paraId="24508181" w14:textId="77777777" w:rsidR="00574716" w:rsidRPr="00614B98" w:rsidRDefault="00574716" w:rsidP="00574716">
      <w:pPr>
        <w:jc w:val="both"/>
        <w:rPr>
          <w:rFonts w:ascii="Tahoma" w:hAnsi="Tahoma" w:cs="Tahoma"/>
          <w:sz w:val="20"/>
          <w:szCs w:val="20"/>
        </w:rPr>
      </w:pPr>
    </w:p>
    <w:p w14:paraId="3F84E6B0" w14:textId="77777777" w:rsidR="00574716" w:rsidRPr="00614B98" w:rsidRDefault="00574716" w:rsidP="00574716">
      <w:pPr>
        <w:jc w:val="both"/>
        <w:rPr>
          <w:rFonts w:ascii="Tahoma" w:hAnsi="Tahoma" w:cs="Tahoma"/>
          <w:b/>
          <w:bCs/>
          <w:sz w:val="20"/>
          <w:szCs w:val="20"/>
        </w:rPr>
      </w:pPr>
      <w:r w:rsidRPr="00614B98">
        <w:rPr>
          <w:rFonts w:ascii="Tahoma" w:hAnsi="Tahoma" w:cs="Tahoma"/>
          <w:b/>
          <w:bCs/>
          <w:color w:val="EE0000"/>
          <w:sz w:val="20"/>
          <w:szCs w:val="20"/>
        </w:rPr>
        <w:t>UWAGA</w:t>
      </w:r>
      <w:r w:rsidRPr="00614B98">
        <w:rPr>
          <w:rFonts w:ascii="Tahoma" w:hAnsi="Tahoma" w:cs="Tahoma"/>
          <w:sz w:val="20"/>
          <w:szCs w:val="20"/>
        </w:rPr>
        <w:br/>
      </w:r>
      <w:r w:rsidRPr="00614B98">
        <w:rPr>
          <w:rFonts w:ascii="Tahoma" w:hAnsi="Tahoma" w:cs="Tahoma"/>
          <w:b/>
          <w:bCs/>
          <w:sz w:val="20"/>
          <w:szCs w:val="20"/>
        </w:rPr>
        <w:t xml:space="preserve">Zgoda na start w wyższej kategorii wiekowej (rocznik 2014) do pobrania na stronie </w:t>
      </w:r>
      <w:hyperlink r:id="rId98" w:history="1">
        <w:r w:rsidRPr="00614B98">
          <w:rPr>
            <w:rStyle w:val="Hipercze"/>
            <w:rFonts w:ascii="Tahoma" w:hAnsi="Tahoma" w:cs="Tahoma"/>
            <w:sz w:val="20"/>
            <w:szCs w:val="20"/>
          </w:rPr>
          <w:t>srs.szs.pl</w:t>
        </w:r>
      </w:hyperlink>
      <w:r w:rsidRPr="00614B98">
        <w:rPr>
          <w:rFonts w:ascii="Tahoma" w:hAnsi="Tahoma" w:cs="Tahoma"/>
          <w:sz w:val="20"/>
          <w:szCs w:val="20"/>
        </w:rPr>
        <w:t xml:space="preserve"> </w:t>
      </w:r>
      <w:r w:rsidRPr="00614B98">
        <w:rPr>
          <w:rFonts w:ascii="Tahoma" w:hAnsi="Tahoma" w:cs="Tahoma"/>
          <w:b/>
          <w:bCs/>
          <w:sz w:val="20"/>
          <w:szCs w:val="20"/>
        </w:rPr>
        <w:t>zakładka</w:t>
      </w:r>
      <w:r w:rsidRPr="00614B98">
        <w:rPr>
          <w:rFonts w:ascii="Tahoma" w:hAnsi="Tahoma" w:cs="Tahoma"/>
          <w:sz w:val="20"/>
          <w:szCs w:val="20"/>
        </w:rPr>
        <w:t xml:space="preserve"> </w:t>
      </w:r>
      <w:hyperlink r:id="rId99" w:history="1">
        <w:r w:rsidRPr="00614B98">
          <w:rPr>
            <w:rStyle w:val="Hipercze"/>
            <w:rFonts w:ascii="Tahoma" w:hAnsi="Tahoma" w:cs="Tahoma"/>
            <w:sz w:val="20"/>
            <w:szCs w:val="20"/>
          </w:rPr>
          <w:t>https://srs.szs.pl/zawodnicy</w:t>
        </w:r>
      </w:hyperlink>
      <w:r w:rsidRPr="00614B98">
        <w:rPr>
          <w:rFonts w:ascii="Tahoma" w:hAnsi="Tahoma" w:cs="Tahoma"/>
          <w:sz w:val="20"/>
          <w:szCs w:val="20"/>
        </w:rPr>
        <w:t xml:space="preserve"> </w:t>
      </w:r>
      <w:r w:rsidRPr="00614B98">
        <w:rPr>
          <w:rFonts w:ascii="Tahoma" w:hAnsi="Tahoma" w:cs="Tahoma"/>
          <w:b/>
          <w:bCs/>
          <w:sz w:val="20"/>
          <w:szCs w:val="20"/>
        </w:rPr>
        <w:t xml:space="preserve">. </w:t>
      </w:r>
      <w:r w:rsidRPr="00614B98">
        <w:rPr>
          <w:rFonts w:ascii="Tahoma" w:hAnsi="Tahoma" w:cs="Tahoma"/>
          <w:b/>
          <w:bCs/>
          <w:color w:val="EE0000"/>
          <w:sz w:val="20"/>
          <w:szCs w:val="20"/>
        </w:rPr>
        <w:t>Kafelek koloru czerwonego „ZK”</w:t>
      </w:r>
    </w:p>
    <w:p w14:paraId="6892C9F3" w14:textId="77777777" w:rsidR="00574716" w:rsidRPr="00614B98" w:rsidRDefault="00574716" w:rsidP="00574716">
      <w:pPr>
        <w:jc w:val="both"/>
        <w:rPr>
          <w:rFonts w:ascii="Tahoma" w:hAnsi="Tahoma" w:cs="Tahoma"/>
          <w:b/>
          <w:bCs/>
          <w:sz w:val="20"/>
          <w:szCs w:val="20"/>
        </w:rPr>
      </w:pPr>
      <w:r w:rsidRPr="00614B98">
        <w:rPr>
          <w:rFonts w:ascii="Tahoma" w:hAnsi="Tahoma" w:cs="Tahoma"/>
          <w:b/>
          <w:bCs/>
          <w:sz w:val="20"/>
          <w:szCs w:val="20"/>
        </w:rPr>
        <w:t>Uczeń szkoły w jednym roku szkolnym może reprezentować szkołę tylko w jednej kategorii wiekowej.</w:t>
      </w:r>
    </w:p>
    <w:p w14:paraId="625A4B36" w14:textId="77777777" w:rsidR="00574716" w:rsidRPr="00614B98" w:rsidRDefault="00574716" w:rsidP="00574716">
      <w:pPr>
        <w:jc w:val="both"/>
        <w:rPr>
          <w:rFonts w:ascii="Tahoma" w:hAnsi="Tahoma" w:cs="Tahoma"/>
          <w:sz w:val="20"/>
          <w:szCs w:val="20"/>
        </w:rPr>
      </w:pPr>
      <w:r w:rsidRPr="00614B98">
        <w:rPr>
          <w:rFonts w:ascii="Tahoma" w:hAnsi="Tahoma" w:cs="Tahoma"/>
          <w:sz w:val="20"/>
          <w:szCs w:val="20"/>
        </w:rPr>
        <w:t xml:space="preserve"> </w:t>
      </w:r>
    </w:p>
    <w:p w14:paraId="3D0451F3" w14:textId="77777777" w:rsidR="00574716" w:rsidRPr="00614B98" w:rsidRDefault="00574716" w:rsidP="00574716">
      <w:pPr>
        <w:jc w:val="both"/>
        <w:rPr>
          <w:rFonts w:ascii="Tahoma" w:hAnsi="Tahoma" w:cs="Tahoma"/>
          <w:b/>
          <w:bCs/>
          <w:color w:val="FF0000"/>
          <w:sz w:val="20"/>
          <w:szCs w:val="20"/>
        </w:rPr>
      </w:pPr>
      <w:r w:rsidRPr="00614B98">
        <w:rPr>
          <w:rFonts w:ascii="Tahoma" w:hAnsi="Tahoma" w:cs="Tahoma"/>
          <w:b/>
          <w:bCs/>
          <w:color w:val="FF0000"/>
          <w:sz w:val="20"/>
          <w:szCs w:val="20"/>
        </w:rPr>
        <w:t>Rozgrywki gminne i powiatowe mogą być sędziowane przez nauczycieli wychowania fizycznego.</w:t>
      </w:r>
    </w:p>
    <w:p w14:paraId="69C8B05D" w14:textId="77777777" w:rsidR="00574716" w:rsidRPr="00614B98" w:rsidRDefault="00574716" w:rsidP="00574716">
      <w:pPr>
        <w:jc w:val="both"/>
        <w:rPr>
          <w:rFonts w:ascii="Tahoma" w:hAnsi="Tahoma" w:cs="Tahoma"/>
          <w:b/>
          <w:bCs/>
          <w:color w:val="FF0000"/>
          <w:sz w:val="20"/>
          <w:szCs w:val="20"/>
        </w:rPr>
      </w:pPr>
      <w:r w:rsidRPr="00614B98">
        <w:rPr>
          <w:rFonts w:ascii="Tahoma" w:hAnsi="Tahoma" w:cs="Tahoma"/>
          <w:b/>
          <w:bCs/>
          <w:color w:val="FF0000"/>
          <w:sz w:val="20"/>
          <w:szCs w:val="20"/>
        </w:rPr>
        <w:t>Każdy uczeń musi posiadać ważną legitymację szkolną.</w:t>
      </w:r>
      <w:r w:rsidRPr="00614B98">
        <w:rPr>
          <w:rFonts w:ascii="Tahoma" w:hAnsi="Tahoma" w:cs="Tahoma"/>
          <w:b/>
          <w:bCs/>
          <w:color w:val="FF0000"/>
          <w:sz w:val="20"/>
          <w:szCs w:val="20"/>
          <w:highlight w:val="green"/>
        </w:rPr>
        <w:t xml:space="preserve"> W wyjątkowych sytuacjach uczeń może posiadać inny dokument ze zdjęciem oraz zaświadczenie dyrektora szkoły potwierdzające tożsamość ucznia.</w:t>
      </w:r>
    </w:p>
    <w:p w14:paraId="5322DEDD" w14:textId="77777777" w:rsidR="00574716" w:rsidRPr="00614B98" w:rsidRDefault="00574716" w:rsidP="00574716">
      <w:pPr>
        <w:jc w:val="both"/>
        <w:rPr>
          <w:rFonts w:ascii="Tahoma" w:hAnsi="Tahoma" w:cs="Tahoma"/>
          <w:b/>
          <w:bCs/>
          <w:color w:val="FF0000"/>
          <w:sz w:val="20"/>
          <w:szCs w:val="20"/>
        </w:rPr>
      </w:pPr>
      <w:r w:rsidRPr="00614B98">
        <w:rPr>
          <w:rFonts w:ascii="Tahoma" w:hAnsi="Tahoma" w:cs="Tahoma"/>
          <w:b/>
          <w:bCs/>
          <w:color w:val="FF0000"/>
          <w:sz w:val="20"/>
          <w:szCs w:val="20"/>
        </w:rPr>
        <w:lastRenderedPageBreak/>
        <w:t>Prawo reprezentowania szkoły mają uczniowie, którzy rozpoczęli w niej naukę nie później niż       1 października roku szkolnego 2026/2027 lub za zgodą organizatora.</w:t>
      </w:r>
    </w:p>
    <w:p w14:paraId="7BCCA085" w14:textId="77777777" w:rsidR="00574716" w:rsidRPr="00614B98" w:rsidRDefault="00574716" w:rsidP="00574716">
      <w:pPr>
        <w:jc w:val="both"/>
        <w:rPr>
          <w:rFonts w:ascii="Tahoma" w:hAnsi="Tahoma" w:cs="Tahoma"/>
          <w:b/>
          <w:bCs/>
          <w:color w:val="FF0000"/>
          <w:sz w:val="20"/>
          <w:szCs w:val="20"/>
        </w:rPr>
      </w:pPr>
      <w:r w:rsidRPr="00614B98">
        <w:rPr>
          <w:rFonts w:ascii="Tahoma" w:hAnsi="Tahoma" w:cs="Tahoma"/>
          <w:b/>
          <w:bCs/>
          <w:color w:val="FF0000"/>
          <w:sz w:val="20"/>
          <w:szCs w:val="20"/>
        </w:rPr>
        <w:t>Każdy uczeń musi posiadać zgodę rodziców lub opiekunów prawnych na udział w zawodach.</w:t>
      </w:r>
    </w:p>
    <w:p w14:paraId="7436FF28" w14:textId="77777777" w:rsidR="00574716" w:rsidRDefault="00574716" w:rsidP="00574716">
      <w:pPr>
        <w:jc w:val="both"/>
        <w:rPr>
          <w:rFonts w:ascii="Tahoma" w:hAnsi="Tahoma" w:cs="Tahoma"/>
          <w:b/>
          <w:bCs/>
          <w:color w:val="FF0000"/>
          <w:sz w:val="20"/>
          <w:szCs w:val="20"/>
        </w:rPr>
      </w:pPr>
      <w:r w:rsidRPr="00614B98">
        <w:rPr>
          <w:rFonts w:ascii="Tahoma" w:hAnsi="Tahoma" w:cs="Tahoma"/>
          <w:b/>
          <w:bCs/>
          <w:color w:val="FF0000"/>
          <w:sz w:val="20"/>
          <w:szCs w:val="20"/>
        </w:rPr>
        <w:t xml:space="preserve">Zgodę należy zamieścić w Systemie Rejestracji Szkół – </w:t>
      </w:r>
      <w:r w:rsidRPr="00614B98">
        <w:rPr>
          <w:rFonts w:ascii="Tahoma" w:hAnsi="Tahoma" w:cs="Tahoma"/>
          <w:b/>
          <w:bCs/>
          <w:color w:val="0070C0"/>
          <w:sz w:val="20"/>
          <w:szCs w:val="20"/>
        </w:rPr>
        <w:t>srs.szs.pl</w:t>
      </w:r>
      <w:r w:rsidRPr="00614B98">
        <w:rPr>
          <w:rFonts w:ascii="Tahoma" w:hAnsi="Tahoma" w:cs="Tahoma"/>
          <w:b/>
          <w:bCs/>
          <w:color w:val="FF0000"/>
          <w:sz w:val="20"/>
          <w:szCs w:val="20"/>
        </w:rPr>
        <w:t>. Zgoda pozostaje w szkole.</w:t>
      </w:r>
    </w:p>
    <w:p w14:paraId="16F4FF95" w14:textId="77777777" w:rsidR="00574716" w:rsidRPr="00614B98" w:rsidRDefault="00574716" w:rsidP="00574716">
      <w:pPr>
        <w:jc w:val="both"/>
        <w:rPr>
          <w:rFonts w:ascii="Tahoma" w:hAnsi="Tahoma" w:cs="Tahoma"/>
          <w:b/>
          <w:bCs/>
          <w:color w:val="FF0000"/>
          <w:sz w:val="20"/>
          <w:szCs w:val="20"/>
        </w:rPr>
      </w:pPr>
    </w:p>
    <w:p w14:paraId="26BF626C" w14:textId="36D49C5A" w:rsidR="00574716" w:rsidRPr="00574716" w:rsidRDefault="00574716" w:rsidP="00574716">
      <w:pPr>
        <w:ind w:left="227"/>
        <w:rPr>
          <w:rFonts w:ascii="Tahoma" w:hAnsi="Tahoma" w:cs="Tahoma"/>
          <w:sz w:val="12"/>
          <w:szCs w:val="12"/>
        </w:rPr>
      </w:pPr>
      <w:r w:rsidRPr="00574716">
        <w:rPr>
          <w:rFonts w:ascii="Tahoma" w:hAnsi="Tahoma" w:cs="Tahoma"/>
          <w:b/>
        </w:rPr>
        <w:t>1</w:t>
      </w:r>
      <w:r>
        <w:rPr>
          <w:rFonts w:ascii="Tahoma" w:hAnsi="Tahoma" w:cs="Tahoma"/>
          <w:b/>
        </w:rPr>
        <w:t>8</w:t>
      </w:r>
      <w:r w:rsidRPr="00574716">
        <w:rPr>
          <w:rFonts w:ascii="Tahoma" w:hAnsi="Tahoma" w:cs="Tahoma"/>
          <w:b/>
        </w:rPr>
        <w:t xml:space="preserve">. </w:t>
      </w:r>
      <w:r w:rsidRPr="00574716">
        <w:rPr>
          <w:rFonts w:ascii="Tahoma" w:hAnsi="Tahoma" w:cs="Tahoma"/>
          <w:b/>
          <w:highlight w:val="yellow"/>
        </w:rPr>
        <w:t xml:space="preserve">Tenis stołowy </w:t>
      </w:r>
      <w:r w:rsidRPr="00574716">
        <w:rPr>
          <w:rFonts w:ascii="Tahoma" w:hAnsi="Tahoma" w:cs="Tahoma"/>
          <w:b/>
          <w:highlight w:val="yellow"/>
        </w:rPr>
        <w:t>indywidualnie</w:t>
      </w:r>
      <w:r>
        <w:rPr>
          <w:rFonts w:ascii="Tahoma" w:hAnsi="Tahoma" w:cs="Tahoma"/>
          <w:b/>
        </w:rPr>
        <w:t xml:space="preserve"> </w:t>
      </w:r>
      <w:r w:rsidRPr="00574716">
        <w:rPr>
          <w:rFonts w:ascii="Tahoma" w:hAnsi="Tahoma" w:cs="Tahoma"/>
          <w:b/>
          <w:color w:val="EE0000"/>
        </w:rPr>
        <w:t>*</w:t>
      </w:r>
    </w:p>
    <w:p w14:paraId="1F600BD2" w14:textId="77777777" w:rsidR="00D027CC" w:rsidRPr="002D0F49" w:rsidRDefault="00D027CC" w:rsidP="00D027CC"/>
    <w:p w14:paraId="46B24936" w14:textId="77777777" w:rsidR="00574716" w:rsidRPr="00DB403D" w:rsidRDefault="00574716" w:rsidP="00574716">
      <w:pPr>
        <w:jc w:val="both"/>
        <w:rPr>
          <w:rFonts w:ascii="Tahoma" w:hAnsi="Tahoma" w:cs="Tahoma"/>
          <w:sz w:val="20"/>
          <w:szCs w:val="20"/>
        </w:rPr>
      </w:pPr>
      <w:r w:rsidRPr="00DB403D">
        <w:rPr>
          <w:rFonts w:ascii="Tahoma" w:hAnsi="Tahoma" w:cs="Tahoma"/>
          <w:sz w:val="20"/>
          <w:szCs w:val="20"/>
        </w:rPr>
        <w:t xml:space="preserve">Szkoły przystępujące do współzawodnictwa są zobowiązane zarejestrować się do się przez system rejestracji szkół - </w:t>
      </w:r>
      <w:hyperlink r:id="rId100" w:history="1">
        <w:r w:rsidRPr="00DB403D">
          <w:rPr>
            <w:rStyle w:val="Hipercze"/>
            <w:rFonts w:ascii="Tahoma" w:hAnsi="Tahoma" w:cs="Tahoma"/>
            <w:sz w:val="20"/>
            <w:szCs w:val="20"/>
          </w:rPr>
          <w:t>www.srs.szs.pl</w:t>
        </w:r>
      </w:hyperlink>
      <w:r w:rsidRPr="00DB403D">
        <w:rPr>
          <w:rFonts w:ascii="Tahoma" w:hAnsi="Tahoma" w:cs="Tahoma"/>
          <w:sz w:val="20"/>
          <w:szCs w:val="20"/>
        </w:rPr>
        <w:t xml:space="preserve"> zgodnie z kalendarzami wojewódzkimi do </w:t>
      </w:r>
      <w:r w:rsidRPr="00DB403D">
        <w:rPr>
          <w:rFonts w:ascii="Tahoma" w:hAnsi="Tahoma" w:cs="Tahoma"/>
          <w:b/>
          <w:bCs/>
          <w:sz w:val="20"/>
          <w:szCs w:val="20"/>
        </w:rPr>
        <w:t>30.09.2026.</w:t>
      </w:r>
      <w:r w:rsidRPr="00DB403D">
        <w:rPr>
          <w:rFonts w:ascii="Tahoma" w:hAnsi="Tahoma" w:cs="Tahoma"/>
          <w:sz w:val="20"/>
          <w:szCs w:val="20"/>
        </w:rPr>
        <w:t xml:space="preserve"> </w:t>
      </w:r>
    </w:p>
    <w:p w14:paraId="40AF7E06" w14:textId="77777777" w:rsidR="00574716" w:rsidRPr="00DB403D" w:rsidRDefault="00574716" w:rsidP="00574716">
      <w:pPr>
        <w:jc w:val="both"/>
        <w:rPr>
          <w:rFonts w:ascii="Tahoma" w:hAnsi="Tahoma" w:cs="Tahoma"/>
          <w:b/>
          <w:bCs/>
          <w:sz w:val="20"/>
          <w:szCs w:val="20"/>
        </w:rPr>
      </w:pPr>
      <w:r w:rsidRPr="00DB403D">
        <w:rPr>
          <w:rFonts w:ascii="Tahoma" w:hAnsi="Tahoma" w:cs="Tahoma"/>
          <w:b/>
          <w:bCs/>
          <w:sz w:val="20"/>
          <w:szCs w:val="20"/>
        </w:rPr>
        <w:t>I – UCZESTNICTWO</w:t>
      </w:r>
    </w:p>
    <w:p w14:paraId="27828B1E" w14:textId="307FC96A" w:rsidR="00574716" w:rsidRPr="00DB403D" w:rsidRDefault="00574716" w:rsidP="00574716">
      <w:pPr>
        <w:jc w:val="both"/>
        <w:rPr>
          <w:rFonts w:ascii="Tahoma" w:hAnsi="Tahoma" w:cs="Tahoma"/>
          <w:sz w:val="20"/>
          <w:szCs w:val="20"/>
        </w:rPr>
      </w:pPr>
      <w:r w:rsidRPr="00DB403D">
        <w:rPr>
          <w:rFonts w:ascii="Tahoma" w:hAnsi="Tahoma" w:cs="Tahoma"/>
          <w:sz w:val="20"/>
          <w:szCs w:val="20"/>
        </w:rPr>
        <w:t xml:space="preserve">- w zawodach uczestniczą zawodniczki i zawodnicy, którzy zajęli cztery pierwsze miejsca (I – IV) </w:t>
      </w:r>
      <w:r>
        <w:rPr>
          <w:rFonts w:ascii="Tahoma" w:hAnsi="Tahoma" w:cs="Tahoma"/>
          <w:sz w:val="20"/>
          <w:szCs w:val="20"/>
        </w:rPr>
        <w:t xml:space="preserve">                         </w:t>
      </w:r>
      <w:r w:rsidRPr="00DB403D">
        <w:rPr>
          <w:rFonts w:ascii="Tahoma" w:hAnsi="Tahoma" w:cs="Tahoma"/>
          <w:sz w:val="20"/>
          <w:szCs w:val="20"/>
        </w:rPr>
        <w:t>w Mistrzostwach Powiatu,</w:t>
      </w:r>
    </w:p>
    <w:p w14:paraId="561FB6B1" w14:textId="77777777" w:rsidR="00574716" w:rsidRDefault="00574716" w:rsidP="00574716">
      <w:pPr>
        <w:jc w:val="both"/>
        <w:rPr>
          <w:rFonts w:ascii="Tahoma" w:hAnsi="Tahoma" w:cs="Tahoma"/>
          <w:sz w:val="20"/>
          <w:szCs w:val="20"/>
        </w:rPr>
      </w:pPr>
      <w:r w:rsidRPr="00DB403D">
        <w:rPr>
          <w:rFonts w:ascii="Tahoma" w:hAnsi="Tahoma" w:cs="Tahoma"/>
          <w:sz w:val="20"/>
          <w:szCs w:val="20"/>
        </w:rPr>
        <w:t>- powiaty, których zawodnicy w ubiegłym roku szkolnym zostali sklasyfikowani na czterech pierwszych miejscach w Mistrzostwach Województwa mają prawo wystawić dodatkowego zawodnika.</w:t>
      </w:r>
    </w:p>
    <w:p w14:paraId="41DC529C" w14:textId="77777777" w:rsidR="00574716" w:rsidRPr="00DB403D" w:rsidRDefault="00574716" w:rsidP="00574716">
      <w:pPr>
        <w:jc w:val="both"/>
        <w:rPr>
          <w:rFonts w:ascii="Tahoma" w:hAnsi="Tahoma" w:cs="Tahoma"/>
          <w:sz w:val="20"/>
          <w:szCs w:val="20"/>
        </w:rPr>
      </w:pPr>
    </w:p>
    <w:p w14:paraId="19B0985E" w14:textId="77777777" w:rsidR="00574716" w:rsidRPr="00DB403D" w:rsidRDefault="00574716" w:rsidP="00574716">
      <w:pPr>
        <w:jc w:val="both"/>
        <w:rPr>
          <w:rFonts w:ascii="Tahoma" w:hAnsi="Tahoma" w:cs="Tahoma"/>
          <w:b/>
          <w:bCs/>
          <w:sz w:val="20"/>
          <w:szCs w:val="20"/>
        </w:rPr>
      </w:pPr>
      <w:r w:rsidRPr="00DB403D">
        <w:rPr>
          <w:rFonts w:ascii="Tahoma" w:hAnsi="Tahoma" w:cs="Tahoma"/>
          <w:b/>
          <w:bCs/>
          <w:sz w:val="20"/>
          <w:szCs w:val="20"/>
        </w:rPr>
        <w:t>II – KATAGORIA WIEKOWA</w:t>
      </w:r>
    </w:p>
    <w:p w14:paraId="26D20F7D" w14:textId="77777777" w:rsidR="00574716" w:rsidRDefault="00574716" w:rsidP="00574716">
      <w:pPr>
        <w:jc w:val="center"/>
        <w:rPr>
          <w:rFonts w:ascii="Tahoma" w:hAnsi="Tahoma" w:cs="Tahoma"/>
          <w:b/>
          <w:bCs/>
          <w:color w:val="FF0000"/>
          <w:sz w:val="20"/>
          <w:szCs w:val="20"/>
        </w:rPr>
      </w:pPr>
      <w:r w:rsidRPr="00DB403D">
        <w:rPr>
          <w:rFonts w:ascii="Tahoma" w:hAnsi="Tahoma" w:cs="Tahoma"/>
          <w:sz w:val="20"/>
          <w:szCs w:val="20"/>
        </w:rPr>
        <w:br/>
      </w:r>
      <w:r w:rsidRPr="00DB403D">
        <w:rPr>
          <w:rFonts w:ascii="Tahoma" w:hAnsi="Tahoma" w:cs="Tahoma"/>
          <w:b/>
          <w:bCs/>
          <w:color w:val="FF0000"/>
          <w:sz w:val="20"/>
          <w:szCs w:val="20"/>
        </w:rPr>
        <w:t>IGRZYSKA MŁODZIEŻY SZKOLNEJ – rocznik &gt; 2012/2013</w:t>
      </w:r>
    </w:p>
    <w:p w14:paraId="63B6CF68" w14:textId="77777777" w:rsidR="00574716" w:rsidRPr="00DB403D" w:rsidRDefault="00574716" w:rsidP="00574716">
      <w:pPr>
        <w:jc w:val="center"/>
        <w:rPr>
          <w:rFonts w:ascii="Tahoma" w:hAnsi="Tahoma" w:cs="Tahoma"/>
          <w:b/>
          <w:bCs/>
          <w:color w:val="FF0000"/>
          <w:sz w:val="20"/>
          <w:szCs w:val="20"/>
        </w:rPr>
      </w:pPr>
    </w:p>
    <w:p w14:paraId="63A8F0DF" w14:textId="77777777" w:rsidR="00574716" w:rsidRPr="00DB403D" w:rsidRDefault="00574716" w:rsidP="00574716">
      <w:pPr>
        <w:jc w:val="both"/>
        <w:rPr>
          <w:rFonts w:ascii="Tahoma" w:hAnsi="Tahoma" w:cs="Tahoma"/>
          <w:b/>
          <w:bCs/>
          <w:sz w:val="20"/>
          <w:szCs w:val="20"/>
        </w:rPr>
      </w:pPr>
      <w:r w:rsidRPr="00DB403D">
        <w:rPr>
          <w:rFonts w:ascii="Tahoma" w:hAnsi="Tahoma" w:cs="Tahoma"/>
          <w:b/>
          <w:bCs/>
          <w:sz w:val="20"/>
          <w:szCs w:val="20"/>
        </w:rPr>
        <w:t>III – SYSTEM ROZGRYWEK</w:t>
      </w:r>
    </w:p>
    <w:p w14:paraId="6292393C" w14:textId="4833D0AD" w:rsidR="00574716" w:rsidRPr="00DB403D" w:rsidRDefault="00574716" w:rsidP="00574716">
      <w:pPr>
        <w:jc w:val="both"/>
        <w:rPr>
          <w:rFonts w:ascii="Tahoma" w:hAnsi="Tahoma" w:cs="Tahoma"/>
          <w:sz w:val="20"/>
          <w:szCs w:val="20"/>
        </w:rPr>
      </w:pPr>
      <w:r w:rsidRPr="00DB403D">
        <w:rPr>
          <w:rFonts w:ascii="Tahoma" w:hAnsi="Tahoma" w:cs="Tahoma"/>
          <w:sz w:val="20"/>
          <w:szCs w:val="20"/>
        </w:rPr>
        <w:t xml:space="preserve">- zawody zostaną rozegrane w grze pojedynczej, na tabeli 64, do dwóch przegranych pojedynków, z grą </w:t>
      </w:r>
      <w:r>
        <w:rPr>
          <w:rFonts w:ascii="Tahoma" w:hAnsi="Tahoma" w:cs="Tahoma"/>
          <w:sz w:val="20"/>
          <w:szCs w:val="20"/>
        </w:rPr>
        <w:t xml:space="preserve">            </w:t>
      </w:r>
      <w:r w:rsidRPr="00DB403D">
        <w:rPr>
          <w:rFonts w:ascii="Tahoma" w:hAnsi="Tahoma" w:cs="Tahoma"/>
          <w:sz w:val="20"/>
          <w:szCs w:val="20"/>
        </w:rPr>
        <w:t>o każde miejsce w ósemce. Od przodu gramy o miejsca 1 – 2, od tyłu o miejsce 3 i dalsze (mecze do trzech wygranych setów),</w:t>
      </w:r>
    </w:p>
    <w:p w14:paraId="1EAAA597" w14:textId="1055BD74" w:rsidR="00574716" w:rsidRPr="00DB403D" w:rsidRDefault="00574716" w:rsidP="00574716">
      <w:pPr>
        <w:jc w:val="both"/>
        <w:rPr>
          <w:rFonts w:ascii="Tahoma" w:hAnsi="Tahoma" w:cs="Tahoma"/>
          <w:sz w:val="20"/>
          <w:szCs w:val="20"/>
        </w:rPr>
      </w:pPr>
      <w:r w:rsidRPr="00DB403D">
        <w:rPr>
          <w:rFonts w:ascii="Tahoma" w:hAnsi="Tahoma" w:cs="Tahoma"/>
          <w:sz w:val="20"/>
          <w:szCs w:val="20"/>
        </w:rPr>
        <w:t>- rozstawianie zawodników na podstawie rankingu Opolskiego Związku Tenisa Stołowego z zastrzeżeniem, że zawodnicy z jednego powiatu muszą być rozstawieni  jak najdalej od siebie.</w:t>
      </w:r>
    </w:p>
    <w:p w14:paraId="139F4FD3" w14:textId="77777777" w:rsidR="00574716" w:rsidRPr="00DB403D" w:rsidRDefault="00574716" w:rsidP="00574716">
      <w:pPr>
        <w:jc w:val="both"/>
        <w:rPr>
          <w:rFonts w:ascii="Tahoma" w:hAnsi="Tahoma" w:cs="Tahoma"/>
          <w:sz w:val="20"/>
          <w:szCs w:val="20"/>
        </w:rPr>
      </w:pPr>
    </w:p>
    <w:p w14:paraId="61C60D72" w14:textId="77777777" w:rsidR="00574716" w:rsidRPr="00DB403D" w:rsidRDefault="00574716" w:rsidP="00574716">
      <w:pPr>
        <w:jc w:val="both"/>
        <w:rPr>
          <w:rFonts w:ascii="Tahoma" w:hAnsi="Tahoma" w:cs="Tahoma"/>
          <w:b/>
          <w:bCs/>
          <w:sz w:val="20"/>
          <w:szCs w:val="20"/>
        </w:rPr>
      </w:pPr>
      <w:r w:rsidRPr="00DB403D">
        <w:rPr>
          <w:rFonts w:ascii="Tahoma" w:hAnsi="Tahoma" w:cs="Tahoma"/>
          <w:b/>
          <w:bCs/>
          <w:color w:val="EE0000"/>
          <w:sz w:val="20"/>
          <w:szCs w:val="20"/>
        </w:rPr>
        <w:t>UWAGA</w:t>
      </w:r>
      <w:r w:rsidRPr="00DB403D">
        <w:rPr>
          <w:rFonts w:ascii="Tahoma" w:hAnsi="Tahoma" w:cs="Tahoma"/>
          <w:sz w:val="20"/>
          <w:szCs w:val="20"/>
        </w:rPr>
        <w:br/>
      </w:r>
      <w:r w:rsidRPr="00DB403D">
        <w:rPr>
          <w:rFonts w:ascii="Tahoma" w:hAnsi="Tahoma" w:cs="Tahoma"/>
          <w:b/>
          <w:bCs/>
          <w:sz w:val="20"/>
          <w:szCs w:val="20"/>
        </w:rPr>
        <w:t xml:space="preserve">Zgoda na start w wyższej kategorii wiekowej (rocznik 2014) do pobrania na stronie </w:t>
      </w:r>
      <w:hyperlink r:id="rId101" w:history="1">
        <w:r w:rsidRPr="00DB403D">
          <w:rPr>
            <w:rStyle w:val="Hipercze"/>
            <w:rFonts w:ascii="Tahoma" w:hAnsi="Tahoma" w:cs="Tahoma"/>
            <w:sz w:val="20"/>
            <w:szCs w:val="20"/>
          </w:rPr>
          <w:t>srs.szs.pl</w:t>
        </w:r>
      </w:hyperlink>
      <w:r w:rsidRPr="00DB403D">
        <w:rPr>
          <w:rFonts w:ascii="Tahoma" w:hAnsi="Tahoma" w:cs="Tahoma"/>
          <w:sz w:val="20"/>
          <w:szCs w:val="20"/>
        </w:rPr>
        <w:t xml:space="preserve"> </w:t>
      </w:r>
      <w:r w:rsidRPr="00DB403D">
        <w:rPr>
          <w:rFonts w:ascii="Tahoma" w:hAnsi="Tahoma" w:cs="Tahoma"/>
          <w:b/>
          <w:bCs/>
          <w:sz w:val="20"/>
          <w:szCs w:val="20"/>
        </w:rPr>
        <w:t>zakładka</w:t>
      </w:r>
      <w:r w:rsidRPr="00DB403D">
        <w:rPr>
          <w:rFonts w:ascii="Tahoma" w:hAnsi="Tahoma" w:cs="Tahoma"/>
          <w:sz w:val="20"/>
          <w:szCs w:val="20"/>
        </w:rPr>
        <w:t xml:space="preserve"> </w:t>
      </w:r>
      <w:hyperlink r:id="rId102" w:history="1">
        <w:r w:rsidRPr="00DB403D">
          <w:rPr>
            <w:rStyle w:val="Hipercze"/>
            <w:rFonts w:ascii="Tahoma" w:hAnsi="Tahoma" w:cs="Tahoma"/>
            <w:sz w:val="20"/>
            <w:szCs w:val="20"/>
          </w:rPr>
          <w:t>https://srs.szs.pl/zawodnicy</w:t>
        </w:r>
      </w:hyperlink>
      <w:r w:rsidRPr="00DB403D">
        <w:rPr>
          <w:rFonts w:ascii="Tahoma" w:hAnsi="Tahoma" w:cs="Tahoma"/>
          <w:sz w:val="20"/>
          <w:szCs w:val="20"/>
        </w:rPr>
        <w:t xml:space="preserve"> </w:t>
      </w:r>
      <w:r w:rsidRPr="00DB403D">
        <w:rPr>
          <w:rFonts w:ascii="Tahoma" w:hAnsi="Tahoma" w:cs="Tahoma"/>
          <w:b/>
          <w:bCs/>
          <w:sz w:val="20"/>
          <w:szCs w:val="20"/>
        </w:rPr>
        <w:t xml:space="preserve">. </w:t>
      </w:r>
      <w:r w:rsidRPr="00DB403D">
        <w:rPr>
          <w:rFonts w:ascii="Tahoma" w:hAnsi="Tahoma" w:cs="Tahoma"/>
          <w:b/>
          <w:bCs/>
          <w:color w:val="EE0000"/>
          <w:sz w:val="20"/>
          <w:szCs w:val="20"/>
        </w:rPr>
        <w:t>Kafelek koloru czerwonego „ZK”</w:t>
      </w:r>
    </w:p>
    <w:p w14:paraId="05FEA64F" w14:textId="77777777" w:rsidR="00574716" w:rsidRPr="00DB403D" w:rsidRDefault="00574716" w:rsidP="00574716">
      <w:pPr>
        <w:jc w:val="both"/>
        <w:rPr>
          <w:rFonts w:ascii="Tahoma" w:hAnsi="Tahoma" w:cs="Tahoma"/>
          <w:b/>
          <w:bCs/>
          <w:sz w:val="20"/>
          <w:szCs w:val="20"/>
        </w:rPr>
      </w:pPr>
      <w:r w:rsidRPr="00DB403D">
        <w:rPr>
          <w:rFonts w:ascii="Tahoma" w:hAnsi="Tahoma" w:cs="Tahoma"/>
          <w:b/>
          <w:bCs/>
          <w:sz w:val="20"/>
          <w:szCs w:val="20"/>
        </w:rPr>
        <w:t>Uczeń szkoły w jednym roku szkolnym może reprezentować szkołę tylko w jednej kategorii wiekowej.</w:t>
      </w:r>
    </w:p>
    <w:p w14:paraId="153EDAA7" w14:textId="77777777" w:rsidR="00574716" w:rsidRPr="00DB403D" w:rsidRDefault="00574716" w:rsidP="00574716">
      <w:pPr>
        <w:jc w:val="both"/>
        <w:rPr>
          <w:rFonts w:ascii="Tahoma" w:hAnsi="Tahoma" w:cs="Tahoma"/>
          <w:b/>
          <w:bCs/>
          <w:color w:val="FF0000"/>
          <w:sz w:val="20"/>
          <w:szCs w:val="20"/>
        </w:rPr>
      </w:pPr>
    </w:p>
    <w:p w14:paraId="2756E3C1" w14:textId="77777777" w:rsidR="00574716" w:rsidRPr="00DB403D" w:rsidRDefault="00574716" w:rsidP="00574716">
      <w:pPr>
        <w:jc w:val="both"/>
        <w:rPr>
          <w:rFonts w:ascii="Tahoma" w:hAnsi="Tahoma" w:cs="Tahoma"/>
          <w:b/>
          <w:bCs/>
          <w:color w:val="FF0000"/>
          <w:sz w:val="20"/>
          <w:szCs w:val="20"/>
        </w:rPr>
      </w:pPr>
      <w:r w:rsidRPr="00DB403D">
        <w:rPr>
          <w:rFonts w:ascii="Tahoma" w:hAnsi="Tahoma" w:cs="Tahoma"/>
          <w:b/>
          <w:bCs/>
          <w:color w:val="FF0000"/>
          <w:sz w:val="20"/>
          <w:szCs w:val="20"/>
        </w:rPr>
        <w:t>Rozgrywki gminne i powiatowe mogą być sędziowane przez nauczycieli wychowania fizycznego.</w:t>
      </w:r>
    </w:p>
    <w:p w14:paraId="4B6C2799" w14:textId="77777777" w:rsidR="00574716" w:rsidRPr="00DB403D" w:rsidRDefault="00574716" w:rsidP="00574716">
      <w:pPr>
        <w:jc w:val="both"/>
        <w:rPr>
          <w:rFonts w:ascii="Tahoma" w:hAnsi="Tahoma" w:cs="Tahoma"/>
          <w:b/>
          <w:bCs/>
          <w:color w:val="FF0000"/>
          <w:sz w:val="20"/>
          <w:szCs w:val="20"/>
        </w:rPr>
      </w:pPr>
      <w:r w:rsidRPr="00DB403D">
        <w:rPr>
          <w:rFonts w:ascii="Tahoma" w:hAnsi="Tahoma" w:cs="Tahoma"/>
          <w:b/>
          <w:bCs/>
          <w:color w:val="FF0000"/>
          <w:sz w:val="20"/>
          <w:szCs w:val="20"/>
        </w:rPr>
        <w:t>Każdy uczeń musi posiadać ważną legitymację szkolną.</w:t>
      </w:r>
      <w:r w:rsidRPr="00DB403D">
        <w:rPr>
          <w:rFonts w:ascii="Tahoma" w:hAnsi="Tahoma" w:cs="Tahoma"/>
          <w:b/>
          <w:bCs/>
          <w:color w:val="FF0000"/>
          <w:sz w:val="20"/>
          <w:szCs w:val="20"/>
          <w:highlight w:val="green"/>
        </w:rPr>
        <w:t xml:space="preserve"> W wyjątkowych sytuacjach uczeń może posiadać inny dokument ze zdjęciem oraz zaświadczenie dyrektora szkoły potwierdzające tożsamość ucznia.</w:t>
      </w:r>
    </w:p>
    <w:p w14:paraId="0F37F32C" w14:textId="77777777" w:rsidR="00574716" w:rsidRPr="00DB403D" w:rsidRDefault="00574716" w:rsidP="00574716">
      <w:pPr>
        <w:jc w:val="both"/>
        <w:rPr>
          <w:rFonts w:ascii="Tahoma" w:hAnsi="Tahoma" w:cs="Tahoma"/>
          <w:b/>
          <w:bCs/>
          <w:color w:val="FF0000"/>
          <w:sz w:val="20"/>
          <w:szCs w:val="20"/>
        </w:rPr>
      </w:pPr>
      <w:r w:rsidRPr="00DB403D">
        <w:rPr>
          <w:rFonts w:ascii="Tahoma" w:hAnsi="Tahoma" w:cs="Tahoma"/>
          <w:b/>
          <w:bCs/>
          <w:color w:val="FF0000"/>
          <w:sz w:val="20"/>
          <w:szCs w:val="20"/>
        </w:rPr>
        <w:t>Prawo reprezentowania szkoły mają uczniowie, którzy rozpoczęli w niej naukę nie później niż       1 października roku szkolnego 2026/2027 lub za zgodą organizatora.</w:t>
      </w:r>
    </w:p>
    <w:p w14:paraId="7078A99C" w14:textId="77777777" w:rsidR="00574716" w:rsidRPr="00DB403D" w:rsidRDefault="00574716" w:rsidP="00574716">
      <w:pPr>
        <w:jc w:val="both"/>
        <w:rPr>
          <w:rFonts w:ascii="Tahoma" w:hAnsi="Tahoma" w:cs="Tahoma"/>
          <w:b/>
          <w:bCs/>
          <w:color w:val="FF0000"/>
          <w:sz w:val="20"/>
          <w:szCs w:val="20"/>
        </w:rPr>
      </w:pPr>
      <w:r w:rsidRPr="00DB403D">
        <w:rPr>
          <w:rFonts w:ascii="Tahoma" w:hAnsi="Tahoma" w:cs="Tahoma"/>
          <w:b/>
          <w:bCs/>
          <w:color w:val="FF0000"/>
          <w:sz w:val="20"/>
          <w:szCs w:val="20"/>
        </w:rPr>
        <w:t>Każdy uczeń musi posiadać zgodę rodziców lub opiekunów prawnych na udział w zawodach.</w:t>
      </w:r>
    </w:p>
    <w:p w14:paraId="600FC293" w14:textId="77777777" w:rsidR="00574716" w:rsidRPr="00DB403D" w:rsidRDefault="00574716" w:rsidP="00574716">
      <w:pPr>
        <w:jc w:val="both"/>
        <w:rPr>
          <w:rFonts w:ascii="Tahoma" w:hAnsi="Tahoma" w:cs="Tahoma"/>
          <w:b/>
          <w:bCs/>
          <w:color w:val="FF0000"/>
          <w:sz w:val="20"/>
          <w:szCs w:val="20"/>
        </w:rPr>
      </w:pPr>
      <w:r w:rsidRPr="00DB403D">
        <w:rPr>
          <w:rFonts w:ascii="Tahoma" w:hAnsi="Tahoma" w:cs="Tahoma"/>
          <w:b/>
          <w:bCs/>
          <w:color w:val="FF0000"/>
          <w:sz w:val="20"/>
          <w:szCs w:val="20"/>
        </w:rPr>
        <w:t xml:space="preserve">Zgodę należy zamieścić w Systemie Rejestracji Szkół – </w:t>
      </w:r>
      <w:r w:rsidRPr="00DB403D">
        <w:rPr>
          <w:rFonts w:ascii="Tahoma" w:hAnsi="Tahoma" w:cs="Tahoma"/>
          <w:b/>
          <w:bCs/>
          <w:color w:val="0070C0"/>
          <w:sz w:val="20"/>
          <w:szCs w:val="20"/>
        </w:rPr>
        <w:t>srs.szs.pl</w:t>
      </w:r>
      <w:r w:rsidRPr="00DB403D">
        <w:rPr>
          <w:rFonts w:ascii="Tahoma" w:hAnsi="Tahoma" w:cs="Tahoma"/>
          <w:b/>
          <w:bCs/>
          <w:color w:val="FF0000"/>
          <w:sz w:val="20"/>
          <w:szCs w:val="20"/>
        </w:rPr>
        <w:t>. Zgoda pozostaje w szkole.</w:t>
      </w:r>
    </w:p>
    <w:p w14:paraId="42B239AD" w14:textId="77777777" w:rsidR="00D027CC" w:rsidRDefault="00D027CC" w:rsidP="00D027CC"/>
    <w:p w14:paraId="10824A89" w14:textId="5483D3D9" w:rsidR="00574716" w:rsidRPr="00574716" w:rsidRDefault="00574716" w:rsidP="00574716">
      <w:pPr>
        <w:ind w:left="227"/>
        <w:rPr>
          <w:rFonts w:ascii="Tahoma" w:hAnsi="Tahoma" w:cs="Tahoma"/>
          <w:sz w:val="12"/>
          <w:szCs w:val="12"/>
        </w:rPr>
      </w:pPr>
      <w:r w:rsidRPr="00574716">
        <w:rPr>
          <w:rFonts w:ascii="Tahoma" w:hAnsi="Tahoma" w:cs="Tahoma"/>
          <w:b/>
        </w:rPr>
        <w:t>1</w:t>
      </w:r>
      <w:r>
        <w:rPr>
          <w:rFonts w:ascii="Tahoma" w:hAnsi="Tahoma" w:cs="Tahoma"/>
          <w:b/>
        </w:rPr>
        <w:t>9</w:t>
      </w:r>
      <w:r w:rsidRPr="00574716">
        <w:rPr>
          <w:rFonts w:ascii="Tahoma" w:hAnsi="Tahoma" w:cs="Tahoma"/>
          <w:b/>
        </w:rPr>
        <w:t xml:space="preserve">. </w:t>
      </w:r>
      <w:r>
        <w:rPr>
          <w:rFonts w:ascii="Tahoma" w:hAnsi="Tahoma" w:cs="Tahoma"/>
          <w:b/>
        </w:rPr>
        <w:t>Unihokej</w:t>
      </w:r>
    </w:p>
    <w:p w14:paraId="0F05BBA0" w14:textId="77777777" w:rsidR="00574716" w:rsidRPr="002D0F49" w:rsidRDefault="00574716" w:rsidP="00D027CC"/>
    <w:p w14:paraId="26C379E1" w14:textId="77777777" w:rsidR="00574716" w:rsidRPr="00576342" w:rsidRDefault="00574716" w:rsidP="00574716">
      <w:pPr>
        <w:jc w:val="both"/>
        <w:rPr>
          <w:rFonts w:ascii="Tahoma" w:hAnsi="Tahoma" w:cs="Tahoma"/>
          <w:sz w:val="20"/>
          <w:szCs w:val="20"/>
        </w:rPr>
      </w:pPr>
      <w:r w:rsidRPr="00576342">
        <w:rPr>
          <w:rFonts w:ascii="Tahoma" w:hAnsi="Tahoma" w:cs="Tahoma"/>
          <w:sz w:val="20"/>
          <w:szCs w:val="20"/>
        </w:rPr>
        <w:t xml:space="preserve">Szkoły przystępujące do współzawodnictwa są zobowiązane zarejestrować się do się przez system rejestracji szkół - </w:t>
      </w:r>
      <w:hyperlink r:id="rId103" w:history="1">
        <w:r w:rsidRPr="00576342">
          <w:rPr>
            <w:rStyle w:val="Hipercze"/>
            <w:rFonts w:ascii="Tahoma" w:hAnsi="Tahoma" w:cs="Tahoma"/>
            <w:sz w:val="20"/>
            <w:szCs w:val="20"/>
          </w:rPr>
          <w:t>www.srs.szs.pl</w:t>
        </w:r>
      </w:hyperlink>
      <w:r w:rsidRPr="00576342">
        <w:rPr>
          <w:rFonts w:ascii="Tahoma" w:hAnsi="Tahoma" w:cs="Tahoma"/>
          <w:sz w:val="20"/>
          <w:szCs w:val="20"/>
        </w:rPr>
        <w:t xml:space="preserve"> zgodnie z kalendarzami wojewódzkimi do </w:t>
      </w:r>
      <w:r w:rsidRPr="00576342">
        <w:rPr>
          <w:rFonts w:ascii="Tahoma" w:hAnsi="Tahoma" w:cs="Tahoma"/>
          <w:b/>
          <w:bCs/>
          <w:sz w:val="20"/>
          <w:szCs w:val="20"/>
        </w:rPr>
        <w:t>30.09.2026.</w:t>
      </w:r>
      <w:r w:rsidRPr="00576342">
        <w:rPr>
          <w:rFonts w:ascii="Tahoma" w:hAnsi="Tahoma" w:cs="Tahoma"/>
          <w:sz w:val="20"/>
          <w:szCs w:val="20"/>
        </w:rPr>
        <w:t xml:space="preserve"> </w:t>
      </w:r>
    </w:p>
    <w:p w14:paraId="342766CF" w14:textId="77777777" w:rsidR="00574716" w:rsidRPr="00576342" w:rsidRDefault="00574716" w:rsidP="00574716">
      <w:pPr>
        <w:jc w:val="both"/>
        <w:rPr>
          <w:rFonts w:ascii="Tahoma" w:hAnsi="Tahoma" w:cs="Tahoma"/>
          <w:b/>
          <w:bCs/>
          <w:sz w:val="20"/>
          <w:szCs w:val="20"/>
        </w:rPr>
      </w:pPr>
      <w:r w:rsidRPr="00576342">
        <w:rPr>
          <w:rFonts w:ascii="Tahoma" w:hAnsi="Tahoma" w:cs="Tahoma"/>
          <w:b/>
          <w:bCs/>
          <w:sz w:val="20"/>
          <w:szCs w:val="20"/>
        </w:rPr>
        <w:t>I – UCZESTNICTWO</w:t>
      </w:r>
    </w:p>
    <w:p w14:paraId="669FF2A8" w14:textId="77777777" w:rsidR="00574716" w:rsidRDefault="00574716" w:rsidP="00574716">
      <w:pPr>
        <w:jc w:val="both"/>
        <w:rPr>
          <w:rFonts w:ascii="Tahoma" w:hAnsi="Tahoma" w:cs="Tahoma"/>
          <w:sz w:val="20"/>
          <w:szCs w:val="20"/>
        </w:rPr>
      </w:pPr>
      <w:r w:rsidRPr="00576342">
        <w:rPr>
          <w:rFonts w:ascii="Tahoma" w:hAnsi="Tahoma" w:cs="Tahoma"/>
          <w:sz w:val="20"/>
          <w:szCs w:val="20"/>
        </w:rPr>
        <w:t>- w zawodach startują reprezentacje szkół podstawowych, oddzielnie dziewcząt i chłopców,</w:t>
      </w:r>
      <w:r w:rsidRPr="00576342">
        <w:rPr>
          <w:rFonts w:ascii="Tahoma" w:hAnsi="Tahoma" w:cs="Tahoma"/>
          <w:sz w:val="20"/>
          <w:szCs w:val="20"/>
        </w:rPr>
        <w:br/>
        <w:t>-  zespół składa się z maksymalnie 12 zawodniczek/zawodników.</w:t>
      </w:r>
    </w:p>
    <w:p w14:paraId="51B52AF7" w14:textId="77777777" w:rsidR="00574716" w:rsidRPr="00576342" w:rsidRDefault="00574716" w:rsidP="00574716">
      <w:pPr>
        <w:jc w:val="both"/>
        <w:rPr>
          <w:rFonts w:ascii="Tahoma" w:hAnsi="Tahoma" w:cs="Tahoma"/>
          <w:sz w:val="20"/>
          <w:szCs w:val="20"/>
        </w:rPr>
      </w:pPr>
    </w:p>
    <w:p w14:paraId="212D009B" w14:textId="77777777" w:rsidR="00574716" w:rsidRPr="00576342" w:rsidRDefault="00574716" w:rsidP="00574716">
      <w:pPr>
        <w:jc w:val="both"/>
        <w:rPr>
          <w:rFonts w:ascii="Tahoma" w:hAnsi="Tahoma" w:cs="Tahoma"/>
          <w:b/>
          <w:bCs/>
          <w:sz w:val="20"/>
          <w:szCs w:val="20"/>
        </w:rPr>
      </w:pPr>
      <w:r w:rsidRPr="00576342">
        <w:rPr>
          <w:rFonts w:ascii="Tahoma" w:hAnsi="Tahoma" w:cs="Tahoma"/>
          <w:b/>
          <w:bCs/>
          <w:sz w:val="20"/>
          <w:szCs w:val="20"/>
        </w:rPr>
        <w:t>II – KATAGORIA WIEKOWA</w:t>
      </w:r>
    </w:p>
    <w:p w14:paraId="567D1186" w14:textId="77777777" w:rsidR="00574716" w:rsidRPr="00576342" w:rsidRDefault="00574716" w:rsidP="00574716">
      <w:pPr>
        <w:jc w:val="center"/>
        <w:rPr>
          <w:rFonts w:ascii="Tahoma" w:hAnsi="Tahoma" w:cs="Tahoma"/>
          <w:b/>
          <w:bCs/>
          <w:color w:val="FF0000"/>
          <w:sz w:val="20"/>
          <w:szCs w:val="20"/>
        </w:rPr>
      </w:pPr>
      <w:r w:rsidRPr="00576342">
        <w:rPr>
          <w:rFonts w:ascii="Tahoma" w:hAnsi="Tahoma" w:cs="Tahoma"/>
          <w:sz w:val="20"/>
          <w:szCs w:val="20"/>
        </w:rPr>
        <w:br/>
      </w:r>
      <w:r w:rsidRPr="00576342">
        <w:rPr>
          <w:rFonts w:ascii="Tahoma" w:hAnsi="Tahoma" w:cs="Tahoma"/>
          <w:b/>
          <w:bCs/>
          <w:color w:val="FF0000"/>
          <w:sz w:val="20"/>
          <w:szCs w:val="20"/>
        </w:rPr>
        <w:t>IGRZYSKA MŁODZIEŻY – rocznik &gt; 2012/2013</w:t>
      </w:r>
    </w:p>
    <w:p w14:paraId="17162C01" w14:textId="77777777" w:rsidR="00574716" w:rsidRPr="00576342" w:rsidRDefault="00574716" w:rsidP="00574716">
      <w:pPr>
        <w:jc w:val="both"/>
        <w:rPr>
          <w:rFonts w:ascii="Tahoma" w:hAnsi="Tahoma" w:cs="Tahoma"/>
          <w:b/>
          <w:bCs/>
          <w:sz w:val="20"/>
          <w:szCs w:val="20"/>
        </w:rPr>
      </w:pPr>
      <w:r w:rsidRPr="00576342">
        <w:rPr>
          <w:rFonts w:ascii="Tahoma" w:hAnsi="Tahoma" w:cs="Tahoma"/>
          <w:b/>
          <w:bCs/>
          <w:sz w:val="20"/>
          <w:szCs w:val="20"/>
        </w:rPr>
        <w:t>III – PRZEPISY GRY</w:t>
      </w:r>
    </w:p>
    <w:p w14:paraId="2E3F593F" w14:textId="17F44398" w:rsidR="00574716" w:rsidRPr="00576342" w:rsidRDefault="00574716" w:rsidP="00574716">
      <w:pPr>
        <w:jc w:val="both"/>
        <w:rPr>
          <w:rFonts w:ascii="Tahoma" w:hAnsi="Tahoma" w:cs="Tahoma"/>
          <w:sz w:val="20"/>
          <w:szCs w:val="20"/>
        </w:rPr>
      </w:pPr>
      <w:r w:rsidRPr="00576342">
        <w:rPr>
          <w:rFonts w:ascii="Tahoma" w:hAnsi="Tahoma" w:cs="Tahoma"/>
          <w:sz w:val="20"/>
          <w:szCs w:val="20"/>
        </w:rPr>
        <w:t>Zawody rozgrywane są zgodnie i niniejszym regulaminem. Pozostałe zasady nieokreślone w regulaminie – zgodnie z zasadami PZU.</w:t>
      </w:r>
    </w:p>
    <w:p w14:paraId="4F4F99CE" w14:textId="77777777" w:rsidR="00574716" w:rsidRPr="00576342" w:rsidRDefault="00574716" w:rsidP="00574716">
      <w:pPr>
        <w:jc w:val="both"/>
        <w:rPr>
          <w:rFonts w:ascii="Tahoma" w:hAnsi="Tahoma" w:cs="Tahoma"/>
          <w:sz w:val="20"/>
          <w:szCs w:val="20"/>
        </w:rPr>
      </w:pPr>
      <w:r w:rsidRPr="00576342">
        <w:rPr>
          <w:rFonts w:ascii="Tahoma" w:hAnsi="Tahoma" w:cs="Tahoma"/>
          <w:sz w:val="20"/>
          <w:szCs w:val="20"/>
        </w:rPr>
        <w:t>- 5 zawodniczki/zawodników w polu + bramkarz,</w:t>
      </w:r>
    </w:p>
    <w:p w14:paraId="3BCC5E76" w14:textId="77777777" w:rsidR="00574716" w:rsidRPr="00576342" w:rsidRDefault="00574716" w:rsidP="00574716">
      <w:pPr>
        <w:jc w:val="both"/>
        <w:rPr>
          <w:rFonts w:ascii="Tahoma" w:hAnsi="Tahoma" w:cs="Tahoma"/>
          <w:sz w:val="20"/>
          <w:szCs w:val="20"/>
        </w:rPr>
      </w:pPr>
      <w:r w:rsidRPr="00576342">
        <w:rPr>
          <w:rFonts w:ascii="Tahoma" w:hAnsi="Tahoma" w:cs="Tahoma"/>
          <w:sz w:val="20"/>
          <w:szCs w:val="20"/>
        </w:rPr>
        <w:lastRenderedPageBreak/>
        <w:t>- czas gry 3 tercje z 6 – 8 minut + 2 minuty przerwy (zgodnie z ustaleniami organizatora),</w:t>
      </w:r>
    </w:p>
    <w:p w14:paraId="2A509A8D" w14:textId="77777777" w:rsidR="00574716" w:rsidRPr="00576342" w:rsidRDefault="00574716" w:rsidP="00574716">
      <w:pPr>
        <w:jc w:val="both"/>
        <w:rPr>
          <w:rFonts w:ascii="Tahoma" w:hAnsi="Tahoma" w:cs="Tahoma"/>
          <w:sz w:val="20"/>
          <w:szCs w:val="20"/>
        </w:rPr>
      </w:pPr>
      <w:r w:rsidRPr="00576342">
        <w:rPr>
          <w:rFonts w:ascii="Tahoma" w:hAnsi="Tahoma" w:cs="Tahoma"/>
          <w:sz w:val="20"/>
          <w:szCs w:val="20"/>
        </w:rPr>
        <w:t>- bramki 160 cm x 115 cm (dopuszcza się bramki klubowe 140 cm x 105 cm),</w:t>
      </w:r>
    </w:p>
    <w:p w14:paraId="7145EA36" w14:textId="77777777" w:rsidR="00574716" w:rsidRPr="00576342" w:rsidRDefault="00574716" w:rsidP="00574716">
      <w:pPr>
        <w:jc w:val="both"/>
        <w:rPr>
          <w:rFonts w:ascii="Tahoma" w:hAnsi="Tahoma" w:cs="Tahoma"/>
          <w:sz w:val="20"/>
          <w:szCs w:val="20"/>
        </w:rPr>
      </w:pPr>
      <w:r w:rsidRPr="00576342">
        <w:rPr>
          <w:rFonts w:ascii="Tahoma" w:hAnsi="Tahoma" w:cs="Tahoma"/>
          <w:sz w:val="20"/>
          <w:szCs w:val="20"/>
        </w:rPr>
        <w:t>- pole bramkowe: szerokość 5 m, długość 4 m,</w:t>
      </w:r>
    </w:p>
    <w:p w14:paraId="22371567" w14:textId="77777777" w:rsidR="00574716" w:rsidRPr="00576342" w:rsidRDefault="00574716" w:rsidP="00574716">
      <w:pPr>
        <w:jc w:val="both"/>
        <w:rPr>
          <w:rFonts w:ascii="Tahoma" w:hAnsi="Tahoma" w:cs="Tahoma"/>
          <w:sz w:val="20"/>
          <w:szCs w:val="20"/>
        </w:rPr>
      </w:pPr>
      <w:r w:rsidRPr="00576342">
        <w:rPr>
          <w:rFonts w:ascii="Tahoma" w:hAnsi="Tahoma" w:cs="Tahoma"/>
          <w:sz w:val="20"/>
          <w:szCs w:val="20"/>
        </w:rPr>
        <w:t xml:space="preserve">- pole </w:t>
      </w:r>
      <w:proofErr w:type="spellStart"/>
      <w:r w:rsidRPr="00576342">
        <w:rPr>
          <w:rFonts w:ascii="Tahoma" w:hAnsi="Tahoma" w:cs="Tahoma"/>
          <w:sz w:val="20"/>
          <w:szCs w:val="20"/>
        </w:rPr>
        <w:t>przedbramkowe</w:t>
      </w:r>
      <w:proofErr w:type="spellEnd"/>
      <w:r w:rsidRPr="00576342">
        <w:rPr>
          <w:rFonts w:ascii="Tahoma" w:hAnsi="Tahoma" w:cs="Tahoma"/>
          <w:sz w:val="20"/>
          <w:szCs w:val="20"/>
        </w:rPr>
        <w:t>: szerokość 2,5 m, długość 1 m (linia bramkowa znajduje się 2,5 m od linii końcowej boiska),</w:t>
      </w:r>
    </w:p>
    <w:p w14:paraId="363CC698" w14:textId="77777777" w:rsidR="00574716" w:rsidRPr="00576342" w:rsidRDefault="00574716" w:rsidP="00574716">
      <w:pPr>
        <w:jc w:val="both"/>
        <w:rPr>
          <w:rFonts w:ascii="Tahoma" w:hAnsi="Tahoma" w:cs="Tahoma"/>
          <w:sz w:val="20"/>
          <w:szCs w:val="20"/>
        </w:rPr>
      </w:pPr>
      <w:r w:rsidRPr="00576342">
        <w:rPr>
          <w:rFonts w:ascii="Tahoma" w:hAnsi="Tahoma" w:cs="Tahoma"/>
          <w:sz w:val="20"/>
          <w:szCs w:val="20"/>
        </w:rPr>
        <w:t>- wymiary boiska szerokość 18 m – 20 m, długość 36 m – 40 m,</w:t>
      </w:r>
    </w:p>
    <w:p w14:paraId="549B7535" w14:textId="77777777" w:rsidR="00574716" w:rsidRPr="00576342" w:rsidRDefault="00574716" w:rsidP="00574716">
      <w:pPr>
        <w:jc w:val="both"/>
        <w:rPr>
          <w:rFonts w:ascii="Tahoma" w:hAnsi="Tahoma" w:cs="Tahoma"/>
          <w:sz w:val="20"/>
          <w:szCs w:val="20"/>
        </w:rPr>
      </w:pPr>
      <w:r w:rsidRPr="00576342">
        <w:rPr>
          <w:rFonts w:ascii="Tahoma" w:hAnsi="Tahoma" w:cs="Tahoma"/>
          <w:sz w:val="20"/>
          <w:szCs w:val="20"/>
        </w:rPr>
        <w:t>-  dopuszcza się w rozgrywkach miejskich/gminnych k[hale o mniejszych rozmiarach niż przewidują przepisy PZU, minimalna wielkość boiska 24 m x 12 m,</w:t>
      </w:r>
    </w:p>
    <w:p w14:paraId="6AEC50BC" w14:textId="77777777" w:rsidR="00574716" w:rsidRPr="00576342" w:rsidRDefault="00574716" w:rsidP="00574716">
      <w:pPr>
        <w:jc w:val="both"/>
        <w:rPr>
          <w:rFonts w:ascii="Tahoma" w:hAnsi="Tahoma" w:cs="Tahoma"/>
          <w:sz w:val="20"/>
          <w:szCs w:val="20"/>
        </w:rPr>
      </w:pPr>
      <w:r w:rsidRPr="00576342">
        <w:rPr>
          <w:rFonts w:ascii="Tahoma" w:hAnsi="Tahoma" w:cs="Tahoma"/>
          <w:sz w:val="20"/>
          <w:szCs w:val="20"/>
        </w:rPr>
        <w:t>- na mniejszych halach zmniejszamy ilość zawodników na boisku.</w:t>
      </w:r>
    </w:p>
    <w:p w14:paraId="06E23E60" w14:textId="77777777" w:rsidR="00574716" w:rsidRPr="00576342" w:rsidRDefault="00574716" w:rsidP="00574716">
      <w:pPr>
        <w:jc w:val="both"/>
        <w:rPr>
          <w:rFonts w:ascii="Tahoma" w:hAnsi="Tahoma" w:cs="Tahoma"/>
          <w:sz w:val="20"/>
          <w:szCs w:val="20"/>
        </w:rPr>
      </w:pPr>
    </w:p>
    <w:p w14:paraId="307FA8F1" w14:textId="77777777" w:rsidR="00574716" w:rsidRPr="00576342" w:rsidRDefault="00574716" w:rsidP="00574716">
      <w:pPr>
        <w:jc w:val="both"/>
        <w:rPr>
          <w:rFonts w:ascii="Tahoma" w:hAnsi="Tahoma" w:cs="Tahoma"/>
          <w:b/>
          <w:bCs/>
          <w:sz w:val="20"/>
          <w:szCs w:val="20"/>
        </w:rPr>
      </w:pPr>
      <w:r w:rsidRPr="00576342">
        <w:rPr>
          <w:rFonts w:ascii="Tahoma" w:hAnsi="Tahoma" w:cs="Tahoma"/>
          <w:b/>
          <w:bCs/>
          <w:sz w:val="20"/>
          <w:szCs w:val="20"/>
        </w:rPr>
        <w:t>IV - PUNKTACJA</w:t>
      </w:r>
    </w:p>
    <w:p w14:paraId="67D03F2B" w14:textId="66E1793B" w:rsidR="00574716" w:rsidRPr="00576342" w:rsidRDefault="00574716" w:rsidP="00574716">
      <w:pPr>
        <w:jc w:val="both"/>
        <w:rPr>
          <w:rFonts w:ascii="Tahoma" w:hAnsi="Tahoma" w:cs="Tahoma"/>
          <w:sz w:val="20"/>
          <w:szCs w:val="20"/>
        </w:rPr>
      </w:pPr>
      <w:r w:rsidRPr="00576342">
        <w:rPr>
          <w:rFonts w:ascii="Tahoma" w:hAnsi="Tahoma" w:cs="Tahoma"/>
          <w:sz w:val="20"/>
          <w:szCs w:val="20"/>
        </w:rPr>
        <w:t xml:space="preserve">Za wygrane spotkanie drużyna otrzymuje – 3 punkty, za remis – 1 punkt, za przegraną – 0 punktów. </w:t>
      </w:r>
      <w:r>
        <w:rPr>
          <w:rFonts w:ascii="Tahoma" w:hAnsi="Tahoma" w:cs="Tahoma"/>
          <w:sz w:val="20"/>
          <w:szCs w:val="20"/>
        </w:rPr>
        <w:t xml:space="preserve">                  </w:t>
      </w:r>
      <w:r w:rsidRPr="00576342">
        <w:rPr>
          <w:rFonts w:ascii="Tahoma" w:hAnsi="Tahoma" w:cs="Tahoma"/>
          <w:sz w:val="20"/>
          <w:szCs w:val="20"/>
        </w:rPr>
        <w:t>O kolejności miejsc  decyduje:</w:t>
      </w:r>
    </w:p>
    <w:p w14:paraId="3B143B6C" w14:textId="77777777" w:rsidR="00574716" w:rsidRPr="00576342" w:rsidRDefault="00574716" w:rsidP="00574716">
      <w:pPr>
        <w:jc w:val="both"/>
        <w:rPr>
          <w:rFonts w:ascii="Tahoma" w:hAnsi="Tahoma" w:cs="Tahoma"/>
          <w:sz w:val="20"/>
          <w:szCs w:val="20"/>
        </w:rPr>
      </w:pPr>
      <w:r w:rsidRPr="00576342">
        <w:rPr>
          <w:rFonts w:ascii="Tahoma" w:hAnsi="Tahoma" w:cs="Tahoma"/>
          <w:b/>
          <w:bCs/>
          <w:sz w:val="20"/>
          <w:szCs w:val="20"/>
        </w:rPr>
        <w:t>a)</w:t>
      </w:r>
      <w:r w:rsidRPr="00576342">
        <w:rPr>
          <w:rFonts w:ascii="Tahoma" w:hAnsi="Tahoma" w:cs="Tahoma"/>
          <w:sz w:val="20"/>
          <w:szCs w:val="20"/>
        </w:rPr>
        <w:t xml:space="preserve"> większa liczba zdobytych punktów,</w:t>
      </w:r>
    </w:p>
    <w:p w14:paraId="1238802B" w14:textId="77777777" w:rsidR="00574716" w:rsidRPr="00576342" w:rsidRDefault="00574716" w:rsidP="00574716">
      <w:pPr>
        <w:rPr>
          <w:rFonts w:ascii="Tahoma" w:hAnsi="Tahoma" w:cs="Tahoma"/>
          <w:sz w:val="20"/>
          <w:szCs w:val="20"/>
        </w:rPr>
      </w:pPr>
      <w:r w:rsidRPr="00576342">
        <w:rPr>
          <w:rFonts w:ascii="Tahoma" w:hAnsi="Tahoma" w:cs="Tahoma"/>
          <w:b/>
          <w:bCs/>
          <w:sz w:val="20"/>
          <w:szCs w:val="20"/>
        </w:rPr>
        <w:t>b)</w:t>
      </w:r>
      <w:r w:rsidRPr="00576342">
        <w:rPr>
          <w:rFonts w:ascii="Tahoma" w:hAnsi="Tahoma" w:cs="Tahoma"/>
          <w:sz w:val="20"/>
          <w:szCs w:val="20"/>
        </w:rPr>
        <w:t xml:space="preserve"> gdy dwie lub więcej drużyn uzyska tę samą liczbę punktów:</w:t>
      </w:r>
    </w:p>
    <w:p w14:paraId="1C99B49C" w14:textId="77777777" w:rsidR="00574716" w:rsidRPr="00576342" w:rsidRDefault="00574716" w:rsidP="00574716">
      <w:pPr>
        <w:ind w:firstLine="708"/>
        <w:jc w:val="both"/>
        <w:rPr>
          <w:rFonts w:ascii="Tahoma" w:hAnsi="Tahoma" w:cs="Tahoma"/>
          <w:sz w:val="20"/>
          <w:szCs w:val="20"/>
        </w:rPr>
      </w:pPr>
      <w:r w:rsidRPr="00576342">
        <w:rPr>
          <w:rFonts w:ascii="Tahoma" w:hAnsi="Tahoma" w:cs="Tahoma"/>
          <w:b/>
          <w:bCs/>
          <w:sz w:val="20"/>
          <w:szCs w:val="20"/>
        </w:rPr>
        <w:t>1.</w:t>
      </w:r>
      <w:r w:rsidRPr="00576342">
        <w:rPr>
          <w:rFonts w:ascii="Tahoma" w:hAnsi="Tahoma" w:cs="Tahoma"/>
          <w:sz w:val="20"/>
          <w:szCs w:val="20"/>
        </w:rPr>
        <w:t xml:space="preserve"> wynik bezpośredniego spotkania lub mała tabela – między zainteresowanymi zespołami (większa liczba zdobytych punktów w zawodach pomiędzy zainteresowanymi drużynami),</w:t>
      </w:r>
    </w:p>
    <w:p w14:paraId="4FB286FC" w14:textId="540CD55C" w:rsidR="00574716" w:rsidRPr="00576342" w:rsidRDefault="00574716" w:rsidP="00574716">
      <w:pPr>
        <w:ind w:firstLine="708"/>
        <w:jc w:val="both"/>
        <w:rPr>
          <w:rFonts w:ascii="Tahoma" w:hAnsi="Tahoma" w:cs="Tahoma"/>
          <w:sz w:val="20"/>
          <w:szCs w:val="20"/>
        </w:rPr>
      </w:pPr>
      <w:r w:rsidRPr="00576342">
        <w:rPr>
          <w:rFonts w:ascii="Tahoma" w:hAnsi="Tahoma" w:cs="Tahoma"/>
          <w:b/>
          <w:bCs/>
          <w:sz w:val="20"/>
          <w:szCs w:val="20"/>
        </w:rPr>
        <w:t>2.</w:t>
      </w:r>
      <w:r w:rsidRPr="00576342">
        <w:rPr>
          <w:rFonts w:ascii="Tahoma" w:hAnsi="Tahoma" w:cs="Tahoma"/>
          <w:sz w:val="20"/>
          <w:szCs w:val="20"/>
        </w:rPr>
        <w:t xml:space="preserve"> lepsza różnica bramek – większa, dodatnia różnica między zdobytymi i utraconymi bramkami </w:t>
      </w:r>
      <w:r>
        <w:rPr>
          <w:rFonts w:ascii="Tahoma" w:hAnsi="Tahoma" w:cs="Tahoma"/>
          <w:sz w:val="20"/>
          <w:szCs w:val="20"/>
        </w:rPr>
        <w:t xml:space="preserve">            </w:t>
      </w:r>
      <w:r w:rsidRPr="00576342">
        <w:rPr>
          <w:rFonts w:ascii="Tahoma" w:hAnsi="Tahoma" w:cs="Tahoma"/>
          <w:sz w:val="20"/>
          <w:szCs w:val="20"/>
        </w:rPr>
        <w:t>w spotkaniach tych drużyn,</w:t>
      </w:r>
    </w:p>
    <w:p w14:paraId="0EF141E0" w14:textId="77777777" w:rsidR="00574716" w:rsidRPr="00576342" w:rsidRDefault="00574716" w:rsidP="00574716">
      <w:pPr>
        <w:ind w:firstLine="708"/>
        <w:jc w:val="both"/>
        <w:rPr>
          <w:rFonts w:ascii="Tahoma" w:hAnsi="Tahoma" w:cs="Tahoma"/>
          <w:sz w:val="20"/>
          <w:szCs w:val="20"/>
        </w:rPr>
      </w:pPr>
      <w:r w:rsidRPr="00576342">
        <w:rPr>
          <w:rFonts w:ascii="Tahoma" w:hAnsi="Tahoma" w:cs="Tahoma"/>
          <w:b/>
          <w:bCs/>
          <w:sz w:val="20"/>
          <w:szCs w:val="20"/>
        </w:rPr>
        <w:t>3.</w:t>
      </w:r>
      <w:r w:rsidRPr="00576342">
        <w:rPr>
          <w:rFonts w:ascii="Tahoma" w:hAnsi="Tahoma" w:cs="Tahoma"/>
          <w:sz w:val="20"/>
          <w:szCs w:val="20"/>
        </w:rPr>
        <w:t xml:space="preserve"> większa liczba zdobytych bramek w całym turnieju,</w:t>
      </w:r>
    </w:p>
    <w:p w14:paraId="5878D70F" w14:textId="77777777" w:rsidR="00574716" w:rsidRPr="00576342" w:rsidRDefault="00574716" w:rsidP="00574716">
      <w:pPr>
        <w:jc w:val="both"/>
        <w:rPr>
          <w:rFonts w:ascii="Tahoma" w:hAnsi="Tahoma" w:cs="Tahoma"/>
          <w:sz w:val="20"/>
          <w:szCs w:val="20"/>
        </w:rPr>
      </w:pPr>
      <w:r w:rsidRPr="00576342">
        <w:rPr>
          <w:rFonts w:ascii="Tahoma" w:hAnsi="Tahoma" w:cs="Tahoma"/>
          <w:b/>
          <w:bCs/>
          <w:sz w:val="20"/>
          <w:szCs w:val="20"/>
        </w:rPr>
        <w:t>c)</w:t>
      </w:r>
      <w:r w:rsidRPr="00576342">
        <w:rPr>
          <w:rFonts w:ascii="Tahoma" w:hAnsi="Tahoma" w:cs="Tahoma"/>
          <w:sz w:val="20"/>
          <w:szCs w:val="20"/>
        </w:rPr>
        <w:t xml:space="preserve"> jeżeli powyższe punkty nie przyniosą rozstrzygnięcia należy przeprowadzić rzuty karne między zainteresowanymi drużynami.  </w:t>
      </w:r>
    </w:p>
    <w:p w14:paraId="2EDF4C7E" w14:textId="77777777" w:rsidR="00574716" w:rsidRPr="00576342" w:rsidRDefault="00574716" w:rsidP="00574716">
      <w:pPr>
        <w:jc w:val="both"/>
        <w:rPr>
          <w:rFonts w:ascii="Tahoma" w:hAnsi="Tahoma" w:cs="Tahoma"/>
          <w:sz w:val="20"/>
          <w:szCs w:val="20"/>
        </w:rPr>
      </w:pPr>
    </w:p>
    <w:p w14:paraId="478642C8" w14:textId="77777777" w:rsidR="00574716" w:rsidRPr="00576342" w:rsidRDefault="00574716" w:rsidP="00574716">
      <w:pPr>
        <w:jc w:val="both"/>
        <w:rPr>
          <w:rFonts w:ascii="Tahoma" w:hAnsi="Tahoma" w:cs="Tahoma"/>
          <w:b/>
          <w:bCs/>
          <w:sz w:val="20"/>
          <w:szCs w:val="20"/>
        </w:rPr>
      </w:pPr>
      <w:r w:rsidRPr="00576342">
        <w:rPr>
          <w:rFonts w:ascii="Tahoma" w:hAnsi="Tahoma" w:cs="Tahoma"/>
          <w:b/>
          <w:bCs/>
          <w:color w:val="EE0000"/>
          <w:sz w:val="20"/>
          <w:szCs w:val="20"/>
        </w:rPr>
        <w:t>UWAGA</w:t>
      </w:r>
      <w:r w:rsidRPr="00576342">
        <w:rPr>
          <w:rFonts w:ascii="Tahoma" w:hAnsi="Tahoma" w:cs="Tahoma"/>
          <w:sz w:val="20"/>
          <w:szCs w:val="20"/>
        </w:rPr>
        <w:br/>
      </w:r>
      <w:r w:rsidRPr="00576342">
        <w:rPr>
          <w:rFonts w:ascii="Tahoma" w:hAnsi="Tahoma" w:cs="Tahoma"/>
          <w:b/>
          <w:bCs/>
          <w:sz w:val="20"/>
          <w:szCs w:val="20"/>
        </w:rPr>
        <w:t xml:space="preserve">Zgoda na start w wyższej kategorii wiekowej (rocznik 2014) do pobrania na stronie </w:t>
      </w:r>
      <w:hyperlink r:id="rId104" w:history="1">
        <w:r w:rsidRPr="00576342">
          <w:rPr>
            <w:rStyle w:val="Hipercze"/>
            <w:rFonts w:ascii="Tahoma" w:hAnsi="Tahoma" w:cs="Tahoma"/>
            <w:sz w:val="20"/>
            <w:szCs w:val="20"/>
          </w:rPr>
          <w:t>srs.szs.pl</w:t>
        </w:r>
      </w:hyperlink>
      <w:r w:rsidRPr="00576342">
        <w:rPr>
          <w:rFonts w:ascii="Tahoma" w:hAnsi="Tahoma" w:cs="Tahoma"/>
          <w:sz w:val="20"/>
          <w:szCs w:val="20"/>
        </w:rPr>
        <w:t xml:space="preserve"> </w:t>
      </w:r>
      <w:r w:rsidRPr="00576342">
        <w:rPr>
          <w:rFonts w:ascii="Tahoma" w:hAnsi="Tahoma" w:cs="Tahoma"/>
          <w:b/>
          <w:bCs/>
          <w:sz w:val="20"/>
          <w:szCs w:val="20"/>
        </w:rPr>
        <w:t>zakładka</w:t>
      </w:r>
      <w:r w:rsidRPr="00576342">
        <w:rPr>
          <w:rFonts w:ascii="Tahoma" w:hAnsi="Tahoma" w:cs="Tahoma"/>
          <w:sz w:val="20"/>
          <w:szCs w:val="20"/>
        </w:rPr>
        <w:t xml:space="preserve"> </w:t>
      </w:r>
      <w:hyperlink r:id="rId105" w:history="1">
        <w:r w:rsidRPr="00576342">
          <w:rPr>
            <w:rStyle w:val="Hipercze"/>
            <w:rFonts w:ascii="Tahoma" w:hAnsi="Tahoma" w:cs="Tahoma"/>
            <w:sz w:val="20"/>
            <w:szCs w:val="20"/>
          </w:rPr>
          <w:t>https://srs.szs.pl/zawodnicy</w:t>
        </w:r>
      </w:hyperlink>
      <w:r w:rsidRPr="00576342">
        <w:rPr>
          <w:rFonts w:ascii="Tahoma" w:hAnsi="Tahoma" w:cs="Tahoma"/>
          <w:sz w:val="20"/>
          <w:szCs w:val="20"/>
        </w:rPr>
        <w:t xml:space="preserve"> </w:t>
      </w:r>
      <w:r w:rsidRPr="00576342">
        <w:rPr>
          <w:rFonts w:ascii="Tahoma" w:hAnsi="Tahoma" w:cs="Tahoma"/>
          <w:b/>
          <w:bCs/>
          <w:sz w:val="20"/>
          <w:szCs w:val="20"/>
        </w:rPr>
        <w:t xml:space="preserve">. </w:t>
      </w:r>
      <w:r w:rsidRPr="00576342">
        <w:rPr>
          <w:rFonts w:ascii="Tahoma" w:hAnsi="Tahoma" w:cs="Tahoma"/>
          <w:b/>
          <w:bCs/>
          <w:color w:val="EE0000"/>
          <w:sz w:val="20"/>
          <w:szCs w:val="20"/>
        </w:rPr>
        <w:t>Kafelek koloru czerwonego „ZK”</w:t>
      </w:r>
    </w:p>
    <w:p w14:paraId="04BCD7AA" w14:textId="77777777" w:rsidR="00574716" w:rsidRPr="00576342" w:rsidRDefault="00574716" w:rsidP="00574716">
      <w:pPr>
        <w:jc w:val="both"/>
        <w:rPr>
          <w:rFonts w:ascii="Tahoma" w:hAnsi="Tahoma" w:cs="Tahoma"/>
          <w:b/>
          <w:bCs/>
          <w:sz w:val="20"/>
          <w:szCs w:val="20"/>
        </w:rPr>
      </w:pPr>
      <w:r w:rsidRPr="00576342">
        <w:rPr>
          <w:rFonts w:ascii="Tahoma" w:hAnsi="Tahoma" w:cs="Tahoma"/>
          <w:b/>
          <w:bCs/>
          <w:sz w:val="20"/>
          <w:szCs w:val="20"/>
        </w:rPr>
        <w:t>Uczeń szkoły w jednym roku szkolnym może reprezentować szkołę tylko w jednej kategorii wiekowej.</w:t>
      </w:r>
    </w:p>
    <w:p w14:paraId="5BAA428A" w14:textId="77777777" w:rsidR="00574716" w:rsidRPr="00576342" w:rsidRDefault="00574716" w:rsidP="00574716">
      <w:pPr>
        <w:jc w:val="both"/>
        <w:rPr>
          <w:rFonts w:ascii="Tahoma" w:hAnsi="Tahoma" w:cs="Tahoma"/>
          <w:b/>
          <w:bCs/>
          <w:color w:val="FF0000"/>
          <w:sz w:val="20"/>
          <w:szCs w:val="20"/>
        </w:rPr>
      </w:pPr>
    </w:p>
    <w:p w14:paraId="2DC7814D" w14:textId="77777777" w:rsidR="00574716" w:rsidRPr="00576342" w:rsidRDefault="00574716" w:rsidP="00574716">
      <w:pPr>
        <w:jc w:val="both"/>
        <w:rPr>
          <w:rFonts w:ascii="Tahoma" w:hAnsi="Tahoma" w:cs="Tahoma"/>
          <w:b/>
          <w:bCs/>
          <w:color w:val="FF0000"/>
          <w:sz w:val="20"/>
          <w:szCs w:val="20"/>
        </w:rPr>
      </w:pPr>
    </w:p>
    <w:p w14:paraId="59B8204B" w14:textId="77777777" w:rsidR="00574716" w:rsidRPr="00576342" w:rsidRDefault="00574716" w:rsidP="00574716">
      <w:pPr>
        <w:jc w:val="both"/>
        <w:rPr>
          <w:rFonts w:ascii="Tahoma" w:hAnsi="Tahoma" w:cs="Tahoma"/>
          <w:b/>
          <w:bCs/>
          <w:color w:val="FF0000"/>
          <w:sz w:val="20"/>
          <w:szCs w:val="20"/>
        </w:rPr>
      </w:pPr>
    </w:p>
    <w:p w14:paraId="07BBB55E" w14:textId="77777777" w:rsidR="00574716" w:rsidRPr="00576342" w:rsidRDefault="00574716" w:rsidP="00574716">
      <w:pPr>
        <w:jc w:val="both"/>
        <w:rPr>
          <w:rFonts w:ascii="Tahoma" w:hAnsi="Tahoma" w:cs="Tahoma"/>
          <w:b/>
          <w:bCs/>
          <w:color w:val="FF0000"/>
          <w:sz w:val="20"/>
          <w:szCs w:val="20"/>
        </w:rPr>
      </w:pPr>
    </w:p>
    <w:p w14:paraId="47297BA3" w14:textId="77777777" w:rsidR="00574716" w:rsidRPr="00576342" w:rsidRDefault="00574716" w:rsidP="00574716">
      <w:pPr>
        <w:jc w:val="both"/>
        <w:rPr>
          <w:rFonts w:ascii="Tahoma" w:hAnsi="Tahoma" w:cs="Tahoma"/>
          <w:b/>
          <w:bCs/>
          <w:color w:val="FF0000"/>
          <w:sz w:val="20"/>
          <w:szCs w:val="20"/>
        </w:rPr>
      </w:pPr>
      <w:r w:rsidRPr="00576342">
        <w:rPr>
          <w:rFonts w:ascii="Tahoma" w:hAnsi="Tahoma" w:cs="Tahoma"/>
          <w:b/>
          <w:bCs/>
          <w:color w:val="FF0000"/>
          <w:sz w:val="20"/>
          <w:szCs w:val="20"/>
        </w:rPr>
        <w:t>Rozgrywki gminne i powiatowe mogą być sędziowane przez nauczycieli wychowania fizycznego.</w:t>
      </w:r>
    </w:p>
    <w:p w14:paraId="1D7907AA" w14:textId="77777777" w:rsidR="00574716" w:rsidRPr="00576342" w:rsidRDefault="00574716" w:rsidP="00574716">
      <w:pPr>
        <w:jc w:val="both"/>
        <w:rPr>
          <w:rFonts w:ascii="Tahoma" w:hAnsi="Tahoma" w:cs="Tahoma"/>
          <w:b/>
          <w:bCs/>
          <w:color w:val="FF0000"/>
          <w:sz w:val="20"/>
          <w:szCs w:val="20"/>
        </w:rPr>
      </w:pPr>
      <w:r w:rsidRPr="00576342">
        <w:rPr>
          <w:rFonts w:ascii="Tahoma" w:hAnsi="Tahoma" w:cs="Tahoma"/>
          <w:b/>
          <w:bCs/>
          <w:color w:val="FF0000"/>
          <w:sz w:val="20"/>
          <w:szCs w:val="20"/>
        </w:rPr>
        <w:t>Każdy uczeń musi posiadać ważną legitymację szkolną.</w:t>
      </w:r>
      <w:r w:rsidRPr="00576342">
        <w:rPr>
          <w:rFonts w:ascii="Tahoma" w:hAnsi="Tahoma" w:cs="Tahoma"/>
          <w:b/>
          <w:bCs/>
          <w:color w:val="FF0000"/>
          <w:sz w:val="20"/>
          <w:szCs w:val="20"/>
          <w:highlight w:val="green"/>
        </w:rPr>
        <w:t xml:space="preserve"> W wyjątkowych sytuacjach uczeń może posiadać inny dokument ze zdjęciem oraz zaświadczenie dyrektora szkoły potwierdzające tożsamość ucznia.</w:t>
      </w:r>
    </w:p>
    <w:p w14:paraId="4727CA5E" w14:textId="77777777" w:rsidR="00574716" w:rsidRPr="00576342" w:rsidRDefault="00574716" w:rsidP="00574716">
      <w:pPr>
        <w:jc w:val="both"/>
        <w:rPr>
          <w:rFonts w:ascii="Tahoma" w:hAnsi="Tahoma" w:cs="Tahoma"/>
          <w:b/>
          <w:bCs/>
          <w:color w:val="FF0000"/>
          <w:sz w:val="20"/>
          <w:szCs w:val="20"/>
        </w:rPr>
      </w:pPr>
      <w:r w:rsidRPr="00576342">
        <w:rPr>
          <w:rFonts w:ascii="Tahoma" w:hAnsi="Tahoma" w:cs="Tahoma"/>
          <w:b/>
          <w:bCs/>
          <w:color w:val="FF0000"/>
          <w:sz w:val="20"/>
          <w:szCs w:val="20"/>
        </w:rPr>
        <w:t>Prawo reprezentowania szkoły mają uczniowie, którzy rozpoczęli w niej naukę nie później niż       1 października roku szkolnego 2026/2027 lub za zgodą organizatora.</w:t>
      </w:r>
    </w:p>
    <w:p w14:paraId="5C8B482C" w14:textId="77777777" w:rsidR="00574716" w:rsidRPr="00576342" w:rsidRDefault="00574716" w:rsidP="00574716">
      <w:pPr>
        <w:jc w:val="both"/>
        <w:rPr>
          <w:rFonts w:ascii="Tahoma" w:hAnsi="Tahoma" w:cs="Tahoma"/>
          <w:b/>
          <w:bCs/>
          <w:color w:val="FF0000"/>
          <w:sz w:val="20"/>
          <w:szCs w:val="20"/>
        </w:rPr>
      </w:pPr>
      <w:r w:rsidRPr="00576342">
        <w:rPr>
          <w:rFonts w:ascii="Tahoma" w:hAnsi="Tahoma" w:cs="Tahoma"/>
          <w:b/>
          <w:bCs/>
          <w:color w:val="FF0000"/>
          <w:sz w:val="20"/>
          <w:szCs w:val="20"/>
        </w:rPr>
        <w:t>Każdy uczeń musi posiadać zgodę rodziców lub opiekunów prawnych na udział w zawodach.</w:t>
      </w:r>
    </w:p>
    <w:p w14:paraId="4A5B7924" w14:textId="665C9986" w:rsidR="00D027CC" w:rsidRPr="002D0F49" w:rsidRDefault="00574716" w:rsidP="00574716">
      <w:r w:rsidRPr="00576342">
        <w:rPr>
          <w:rFonts w:ascii="Tahoma" w:hAnsi="Tahoma" w:cs="Tahoma"/>
          <w:b/>
          <w:bCs/>
          <w:color w:val="FF0000"/>
          <w:sz w:val="20"/>
          <w:szCs w:val="20"/>
        </w:rPr>
        <w:t xml:space="preserve">Zgodę należy zamieścić w Systemie Rejestracji Szkół – </w:t>
      </w:r>
      <w:r w:rsidRPr="00576342">
        <w:rPr>
          <w:rFonts w:ascii="Tahoma" w:hAnsi="Tahoma" w:cs="Tahoma"/>
          <w:b/>
          <w:bCs/>
          <w:color w:val="0070C0"/>
          <w:sz w:val="20"/>
          <w:szCs w:val="20"/>
        </w:rPr>
        <w:t>srs.szs.pl</w:t>
      </w:r>
      <w:r w:rsidRPr="00576342">
        <w:rPr>
          <w:rFonts w:ascii="Tahoma" w:hAnsi="Tahoma" w:cs="Tahoma"/>
          <w:b/>
          <w:bCs/>
          <w:color w:val="FF0000"/>
          <w:sz w:val="20"/>
          <w:szCs w:val="20"/>
        </w:rPr>
        <w:t>. Zgoda pozostaje w szkole</w:t>
      </w:r>
    </w:p>
    <w:p w14:paraId="32432502" w14:textId="77777777" w:rsidR="00D027CC" w:rsidRDefault="00D027CC" w:rsidP="00D027CC"/>
    <w:p w14:paraId="2B55FF04" w14:textId="7A7E7D3A" w:rsidR="00574716" w:rsidRPr="00574716" w:rsidRDefault="00574716" w:rsidP="00574716">
      <w:pPr>
        <w:ind w:left="227"/>
        <w:rPr>
          <w:rFonts w:ascii="Tahoma" w:hAnsi="Tahoma" w:cs="Tahoma"/>
          <w:sz w:val="12"/>
          <w:szCs w:val="12"/>
        </w:rPr>
      </w:pPr>
      <w:r w:rsidRPr="00574716">
        <w:rPr>
          <w:rFonts w:ascii="Tahoma" w:hAnsi="Tahoma" w:cs="Tahoma"/>
          <w:b/>
        </w:rPr>
        <w:t>1</w:t>
      </w:r>
      <w:r>
        <w:rPr>
          <w:rFonts w:ascii="Tahoma" w:hAnsi="Tahoma" w:cs="Tahoma"/>
          <w:b/>
        </w:rPr>
        <w:t>8</w:t>
      </w:r>
      <w:r w:rsidRPr="00574716">
        <w:rPr>
          <w:rFonts w:ascii="Tahoma" w:hAnsi="Tahoma" w:cs="Tahoma"/>
          <w:b/>
        </w:rPr>
        <w:t xml:space="preserve">. </w:t>
      </w:r>
      <w:r w:rsidRPr="00574716">
        <w:rPr>
          <w:rFonts w:ascii="Tahoma" w:hAnsi="Tahoma" w:cs="Tahoma"/>
          <w:b/>
          <w:highlight w:val="yellow"/>
        </w:rPr>
        <w:t>Wędkarstwo spławikowe</w:t>
      </w:r>
      <w:r>
        <w:rPr>
          <w:rFonts w:ascii="Tahoma" w:hAnsi="Tahoma" w:cs="Tahoma"/>
          <w:b/>
        </w:rPr>
        <w:t xml:space="preserve"> </w:t>
      </w:r>
      <w:r w:rsidRPr="00574716">
        <w:rPr>
          <w:rFonts w:ascii="Tahoma" w:hAnsi="Tahoma" w:cs="Tahoma"/>
          <w:b/>
          <w:color w:val="EE0000"/>
        </w:rPr>
        <w:t>*</w:t>
      </w:r>
    </w:p>
    <w:p w14:paraId="0AB493BC" w14:textId="77777777" w:rsidR="00574716" w:rsidRDefault="00574716" w:rsidP="00D027CC"/>
    <w:p w14:paraId="1A3A4C56" w14:textId="77777777" w:rsidR="00574716" w:rsidRPr="0053561F" w:rsidRDefault="00574716" w:rsidP="00574716">
      <w:pPr>
        <w:jc w:val="both"/>
        <w:rPr>
          <w:rFonts w:ascii="Tahoma" w:hAnsi="Tahoma" w:cs="Tahoma"/>
          <w:sz w:val="20"/>
          <w:szCs w:val="20"/>
        </w:rPr>
      </w:pPr>
      <w:r w:rsidRPr="0053561F">
        <w:rPr>
          <w:rFonts w:ascii="Tahoma" w:hAnsi="Tahoma" w:cs="Tahoma"/>
          <w:sz w:val="20"/>
          <w:szCs w:val="20"/>
        </w:rPr>
        <w:t xml:space="preserve">Szkoły przystępujące do współzawodnictwa są zobowiązane zarejestrować się do się przez system rejestracji szkół - </w:t>
      </w:r>
      <w:hyperlink r:id="rId106" w:history="1">
        <w:r w:rsidRPr="0053561F">
          <w:rPr>
            <w:rStyle w:val="Hipercze"/>
            <w:rFonts w:ascii="Tahoma" w:hAnsi="Tahoma" w:cs="Tahoma"/>
            <w:sz w:val="20"/>
            <w:szCs w:val="20"/>
          </w:rPr>
          <w:t>www.srs.szs.pl</w:t>
        </w:r>
      </w:hyperlink>
      <w:r w:rsidRPr="0053561F">
        <w:rPr>
          <w:rFonts w:ascii="Tahoma" w:hAnsi="Tahoma" w:cs="Tahoma"/>
          <w:sz w:val="20"/>
          <w:szCs w:val="20"/>
        </w:rPr>
        <w:t xml:space="preserve"> zgodnie z kalendarzami wojewódzkimi do </w:t>
      </w:r>
      <w:r w:rsidRPr="0053561F">
        <w:rPr>
          <w:rFonts w:ascii="Tahoma" w:hAnsi="Tahoma" w:cs="Tahoma"/>
          <w:b/>
          <w:bCs/>
          <w:sz w:val="20"/>
          <w:szCs w:val="20"/>
        </w:rPr>
        <w:t>30.09.2026.</w:t>
      </w:r>
      <w:r w:rsidRPr="0053561F">
        <w:rPr>
          <w:rFonts w:ascii="Tahoma" w:hAnsi="Tahoma" w:cs="Tahoma"/>
          <w:sz w:val="20"/>
          <w:szCs w:val="20"/>
        </w:rPr>
        <w:t xml:space="preserve"> </w:t>
      </w:r>
    </w:p>
    <w:p w14:paraId="498F4D8B" w14:textId="77777777" w:rsidR="00574716" w:rsidRPr="0053561F" w:rsidRDefault="00574716" w:rsidP="00574716">
      <w:pPr>
        <w:jc w:val="both"/>
        <w:rPr>
          <w:rFonts w:ascii="Tahoma" w:hAnsi="Tahoma" w:cs="Tahoma"/>
          <w:b/>
          <w:bCs/>
          <w:sz w:val="20"/>
          <w:szCs w:val="20"/>
        </w:rPr>
      </w:pPr>
      <w:r w:rsidRPr="0053561F">
        <w:rPr>
          <w:rFonts w:ascii="Tahoma" w:hAnsi="Tahoma" w:cs="Tahoma"/>
          <w:b/>
          <w:bCs/>
          <w:sz w:val="20"/>
          <w:szCs w:val="20"/>
        </w:rPr>
        <w:t>I – UCZESTNICTWO</w:t>
      </w:r>
    </w:p>
    <w:p w14:paraId="199EA038" w14:textId="77777777" w:rsidR="00574716" w:rsidRPr="0053561F" w:rsidRDefault="00574716" w:rsidP="00574716">
      <w:pPr>
        <w:jc w:val="both"/>
        <w:rPr>
          <w:rFonts w:ascii="Tahoma" w:hAnsi="Tahoma" w:cs="Tahoma"/>
          <w:sz w:val="20"/>
          <w:szCs w:val="20"/>
        </w:rPr>
      </w:pPr>
      <w:r w:rsidRPr="0053561F">
        <w:rPr>
          <w:rFonts w:ascii="Tahoma" w:hAnsi="Tahoma" w:cs="Tahoma"/>
          <w:sz w:val="20"/>
          <w:szCs w:val="20"/>
        </w:rPr>
        <w:t>- w zawodach startują reprezentacje szkół podstawowych,</w:t>
      </w:r>
    </w:p>
    <w:p w14:paraId="75754C32" w14:textId="77777777" w:rsidR="00574716" w:rsidRPr="0053561F" w:rsidRDefault="00574716" w:rsidP="00574716">
      <w:pPr>
        <w:jc w:val="both"/>
        <w:rPr>
          <w:rFonts w:ascii="Tahoma" w:hAnsi="Tahoma" w:cs="Tahoma"/>
          <w:sz w:val="20"/>
          <w:szCs w:val="20"/>
        </w:rPr>
      </w:pPr>
      <w:r w:rsidRPr="0053561F">
        <w:rPr>
          <w:rFonts w:ascii="Tahoma" w:hAnsi="Tahoma" w:cs="Tahoma"/>
          <w:sz w:val="20"/>
          <w:szCs w:val="20"/>
        </w:rPr>
        <w:t>- reprezentacja składa się maksymalnie z 3 zawodników bez względu na płeć,</w:t>
      </w:r>
    </w:p>
    <w:p w14:paraId="2FF921C9" w14:textId="77777777" w:rsidR="00574716" w:rsidRPr="0053561F" w:rsidRDefault="00574716" w:rsidP="00574716">
      <w:pPr>
        <w:jc w:val="both"/>
        <w:rPr>
          <w:rFonts w:ascii="Tahoma" w:hAnsi="Tahoma" w:cs="Tahoma"/>
          <w:sz w:val="20"/>
          <w:szCs w:val="20"/>
        </w:rPr>
      </w:pPr>
      <w:r w:rsidRPr="0053561F">
        <w:rPr>
          <w:rFonts w:ascii="Tahoma" w:hAnsi="Tahoma" w:cs="Tahoma"/>
          <w:sz w:val="20"/>
          <w:szCs w:val="20"/>
        </w:rPr>
        <w:t>- szkoła może wystawić tylko jedną reprezentację.</w:t>
      </w:r>
    </w:p>
    <w:p w14:paraId="0391ED2C" w14:textId="67414BD6" w:rsidR="00574716" w:rsidRPr="0053561F" w:rsidRDefault="00574716" w:rsidP="00574716">
      <w:pPr>
        <w:jc w:val="both"/>
        <w:rPr>
          <w:rFonts w:ascii="Tahoma" w:hAnsi="Tahoma" w:cs="Tahoma"/>
          <w:sz w:val="20"/>
          <w:szCs w:val="20"/>
        </w:rPr>
      </w:pPr>
      <w:r w:rsidRPr="0053561F">
        <w:rPr>
          <w:rFonts w:ascii="Tahoma" w:hAnsi="Tahoma" w:cs="Tahoma"/>
          <w:sz w:val="20"/>
          <w:szCs w:val="20"/>
        </w:rPr>
        <w:t>- zawodników do 14 roku życia nie obowiązuje posiadanie legitymacji członkowskiej PZW i karty wędkarskiej!</w:t>
      </w:r>
    </w:p>
    <w:p w14:paraId="10445999" w14:textId="77777777" w:rsidR="00574716" w:rsidRPr="0053561F" w:rsidRDefault="00574716" w:rsidP="00574716">
      <w:pPr>
        <w:jc w:val="both"/>
        <w:rPr>
          <w:rFonts w:ascii="Tahoma" w:hAnsi="Tahoma" w:cs="Tahoma"/>
          <w:b/>
          <w:bCs/>
          <w:sz w:val="20"/>
          <w:szCs w:val="20"/>
        </w:rPr>
      </w:pPr>
    </w:p>
    <w:p w14:paraId="292E074B" w14:textId="77777777" w:rsidR="00574716" w:rsidRPr="0053561F" w:rsidRDefault="00574716" w:rsidP="00574716">
      <w:pPr>
        <w:jc w:val="both"/>
        <w:rPr>
          <w:rFonts w:ascii="Tahoma" w:hAnsi="Tahoma" w:cs="Tahoma"/>
          <w:b/>
          <w:bCs/>
          <w:sz w:val="20"/>
          <w:szCs w:val="20"/>
        </w:rPr>
      </w:pPr>
      <w:r w:rsidRPr="0053561F">
        <w:rPr>
          <w:rFonts w:ascii="Tahoma" w:hAnsi="Tahoma" w:cs="Tahoma"/>
          <w:b/>
          <w:bCs/>
          <w:sz w:val="20"/>
          <w:szCs w:val="20"/>
        </w:rPr>
        <w:t>II – KATEGORIA WIEKOWA</w:t>
      </w:r>
    </w:p>
    <w:p w14:paraId="65DA9160" w14:textId="77777777" w:rsidR="00574716" w:rsidRDefault="00574716" w:rsidP="00574716">
      <w:pPr>
        <w:jc w:val="center"/>
        <w:rPr>
          <w:rFonts w:ascii="Tahoma" w:hAnsi="Tahoma" w:cs="Tahoma"/>
          <w:b/>
          <w:bCs/>
          <w:color w:val="FF0000"/>
          <w:sz w:val="20"/>
          <w:szCs w:val="20"/>
        </w:rPr>
      </w:pPr>
      <w:r w:rsidRPr="0053561F">
        <w:rPr>
          <w:rFonts w:ascii="Tahoma" w:hAnsi="Tahoma" w:cs="Tahoma"/>
          <w:sz w:val="20"/>
          <w:szCs w:val="20"/>
        </w:rPr>
        <w:br/>
      </w:r>
      <w:r w:rsidRPr="0053561F">
        <w:rPr>
          <w:rFonts w:ascii="Tahoma" w:hAnsi="Tahoma" w:cs="Tahoma"/>
          <w:b/>
          <w:bCs/>
          <w:color w:val="FF0000"/>
          <w:sz w:val="20"/>
          <w:szCs w:val="20"/>
        </w:rPr>
        <w:t>IGRZYSKA MŁODZIEŻY SZKOLNEJ – rocznik &gt; 2012/2013</w:t>
      </w:r>
    </w:p>
    <w:p w14:paraId="3A021F72" w14:textId="77777777" w:rsidR="00574716" w:rsidRPr="0053561F" w:rsidRDefault="00574716" w:rsidP="00574716">
      <w:pPr>
        <w:jc w:val="center"/>
        <w:rPr>
          <w:rFonts w:ascii="Tahoma" w:hAnsi="Tahoma" w:cs="Tahoma"/>
          <w:b/>
          <w:bCs/>
          <w:color w:val="FF0000"/>
          <w:sz w:val="20"/>
          <w:szCs w:val="20"/>
        </w:rPr>
      </w:pPr>
    </w:p>
    <w:p w14:paraId="0D07F482" w14:textId="77777777" w:rsidR="00574716" w:rsidRPr="0053561F" w:rsidRDefault="00574716" w:rsidP="00574716">
      <w:pPr>
        <w:jc w:val="both"/>
        <w:rPr>
          <w:rFonts w:ascii="Tahoma" w:hAnsi="Tahoma" w:cs="Tahoma"/>
          <w:b/>
          <w:bCs/>
          <w:sz w:val="20"/>
          <w:szCs w:val="20"/>
        </w:rPr>
      </w:pPr>
      <w:r w:rsidRPr="0053561F">
        <w:rPr>
          <w:rFonts w:ascii="Tahoma" w:hAnsi="Tahoma" w:cs="Tahoma"/>
          <w:b/>
          <w:bCs/>
          <w:sz w:val="20"/>
          <w:szCs w:val="20"/>
        </w:rPr>
        <w:t>II – RODZAJE PROWADZONYCH KLASYFIKACJI</w:t>
      </w:r>
    </w:p>
    <w:p w14:paraId="62BBB8D0" w14:textId="61D24B26" w:rsidR="00574716" w:rsidRPr="0053561F" w:rsidRDefault="00574716" w:rsidP="00574716">
      <w:pPr>
        <w:jc w:val="both"/>
        <w:rPr>
          <w:rFonts w:ascii="Tahoma" w:hAnsi="Tahoma" w:cs="Tahoma"/>
          <w:sz w:val="20"/>
          <w:szCs w:val="20"/>
        </w:rPr>
      </w:pPr>
      <w:r w:rsidRPr="0053561F">
        <w:rPr>
          <w:rFonts w:ascii="Tahoma" w:hAnsi="Tahoma" w:cs="Tahoma"/>
          <w:sz w:val="20"/>
          <w:szCs w:val="20"/>
        </w:rPr>
        <w:lastRenderedPageBreak/>
        <w:t>Prowadzone będą oddzielnie klasyfikacje indywidualne i drużynowe. W każdej z kategorii z trzech wiekowych. Przewiduje się także uhonorowanie najlepszych dziewcząt.</w:t>
      </w:r>
    </w:p>
    <w:p w14:paraId="56ADE15F" w14:textId="77777777" w:rsidR="00574716" w:rsidRPr="0053561F" w:rsidRDefault="00574716" w:rsidP="00574716">
      <w:pPr>
        <w:jc w:val="both"/>
        <w:rPr>
          <w:rFonts w:ascii="Tahoma" w:hAnsi="Tahoma" w:cs="Tahoma"/>
          <w:sz w:val="20"/>
          <w:szCs w:val="20"/>
        </w:rPr>
      </w:pPr>
    </w:p>
    <w:p w14:paraId="67ABE33C" w14:textId="77777777" w:rsidR="00574716" w:rsidRPr="0053561F" w:rsidRDefault="00574716" w:rsidP="00574716">
      <w:pPr>
        <w:jc w:val="both"/>
        <w:rPr>
          <w:rFonts w:ascii="Tahoma" w:hAnsi="Tahoma" w:cs="Tahoma"/>
          <w:b/>
          <w:bCs/>
          <w:sz w:val="20"/>
          <w:szCs w:val="20"/>
        </w:rPr>
      </w:pPr>
      <w:r w:rsidRPr="0053561F">
        <w:rPr>
          <w:rFonts w:ascii="Tahoma" w:hAnsi="Tahoma" w:cs="Tahoma"/>
          <w:b/>
          <w:bCs/>
          <w:sz w:val="20"/>
          <w:szCs w:val="20"/>
        </w:rPr>
        <w:t>III – ORGANIZATOR</w:t>
      </w:r>
    </w:p>
    <w:p w14:paraId="5B3CA15B" w14:textId="77777777" w:rsidR="00574716" w:rsidRPr="0053561F" w:rsidRDefault="00574716" w:rsidP="00574716">
      <w:pPr>
        <w:jc w:val="both"/>
        <w:rPr>
          <w:rFonts w:ascii="Tahoma" w:hAnsi="Tahoma" w:cs="Tahoma"/>
          <w:sz w:val="20"/>
          <w:szCs w:val="20"/>
        </w:rPr>
      </w:pPr>
      <w:r w:rsidRPr="0053561F">
        <w:rPr>
          <w:rFonts w:ascii="Tahoma" w:hAnsi="Tahoma" w:cs="Tahoma"/>
          <w:sz w:val="20"/>
          <w:szCs w:val="20"/>
        </w:rPr>
        <w:t>- Urząd Marszałkowski Opole,</w:t>
      </w:r>
    </w:p>
    <w:p w14:paraId="40071758" w14:textId="77777777" w:rsidR="00574716" w:rsidRPr="0053561F" w:rsidRDefault="00574716" w:rsidP="00574716">
      <w:pPr>
        <w:jc w:val="both"/>
        <w:rPr>
          <w:rFonts w:ascii="Tahoma" w:hAnsi="Tahoma" w:cs="Tahoma"/>
          <w:sz w:val="20"/>
          <w:szCs w:val="20"/>
        </w:rPr>
      </w:pPr>
      <w:r w:rsidRPr="0053561F">
        <w:rPr>
          <w:rFonts w:ascii="Tahoma" w:hAnsi="Tahoma" w:cs="Tahoma"/>
          <w:sz w:val="20"/>
          <w:szCs w:val="20"/>
        </w:rPr>
        <w:t>- Szkolny Związek Sportowy Opolskie,</w:t>
      </w:r>
    </w:p>
    <w:p w14:paraId="6B176B66" w14:textId="77777777" w:rsidR="00574716" w:rsidRPr="0053561F" w:rsidRDefault="00574716" w:rsidP="00574716">
      <w:pPr>
        <w:jc w:val="both"/>
        <w:rPr>
          <w:rFonts w:ascii="Tahoma" w:hAnsi="Tahoma" w:cs="Tahoma"/>
          <w:sz w:val="20"/>
          <w:szCs w:val="20"/>
        </w:rPr>
      </w:pPr>
      <w:r w:rsidRPr="0053561F">
        <w:rPr>
          <w:rFonts w:ascii="Tahoma" w:hAnsi="Tahoma" w:cs="Tahoma"/>
          <w:sz w:val="20"/>
          <w:szCs w:val="20"/>
        </w:rPr>
        <w:t>- Zarząd Okręgu Polskiego Związku Wędkarskiego Opole</w:t>
      </w:r>
    </w:p>
    <w:p w14:paraId="7C801F7D" w14:textId="77777777" w:rsidR="00574716" w:rsidRPr="0053561F" w:rsidRDefault="00574716" w:rsidP="00574716">
      <w:pPr>
        <w:jc w:val="both"/>
        <w:rPr>
          <w:rFonts w:ascii="Tahoma" w:hAnsi="Tahoma" w:cs="Tahoma"/>
          <w:sz w:val="20"/>
          <w:szCs w:val="20"/>
        </w:rPr>
      </w:pPr>
    </w:p>
    <w:p w14:paraId="5A44ECEE" w14:textId="77777777" w:rsidR="00574716" w:rsidRPr="0053561F" w:rsidRDefault="00574716" w:rsidP="00574716">
      <w:pPr>
        <w:jc w:val="both"/>
        <w:rPr>
          <w:rFonts w:ascii="Tahoma" w:hAnsi="Tahoma" w:cs="Tahoma"/>
          <w:b/>
          <w:bCs/>
          <w:sz w:val="20"/>
          <w:szCs w:val="20"/>
        </w:rPr>
      </w:pPr>
      <w:r w:rsidRPr="0053561F">
        <w:rPr>
          <w:rFonts w:ascii="Tahoma" w:hAnsi="Tahoma" w:cs="Tahoma"/>
          <w:b/>
          <w:bCs/>
          <w:sz w:val="20"/>
          <w:szCs w:val="20"/>
        </w:rPr>
        <w:t>IV CHARAKTER ŁOWISKA</w:t>
      </w:r>
    </w:p>
    <w:p w14:paraId="0536A0D2" w14:textId="77777777" w:rsidR="00574716" w:rsidRPr="0053561F" w:rsidRDefault="00574716" w:rsidP="00574716">
      <w:pPr>
        <w:jc w:val="both"/>
        <w:rPr>
          <w:rFonts w:ascii="Tahoma" w:hAnsi="Tahoma" w:cs="Tahoma"/>
          <w:sz w:val="20"/>
          <w:szCs w:val="20"/>
        </w:rPr>
      </w:pPr>
      <w:r w:rsidRPr="0053561F">
        <w:rPr>
          <w:rFonts w:ascii="Tahoma" w:hAnsi="Tahoma" w:cs="Tahoma"/>
          <w:sz w:val="20"/>
          <w:szCs w:val="20"/>
        </w:rPr>
        <w:t>Kanał o zmiennym, czasami bardzo dużym ciągu. Dominują następujące gatunki ryb: leszcz, płoć, jaź, okoń, ukleja.</w:t>
      </w:r>
    </w:p>
    <w:p w14:paraId="1BC456B5" w14:textId="77777777" w:rsidR="00574716" w:rsidRPr="0053561F" w:rsidRDefault="00574716" w:rsidP="00574716">
      <w:pPr>
        <w:jc w:val="both"/>
        <w:rPr>
          <w:rFonts w:ascii="Tahoma" w:hAnsi="Tahoma" w:cs="Tahoma"/>
          <w:sz w:val="20"/>
          <w:szCs w:val="20"/>
        </w:rPr>
      </w:pPr>
    </w:p>
    <w:p w14:paraId="563F1CFE" w14:textId="77777777" w:rsidR="00574716" w:rsidRPr="0053561F" w:rsidRDefault="00574716" w:rsidP="00574716">
      <w:pPr>
        <w:jc w:val="both"/>
        <w:rPr>
          <w:rFonts w:ascii="Tahoma" w:hAnsi="Tahoma" w:cs="Tahoma"/>
          <w:b/>
          <w:bCs/>
          <w:sz w:val="20"/>
          <w:szCs w:val="20"/>
        </w:rPr>
      </w:pPr>
      <w:r w:rsidRPr="0053561F">
        <w:rPr>
          <w:rFonts w:ascii="Tahoma" w:hAnsi="Tahoma" w:cs="Tahoma"/>
          <w:b/>
          <w:bCs/>
          <w:sz w:val="20"/>
          <w:szCs w:val="20"/>
        </w:rPr>
        <w:t>V – ZASADY PROWADZENIA ZAWODÓW</w:t>
      </w:r>
    </w:p>
    <w:p w14:paraId="40459408" w14:textId="77777777" w:rsidR="00574716" w:rsidRPr="0053561F" w:rsidRDefault="00574716" w:rsidP="00574716">
      <w:pPr>
        <w:jc w:val="both"/>
        <w:rPr>
          <w:rFonts w:ascii="Tahoma" w:hAnsi="Tahoma" w:cs="Tahoma"/>
          <w:sz w:val="20"/>
          <w:szCs w:val="20"/>
        </w:rPr>
      </w:pPr>
      <w:r w:rsidRPr="0053561F">
        <w:rPr>
          <w:rFonts w:ascii="Tahoma" w:hAnsi="Tahoma" w:cs="Tahoma"/>
          <w:sz w:val="20"/>
          <w:szCs w:val="20"/>
        </w:rPr>
        <w:t xml:space="preserve">Zawody przeprowadzone będą zgodnie z obowiązującymi Zasadami Sportu Wędkarskiego oraz Regulaminem Amatorskiego Połowu Ryb </w:t>
      </w:r>
      <w:r w:rsidRPr="0053561F">
        <w:rPr>
          <w:rFonts w:ascii="Tahoma" w:hAnsi="Tahoma" w:cs="Tahoma"/>
          <w:color w:val="0070C0"/>
          <w:sz w:val="20"/>
          <w:szCs w:val="20"/>
        </w:rPr>
        <w:t>(http//www.pzw.org.pl/sport/)</w:t>
      </w:r>
      <w:r w:rsidRPr="0053561F">
        <w:rPr>
          <w:rFonts w:ascii="Tahoma" w:hAnsi="Tahoma" w:cs="Tahoma"/>
          <w:sz w:val="20"/>
          <w:szCs w:val="20"/>
        </w:rPr>
        <w:t>.</w:t>
      </w:r>
    </w:p>
    <w:p w14:paraId="484CD996" w14:textId="77777777" w:rsidR="00574716" w:rsidRPr="0053561F" w:rsidRDefault="00574716" w:rsidP="00574716">
      <w:pPr>
        <w:jc w:val="both"/>
        <w:rPr>
          <w:rFonts w:ascii="Tahoma" w:hAnsi="Tahoma" w:cs="Tahoma"/>
          <w:b/>
          <w:bCs/>
          <w:sz w:val="20"/>
          <w:szCs w:val="20"/>
        </w:rPr>
      </w:pPr>
      <w:r w:rsidRPr="0053561F">
        <w:rPr>
          <w:rFonts w:ascii="Tahoma" w:hAnsi="Tahoma" w:cs="Tahoma"/>
          <w:b/>
          <w:bCs/>
          <w:sz w:val="20"/>
          <w:szCs w:val="20"/>
        </w:rPr>
        <w:t>Ogranicza się długość używanej wędki do 10 m (szkoły podstawowe) oraz 11,5 m (szkoły ponadpodstawowe) z tolerancją 5%.</w:t>
      </w:r>
    </w:p>
    <w:p w14:paraId="474431CC" w14:textId="77777777" w:rsidR="00574716" w:rsidRPr="0053561F" w:rsidRDefault="00574716" w:rsidP="00574716">
      <w:pPr>
        <w:jc w:val="both"/>
        <w:rPr>
          <w:rFonts w:ascii="Tahoma" w:hAnsi="Tahoma" w:cs="Tahoma"/>
          <w:sz w:val="20"/>
          <w:szCs w:val="20"/>
        </w:rPr>
      </w:pPr>
      <w:r w:rsidRPr="0053561F">
        <w:rPr>
          <w:rFonts w:ascii="Tahoma" w:hAnsi="Tahoma" w:cs="Tahoma"/>
          <w:sz w:val="20"/>
          <w:szCs w:val="20"/>
        </w:rPr>
        <w:t>Organizator zastrzega sobie prawo wprowadzenia innych ustaleń, dotyczących przeprowadzenia zawodów.</w:t>
      </w:r>
    </w:p>
    <w:p w14:paraId="1E3744F0" w14:textId="77777777" w:rsidR="00574716" w:rsidRPr="0053561F" w:rsidRDefault="00574716" w:rsidP="00574716">
      <w:pPr>
        <w:jc w:val="both"/>
        <w:rPr>
          <w:rFonts w:ascii="Tahoma" w:hAnsi="Tahoma" w:cs="Tahoma"/>
          <w:sz w:val="20"/>
          <w:szCs w:val="20"/>
        </w:rPr>
      </w:pPr>
    </w:p>
    <w:p w14:paraId="495C7F42" w14:textId="77777777" w:rsidR="00574716" w:rsidRPr="0053561F" w:rsidRDefault="00574716" w:rsidP="00574716">
      <w:pPr>
        <w:jc w:val="both"/>
        <w:rPr>
          <w:rFonts w:ascii="Tahoma" w:hAnsi="Tahoma" w:cs="Tahoma"/>
          <w:b/>
          <w:bCs/>
          <w:sz w:val="20"/>
          <w:szCs w:val="20"/>
        </w:rPr>
      </w:pPr>
      <w:r w:rsidRPr="0053561F">
        <w:rPr>
          <w:rFonts w:ascii="Tahoma" w:hAnsi="Tahoma" w:cs="Tahoma"/>
          <w:b/>
          <w:bCs/>
          <w:sz w:val="20"/>
          <w:szCs w:val="20"/>
        </w:rPr>
        <w:t>VI PROGRAM MINUTOWY ZAWODÓW</w:t>
      </w:r>
    </w:p>
    <w:p w14:paraId="7C8AD92B" w14:textId="77777777" w:rsidR="00574716" w:rsidRPr="0053561F" w:rsidRDefault="00574716" w:rsidP="00574716">
      <w:pPr>
        <w:jc w:val="both"/>
        <w:rPr>
          <w:rFonts w:ascii="Tahoma" w:hAnsi="Tahoma" w:cs="Tahoma"/>
          <w:sz w:val="20"/>
          <w:szCs w:val="20"/>
        </w:rPr>
      </w:pPr>
      <w:r w:rsidRPr="0053561F">
        <w:rPr>
          <w:rFonts w:ascii="Tahoma" w:hAnsi="Tahoma" w:cs="Tahoma"/>
          <w:b/>
          <w:bCs/>
          <w:sz w:val="20"/>
          <w:szCs w:val="20"/>
        </w:rPr>
        <w:t>7:00</w:t>
      </w:r>
      <w:r w:rsidRPr="0053561F">
        <w:rPr>
          <w:rFonts w:ascii="Tahoma" w:hAnsi="Tahoma" w:cs="Tahoma"/>
          <w:b/>
          <w:bCs/>
          <w:sz w:val="20"/>
          <w:szCs w:val="20"/>
        </w:rPr>
        <w:tab/>
      </w:r>
      <w:r w:rsidRPr="0053561F">
        <w:rPr>
          <w:rFonts w:ascii="Tahoma" w:hAnsi="Tahoma" w:cs="Tahoma"/>
          <w:b/>
          <w:bCs/>
          <w:sz w:val="20"/>
          <w:szCs w:val="20"/>
        </w:rPr>
        <w:tab/>
        <w:t>7:30</w:t>
      </w:r>
      <w:r w:rsidRPr="0053561F">
        <w:rPr>
          <w:rFonts w:ascii="Tahoma" w:hAnsi="Tahoma" w:cs="Tahoma"/>
          <w:sz w:val="20"/>
          <w:szCs w:val="20"/>
        </w:rPr>
        <w:tab/>
      </w:r>
      <w:r w:rsidRPr="0053561F">
        <w:rPr>
          <w:rFonts w:ascii="Tahoma" w:hAnsi="Tahoma" w:cs="Tahoma"/>
          <w:sz w:val="20"/>
          <w:szCs w:val="20"/>
        </w:rPr>
        <w:tab/>
        <w:t>weryfikacja zawodników w biurze zawodów</w:t>
      </w:r>
    </w:p>
    <w:p w14:paraId="75BA50C9" w14:textId="77777777" w:rsidR="00574716" w:rsidRPr="0053561F" w:rsidRDefault="00574716" w:rsidP="00574716">
      <w:pPr>
        <w:jc w:val="both"/>
        <w:rPr>
          <w:rFonts w:ascii="Tahoma" w:hAnsi="Tahoma" w:cs="Tahoma"/>
          <w:sz w:val="20"/>
          <w:szCs w:val="20"/>
        </w:rPr>
      </w:pPr>
      <w:r w:rsidRPr="0053561F">
        <w:rPr>
          <w:rFonts w:ascii="Tahoma" w:hAnsi="Tahoma" w:cs="Tahoma"/>
          <w:b/>
          <w:bCs/>
          <w:sz w:val="20"/>
          <w:szCs w:val="20"/>
        </w:rPr>
        <w:t>7:30</w:t>
      </w:r>
      <w:r w:rsidRPr="0053561F">
        <w:rPr>
          <w:rFonts w:ascii="Tahoma" w:hAnsi="Tahoma" w:cs="Tahoma"/>
          <w:b/>
          <w:bCs/>
          <w:sz w:val="20"/>
          <w:szCs w:val="20"/>
        </w:rPr>
        <w:tab/>
      </w:r>
      <w:r w:rsidRPr="0053561F">
        <w:rPr>
          <w:rFonts w:ascii="Tahoma" w:hAnsi="Tahoma" w:cs="Tahoma"/>
          <w:b/>
          <w:bCs/>
          <w:sz w:val="20"/>
          <w:szCs w:val="20"/>
        </w:rPr>
        <w:tab/>
        <w:t>7:30</w:t>
      </w:r>
      <w:r w:rsidRPr="0053561F">
        <w:rPr>
          <w:rFonts w:ascii="Tahoma" w:hAnsi="Tahoma" w:cs="Tahoma"/>
          <w:sz w:val="20"/>
          <w:szCs w:val="20"/>
        </w:rPr>
        <w:tab/>
      </w:r>
      <w:r w:rsidRPr="0053561F">
        <w:rPr>
          <w:rFonts w:ascii="Tahoma" w:hAnsi="Tahoma" w:cs="Tahoma"/>
          <w:sz w:val="20"/>
          <w:szCs w:val="20"/>
        </w:rPr>
        <w:tab/>
        <w:t>oficjalne otwarcie zawodów</w:t>
      </w:r>
    </w:p>
    <w:p w14:paraId="07BA2D21" w14:textId="77777777" w:rsidR="00574716" w:rsidRPr="0053561F" w:rsidRDefault="00574716" w:rsidP="00574716">
      <w:pPr>
        <w:jc w:val="both"/>
        <w:rPr>
          <w:rFonts w:ascii="Tahoma" w:hAnsi="Tahoma" w:cs="Tahoma"/>
          <w:sz w:val="20"/>
          <w:szCs w:val="20"/>
        </w:rPr>
      </w:pPr>
      <w:r w:rsidRPr="0053561F">
        <w:rPr>
          <w:rFonts w:ascii="Tahoma" w:hAnsi="Tahoma" w:cs="Tahoma"/>
          <w:b/>
          <w:bCs/>
          <w:sz w:val="20"/>
          <w:szCs w:val="20"/>
        </w:rPr>
        <w:t>7:45</w:t>
      </w:r>
      <w:r w:rsidRPr="0053561F">
        <w:rPr>
          <w:rFonts w:ascii="Tahoma" w:hAnsi="Tahoma" w:cs="Tahoma"/>
          <w:b/>
          <w:bCs/>
          <w:sz w:val="20"/>
          <w:szCs w:val="20"/>
        </w:rPr>
        <w:tab/>
      </w:r>
      <w:r w:rsidRPr="0053561F">
        <w:rPr>
          <w:rFonts w:ascii="Tahoma" w:hAnsi="Tahoma" w:cs="Tahoma"/>
          <w:b/>
          <w:bCs/>
          <w:sz w:val="20"/>
          <w:szCs w:val="20"/>
        </w:rPr>
        <w:tab/>
        <w:t>8:15</w:t>
      </w:r>
      <w:r w:rsidRPr="0053561F">
        <w:rPr>
          <w:rFonts w:ascii="Tahoma" w:hAnsi="Tahoma" w:cs="Tahoma"/>
          <w:sz w:val="20"/>
          <w:szCs w:val="20"/>
        </w:rPr>
        <w:t xml:space="preserve">  </w:t>
      </w:r>
      <w:r w:rsidRPr="0053561F">
        <w:rPr>
          <w:rFonts w:ascii="Tahoma" w:hAnsi="Tahoma" w:cs="Tahoma"/>
          <w:sz w:val="20"/>
          <w:szCs w:val="20"/>
        </w:rPr>
        <w:tab/>
      </w:r>
      <w:r w:rsidRPr="0053561F">
        <w:rPr>
          <w:rFonts w:ascii="Tahoma" w:hAnsi="Tahoma" w:cs="Tahoma"/>
          <w:sz w:val="20"/>
          <w:szCs w:val="20"/>
        </w:rPr>
        <w:tab/>
        <w:t>losowanie stanowisk</w:t>
      </w:r>
    </w:p>
    <w:p w14:paraId="0C61F314" w14:textId="77777777" w:rsidR="00574716" w:rsidRPr="0053561F" w:rsidRDefault="00574716" w:rsidP="00574716">
      <w:pPr>
        <w:jc w:val="both"/>
        <w:rPr>
          <w:rFonts w:ascii="Tahoma" w:hAnsi="Tahoma" w:cs="Tahoma"/>
          <w:sz w:val="20"/>
          <w:szCs w:val="20"/>
        </w:rPr>
      </w:pPr>
      <w:r w:rsidRPr="0053561F">
        <w:rPr>
          <w:rFonts w:ascii="Tahoma" w:hAnsi="Tahoma" w:cs="Tahoma"/>
          <w:b/>
          <w:bCs/>
          <w:sz w:val="20"/>
          <w:szCs w:val="20"/>
        </w:rPr>
        <w:t>8:15</w:t>
      </w:r>
      <w:r w:rsidRPr="0053561F">
        <w:rPr>
          <w:rFonts w:ascii="Tahoma" w:hAnsi="Tahoma" w:cs="Tahoma"/>
          <w:b/>
          <w:bCs/>
          <w:sz w:val="20"/>
          <w:szCs w:val="20"/>
        </w:rPr>
        <w:tab/>
      </w:r>
      <w:r w:rsidRPr="0053561F">
        <w:rPr>
          <w:rFonts w:ascii="Tahoma" w:hAnsi="Tahoma" w:cs="Tahoma"/>
          <w:b/>
          <w:bCs/>
          <w:sz w:val="20"/>
          <w:szCs w:val="20"/>
        </w:rPr>
        <w:tab/>
        <w:t>8:45</w:t>
      </w:r>
      <w:r w:rsidRPr="0053561F">
        <w:rPr>
          <w:rFonts w:ascii="Tahoma" w:hAnsi="Tahoma" w:cs="Tahoma"/>
          <w:sz w:val="20"/>
          <w:szCs w:val="20"/>
        </w:rPr>
        <w:tab/>
      </w:r>
      <w:r w:rsidRPr="0053561F">
        <w:rPr>
          <w:rFonts w:ascii="Tahoma" w:hAnsi="Tahoma" w:cs="Tahoma"/>
          <w:sz w:val="20"/>
          <w:szCs w:val="20"/>
        </w:rPr>
        <w:tab/>
        <w:t>rozejście na stanowiska</w:t>
      </w:r>
    </w:p>
    <w:p w14:paraId="24B70090" w14:textId="77777777" w:rsidR="00574716" w:rsidRPr="0053561F" w:rsidRDefault="00574716" w:rsidP="00574716">
      <w:pPr>
        <w:jc w:val="both"/>
        <w:rPr>
          <w:rFonts w:ascii="Tahoma" w:hAnsi="Tahoma" w:cs="Tahoma"/>
          <w:sz w:val="20"/>
          <w:szCs w:val="20"/>
        </w:rPr>
      </w:pPr>
      <w:r w:rsidRPr="0053561F">
        <w:rPr>
          <w:rFonts w:ascii="Tahoma" w:hAnsi="Tahoma" w:cs="Tahoma"/>
          <w:b/>
          <w:bCs/>
          <w:sz w:val="20"/>
          <w:szCs w:val="20"/>
        </w:rPr>
        <w:t>8:45</w:t>
      </w:r>
      <w:r w:rsidRPr="0053561F">
        <w:rPr>
          <w:rFonts w:ascii="Tahoma" w:hAnsi="Tahoma" w:cs="Tahoma"/>
          <w:b/>
          <w:bCs/>
          <w:sz w:val="20"/>
          <w:szCs w:val="20"/>
        </w:rPr>
        <w:tab/>
      </w:r>
      <w:r w:rsidRPr="0053561F">
        <w:rPr>
          <w:rFonts w:ascii="Tahoma" w:hAnsi="Tahoma" w:cs="Tahoma"/>
          <w:b/>
          <w:bCs/>
          <w:sz w:val="20"/>
          <w:szCs w:val="20"/>
        </w:rPr>
        <w:tab/>
        <w:t>8:45</w:t>
      </w:r>
      <w:r w:rsidRPr="0053561F">
        <w:rPr>
          <w:rFonts w:ascii="Tahoma" w:hAnsi="Tahoma" w:cs="Tahoma"/>
          <w:sz w:val="20"/>
          <w:szCs w:val="20"/>
        </w:rPr>
        <w:tab/>
      </w:r>
      <w:r w:rsidRPr="0053561F">
        <w:rPr>
          <w:rFonts w:ascii="Tahoma" w:hAnsi="Tahoma" w:cs="Tahoma"/>
          <w:sz w:val="20"/>
          <w:szCs w:val="20"/>
        </w:rPr>
        <w:tab/>
        <w:t>I sygnał – wejście na stanowiska</w:t>
      </w:r>
    </w:p>
    <w:p w14:paraId="1B9D53EE" w14:textId="77777777" w:rsidR="00574716" w:rsidRPr="0053561F" w:rsidRDefault="00574716" w:rsidP="00574716">
      <w:pPr>
        <w:jc w:val="both"/>
        <w:rPr>
          <w:rFonts w:ascii="Tahoma" w:hAnsi="Tahoma" w:cs="Tahoma"/>
          <w:sz w:val="20"/>
          <w:szCs w:val="20"/>
        </w:rPr>
      </w:pPr>
      <w:r w:rsidRPr="0053561F">
        <w:rPr>
          <w:rFonts w:ascii="Tahoma" w:hAnsi="Tahoma" w:cs="Tahoma"/>
          <w:b/>
          <w:bCs/>
          <w:sz w:val="20"/>
          <w:szCs w:val="20"/>
        </w:rPr>
        <w:t>9:50</w:t>
      </w:r>
      <w:r w:rsidRPr="0053561F">
        <w:rPr>
          <w:rFonts w:ascii="Tahoma" w:hAnsi="Tahoma" w:cs="Tahoma"/>
          <w:b/>
          <w:bCs/>
          <w:sz w:val="20"/>
          <w:szCs w:val="20"/>
        </w:rPr>
        <w:tab/>
      </w:r>
      <w:r w:rsidRPr="0053561F">
        <w:rPr>
          <w:rFonts w:ascii="Tahoma" w:hAnsi="Tahoma" w:cs="Tahoma"/>
          <w:b/>
          <w:bCs/>
          <w:sz w:val="20"/>
          <w:szCs w:val="20"/>
        </w:rPr>
        <w:tab/>
        <w:t>9:50</w:t>
      </w:r>
      <w:r w:rsidRPr="0053561F">
        <w:rPr>
          <w:rFonts w:ascii="Tahoma" w:hAnsi="Tahoma" w:cs="Tahoma"/>
          <w:sz w:val="20"/>
          <w:szCs w:val="20"/>
        </w:rPr>
        <w:tab/>
      </w:r>
      <w:r w:rsidRPr="0053561F">
        <w:rPr>
          <w:rFonts w:ascii="Tahoma" w:hAnsi="Tahoma" w:cs="Tahoma"/>
          <w:sz w:val="20"/>
          <w:szCs w:val="20"/>
        </w:rPr>
        <w:tab/>
        <w:t>II sygnał – nęcenie zanętą ciężką</w:t>
      </w:r>
    </w:p>
    <w:p w14:paraId="7DA98D1A" w14:textId="77777777" w:rsidR="00574716" w:rsidRPr="0053561F" w:rsidRDefault="00574716" w:rsidP="00574716">
      <w:pPr>
        <w:jc w:val="both"/>
        <w:rPr>
          <w:rFonts w:ascii="Tahoma" w:hAnsi="Tahoma" w:cs="Tahoma"/>
          <w:sz w:val="20"/>
          <w:szCs w:val="20"/>
        </w:rPr>
      </w:pPr>
      <w:r w:rsidRPr="0053561F">
        <w:rPr>
          <w:rFonts w:ascii="Tahoma" w:hAnsi="Tahoma" w:cs="Tahoma"/>
          <w:b/>
          <w:bCs/>
          <w:sz w:val="20"/>
          <w:szCs w:val="20"/>
        </w:rPr>
        <w:t>10:00</w:t>
      </w:r>
      <w:r w:rsidRPr="0053561F">
        <w:rPr>
          <w:rFonts w:ascii="Tahoma" w:hAnsi="Tahoma" w:cs="Tahoma"/>
          <w:b/>
          <w:bCs/>
          <w:sz w:val="20"/>
          <w:szCs w:val="20"/>
        </w:rPr>
        <w:tab/>
      </w:r>
      <w:r w:rsidRPr="0053561F">
        <w:rPr>
          <w:rFonts w:ascii="Tahoma" w:hAnsi="Tahoma" w:cs="Tahoma"/>
          <w:b/>
          <w:bCs/>
          <w:sz w:val="20"/>
          <w:szCs w:val="20"/>
        </w:rPr>
        <w:tab/>
        <w:t>10:00</w:t>
      </w:r>
      <w:r w:rsidRPr="0053561F">
        <w:rPr>
          <w:rFonts w:ascii="Tahoma" w:hAnsi="Tahoma" w:cs="Tahoma"/>
          <w:sz w:val="20"/>
          <w:szCs w:val="20"/>
        </w:rPr>
        <w:tab/>
      </w:r>
      <w:r w:rsidRPr="0053561F">
        <w:rPr>
          <w:rFonts w:ascii="Tahoma" w:hAnsi="Tahoma" w:cs="Tahoma"/>
          <w:sz w:val="20"/>
          <w:szCs w:val="20"/>
        </w:rPr>
        <w:tab/>
        <w:t>III sygnał – początek łowienia</w:t>
      </w:r>
    </w:p>
    <w:p w14:paraId="6C970EC3" w14:textId="77777777" w:rsidR="00574716" w:rsidRPr="0053561F" w:rsidRDefault="00574716" w:rsidP="00574716">
      <w:pPr>
        <w:jc w:val="both"/>
        <w:rPr>
          <w:rFonts w:ascii="Tahoma" w:hAnsi="Tahoma" w:cs="Tahoma"/>
          <w:sz w:val="20"/>
          <w:szCs w:val="20"/>
        </w:rPr>
      </w:pPr>
      <w:r w:rsidRPr="0053561F">
        <w:rPr>
          <w:rFonts w:ascii="Tahoma" w:hAnsi="Tahoma" w:cs="Tahoma"/>
          <w:b/>
          <w:bCs/>
          <w:sz w:val="20"/>
          <w:szCs w:val="20"/>
        </w:rPr>
        <w:t>12:55</w:t>
      </w:r>
      <w:r w:rsidRPr="0053561F">
        <w:rPr>
          <w:rFonts w:ascii="Tahoma" w:hAnsi="Tahoma" w:cs="Tahoma"/>
          <w:b/>
          <w:bCs/>
          <w:sz w:val="20"/>
          <w:szCs w:val="20"/>
        </w:rPr>
        <w:tab/>
      </w:r>
      <w:r w:rsidRPr="0053561F">
        <w:rPr>
          <w:rFonts w:ascii="Tahoma" w:hAnsi="Tahoma" w:cs="Tahoma"/>
          <w:b/>
          <w:bCs/>
          <w:sz w:val="20"/>
          <w:szCs w:val="20"/>
        </w:rPr>
        <w:tab/>
        <w:t>12:55</w:t>
      </w:r>
      <w:r w:rsidRPr="0053561F">
        <w:rPr>
          <w:rFonts w:ascii="Tahoma" w:hAnsi="Tahoma" w:cs="Tahoma"/>
          <w:sz w:val="20"/>
          <w:szCs w:val="20"/>
        </w:rPr>
        <w:tab/>
      </w:r>
      <w:r w:rsidRPr="0053561F">
        <w:rPr>
          <w:rFonts w:ascii="Tahoma" w:hAnsi="Tahoma" w:cs="Tahoma"/>
          <w:sz w:val="20"/>
          <w:szCs w:val="20"/>
        </w:rPr>
        <w:tab/>
        <w:t>IV sygnał – 5 minut do końca zawodów</w:t>
      </w:r>
    </w:p>
    <w:p w14:paraId="7A1E3377" w14:textId="77777777" w:rsidR="00574716" w:rsidRPr="0053561F" w:rsidRDefault="00574716" w:rsidP="00574716">
      <w:pPr>
        <w:jc w:val="both"/>
        <w:rPr>
          <w:rFonts w:ascii="Tahoma" w:hAnsi="Tahoma" w:cs="Tahoma"/>
          <w:sz w:val="20"/>
          <w:szCs w:val="20"/>
        </w:rPr>
      </w:pPr>
      <w:r w:rsidRPr="0053561F">
        <w:rPr>
          <w:rFonts w:ascii="Tahoma" w:hAnsi="Tahoma" w:cs="Tahoma"/>
          <w:b/>
          <w:bCs/>
          <w:sz w:val="20"/>
          <w:szCs w:val="20"/>
        </w:rPr>
        <w:t>13:00</w:t>
      </w:r>
      <w:r w:rsidRPr="0053561F">
        <w:rPr>
          <w:rFonts w:ascii="Tahoma" w:hAnsi="Tahoma" w:cs="Tahoma"/>
          <w:b/>
          <w:bCs/>
          <w:sz w:val="20"/>
          <w:szCs w:val="20"/>
        </w:rPr>
        <w:tab/>
      </w:r>
      <w:r w:rsidRPr="0053561F">
        <w:rPr>
          <w:rFonts w:ascii="Tahoma" w:hAnsi="Tahoma" w:cs="Tahoma"/>
          <w:b/>
          <w:bCs/>
          <w:sz w:val="20"/>
          <w:szCs w:val="20"/>
        </w:rPr>
        <w:tab/>
        <w:t>13:00</w:t>
      </w:r>
      <w:r w:rsidRPr="0053561F">
        <w:rPr>
          <w:rFonts w:ascii="Tahoma" w:hAnsi="Tahoma" w:cs="Tahoma"/>
          <w:sz w:val="20"/>
          <w:szCs w:val="20"/>
        </w:rPr>
        <w:tab/>
      </w:r>
      <w:r w:rsidRPr="0053561F">
        <w:rPr>
          <w:rFonts w:ascii="Tahoma" w:hAnsi="Tahoma" w:cs="Tahoma"/>
          <w:sz w:val="20"/>
          <w:szCs w:val="20"/>
        </w:rPr>
        <w:tab/>
        <w:t>V sygnał – koniec zawodów</w:t>
      </w:r>
    </w:p>
    <w:p w14:paraId="73A95A55" w14:textId="77777777" w:rsidR="00574716" w:rsidRPr="0053561F" w:rsidRDefault="00574716" w:rsidP="00574716">
      <w:pPr>
        <w:jc w:val="both"/>
        <w:rPr>
          <w:rFonts w:ascii="Tahoma" w:hAnsi="Tahoma" w:cs="Tahoma"/>
          <w:sz w:val="20"/>
          <w:szCs w:val="20"/>
        </w:rPr>
      </w:pPr>
      <w:r w:rsidRPr="0053561F">
        <w:rPr>
          <w:rFonts w:ascii="Tahoma" w:hAnsi="Tahoma" w:cs="Tahoma"/>
          <w:b/>
          <w:bCs/>
          <w:sz w:val="20"/>
          <w:szCs w:val="20"/>
        </w:rPr>
        <w:t>13:00</w:t>
      </w:r>
      <w:r w:rsidRPr="0053561F">
        <w:rPr>
          <w:rFonts w:ascii="Tahoma" w:hAnsi="Tahoma" w:cs="Tahoma"/>
          <w:b/>
          <w:bCs/>
          <w:sz w:val="20"/>
          <w:szCs w:val="20"/>
        </w:rPr>
        <w:tab/>
      </w:r>
      <w:r w:rsidRPr="0053561F">
        <w:rPr>
          <w:rFonts w:ascii="Tahoma" w:hAnsi="Tahoma" w:cs="Tahoma"/>
          <w:b/>
          <w:bCs/>
          <w:sz w:val="20"/>
          <w:szCs w:val="20"/>
        </w:rPr>
        <w:tab/>
        <w:t>14:30</w:t>
      </w:r>
      <w:r w:rsidRPr="0053561F">
        <w:rPr>
          <w:rFonts w:ascii="Tahoma" w:hAnsi="Tahoma" w:cs="Tahoma"/>
          <w:sz w:val="20"/>
          <w:szCs w:val="20"/>
        </w:rPr>
        <w:tab/>
      </w:r>
      <w:r w:rsidRPr="0053561F">
        <w:rPr>
          <w:rFonts w:ascii="Tahoma" w:hAnsi="Tahoma" w:cs="Tahoma"/>
          <w:sz w:val="20"/>
          <w:szCs w:val="20"/>
        </w:rPr>
        <w:tab/>
        <w:t>ważenie ryb i praca komisji sędziowskiej</w:t>
      </w:r>
    </w:p>
    <w:p w14:paraId="42FB63B1" w14:textId="77777777" w:rsidR="00574716" w:rsidRPr="0053561F" w:rsidRDefault="00574716" w:rsidP="00574716">
      <w:pPr>
        <w:jc w:val="both"/>
        <w:rPr>
          <w:rFonts w:ascii="Tahoma" w:hAnsi="Tahoma" w:cs="Tahoma"/>
          <w:sz w:val="20"/>
          <w:szCs w:val="20"/>
        </w:rPr>
      </w:pPr>
      <w:r w:rsidRPr="0053561F">
        <w:rPr>
          <w:rFonts w:ascii="Tahoma" w:hAnsi="Tahoma" w:cs="Tahoma"/>
          <w:b/>
          <w:bCs/>
          <w:sz w:val="20"/>
          <w:szCs w:val="20"/>
        </w:rPr>
        <w:t>13:30</w:t>
      </w:r>
      <w:r w:rsidRPr="0053561F">
        <w:rPr>
          <w:rFonts w:ascii="Tahoma" w:hAnsi="Tahoma" w:cs="Tahoma"/>
          <w:b/>
          <w:bCs/>
          <w:sz w:val="20"/>
          <w:szCs w:val="20"/>
        </w:rPr>
        <w:tab/>
      </w:r>
      <w:r w:rsidRPr="0053561F">
        <w:rPr>
          <w:rFonts w:ascii="Tahoma" w:hAnsi="Tahoma" w:cs="Tahoma"/>
          <w:b/>
          <w:bCs/>
          <w:sz w:val="20"/>
          <w:szCs w:val="20"/>
        </w:rPr>
        <w:tab/>
        <w:t>14:30</w:t>
      </w:r>
      <w:r w:rsidRPr="0053561F">
        <w:rPr>
          <w:rFonts w:ascii="Tahoma" w:hAnsi="Tahoma" w:cs="Tahoma"/>
          <w:sz w:val="20"/>
          <w:szCs w:val="20"/>
        </w:rPr>
        <w:tab/>
      </w:r>
      <w:r w:rsidRPr="0053561F">
        <w:rPr>
          <w:rFonts w:ascii="Tahoma" w:hAnsi="Tahoma" w:cs="Tahoma"/>
          <w:sz w:val="20"/>
          <w:szCs w:val="20"/>
        </w:rPr>
        <w:tab/>
        <w:t>posiłek</w:t>
      </w:r>
    </w:p>
    <w:p w14:paraId="412C5E09" w14:textId="77777777" w:rsidR="00574716" w:rsidRPr="0053561F" w:rsidRDefault="00574716" w:rsidP="00574716">
      <w:pPr>
        <w:jc w:val="both"/>
        <w:rPr>
          <w:rFonts w:ascii="Tahoma" w:hAnsi="Tahoma" w:cs="Tahoma"/>
          <w:sz w:val="20"/>
          <w:szCs w:val="20"/>
        </w:rPr>
      </w:pPr>
      <w:r w:rsidRPr="0053561F">
        <w:rPr>
          <w:rFonts w:ascii="Tahoma" w:hAnsi="Tahoma" w:cs="Tahoma"/>
          <w:b/>
          <w:bCs/>
          <w:sz w:val="20"/>
          <w:szCs w:val="20"/>
        </w:rPr>
        <w:t>14:30</w:t>
      </w:r>
      <w:r w:rsidRPr="0053561F">
        <w:rPr>
          <w:rFonts w:ascii="Tahoma" w:hAnsi="Tahoma" w:cs="Tahoma"/>
          <w:b/>
          <w:bCs/>
          <w:sz w:val="20"/>
          <w:szCs w:val="20"/>
        </w:rPr>
        <w:tab/>
      </w:r>
      <w:r w:rsidRPr="0053561F">
        <w:rPr>
          <w:rFonts w:ascii="Tahoma" w:hAnsi="Tahoma" w:cs="Tahoma"/>
          <w:b/>
          <w:bCs/>
          <w:sz w:val="20"/>
          <w:szCs w:val="20"/>
        </w:rPr>
        <w:tab/>
        <w:t>15:00</w:t>
      </w:r>
      <w:r w:rsidRPr="0053561F">
        <w:rPr>
          <w:rFonts w:ascii="Tahoma" w:hAnsi="Tahoma" w:cs="Tahoma"/>
          <w:sz w:val="20"/>
          <w:szCs w:val="20"/>
        </w:rPr>
        <w:tab/>
      </w:r>
      <w:r w:rsidRPr="0053561F">
        <w:rPr>
          <w:rFonts w:ascii="Tahoma" w:hAnsi="Tahoma" w:cs="Tahoma"/>
          <w:sz w:val="20"/>
          <w:szCs w:val="20"/>
        </w:rPr>
        <w:tab/>
        <w:t>ogłoszenie wyników, wręczenie nagród, zakończenie zawodów</w:t>
      </w:r>
    </w:p>
    <w:p w14:paraId="5E2045DA" w14:textId="77777777" w:rsidR="00574716" w:rsidRPr="0053561F" w:rsidRDefault="00574716" w:rsidP="00574716">
      <w:pPr>
        <w:jc w:val="both"/>
        <w:rPr>
          <w:rFonts w:ascii="Tahoma" w:hAnsi="Tahoma" w:cs="Tahoma"/>
          <w:sz w:val="20"/>
          <w:szCs w:val="20"/>
        </w:rPr>
      </w:pPr>
      <w:r w:rsidRPr="0053561F">
        <w:rPr>
          <w:rFonts w:ascii="Tahoma" w:hAnsi="Tahoma" w:cs="Tahoma"/>
          <w:sz w:val="20"/>
          <w:szCs w:val="20"/>
        </w:rPr>
        <w:t>W przypadku sytuacji ekstremalnych, np. bardzo wysokiego stanu wody na kanale Ulgi, zawody mogą zostać odwołane. Komunikat informujący o tym zamieszczony zostanie na stronie PZW Opole w przeddzień zawodów, w godzinach popołudniowych. W przypadku złych warunków atmosferycznych organizator zastrzega sobie prawo zmiany harmonogramu zawodów oraz przeprowadzanych zawodów.</w:t>
      </w:r>
    </w:p>
    <w:p w14:paraId="17249A15" w14:textId="77777777" w:rsidR="00574716" w:rsidRPr="0053561F" w:rsidRDefault="00574716" w:rsidP="00574716">
      <w:pPr>
        <w:jc w:val="both"/>
        <w:rPr>
          <w:rFonts w:ascii="Tahoma" w:hAnsi="Tahoma" w:cs="Tahoma"/>
          <w:sz w:val="20"/>
          <w:szCs w:val="20"/>
        </w:rPr>
      </w:pPr>
    </w:p>
    <w:p w14:paraId="7237E1F4" w14:textId="77777777" w:rsidR="00574716" w:rsidRPr="0053561F" w:rsidRDefault="00574716" w:rsidP="00574716">
      <w:pPr>
        <w:jc w:val="both"/>
        <w:rPr>
          <w:rFonts w:ascii="Tahoma" w:hAnsi="Tahoma" w:cs="Tahoma"/>
          <w:b/>
          <w:bCs/>
          <w:sz w:val="20"/>
          <w:szCs w:val="20"/>
        </w:rPr>
      </w:pPr>
      <w:r w:rsidRPr="0053561F">
        <w:rPr>
          <w:rFonts w:ascii="Tahoma" w:hAnsi="Tahoma" w:cs="Tahoma"/>
          <w:b/>
          <w:bCs/>
          <w:color w:val="EE0000"/>
          <w:sz w:val="20"/>
          <w:szCs w:val="20"/>
        </w:rPr>
        <w:t>UWAGA</w:t>
      </w:r>
      <w:r w:rsidRPr="0053561F">
        <w:rPr>
          <w:rFonts w:ascii="Tahoma" w:hAnsi="Tahoma" w:cs="Tahoma"/>
          <w:sz w:val="20"/>
          <w:szCs w:val="20"/>
        </w:rPr>
        <w:br/>
      </w:r>
      <w:r w:rsidRPr="0053561F">
        <w:rPr>
          <w:rFonts w:ascii="Tahoma" w:hAnsi="Tahoma" w:cs="Tahoma"/>
          <w:b/>
          <w:bCs/>
          <w:sz w:val="20"/>
          <w:szCs w:val="20"/>
        </w:rPr>
        <w:t xml:space="preserve">Zgoda na start w wyższej kategorii wiekowej (rocznik 2014) do pobrania na stronie </w:t>
      </w:r>
      <w:hyperlink r:id="rId107" w:history="1">
        <w:r w:rsidRPr="0053561F">
          <w:rPr>
            <w:rStyle w:val="Hipercze"/>
            <w:rFonts w:ascii="Tahoma" w:hAnsi="Tahoma" w:cs="Tahoma"/>
            <w:sz w:val="20"/>
            <w:szCs w:val="20"/>
          </w:rPr>
          <w:t>srs.szs.pl</w:t>
        </w:r>
      </w:hyperlink>
      <w:r w:rsidRPr="0053561F">
        <w:rPr>
          <w:rFonts w:ascii="Tahoma" w:hAnsi="Tahoma" w:cs="Tahoma"/>
          <w:sz w:val="20"/>
          <w:szCs w:val="20"/>
        </w:rPr>
        <w:t xml:space="preserve"> </w:t>
      </w:r>
      <w:r w:rsidRPr="0053561F">
        <w:rPr>
          <w:rFonts w:ascii="Tahoma" w:hAnsi="Tahoma" w:cs="Tahoma"/>
          <w:b/>
          <w:bCs/>
          <w:sz w:val="20"/>
          <w:szCs w:val="20"/>
        </w:rPr>
        <w:t>zakładka</w:t>
      </w:r>
      <w:r w:rsidRPr="0053561F">
        <w:rPr>
          <w:rFonts w:ascii="Tahoma" w:hAnsi="Tahoma" w:cs="Tahoma"/>
          <w:sz w:val="20"/>
          <w:szCs w:val="20"/>
        </w:rPr>
        <w:t xml:space="preserve"> </w:t>
      </w:r>
      <w:hyperlink r:id="rId108" w:history="1">
        <w:r w:rsidRPr="0053561F">
          <w:rPr>
            <w:rStyle w:val="Hipercze"/>
            <w:rFonts w:ascii="Tahoma" w:hAnsi="Tahoma" w:cs="Tahoma"/>
            <w:sz w:val="20"/>
            <w:szCs w:val="20"/>
          </w:rPr>
          <w:t>https://srs.szs.pl/zawodnicy</w:t>
        </w:r>
      </w:hyperlink>
      <w:r w:rsidRPr="0053561F">
        <w:rPr>
          <w:rFonts w:ascii="Tahoma" w:hAnsi="Tahoma" w:cs="Tahoma"/>
          <w:sz w:val="20"/>
          <w:szCs w:val="20"/>
        </w:rPr>
        <w:t xml:space="preserve"> </w:t>
      </w:r>
      <w:r w:rsidRPr="0053561F">
        <w:rPr>
          <w:rFonts w:ascii="Tahoma" w:hAnsi="Tahoma" w:cs="Tahoma"/>
          <w:b/>
          <w:bCs/>
          <w:sz w:val="20"/>
          <w:szCs w:val="20"/>
        </w:rPr>
        <w:t xml:space="preserve">. </w:t>
      </w:r>
      <w:r w:rsidRPr="0053561F">
        <w:rPr>
          <w:rFonts w:ascii="Tahoma" w:hAnsi="Tahoma" w:cs="Tahoma"/>
          <w:b/>
          <w:bCs/>
          <w:color w:val="EE0000"/>
          <w:sz w:val="20"/>
          <w:szCs w:val="20"/>
        </w:rPr>
        <w:t>Kafelek koloru czerwonego „ZK”</w:t>
      </w:r>
    </w:p>
    <w:p w14:paraId="64E45509" w14:textId="77777777" w:rsidR="00574716" w:rsidRPr="0053561F" w:rsidRDefault="00574716" w:rsidP="00574716">
      <w:pPr>
        <w:jc w:val="both"/>
        <w:rPr>
          <w:rFonts w:ascii="Tahoma" w:hAnsi="Tahoma" w:cs="Tahoma"/>
          <w:b/>
          <w:bCs/>
          <w:sz w:val="20"/>
          <w:szCs w:val="20"/>
        </w:rPr>
      </w:pPr>
      <w:r w:rsidRPr="0053561F">
        <w:rPr>
          <w:rFonts w:ascii="Tahoma" w:hAnsi="Tahoma" w:cs="Tahoma"/>
          <w:b/>
          <w:bCs/>
          <w:sz w:val="20"/>
          <w:szCs w:val="20"/>
        </w:rPr>
        <w:t>Uczeń szkoły w jednym roku szkolnym może reprezentować szkołę tylko w jednej kategorii wiekowej.</w:t>
      </w:r>
    </w:p>
    <w:p w14:paraId="269F1CCD" w14:textId="77777777" w:rsidR="00574716" w:rsidRPr="0053561F" w:rsidRDefault="00574716" w:rsidP="00574716">
      <w:pPr>
        <w:jc w:val="both"/>
        <w:rPr>
          <w:rFonts w:ascii="Tahoma" w:hAnsi="Tahoma" w:cs="Tahoma"/>
          <w:b/>
          <w:bCs/>
          <w:color w:val="FF0000"/>
          <w:sz w:val="20"/>
          <w:szCs w:val="20"/>
        </w:rPr>
      </w:pPr>
    </w:p>
    <w:p w14:paraId="4120B8D8" w14:textId="77777777" w:rsidR="00574716" w:rsidRPr="0053561F" w:rsidRDefault="00574716" w:rsidP="00574716">
      <w:pPr>
        <w:jc w:val="both"/>
        <w:rPr>
          <w:rFonts w:ascii="Tahoma" w:hAnsi="Tahoma" w:cs="Tahoma"/>
          <w:b/>
          <w:bCs/>
          <w:color w:val="FF0000"/>
          <w:sz w:val="20"/>
          <w:szCs w:val="20"/>
        </w:rPr>
      </w:pPr>
      <w:r w:rsidRPr="0053561F">
        <w:rPr>
          <w:rFonts w:ascii="Tahoma" w:hAnsi="Tahoma" w:cs="Tahoma"/>
          <w:b/>
          <w:bCs/>
          <w:color w:val="FF0000"/>
          <w:sz w:val="20"/>
          <w:szCs w:val="20"/>
        </w:rPr>
        <w:t>Rozgrywki gminne i powiatowe mogą być sędziowane przez nauczycieli wychowania fizycznego.</w:t>
      </w:r>
    </w:p>
    <w:p w14:paraId="1F5FFE2D" w14:textId="77777777" w:rsidR="00574716" w:rsidRPr="0053561F" w:rsidRDefault="00574716" w:rsidP="00574716">
      <w:pPr>
        <w:jc w:val="both"/>
        <w:rPr>
          <w:rFonts w:ascii="Tahoma" w:hAnsi="Tahoma" w:cs="Tahoma"/>
          <w:b/>
          <w:bCs/>
          <w:color w:val="FF0000"/>
          <w:sz w:val="20"/>
          <w:szCs w:val="20"/>
        </w:rPr>
      </w:pPr>
      <w:r w:rsidRPr="0053561F">
        <w:rPr>
          <w:rFonts w:ascii="Tahoma" w:hAnsi="Tahoma" w:cs="Tahoma"/>
          <w:b/>
          <w:bCs/>
          <w:color w:val="FF0000"/>
          <w:sz w:val="20"/>
          <w:szCs w:val="20"/>
        </w:rPr>
        <w:t>Każdy uczeń musi posiadać ważną legitymację szkolną.</w:t>
      </w:r>
      <w:r w:rsidRPr="0053561F">
        <w:rPr>
          <w:rFonts w:ascii="Tahoma" w:hAnsi="Tahoma" w:cs="Tahoma"/>
          <w:b/>
          <w:bCs/>
          <w:color w:val="FF0000"/>
          <w:sz w:val="20"/>
          <w:szCs w:val="20"/>
          <w:highlight w:val="green"/>
        </w:rPr>
        <w:t xml:space="preserve"> W wyjątkowych sytuacjach uczeń może posiadać inny dokument ze zdjęciem oraz zaświadczenie dyrektora szkoły potwierdzające tożsamość ucznia.</w:t>
      </w:r>
    </w:p>
    <w:p w14:paraId="40A6D7AB" w14:textId="77777777" w:rsidR="00574716" w:rsidRPr="0053561F" w:rsidRDefault="00574716" w:rsidP="00574716">
      <w:pPr>
        <w:jc w:val="both"/>
        <w:rPr>
          <w:rFonts w:ascii="Tahoma" w:hAnsi="Tahoma" w:cs="Tahoma"/>
          <w:b/>
          <w:bCs/>
          <w:color w:val="FF0000"/>
          <w:sz w:val="20"/>
          <w:szCs w:val="20"/>
        </w:rPr>
      </w:pPr>
      <w:r w:rsidRPr="0053561F">
        <w:rPr>
          <w:rFonts w:ascii="Tahoma" w:hAnsi="Tahoma" w:cs="Tahoma"/>
          <w:b/>
          <w:bCs/>
          <w:color w:val="FF0000"/>
          <w:sz w:val="20"/>
          <w:szCs w:val="20"/>
        </w:rPr>
        <w:t>Prawo reprezentowania szkoły mają uczniowie, którzy rozpoczęli w niej naukę nie później niż       1 października roku szkolnego 2026/2027 lub za zgodą organizatora.</w:t>
      </w:r>
    </w:p>
    <w:p w14:paraId="5BAC945C" w14:textId="77777777" w:rsidR="00574716" w:rsidRPr="0053561F" w:rsidRDefault="00574716" w:rsidP="00574716">
      <w:pPr>
        <w:jc w:val="both"/>
        <w:rPr>
          <w:rFonts w:ascii="Tahoma" w:hAnsi="Tahoma" w:cs="Tahoma"/>
          <w:b/>
          <w:bCs/>
          <w:color w:val="FF0000"/>
          <w:sz w:val="20"/>
          <w:szCs w:val="20"/>
        </w:rPr>
      </w:pPr>
      <w:r w:rsidRPr="0053561F">
        <w:rPr>
          <w:rFonts w:ascii="Tahoma" w:hAnsi="Tahoma" w:cs="Tahoma"/>
          <w:b/>
          <w:bCs/>
          <w:color w:val="FF0000"/>
          <w:sz w:val="20"/>
          <w:szCs w:val="20"/>
        </w:rPr>
        <w:t>Każdy uczeń musi posiadać zgodę rodziców lub opiekunów prawnych na udział w zawodach.</w:t>
      </w:r>
    </w:p>
    <w:p w14:paraId="06C47414" w14:textId="77777777" w:rsidR="00574716" w:rsidRDefault="00574716" w:rsidP="00574716">
      <w:pPr>
        <w:jc w:val="both"/>
        <w:rPr>
          <w:rFonts w:ascii="Tahoma" w:hAnsi="Tahoma" w:cs="Tahoma"/>
          <w:b/>
          <w:bCs/>
          <w:color w:val="FF0000"/>
          <w:sz w:val="20"/>
          <w:szCs w:val="20"/>
        </w:rPr>
      </w:pPr>
      <w:r w:rsidRPr="0053561F">
        <w:rPr>
          <w:rFonts w:ascii="Tahoma" w:hAnsi="Tahoma" w:cs="Tahoma"/>
          <w:b/>
          <w:bCs/>
          <w:color w:val="FF0000"/>
          <w:sz w:val="20"/>
          <w:szCs w:val="20"/>
        </w:rPr>
        <w:t xml:space="preserve">Zgodę należy zamieścić w Systemie Rejestracji Szkół – </w:t>
      </w:r>
      <w:r w:rsidRPr="0053561F">
        <w:rPr>
          <w:rFonts w:ascii="Tahoma" w:hAnsi="Tahoma" w:cs="Tahoma"/>
          <w:b/>
          <w:bCs/>
          <w:color w:val="0070C0"/>
          <w:sz w:val="20"/>
          <w:szCs w:val="20"/>
        </w:rPr>
        <w:t>srs.szs.pl</w:t>
      </w:r>
      <w:r w:rsidRPr="0053561F">
        <w:rPr>
          <w:rFonts w:ascii="Tahoma" w:hAnsi="Tahoma" w:cs="Tahoma"/>
          <w:b/>
          <w:bCs/>
          <w:color w:val="FF0000"/>
          <w:sz w:val="20"/>
          <w:szCs w:val="20"/>
        </w:rPr>
        <w:t>. Zgoda pozostaje w szkole.</w:t>
      </w:r>
    </w:p>
    <w:p w14:paraId="73B90172" w14:textId="77777777" w:rsidR="00574716" w:rsidRDefault="00574716" w:rsidP="00574716">
      <w:pPr>
        <w:jc w:val="both"/>
        <w:rPr>
          <w:rFonts w:ascii="Tahoma" w:hAnsi="Tahoma" w:cs="Tahoma"/>
          <w:b/>
          <w:bCs/>
          <w:color w:val="FF0000"/>
          <w:sz w:val="20"/>
          <w:szCs w:val="20"/>
        </w:rPr>
      </w:pPr>
    </w:p>
    <w:p w14:paraId="7AF46561" w14:textId="2A6FAADA" w:rsidR="00AB6083" w:rsidRDefault="00AB6083" w:rsidP="00574716">
      <w:pPr>
        <w:jc w:val="both"/>
        <w:rPr>
          <w:rFonts w:ascii="Tahoma" w:hAnsi="Tahoma" w:cs="Tahoma"/>
          <w:color w:val="FF0000"/>
          <w:sz w:val="20"/>
        </w:rPr>
      </w:pPr>
      <w:r w:rsidRPr="001037C2">
        <w:rPr>
          <w:rFonts w:ascii="Tahoma" w:hAnsi="Tahoma" w:cs="Tahoma"/>
          <w:color w:val="FF0000"/>
          <w:sz w:val="20"/>
        </w:rPr>
        <w:t xml:space="preserve">* Zawody </w:t>
      </w:r>
      <w:r>
        <w:rPr>
          <w:rFonts w:ascii="Tahoma" w:hAnsi="Tahoma" w:cs="Tahoma"/>
          <w:color w:val="FF0000"/>
          <w:sz w:val="20"/>
        </w:rPr>
        <w:t>finansowane z budżetu Urzędu Marszałkowskiego w Opole</w:t>
      </w:r>
      <w:r w:rsidRPr="001037C2">
        <w:rPr>
          <w:rFonts w:ascii="Tahoma" w:hAnsi="Tahoma" w:cs="Tahoma"/>
          <w:color w:val="FF0000"/>
          <w:sz w:val="20"/>
        </w:rPr>
        <w:t>.</w:t>
      </w:r>
    </w:p>
    <w:p w14:paraId="53C07EBC" w14:textId="77777777" w:rsidR="00AB6083" w:rsidRDefault="00AB6083" w:rsidP="00574716">
      <w:pPr>
        <w:jc w:val="both"/>
        <w:rPr>
          <w:rFonts w:ascii="Tahoma" w:hAnsi="Tahoma" w:cs="Tahoma"/>
          <w:color w:val="FF0000"/>
          <w:sz w:val="20"/>
        </w:rPr>
      </w:pPr>
    </w:p>
    <w:p w14:paraId="72B558FC" w14:textId="77777777" w:rsidR="00AB6083" w:rsidRDefault="00AB6083" w:rsidP="00574716">
      <w:pPr>
        <w:jc w:val="both"/>
        <w:rPr>
          <w:rFonts w:ascii="Tahoma" w:hAnsi="Tahoma" w:cs="Tahoma"/>
          <w:color w:val="FF0000"/>
          <w:sz w:val="20"/>
        </w:rPr>
      </w:pPr>
    </w:p>
    <w:p w14:paraId="1F2E8EC7" w14:textId="77777777" w:rsidR="00AB6083" w:rsidRDefault="00AB6083" w:rsidP="00574716">
      <w:pPr>
        <w:jc w:val="both"/>
        <w:rPr>
          <w:rFonts w:ascii="Tahoma" w:hAnsi="Tahoma" w:cs="Tahoma"/>
          <w:color w:val="FF0000"/>
          <w:sz w:val="20"/>
        </w:rPr>
      </w:pPr>
    </w:p>
    <w:p w14:paraId="16004344" w14:textId="77777777" w:rsidR="00AB6083" w:rsidRDefault="00AB6083" w:rsidP="00574716">
      <w:pPr>
        <w:jc w:val="both"/>
        <w:rPr>
          <w:rFonts w:ascii="Tahoma" w:hAnsi="Tahoma" w:cs="Tahoma"/>
          <w:b/>
          <w:bCs/>
          <w:color w:val="FF0000"/>
          <w:sz w:val="20"/>
          <w:szCs w:val="20"/>
        </w:rPr>
      </w:pPr>
    </w:p>
    <w:p w14:paraId="452A26E9" w14:textId="77777777" w:rsidR="00110266" w:rsidRPr="0053561F" w:rsidRDefault="00110266" w:rsidP="00110266">
      <w:pPr>
        <w:jc w:val="center"/>
        <w:rPr>
          <w:rFonts w:ascii="Tahoma" w:hAnsi="Tahoma" w:cs="Tahoma"/>
          <w:b/>
          <w:bCs/>
          <w:color w:val="FF0000"/>
          <w:sz w:val="20"/>
          <w:szCs w:val="20"/>
        </w:rPr>
      </w:pPr>
      <w:r w:rsidRPr="00871BBC">
        <w:rPr>
          <w:rFonts w:ascii="Tahoma" w:hAnsi="Tahoma" w:cs="Tahoma"/>
          <w:b/>
          <w:bCs/>
        </w:rPr>
        <w:lastRenderedPageBreak/>
        <w:t xml:space="preserve">Kalendarz Igrzyska </w:t>
      </w:r>
      <w:r>
        <w:rPr>
          <w:rFonts w:ascii="Tahoma" w:hAnsi="Tahoma" w:cs="Tahoma"/>
          <w:b/>
          <w:bCs/>
        </w:rPr>
        <w:t>Młodzieży Szkolnej</w:t>
      </w:r>
      <w:r w:rsidRPr="00871BBC">
        <w:rPr>
          <w:rFonts w:ascii="Tahoma" w:hAnsi="Tahoma" w:cs="Tahoma"/>
          <w:b/>
          <w:bCs/>
        </w:rPr>
        <w:t xml:space="preserve"> na rok szkolny 2026/2027</w:t>
      </w:r>
    </w:p>
    <w:p w14:paraId="19F02E99" w14:textId="77777777" w:rsidR="00574716" w:rsidRDefault="00574716" w:rsidP="00574716">
      <w:pPr>
        <w:jc w:val="both"/>
        <w:rPr>
          <w:rFonts w:ascii="Tahoma" w:hAnsi="Tahoma" w:cs="Tahoma"/>
          <w:b/>
          <w:bCs/>
          <w:color w:val="FF0000"/>
          <w:sz w:val="20"/>
          <w:szCs w:val="20"/>
        </w:rPr>
      </w:pPr>
    </w:p>
    <w:tbl>
      <w:tblPr>
        <w:tblW w:w="10340" w:type="dxa"/>
        <w:shd w:val="clear" w:color="auto" w:fill="F4F4F4"/>
        <w:tblCellMar>
          <w:left w:w="0" w:type="dxa"/>
          <w:right w:w="0" w:type="dxa"/>
        </w:tblCellMar>
        <w:tblLook w:val="04A0" w:firstRow="1" w:lastRow="0" w:firstColumn="1" w:lastColumn="0" w:noHBand="0" w:noVBand="1"/>
      </w:tblPr>
      <w:tblGrid>
        <w:gridCol w:w="704"/>
        <w:gridCol w:w="4260"/>
        <w:gridCol w:w="1655"/>
        <w:gridCol w:w="2118"/>
        <w:gridCol w:w="1603"/>
      </w:tblGrid>
      <w:tr w:rsidR="00110266" w:rsidRPr="003150B0" w14:paraId="2F7FBC21" w14:textId="77777777" w:rsidTr="003826E9">
        <w:tc>
          <w:tcPr>
            <w:tcW w:w="704" w:type="dxa"/>
            <w:vMerge w:val="restart"/>
            <w:tcBorders>
              <w:top w:val="single" w:sz="6" w:space="0" w:color="auto"/>
              <w:left w:val="single" w:sz="6" w:space="0" w:color="auto"/>
              <w:bottom w:val="single" w:sz="6" w:space="0" w:color="auto"/>
              <w:right w:val="single" w:sz="2" w:space="0" w:color="auto"/>
            </w:tcBorders>
            <w:shd w:val="clear" w:color="auto" w:fill="FFFFFF"/>
            <w:tcMar>
              <w:top w:w="195" w:type="dxa"/>
              <w:left w:w="195" w:type="dxa"/>
              <w:bottom w:w="195" w:type="dxa"/>
              <w:right w:w="195" w:type="dxa"/>
            </w:tcMar>
            <w:vAlign w:val="bottom"/>
            <w:hideMark/>
          </w:tcPr>
          <w:p w14:paraId="0A144538" w14:textId="77777777" w:rsidR="00110266" w:rsidRPr="003150B0" w:rsidRDefault="00110266" w:rsidP="003826E9">
            <w:pPr>
              <w:spacing w:line="300" w:lineRule="atLeast"/>
              <w:rPr>
                <w:rFonts w:ascii="Tahoma" w:hAnsi="Tahoma" w:cs="Tahoma"/>
                <w:color w:val="2B2B2B"/>
                <w:sz w:val="20"/>
                <w:szCs w:val="20"/>
              </w:rPr>
            </w:pPr>
          </w:p>
        </w:tc>
        <w:tc>
          <w:tcPr>
            <w:tcW w:w="6359" w:type="dxa"/>
            <w:gridSpan w:val="2"/>
            <w:tcBorders>
              <w:top w:val="single" w:sz="6" w:space="0" w:color="auto"/>
              <w:left w:val="single" w:sz="2" w:space="0" w:color="auto"/>
              <w:bottom w:val="single" w:sz="6" w:space="0" w:color="auto"/>
              <w:right w:val="single" w:sz="2" w:space="0" w:color="auto"/>
            </w:tcBorders>
            <w:shd w:val="clear" w:color="auto" w:fill="FFFFFF"/>
            <w:tcMar>
              <w:top w:w="195" w:type="dxa"/>
              <w:left w:w="195" w:type="dxa"/>
              <w:bottom w:w="195" w:type="dxa"/>
              <w:right w:w="195" w:type="dxa"/>
            </w:tcMar>
            <w:vAlign w:val="bottom"/>
            <w:hideMark/>
          </w:tcPr>
          <w:p w14:paraId="46B03D20" w14:textId="77777777" w:rsidR="00110266" w:rsidRPr="003150B0" w:rsidRDefault="00110266" w:rsidP="003826E9">
            <w:pPr>
              <w:spacing w:line="300" w:lineRule="atLeast"/>
              <w:jc w:val="center"/>
              <w:rPr>
                <w:rFonts w:ascii="Tahoma" w:hAnsi="Tahoma" w:cs="Tahoma"/>
                <w:color w:val="2B2B2B"/>
                <w:sz w:val="20"/>
                <w:szCs w:val="20"/>
              </w:rPr>
            </w:pPr>
            <w:r w:rsidRPr="003150B0">
              <w:rPr>
                <w:rFonts w:ascii="Tahoma" w:hAnsi="Tahoma" w:cs="Tahoma"/>
                <w:b/>
                <w:bCs/>
                <w:color w:val="2B2B2B"/>
                <w:sz w:val="20"/>
                <w:szCs w:val="20"/>
                <w:bdr w:val="none" w:sz="0" w:space="0" w:color="auto" w:frame="1"/>
              </w:rPr>
              <w:t>Półfinał</w:t>
            </w:r>
          </w:p>
        </w:tc>
        <w:tc>
          <w:tcPr>
            <w:tcW w:w="3277" w:type="dxa"/>
            <w:gridSpan w:val="2"/>
            <w:tcBorders>
              <w:top w:val="single" w:sz="6" w:space="0" w:color="auto"/>
              <w:left w:val="single" w:sz="2" w:space="0" w:color="auto"/>
              <w:bottom w:val="single" w:sz="6" w:space="0" w:color="auto"/>
              <w:right w:val="single" w:sz="6" w:space="0" w:color="auto"/>
            </w:tcBorders>
            <w:shd w:val="clear" w:color="auto" w:fill="FFFFFF"/>
            <w:tcMar>
              <w:top w:w="195" w:type="dxa"/>
              <w:left w:w="195" w:type="dxa"/>
              <w:bottom w:w="195" w:type="dxa"/>
              <w:right w:w="195" w:type="dxa"/>
            </w:tcMar>
            <w:vAlign w:val="bottom"/>
            <w:hideMark/>
          </w:tcPr>
          <w:p w14:paraId="7225CEE9" w14:textId="77777777" w:rsidR="00110266" w:rsidRPr="003150B0" w:rsidRDefault="00110266" w:rsidP="003826E9">
            <w:pPr>
              <w:spacing w:line="300" w:lineRule="atLeast"/>
              <w:jc w:val="center"/>
              <w:rPr>
                <w:rFonts w:ascii="Tahoma" w:hAnsi="Tahoma" w:cs="Tahoma"/>
                <w:color w:val="2B2B2B"/>
                <w:sz w:val="20"/>
                <w:szCs w:val="20"/>
              </w:rPr>
            </w:pPr>
            <w:r w:rsidRPr="003150B0">
              <w:rPr>
                <w:rFonts w:ascii="Tahoma" w:hAnsi="Tahoma" w:cs="Tahoma"/>
                <w:b/>
                <w:bCs/>
                <w:color w:val="2B2B2B"/>
                <w:sz w:val="20"/>
                <w:szCs w:val="20"/>
                <w:bdr w:val="none" w:sz="0" w:space="0" w:color="auto" w:frame="1"/>
              </w:rPr>
              <w:t>Finał</w:t>
            </w:r>
          </w:p>
        </w:tc>
      </w:tr>
      <w:tr w:rsidR="00110266" w:rsidRPr="003150B0" w14:paraId="5CE54D98" w14:textId="77777777" w:rsidTr="003826E9">
        <w:tc>
          <w:tcPr>
            <w:tcW w:w="704" w:type="dxa"/>
            <w:vMerge/>
            <w:tcBorders>
              <w:top w:val="single" w:sz="6" w:space="0" w:color="auto"/>
              <w:left w:val="single" w:sz="6" w:space="0" w:color="auto"/>
              <w:bottom w:val="single" w:sz="6" w:space="0" w:color="auto"/>
              <w:right w:val="single" w:sz="2" w:space="0" w:color="auto"/>
            </w:tcBorders>
            <w:vAlign w:val="bottom"/>
            <w:hideMark/>
          </w:tcPr>
          <w:p w14:paraId="5260FEA7" w14:textId="77777777" w:rsidR="00110266" w:rsidRPr="003150B0" w:rsidRDefault="00110266" w:rsidP="003826E9">
            <w:pPr>
              <w:rPr>
                <w:rFonts w:ascii="Tahoma" w:hAnsi="Tahoma" w:cs="Tahoma"/>
                <w:color w:val="2B2B2B"/>
                <w:sz w:val="20"/>
                <w:szCs w:val="20"/>
              </w:rPr>
            </w:pPr>
          </w:p>
        </w:tc>
        <w:tc>
          <w:tcPr>
            <w:tcW w:w="4704" w:type="dxa"/>
            <w:tcBorders>
              <w:top w:val="single" w:sz="2" w:space="0" w:color="auto"/>
              <w:left w:val="single" w:sz="6" w:space="0" w:color="auto"/>
              <w:bottom w:val="single" w:sz="6" w:space="0" w:color="auto"/>
              <w:right w:val="single" w:sz="2" w:space="0" w:color="auto"/>
            </w:tcBorders>
            <w:shd w:val="clear" w:color="auto" w:fill="F4F4F4"/>
            <w:tcMar>
              <w:top w:w="195" w:type="dxa"/>
              <w:left w:w="195" w:type="dxa"/>
              <w:bottom w:w="195" w:type="dxa"/>
              <w:right w:w="195" w:type="dxa"/>
            </w:tcMar>
            <w:vAlign w:val="bottom"/>
            <w:hideMark/>
          </w:tcPr>
          <w:p w14:paraId="6E161D23" w14:textId="77777777" w:rsidR="00110266" w:rsidRPr="003150B0" w:rsidRDefault="00110266" w:rsidP="003826E9">
            <w:pPr>
              <w:spacing w:line="300" w:lineRule="atLeast"/>
              <w:rPr>
                <w:rFonts w:ascii="Tahoma" w:hAnsi="Tahoma" w:cs="Tahoma"/>
                <w:color w:val="2B2B2B"/>
                <w:sz w:val="20"/>
                <w:szCs w:val="20"/>
              </w:rPr>
            </w:pPr>
            <w:r w:rsidRPr="003150B0">
              <w:rPr>
                <w:rFonts w:ascii="Tahoma" w:hAnsi="Tahoma" w:cs="Tahoma"/>
                <w:color w:val="2B2B2B"/>
                <w:sz w:val="20"/>
                <w:szCs w:val="20"/>
              </w:rPr>
              <w:t>Dyscyplina, Grupy, Organizator</w:t>
            </w:r>
          </w:p>
        </w:tc>
        <w:tc>
          <w:tcPr>
            <w:tcW w:w="1655" w:type="dxa"/>
            <w:tcBorders>
              <w:top w:val="single" w:sz="2" w:space="0" w:color="auto"/>
              <w:left w:val="single" w:sz="2" w:space="0" w:color="auto"/>
              <w:bottom w:val="single" w:sz="6" w:space="0" w:color="auto"/>
              <w:right w:val="single" w:sz="2" w:space="0" w:color="auto"/>
            </w:tcBorders>
            <w:shd w:val="clear" w:color="auto" w:fill="F4F4F4"/>
            <w:tcMar>
              <w:top w:w="195" w:type="dxa"/>
              <w:left w:w="195" w:type="dxa"/>
              <w:bottom w:w="195" w:type="dxa"/>
              <w:right w:w="195" w:type="dxa"/>
            </w:tcMar>
            <w:vAlign w:val="bottom"/>
            <w:hideMark/>
          </w:tcPr>
          <w:p w14:paraId="6168CB10" w14:textId="77777777" w:rsidR="00110266" w:rsidRPr="003150B0" w:rsidRDefault="00110266" w:rsidP="003826E9">
            <w:pPr>
              <w:spacing w:line="300" w:lineRule="atLeast"/>
              <w:jc w:val="center"/>
              <w:rPr>
                <w:rFonts w:ascii="Tahoma" w:hAnsi="Tahoma" w:cs="Tahoma"/>
                <w:color w:val="2B2B2B"/>
                <w:sz w:val="20"/>
                <w:szCs w:val="20"/>
              </w:rPr>
            </w:pPr>
            <w:r w:rsidRPr="003150B0">
              <w:rPr>
                <w:rFonts w:ascii="Tahoma" w:hAnsi="Tahoma" w:cs="Tahoma"/>
                <w:color w:val="2B2B2B"/>
                <w:sz w:val="20"/>
                <w:szCs w:val="20"/>
              </w:rPr>
              <w:t>Data/Półfinał</w:t>
            </w:r>
          </w:p>
        </w:tc>
        <w:tc>
          <w:tcPr>
            <w:tcW w:w="2322" w:type="dxa"/>
            <w:tcBorders>
              <w:top w:val="single" w:sz="2" w:space="0" w:color="auto"/>
              <w:left w:val="single" w:sz="2" w:space="0" w:color="auto"/>
              <w:bottom w:val="single" w:sz="6" w:space="0" w:color="auto"/>
              <w:right w:val="single" w:sz="2" w:space="0" w:color="auto"/>
            </w:tcBorders>
            <w:shd w:val="clear" w:color="auto" w:fill="F4F4F4"/>
            <w:tcMar>
              <w:top w:w="195" w:type="dxa"/>
              <w:left w:w="195" w:type="dxa"/>
              <w:bottom w:w="195" w:type="dxa"/>
              <w:right w:w="195" w:type="dxa"/>
            </w:tcMar>
            <w:vAlign w:val="bottom"/>
            <w:hideMark/>
          </w:tcPr>
          <w:p w14:paraId="0C430EB1" w14:textId="77777777" w:rsidR="00110266" w:rsidRPr="003150B0" w:rsidRDefault="00110266" w:rsidP="003826E9">
            <w:pPr>
              <w:spacing w:line="300" w:lineRule="atLeast"/>
              <w:jc w:val="center"/>
              <w:rPr>
                <w:rFonts w:ascii="Tahoma" w:hAnsi="Tahoma" w:cs="Tahoma"/>
                <w:color w:val="2B2B2B"/>
                <w:sz w:val="20"/>
                <w:szCs w:val="20"/>
              </w:rPr>
            </w:pPr>
            <w:r w:rsidRPr="003150B0">
              <w:rPr>
                <w:rFonts w:ascii="Tahoma" w:hAnsi="Tahoma" w:cs="Tahoma"/>
                <w:color w:val="2B2B2B"/>
                <w:sz w:val="20"/>
                <w:szCs w:val="20"/>
              </w:rPr>
              <w:t>Data/Finał</w:t>
            </w:r>
          </w:p>
        </w:tc>
        <w:tc>
          <w:tcPr>
            <w:tcW w:w="955" w:type="dxa"/>
            <w:tcBorders>
              <w:top w:val="single" w:sz="2" w:space="0" w:color="auto"/>
              <w:left w:val="single" w:sz="2" w:space="0" w:color="auto"/>
              <w:bottom w:val="single" w:sz="6" w:space="0" w:color="auto"/>
              <w:right w:val="single" w:sz="6" w:space="0" w:color="auto"/>
            </w:tcBorders>
            <w:shd w:val="clear" w:color="auto" w:fill="F4F4F4"/>
            <w:tcMar>
              <w:top w:w="195" w:type="dxa"/>
              <w:left w:w="195" w:type="dxa"/>
              <w:bottom w:w="195" w:type="dxa"/>
              <w:right w:w="195" w:type="dxa"/>
            </w:tcMar>
            <w:vAlign w:val="bottom"/>
            <w:hideMark/>
          </w:tcPr>
          <w:p w14:paraId="039742AB" w14:textId="77777777" w:rsidR="00110266" w:rsidRPr="003150B0" w:rsidRDefault="00110266" w:rsidP="003826E9">
            <w:pPr>
              <w:spacing w:line="300" w:lineRule="atLeast"/>
              <w:jc w:val="center"/>
              <w:rPr>
                <w:rFonts w:ascii="Tahoma" w:hAnsi="Tahoma" w:cs="Tahoma"/>
                <w:color w:val="2B2B2B"/>
                <w:sz w:val="20"/>
                <w:szCs w:val="20"/>
              </w:rPr>
            </w:pPr>
            <w:r w:rsidRPr="003150B0">
              <w:rPr>
                <w:rFonts w:ascii="Tahoma" w:hAnsi="Tahoma" w:cs="Tahoma"/>
                <w:color w:val="2B2B2B"/>
                <w:sz w:val="20"/>
                <w:szCs w:val="20"/>
              </w:rPr>
              <w:t>Organizator</w:t>
            </w:r>
          </w:p>
        </w:tc>
      </w:tr>
      <w:tr w:rsidR="00110266" w:rsidRPr="003150B0" w14:paraId="49C3CC0F" w14:textId="77777777" w:rsidTr="003826E9">
        <w:tc>
          <w:tcPr>
            <w:tcW w:w="704" w:type="dxa"/>
            <w:tcBorders>
              <w:top w:val="single" w:sz="2" w:space="0" w:color="auto"/>
              <w:left w:val="single" w:sz="6" w:space="0" w:color="auto"/>
              <w:bottom w:val="single" w:sz="6" w:space="0" w:color="auto"/>
              <w:right w:val="single" w:sz="2" w:space="0" w:color="auto"/>
            </w:tcBorders>
            <w:shd w:val="clear" w:color="auto" w:fill="FFFFFF"/>
            <w:tcMar>
              <w:top w:w="195" w:type="dxa"/>
              <w:left w:w="195" w:type="dxa"/>
              <w:bottom w:w="195" w:type="dxa"/>
              <w:right w:w="195" w:type="dxa"/>
            </w:tcMar>
            <w:vAlign w:val="bottom"/>
            <w:hideMark/>
          </w:tcPr>
          <w:p w14:paraId="63DEB841" w14:textId="77777777" w:rsidR="00110266" w:rsidRPr="003150B0" w:rsidRDefault="00110266" w:rsidP="003826E9">
            <w:pPr>
              <w:spacing w:line="300" w:lineRule="atLeast"/>
              <w:jc w:val="center"/>
              <w:rPr>
                <w:rFonts w:ascii="Tahoma" w:hAnsi="Tahoma" w:cs="Tahoma"/>
                <w:color w:val="2B2B2B"/>
                <w:sz w:val="20"/>
                <w:szCs w:val="20"/>
              </w:rPr>
            </w:pPr>
            <w:r w:rsidRPr="003150B0">
              <w:rPr>
                <w:rFonts w:ascii="Tahoma" w:hAnsi="Tahoma" w:cs="Tahoma"/>
                <w:b/>
                <w:bCs/>
                <w:color w:val="2B2B2B"/>
                <w:sz w:val="20"/>
                <w:szCs w:val="20"/>
                <w:bdr w:val="none" w:sz="0" w:space="0" w:color="auto" w:frame="1"/>
              </w:rPr>
              <w:t> 1</w:t>
            </w:r>
          </w:p>
        </w:tc>
        <w:tc>
          <w:tcPr>
            <w:tcW w:w="4704" w:type="dxa"/>
            <w:tcBorders>
              <w:top w:val="single" w:sz="2" w:space="0" w:color="auto"/>
              <w:left w:val="single" w:sz="2" w:space="0" w:color="auto"/>
              <w:bottom w:val="single" w:sz="6" w:space="0" w:color="auto"/>
              <w:right w:val="single" w:sz="2" w:space="0" w:color="auto"/>
            </w:tcBorders>
            <w:shd w:val="clear" w:color="auto" w:fill="FFFFFF"/>
            <w:tcMar>
              <w:top w:w="195" w:type="dxa"/>
              <w:left w:w="195" w:type="dxa"/>
              <w:bottom w:w="195" w:type="dxa"/>
              <w:right w:w="195" w:type="dxa"/>
            </w:tcMar>
            <w:vAlign w:val="bottom"/>
          </w:tcPr>
          <w:p w14:paraId="724F6F00" w14:textId="77777777" w:rsidR="00110266" w:rsidRPr="003150B0" w:rsidRDefault="00110266" w:rsidP="003826E9">
            <w:pPr>
              <w:spacing w:line="300" w:lineRule="atLeast"/>
              <w:rPr>
                <w:rFonts w:ascii="Tahoma" w:hAnsi="Tahoma" w:cs="Tahoma"/>
                <w:color w:val="2B2B2B"/>
                <w:sz w:val="20"/>
                <w:szCs w:val="20"/>
              </w:rPr>
            </w:pPr>
            <w:r w:rsidRPr="003150B0">
              <w:rPr>
                <w:rFonts w:ascii="Tahoma" w:hAnsi="Tahoma" w:cs="Tahoma"/>
                <w:b/>
                <w:bCs/>
                <w:color w:val="000000"/>
                <w:sz w:val="20"/>
                <w:szCs w:val="20"/>
                <w:bdr w:val="none" w:sz="0" w:space="0" w:color="auto" w:frame="1"/>
              </w:rPr>
              <w:t>Festiwal sztafet</w:t>
            </w:r>
            <w:r w:rsidRPr="003150B0">
              <w:rPr>
                <w:rFonts w:ascii="Tahoma" w:hAnsi="Tahoma" w:cs="Tahoma"/>
                <w:b/>
                <w:bCs/>
                <w:color w:val="2B2B2B"/>
                <w:sz w:val="20"/>
                <w:szCs w:val="20"/>
                <w:bdr w:val="none" w:sz="0" w:space="0" w:color="auto" w:frame="1"/>
              </w:rPr>
              <w:br/>
            </w:r>
            <w:r w:rsidRPr="003150B0">
              <w:rPr>
                <w:rFonts w:ascii="Tahoma" w:hAnsi="Tahoma" w:cs="Tahoma"/>
                <w:b/>
                <w:bCs/>
                <w:color w:val="0000FF"/>
                <w:sz w:val="20"/>
                <w:szCs w:val="20"/>
                <w:bdr w:val="none" w:sz="0" w:space="0" w:color="auto" w:frame="1"/>
                <w:shd w:val="clear" w:color="auto" w:fill="FFFFFF"/>
              </w:rPr>
              <w:t>Rocznik &gt; 2012/2013</w:t>
            </w:r>
            <w:r w:rsidRPr="003150B0">
              <w:rPr>
                <w:rFonts w:ascii="Tahoma" w:hAnsi="Tahoma" w:cs="Tahoma"/>
                <w:b/>
                <w:bCs/>
                <w:color w:val="2B2B2B"/>
                <w:sz w:val="20"/>
                <w:szCs w:val="20"/>
                <w:bdr w:val="none" w:sz="0" w:space="0" w:color="auto" w:frame="1"/>
              </w:rPr>
              <w:br/>
            </w:r>
            <w:r w:rsidRPr="003150B0">
              <w:rPr>
                <w:rFonts w:ascii="Tahoma" w:hAnsi="Tahoma" w:cs="Tahoma"/>
                <w:b/>
                <w:bCs/>
                <w:color w:val="0000FF"/>
                <w:sz w:val="20"/>
                <w:szCs w:val="20"/>
                <w:bdr w:val="none" w:sz="0" w:space="0" w:color="auto" w:frame="1"/>
              </w:rPr>
              <w:t>Dziewczęta</w:t>
            </w:r>
            <w:r w:rsidRPr="003150B0">
              <w:rPr>
                <w:rFonts w:ascii="Tahoma" w:hAnsi="Tahoma" w:cs="Tahoma"/>
                <w:b/>
                <w:bCs/>
                <w:color w:val="0000FF"/>
                <w:sz w:val="20"/>
                <w:szCs w:val="20"/>
                <w:bdr w:val="none" w:sz="0" w:space="0" w:color="auto" w:frame="1"/>
              </w:rPr>
              <w:br/>
            </w:r>
            <w:r w:rsidRPr="003150B0">
              <w:rPr>
                <w:rFonts w:ascii="Tahoma" w:hAnsi="Tahoma" w:cs="Tahoma"/>
                <w:b/>
                <w:bCs/>
                <w:color w:val="000000"/>
                <w:sz w:val="20"/>
                <w:szCs w:val="20"/>
                <w:bdr w:val="none" w:sz="0" w:space="0" w:color="auto" w:frame="1"/>
              </w:rPr>
              <w:t>Sztafeta 4 x 100 m</w:t>
            </w:r>
            <w:r w:rsidRPr="003150B0">
              <w:rPr>
                <w:rFonts w:ascii="Tahoma" w:hAnsi="Tahoma" w:cs="Tahoma"/>
                <w:b/>
                <w:bCs/>
                <w:color w:val="0000FF"/>
                <w:sz w:val="20"/>
                <w:szCs w:val="20"/>
                <w:bdr w:val="none" w:sz="0" w:space="0" w:color="auto" w:frame="1"/>
              </w:rPr>
              <w:br/>
            </w:r>
            <w:r w:rsidRPr="003150B0">
              <w:rPr>
                <w:rFonts w:ascii="Tahoma" w:hAnsi="Tahoma" w:cs="Tahoma"/>
                <w:b/>
                <w:bCs/>
                <w:color w:val="000000"/>
                <w:sz w:val="20"/>
                <w:szCs w:val="20"/>
                <w:bdr w:val="none" w:sz="0" w:space="0" w:color="auto" w:frame="1"/>
              </w:rPr>
              <w:t>Sztafeta olimpijska (800m – 400m – 200m – 100m)</w:t>
            </w:r>
            <w:r w:rsidRPr="003150B0">
              <w:rPr>
                <w:rFonts w:ascii="Tahoma" w:hAnsi="Tahoma" w:cs="Tahoma"/>
                <w:color w:val="2B2B2B"/>
                <w:sz w:val="20"/>
                <w:szCs w:val="20"/>
              </w:rPr>
              <w:br/>
            </w:r>
            <w:r w:rsidRPr="003150B0">
              <w:rPr>
                <w:rFonts w:ascii="Tahoma" w:hAnsi="Tahoma" w:cs="Tahoma"/>
                <w:b/>
                <w:bCs/>
                <w:color w:val="0000FF"/>
                <w:sz w:val="20"/>
                <w:szCs w:val="20"/>
                <w:bdr w:val="none" w:sz="0" w:space="0" w:color="auto" w:frame="1"/>
              </w:rPr>
              <w:t>Chłopcy  </w:t>
            </w:r>
            <w:r w:rsidRPr="003150B0">
              <w:rPr>
                <w:rFonts w:ascii="Tahoma" w:hAnsi="Tahoma" w:cs="Tahoma"/>
                <w:b/>
                <w:bCs/>
                <w:color w:val="0000FF"/>
                <w:sz w:val="20"/>
                <w:szCs w:val="20"/>
                <w:bdr w:val="none" w:sz="0" w:space="0" w:color="auto" w:frame="1"/>
              </w:rPr>
              <w:br/>
            </w:r>
            <w:r w:rsidRPr="003150B0">
              <w:rPr>
                <w:rFonts w:ascii="Tahoma" w:hAnsi="Tahoma" w:cs="Tahoma"/>
                <w:b/>
                <w:bCs/>
                <w:color w:val="000000"/>
                <w:sz w:val="20"/>
                <w:szCs w:val="20"/>
                <w:bdr w:val="none" w:sz="0" w:space="0" w:color="auto" w:frame="1"/>
              </w:rPr>
              <w:t>Sztafeta 4 x 100 m</w:t>
            </w:r>
            <w:r w:rsidRPr="003150B0">
              <w:rPr>
                <w:rFonts w:ascii="Tahoma" w:hAnsi="Tahoma" w:cs="Tahoma"/>
                <w:b/>
                <w:bCs/>
                <w:color w:val="2B2B2B"/>
                <w:sz w:val="20"/>
                <w:szCs w:val="20"/>
                <w:bdr w:val="none" w:sz="0" w:space="0" w:color="auto" w:frame="1"/>
              </w:rPr>
              <w:br/>
            </w:r>
            <w:r w:rsidRPr="003150B0">
              <w:rPr>
                <w:rFonts w:ascii="Tahoma" w:hAnsi="Tahoma" w:cs="Tahoma"/>
                <w:b/>
                <w:bCs/>
                <w:color w:val="000000"/>
                <w:sz w:val="20"/>
                <w:szCs w:val="20"/>
                <w:bdr w:val="none" w:sz="0" w:space="0" w:color="auto" w:frame="1"/>
              </w:rPr>
              <w:t>Sztafeta olimpijska (800m – 400m – 200m – 100m)</w:t>
            </w:r>
            <w:r w:rsidRPr="003150B0">
              <w:rPr>
                <w:rFonts w:ascii="Tahoma" w:hAnsi="Tahoma" w:cs="Tahoma"/>
                <w:b/>
                <w:bCs/>
                <w:color w:val="2B2B2B"/>
                <w:sz w:val="20"/>
                <w:szCs w:val="20"/>
                <w:bdr w:val="none" w:sz="0" w:space="0" w:color="auto" w:frame="1"/>
              </w:rPr>
              <w:br/>
            </w:r>
            <w:r w:rsidRPr="003150B0">
              <w:rPr>
                <w:rFonts w:ascii="Tahoma" w:hAnsi="Tahoma" w:cs="Tahoma"/>
                <w:b/>
                <w:bCs/>
                <w:color w:val="FF0000"/>
                <w:sz w:val="20"/>
                <w:szCs w:val="20"/>
                <w:bdr w:val="none" w:sz="0" w:space="0" w:color="auto" w:frame="1"/>
              </w:rPr>
              <w:t>Z powiatu mogą awansować 2 szkoły.</w:t>
            </w:r>
            <w:r w:rsidRPr="003150B0">
              <w:rPr>
                <w:rFonts w:ascii="Tahoma" w:hAnsi="Tahoma" w:cs="Tahoma"/>
                <w:b/>
                <w:bCs/>
                <w:color w:val="2B2B2B"/>
                <w:sz w:val="20"/>
                <w:szCs w:val="20"/>
                <w:bdr w:val="none" w:sz="0" w:space="0" w:color="auto" w:frame="1"/>
              </w:rPr>
              <w:br/>
            </w:r>
            <w:r w:rsidRPr="003150B0">
              <w:rPr>
                <w:rFonts w:ascii="Tahoma" w:hAnsi="Tahoma" w:cs="Tahoma"/>
                <w:b/>
                <w:bCs/>
                <w:color w:val="FF0000"/>
                <w:sz w:val="20"/>
                <w:szCs w:val="20"/>
                <w:bdr w:val="none" w:sz="0" w:space="0" w:color="auto" w:frame="1"/>
              </w:rPr>
              <w:t>Szkołę może reprezentować tylko</w:t>
            </w:r>
            <w:r w:rsidRPr="003150B0">
              <w:rPr>
                <w:rFonts w:ascii="Tahoma" w:hAnsi="Tahoma" w:cs="Tahoma"/>
                <w:b/>
                <w:bCs/>
                <w:color w:val="2B2B2B"/>
                <w:sz w:val="20"/>
                <w:szCs w:val="20"/>
                <w:bdr w:val="none" w:sz="0" w:space="0" w:color="auto" w:frame="1"/>
              </w:rPr>
              <w:t> </w:t>
            </w:r>
            <w:r w:rsidRPr="003150B0">
              <w:rPr>
                <w:rFonts w:ascii="Tahoma" w:hAnsi="Tahoma" w:cs="Tahoma"/>
                <w:b/>
                <w:bCs/>
                <w:color w:val="FF0000"/>
                <w:sz w:val="20"/>
                <w:szCs w:val="20"/>
                <w:bdr w:val="none" w:sz="0" w:space="0" w:color="auto" w:frame="1"/>
              </w:rPr>
              <w:t>jedna drużyna!</w:t>
            </w:r>
            <w:r w:rsidRPr="003150B0">
              <w:rPr>
                <w:rFonts w:ascii="Tahoma" w:hAnsi="Tahoma" w:cs="Tahoma"/>
                <w:b/>
                <w:bCs/>
                <w:color w:val="2B2B2B"/>
                <w:sz w:val="20"/>
                <w:szCs w:val="20"/>
                <w:bdr w:val="none" w:sz="0" w:space="0" w:color="auto" w:frame="1"/>
              </w:rPr>
              <w:t> </w:t>
            </w:r>
          </w:p>
        </w:tc>
        <w:tc>
          <w:tcPr>
            <w:tcW w:w="1655" w:type="dxa"/>
            <w:tcBorders>
              <w:top w:val="single" w:sz="2" w:space="0" w:color="auto"/>
              <w:left w:val="single" w:sz="2" w:space="0" w:color="auto"/>
              <w:bottom w:val="single" w:sz="6" w:space="0" w:color="auto"/>
              <w:right w:val="single" w:sz="2" w:space="0" w:color="auto"/>
            </w:tcBorders>
            <w:shd w:val="clear" w:color="auto" w:fill="FFFFFF"/>
            <w:tcMar>
              <w:top w:w="195" w:type="dxa"/>
              <w:left w:w="195" w:type="dxa"/>
              <w:bottom w:w="195" w:type="dxa"/>
              <w:right w:w="195" w:type="dxa"/>
            </w:tcMar>
            <w:vAlign w:val="bottom"/>
          </w:tcPr>
          <w:p w14:paraId="6C624796" w14:textId="77777777" w:rsidR="00110266" w:rsidRPr="003150B0" w:rsidRDefault="00110266" w:rsidP="003826E9">
            <w:pPr>
              <w:spacing w:line="300" w:lineRule="atLeast"/>
              <w:jc w:val="center"/>
              <w:rPr>
                <w:rFonts w:ascii="Tahoma" w:hAnsi="Tahoma" w:cs="Tahoma"/>
                <w:color w:val="2B2B2B"/>
                <w:sz w:val="20"/>
                <w:szCs w:val="20"/>
              </w:rPr>
            </w:pPr>
          </w:p>
        </w:tc>
        <w:tc>
          <w:tcPr>
            <w:tcW w:w="2322" w:type="dxa"/>
            <w:tcBorders>
              <w:top w:val="single" w:sz="2" w:space="0" w:color="auto"/>
              <w:left w:val="single" w:sz="2" w:space="0" w:color="auto"/>
              <w:bottom w:val="single" w:sz="6" w:space="0" w:color="auto"/>
              <w:right w:val="single" w:sz="2" w:space="0" w:color="auto"/>
            </w:tcBorders>
            <w:shd w:val="clear" w:color="auto" w:fill="FFFFFF"/>
            <w:tcMar>
              <w:top w:w="195" w:type="dxa"/>
              <w:left w:w="195" w:type="dxa"/>
              <w:bottom w:w="195" w:type="dxa"/>
              <w:right w:w="195" w:type="dxa"/>
            </w:tcMar>
            <w:vAlign w:val="bottom"/>
          </w:tcPr>
          <w:p w14:paraId="1161379C" w14:textId="77777777" w:rsidR="00110266" w:rsidRPr="003150B0" w:rsidRDefault="00110266" w:rsidP="003826E9">
            <w:pPr>
              <w:spacing w:line="300" w:lineRule="atLeast"/>
              <w:jc w:val="center"/>
              <w:rPr>
                <w:rFonts w:ascii="Tahoma" w:hAnsi="Tahoma" w:cs="Tahoma"/>
                <w:color w:val="2B2B2B"/>
                <w:sz w:val="20"/>
                <w:szCs w:val="20"/>
              </w:rPr>
            </w:pPr>
            <w:r w:rsidRPr="003150B0">
              <w:rPr>
                <w:rFonts w:ascii="Tahoma" w:hAnsi="Tahoma" w:cs="Tahoma"/>
                <w:b/>
                <w:bCs/>
                <w:color w:val="000000"/>
                <w:sz w:val="20"/>
                <w:szCs w:val="20"/>
                <w:bdr w:val="none" w:sz="0" w:space="0" w:color="auto" w:frame="1"/>
              </w:rPr>
              <w:t>Okno SRS</w:t>
            </w:r>
            <w:r w:rsidRPr="003150B0">
              <w:rPr>
                <w:rFonts w:ascii="Tahoma" w:hAnsi="Tahoma" w:cs="Tahoma"/>
                <w:color w:val="2B2B2B"/>
                <w:sz w:val="20"/>
                <w:szCs w:val="20"/>
              </w:rPr>
              <w:br/>
            </w:r>
            <w:r w:rsidRPr="003150B0">
              <w:rPr>
                <w:rFonts w:ascii="Tahoma" w:hAnsi="Tahoma" w:cs="Tahoma"/>
                <w:color w:val="000000"/>
                <w:sz w:val="20"/>
                <w:szCs w:val="20"/>
                <w:bdr w:val="none" w:sz="0" w:space="0" w:color="auto" w:frame="1"/>
              </w:rPr>
              <w:t>18.09.2026</w:t>
            </w:r>
            <w:r w:rsidRPr="003150B0">
              <w:rPr>
                <w:rFonts w:ascii="Tahoma" w:hAnsi="Tahoma" w:cs="Tahoma"/>
                <w:color w:val="2B2B2B"/>
                <w:sz w:val="20"/>
                <w:szCs w:val="20"/>
              </w:rPr>
              <w:br/>
            </w:r>
            <w:r w:rsidRPr="003150B0">
              <w:rPr>
                <w:rFonts w:ascii="Tahoma" w:hAnsi="Tahoma" w:cs="Tahoma"/>
                <w:color w:val="000000"/>
                <w:sz w:val="20"/>
                <w:szCs w:val="20"/>
                <w:bdr w:val="none" w:sz="0" w:space="0" w:color="auto" w:frame="1"/>
              </w:rPr>
              <w:t>22.09.2026</w:t>
            </w:r>
            <w:r w:rsidRPr="003150B0">
              <w:rPr>
                <w:rFonts w:ascii="Tahoma" w:hAnsi="Tahoma" w:cs="Tahoma"/>
                <w:color w:val="2B2B2B"/>
                <w:sz w:val="20"/>
                <w:szCs w:val="20"/>
              </w:rPr>
              <w:br/>
            </w:r>
            <w:r w:rsidRPr="003150B0">
              <w:rPr>
                <w:rFonts w:ascii="Tahoma" w:hAnsi="Tahoma" w:cs="Tahoma"/>
                <w:b/>
                <w:bCs/>
                <w:color w:val="000000"/>
                <w:sz w:val="20"/>
                <w:szCs w:val="20"/>
                <w:bdr w:val="none" w:sz="0" w:space="0" w:color="auto" w:frame="1"/>
              </w:rPr>
              <w:t>Finał</w:t>
            </w:r>
            <w:r w:rsidRPr="003150B0">
              <w:rPr>
                <w:rFonts w:ascii="Tahoma" w:hAnsi="Tahoma" w:cs="Tahoma"/>
                <w:color w:val="2B2B2B"/>
                <w:sz w:val="20"/>
                <w:szCs w:val="20"/>
              </w:rPr>
              <w:br/>
            </w:r>
            <w:r w:rsidRPr="003150B0">
              <w:rPr>
                <w:rFonts w:ascii="Tahoma" w:hAnsi="Tahoma" w:cs="Tahoma"/>
                <w:b/>
                <w:bCs/>
                <w:color w:val="FF0000"/>
                <w:sz w:val="20"/>
                <w:szCs w:val="20"/>
                <w:bdr w:val="none" w:sz="0" w:space="0" w:color="auto" w:frame="1"/>
              </w:rPr>
              <w:t>24.09.2026</w:t>
            </w:r>
            <w:r w:rsidRPr="003150B0">
              <w:rPr>
                <w:rFonts w:ascii="Tahoma" w:hAnsi="Tahoma" w:cs="Tahoma"/>
                <w:color w:val="FF0000"/>
                <w:sz w:val="20"/>
                <w:szCs w:val="20"/>
                <w:bdr w:val="none" w:sz="0" w:space="0" w:color="auto" w:frame="1"/>
              </w:rPr>
              <w:t> </w:t>
            </w:r>
          </w:p>
        </w:tc>
        <w:tc>
          <w:tcPr>
            <w:tcW w:w="955" w:type="dxa"/>
            <w:tcBorders>
              <w:top w:val="single" w:sz="2" w:space="0" w:color="auto"/>
              <w:left w:val="single" w:sz="2" w:space="0" w:color="auto"/>
              <w:bottom w:val="single" w:sz="6" w:space="0" w:color="auto"/>
              <w:right w:val="single" w:sz="6" w:space="0" w:color="auto"/>
            </w:tcBorders>
            <w:shd w:val="clear" w:color="auto" w:fill="FFFFFF"/>
            <w:tcMar>
              <w:top w:w="195" w:type="dxa"/>
              <w:left w:w="195" w:type="dxa"/>
              <w:bottom w:w="195" w:type="dxa"/>
              <w:right w:w="195" w:type="dxa"/>
            </w:tcMar>
            <w:vAlign w:val="bottom"/>
          </w:tcPr>
          <w:p w14:paraId="599F27B9" w14:textId="77777777" w:rsidR="00110266" w:rsidRPr="003150B0" w:rsidRDefault="00110266" w:rsidP="003826E9">
            <w:pPr>
              <w:spacing w:line="300" w:lineRule="atLeast"/>
              <w:jc w:val="center"/>
              <w:rPr>
                <w:rFonts w:ascii="Tahoma" w:hAnsi="Tahoma" w:cs="Tahoma"/>
                <w:b/>
                <w:bCs/>
                <w:color w:val="2B2B2B"/>
                <w:sz w:val="20"/>
                <w:szCs w:val="20"/>
              </w:rPr>
            </w:pPr>
            <w:r w:rsidRPr="003150B0">
              <w:rPr>
                <w:rFonts w:ascii="Tahoma" w:hAnsi="Tahoma" w:cs="Tahoma"/>
                <w:b/>
                <w:bCs/>
                <w:color w:val="7030A0"/>
                <w:sz w:val="20"/>
                <w:szCs w:val="20"/>
              </w:rPr>
              <w:t>Opole</w:t>
            </w:r>
          </w:p>
        </w:tc>
      </w:tr>
      <w:tr w:rsidR="00110266" w:rsidRPr="003150B0" w14:paraId="1517C904" w14:textId="77777777" w:rsidTr="003826E9">
        <w:tc>
          <w:tcPr>
            <w:tcW w:w="704" w:type="dxa"/>
            <w:tcBorders>
              <w:top w:val="single" w:sz="2" w:space="0" w:color="auto"/>
              <w:left w:val="single" w:sz="6" w:space="0" w:color="auto"/>
              <w:bottom w:val="single" w:sz="6" w:space="0" w:color="auto"/>
              <w:right w:val="single" w:sz="2" w:space="0" w:color="auto"/>
            </w:tcBorders>
            <w:shd w:val="clear" w:color="auto" w:fill="F4F4F4"/>
            <w:tcMar>
              <w:top w:w="195" w:type="dxa"/>
              <w:left w:w="195" w:type="dxa"/>
              <w:bottom w:w="195" w:type="dxa"/>
              <w:right w:w="195" w:type="dxa"/>
            </w:tcMar>
            <w:vAlign w:val="bottom"/>
            <w:hideMark/>
          </w:tcPr>
          <w:p w14:paraId="77782BD8" w14:textId="77777777" w:rsidR="00110266" w:rsidRPr="003150B0" w:rsidRDefault="00110266" w:rsidP="003826E9">
            <w:pPr>
              <w:spacing w:line="300" w:lineRule="atLeast"/>
              <w:jc w:val="center"/>
              <w:rPr>
                <w:rFonts w:ascii="Tahoma" w:hAnsi="Tahoma" w:cs="Tahoma"/>
                <w:color w:val="2B2B2B"/>
                <w:sz w:val="20"/>
                <w:szCs w:val="20"/>
              </w:rPr>
            </w:pPr>
            <w:r w:rsidRPr="003150B0">
              <w:rPr>
                <w:rFonts w:ascii="Tahoma" w:hAnsi="Tahoma" w:cs="Tahoma"/>
                <w:b/>
                <w:bCs/>
                <w:color w:val="2B2B2B"/>
                <w:sz w:val="20"/>
                <w:szCs w:val="20"/>
                <w:bdr w:val="none" w:sz="0" w:space="0" w:color="auto" w:frame="1"/>
              </w:rPr>
              <w:t> 2</w:t>
            </w:r>
          </w:p>
        </w:tc>
        <w:tc>
          <w:tcPr>
            <w:tcW w:w="4704" w:type="dxa"/>
            <w:tcBorders>
              <w:top w:val="single" w:sz="2" w:space="0" w:color="auto"/>
              <w:left w:val="single" w:sz="2" w:space="0" w:color="auto"/>
              <w:bottom w:val="single" w:sz="6" w:space="0" w:color="auto"/>
              <w:right w:val="single" w:sz="2" w:space="0" w:color="auto"/>
            </w:tcBorders>
            <w:shd w:val="clear" w:color="auto" w:fill="F4F4F4"/>
            <w:tcMar>
              <w:top w:w="195" w:type="dxa"/>
              <w:left w:w="195" w:type="dxa"/>
              <w:bottom w:w="195" w:type="dxa"/>
              <w:right w:w="195" w:type="dxa"/>
            </w:tcMar>
            <w:vAlign w:val="bottom"/>
          </w:tcPr>
          <w:p w14:paraId="5836F9D9" w14:textId="77777777" w:rsidR="00110266" w:rsidRPr="003150B0" w:rsidRDefault="00110266" w:rsidP="003826E9">
            <w:pPr>
              <w:spacing w:line="300" w:lineRule="atLeast"/>
              <w:rPr>
                <w:rFonts w:ascii="Tahoma" w:hAnsi="Tahoma" w:cs="Tahoma"/>
                <w:b/>
                <w:bCs/>
                <w:color w:val="000000"/>
                <w:sz w:val="20"/>
                <w:szCs w:val="20"/>
                <w:bdr w:val="none" w:sz="0" w:space="0" w:color="auto" w:frame="1"/>
              </w:rPr>
            </w:pPr>
            <w:r w:rsidRPr="003150B0">
              <w:rPr>
                <w:rFonts w:ascii="Tahoma" w:hAnsi="Tahoma" w:cs="Tahoma"/>
                <w:b/>
                <w:bCs/>
                <w:color w:val="000000"/>
                <w:sz w:val="20"/>
                <w:szCs w:val="20"/>
                <w:bdr w:val="none" w:sz="0" w:space="0" w:color="auto" w:frame="1"/>
              </w:rPr>
              <w:t>Sztafetowe biegi przełajowe</w:t>
            </w:r>
            <w:r w:rsidRPr="003150B0">
              <w:rPr>
                <w:rFonts w:ascii="Tahoma" w:hAnsi="Tahoma" w:cs="Tahoma"/>
                <w:b/>
                <w:bCs/>
                <w:color w:val="2B2B2B"/>
                <w:sz w:val="20"/>
                <w:szCs w:val="20"/>
                <w:bdr w:val="none" w:sz="0" w:space="0" w:color="auto" w:frame="1"/>
              </w:rPr>
              <w:br/>
            </w:r>
            <w:r w:rsidRPr="003150B0">
              <w:rPr>
                <w:rFonts w:ascii="Tahoma" w:hAnsi="Tahoma" w:cs="Tahoma"/>
                <w:b/>
                <w:bCs/>
                <w:color w:val="0000FF"/>
                <w:sz w:val="20"/>
                <w:szCs w:val="20"/>
                <w:bdr w:val="none" w:sz="0" w:space="0" w:color="auto" w:frame="1"/>
              </w:rPr>
              <w:t>Rocznik &gt; 2012/2013</w:t>
            </w:r>
            <w:r w:rsidRPr="003150B0">
              <w:rPr>
                <w:rFonts w:ascii="Tahoma" w:hAnsi="Tahoma" w:cs="Tahoma"/>
                <w:color w:val="2B2B2B"/>
                <w:sz w:val="20"/>
                <w:szCs w:val="20"/>
              </w:rPr>
              <w:br/>
            </w:r>
            <w:r w:rsidRPr="003150B0">
              <w:rPr>
                <w:rFonts w:ascii="Tahoma" w:hAnsi="Tahoma" w:cs="Tahoma"/>
                <w:b/>
                <w:bCs/>
                <w:color w:val="0000FF"/>
                <w:sz w:val="20"/>
                <w:szCs w:val="20"/>
                <w:bdr w:val="none" w:sz="0" w:space="0" w:color="auto" w:frame="1"/>
              </w:rPr>
              <w:t>Dziewczęta </w:t>
            </w:r>
            <w:r w:rsidRPr="003150B0">
              <w:rPr>
                <w:rFonts w:ascii="Tahoma" w:hAnsi="Tahoma" w:cs="Tahoma"/>
                <w:color w:val="2B2B2B"/>
                <w:sz w:val="20"/>
                <w:szCs w:val="20"/>
              </w:rPr>
              <w:br/>
            </w:r>
            <w:r w:rsidRPr="003150B0">
              <w:rPr>
                <w:rFonts w:ascii="Tahoma" w:hAnsi="Tahoma" w:cs="Tahoma"/>
                <w:b/>
                <w:bCs/>
                <w:color w:val="FF0000"/>
                <w:sz w:val="20"/>
                <w:szCs w:val="20"/>
                <w:bdr w:val="none" w:sz="0" w:space="0" w:color="auto" w:frame="1"/>
                <w:shd w:val="clear" w:color="auto" w:fill="FFFFFF"/>
              </w:rPr>
              <w:t>6 x 1000 m</w:t>
            </w:r>
            <w:r w:rsidRPr="003150B0">
              <w:rPr>
                <w:rFonts w:ascii="Tahoma" w:hAnsi="Tahoma" w:cs="Tahoma"/>
                <w:b/>
                <w:bCs/>
                <w:color w:val="008000"/>
                <w:sz w:val="20"/>
                <w:szCs w:val="20"/>
                <w:bdr w:val="none" w:sz="0" w:space="0" w:color="auto" w:frame="1"/>
              </w:rPr>
              <w:br/>
            </w:r>
            <w:r w:rsidRPr="003150B0">
              <w:rPr>
                <w:rFonts w:ascii="Tahoma" w:hAnsi="Tahoma" w:cs="Tahoma"/>
                <w:b/>
                <w:bCs/>
                <w:color w:val="000000"/>
                <w:sz w:val="20"/>
                <w:szCs w:val="20"/>
                <w:bdr w:val="none" w:sz="0" w:space="0" w:color="auto" w:frame="1"/>
              </w:rPr>
              <w:t>dzikie karty</w:t>
            </w:r>
          </w:p>
          <w:p w14:paraId="501BE7C0" w14:textId="77777777" w:rsidR="00110266" w:rsidRPr="003150B0" w:rsidRDefault="00110266" w:rsidP="003826E9">
            <w:pPr>
              <w:spacing w:line="300" w:lineRule="atLeast"/>
              <w:rPr>
                <w:rFonts w:ascii="Tahoma" w:hAnsi="Tahoma" w:cs="Tahoma"/>
                <w:color w:val="2B2B2B"/>
                <w:sz w:val="20"/>
                <w:szCs w:val="20"/>
              </w:rPr>
            </w:pPr>
            <w:r w:rsidRPr="003150B0">
              <w:rPr>
                <w:rFonts w:ascii="Tahoma" w:hAnsi="Tahoma" w:cs="Tahoma"/>
                <w:b/>
                <w:bCs/>
                <w:i/>
                <w:iCs/>
                <w:color w:val="00B050"/>
                <w:sz w:val="20"/>
                <w:szCs w:val="20"/>
                <w:bdr w:val="none" w:sz="0" w:space="0" w:color="auto" w:frame="1"/>
              </w:rPr>
              <w:t>Opole-m/2/Nysa/1/Olesno/1/</w:t>
            </w:r>
            <w:r w:rsidRPr="003150B0">
              <w:rPr>
                <w:rFonts w:ascii="Tahoma" w:hAnsi="Tahoma" w:cs="Tahoma"/>
                <w:b/>
                <w:bCs/>
                <w:color w:val="00B050"/>
                <w:sz w:val="20"/>
                <w:szCs w:val="20"/>
                <w:bdr w:val="none" w:sz="0" w:space="0" w:color="auto" w:frame="1"/>
              </w:rPr>
              <w:t> </w:t>
            </w:r>
            <w:r w:rsidRPr="003150B0">
              <w:rPr>
                <w:rFonts w:ascii="Tahoma" w:hAnsi="Tahoma" w:cs="Tahoma"/>
                <w:b/>
                <w:bCs/>
                <w:color w:val="2B2B2B"/>
                <w:sz w:val="20"/>
                <w:szCs w:val="20"/>
                <w:bdr w:val="none" w:sz="0" w:space="0" w:color="auto" w:frame="1"/>
              </w:rPr>
              <w:br/>
            </w:r>
            <w:r w:rsidRPr="003150B0">
              <w:rPr>
                <w:rFonts w:ascii="Tahoma" w:hAnsi="Tahoma" w:cs="Tahoma"/>
                <w:b/>
                <w:bCs/>
                <w:color w:val="0000FF"/>
                <w:sz w:val="20"/>
                <w:szCs w:val="20"/>
                <w:bdr w:val="none" w:sz="0" w:space="0" w:color="auto" w:frame="1"/>
              </w:rPr>
              <w:t>Chłopcy </w:t>
            </w:r>
            <w:r w:rsidRPr="003150B0">
              <w:rPr>
                <w:rFonts w:ascii="Tahoma" w:hAnsi="Tahoma" w:cs="Tahoma"/>
                <w:color w:val="2B2B2B"/>
                <w:sz w:val="20"/>
                <w:szCs w:val="20"/>
              </w:rPr>
              <w:br/>
            </w:r>
            <w:r w:rsidRPr="003150B0">
              <w:rPr>
                <w:rFonts w:ascii="Tahoma" w:hAnsi="Tahoma" w:cs="Tahoma"/>
                <w:b/>
                <w:bCs/>
                <w:color w:val="FF0000"/>
                <w:sz w:val="20"/>
                <w:szCs w:val="20"/>
                <w:bdr w:val="none" w:sz="0" w:space="0" w:color="auto" w:frame="1"/>
              </w:rPr>
              <w:t>6 x 1000 m</w:t>
            </w:r>
            <w:r w:rsidRPr="003150B0">
              <w:rPr>
                <w:rFonts w:ascii="Tahoma" w:hAnsi="Tahoma" w:cs="Tahoma"/>
                <w:b/>
                <w:bCs/>
                <w:color w:val="2B2B2B"/>
                <w:sz w:val="20"/>
                <w:szCs w:val="20"/>
                <w:bdr w:val="none" w:sz="0" w:space="0" w:color="auto" w:frame="1"/>
              </w:rPr>
              <w:br/>
            </w:r>
            <w:r w:rsidRPr="003150B0">
              <w:rPr>
                <w:rFonts w:ascii="Tahoma" w:hAnsi="Tahoma" w:cs="Tahoma"/>
                <w:b/>
                <w:bCs/>
                <w:color w:val="000000"/>
                <w:sz w:val="20"/>
                <w:szCs w:val="20"/>
                <w:bdr w:val="none" w:sz="0" w:space="0" w:color="auto" w:frame="1"/>
              </w:rPr>
              <w:t>dzikie karty</w:t>
            </w:r>
            <w:r w:rsidRPr="003150B0">
              <w:rPr>
                <w:rFonts w:ascii="Tahoma" w:hAnsi="Tahoma" w:cs="Tahoma"/>
                <w:color w:val="2B2B2B"/>
                <w:sz w:val="20"/>
                <w:szCs w:val="20"/>
              </w:rPr>
              <w:br/>
            </w:r>
            <w:r w:rsidRPr="003150B0">
              <w:rPr>
                <w:rFonts w:ascii="Tahoma" w:hAnsi="Tahoma" w:cs="Tahoma"/>
                <w:b/>
                <w:bCs/>
                <w:i/>
                <w:iCs/>
                <w:color w:val="00B050"/>
                <w:sz w:val="20"/>
                <w:szCs w:val="20"/>
                <w:bdr w:val="none" w:sz="0" w:space="0" w:color="auto" w:frame="1"/>
              </w:rPr>
              <w:t>Brzeg/1/Opole-m/1/Olesno/1/Namysłów/1/</w:t>
            </w:r>
          </w:p>
        </w:tc>
        <w:tc>
          <w:tcPr>
            <w:tcW w:w="1655" w:type="dxa"/>
            <w:tcBorders>
              <w:top w:val="single" w:sz="2" w:space="0" w:color="auto"/>
              <w:left w:val="single" w:sz="2" w:space="0" w:color="auto"/>
              <w:bottom w:val="single" w:sz="6" w:space="0" w:color="auto"/>
              <w:right w:val="single" w:sz="2" w:space="0" w:color="auto"/>
            </w:tcBorders>
            <w:shd w:val="clear" w:color="auto" w:fill="F4F4F4"/>
            <w:tcMar>
              <w:top w:w="195" w:type="dxa"/>
              <w:left w:w="195" w:type="dxa"/>
              <w:bottom w:w="195" w:type="dxa"/>
              <w:right w:w="195" w:type="dxa"/>
            </w:tcMar>
            <w:vAlign w:val="bottom"/>
          </w:tcPr>
          <w:p w14:paraId="59969C7F" w14:textId="77777777" w:rsidR="00110266" w:rsidRPr="003150B0" w:rsidRDefault="00110266" w:rsidP="003826E9">
            <w:pPr>
              <w:spacing w:line="300" w:lineRule="atLeast"/>
              <w:rPr>
                <w:rFonts w:ascii="Tahoma" w:hAnsi="Tahoma" w:cs="Tahoma"/>
                <w:color w:val="2B2B2B"/>
                <w:sz w:val="20"/>
                <w:szCs w:val="20"/>
              </w:rPr>
            </w:pPr>
          </w:p>
        </w:tc>
        <w:tc>
          <w:tcPr>
            <w:tcW w:w="2322" w:type="dxa"/>
            <w:tcBorders>
              <w:top w:val="single" w:sz="2" w:space="0" w:color="auto"/>
              <w:left w:val="single" w:sz="2" w:space="0" w:color="auto"/>
              <w:bottom w:val="single" w:sz="6" w:space="0" w:color="auto"/>
              <w:right w:val="single" w:sz="2" w:space="0" w:color="auto"/>
            </w:tcBorders>
            <w:shd w:val="clear" w:color="auto" w:fill="F4F4F4"/>
            <w:tcMar>
              <w:top w:w="195" w:type="dxa"/>
              <w:left w:w="195" w:type="dxa"/>
              <w:bottom w:w="195" w:type="dxa"/>
              <w:right w:w="195" w:type="dxa"/>
            </w:tcMar>
            <w:vAlign w:val="bottom"/>
          </w:tcPr>
          <w:p w14:paraId="01FE959F" w14:textId="77777777" w:rsidR="00110266" w:rsidRPr="003150B0" w:rsidRDefault="00110266" w:rsidP="003826E9">
            <w:pPr>
              <w:spacing w:line="300" w:lineRule="atLeast"/>
              <w:jc w:val="center"/>
              <w:rPr>
                <w:rFonts w:ascii="Tahoma" w:hAnsi="Tahoma" w:cs="Tahoma"/>
                <w:color w:val="2B2B2B"/>
                <w:sz w:val="20"/>
                <w:szCs w:val="20"/>
              </w:rPr>
            </w:pPr>
            <w:r w:rsidRPr="003150B0">
              <w:rPr>
                <w:rFonts w:ascii="Tahoma" w:hAnsi="Tahoma" w:cs="Tahoma"/>
                <w:color w:val="2B2B2B"/>
                <w:sz w:val="20"/>
                <w:szCs w:val="20"/>
              </w:rPr>
              <w:t> </w:t>
            </w:r>
            <w:r w:rsidRPr="003150B0">
              <w:rPr>
                <w:rFonts w:ascii="Tahoma" w:hAnsi="Tahoma" w:cs="Tahoma"/>
                <w:b/>
                <w:bCs/>
                <w:color w:val="2B2B2B"/>
                <w:sz w:val="20"/>
                <w:szCs w:val="20"/>
                <w:bdr w:val="none" w:sz="0" w:space="0" w:color="auto" w:frame="1"/>
              </w:rPr>
              <w:t>Okno SRS</w:t>
            </w:r>
            <w:r w:rsidRPr="003150B0">
              <w:rPr>
                <w:rFonts w:ascii="Tahoma" w:hAnsi="Tahoma" w:cs="Tahoma"/>
                <w:color w:val="2B2B2B"/>
                <w:sz w:val="20"/>
                <w:szCs w:val="20"/>
              </w:rPr>
              <w:br/>
              <w:t>02.10.2026</w:t>
            </w:r>
            <w:r w:rsidRPr="003150B0">
              <w:rPr>
                <w:rFonts w:ascii="Tahoma" w:hAnsi="Tahoma" w:cs="Tahoma"/>
                <w:color w:val="2B2B2B"/>
                <w:sz w:val="20"/>
                <w:szCs w:val="20"/>
              </w:rPr>
              <w:br/>
              <w:t>06.10.2026</w:t>
            </w:r>
            <w:r w:rsidRPr="003150B0">
              <w:rPr>
                <w:rFonts w:ascii="Tahoma" w:hAnsi="Tahoma" w:cs="Tahoma"/>
                <w:color w:val="2B2B2B"/>
                <w:sz w:val="20"/>
                <w:szCs w:val="20"/>
              </w:rPr>
              <w:br/>
            </w:r>
            <w:r w:rsidRPr="003150B0">
              <w:rPr>
                <w:rFonts w:ascii="Tahoma" w:hAnsi="Tahoma" w:cs="Tahoma"/>
                <w:b/>
                <w:bCs/>
                <w:color w:val="2B2B2B"/>
                <w:sz w:val="20"/>
                <w:szCs w:val="20"/>
                <w:bdr w:val="none" w:sz="0" w:space="0" w:color="auto" w:frame="1"/>
              </w:rPr>
              <w:t>Finał</w:t>
            </w:r>
            <w:r w:rsidRPr="003150B0">
              <w:rPr>
                <w:rFonts w:ascii="Tahoma" w:hAnsi="Tahoma" w:cs="Tahoma"/>
                <w:b/>
                <w:bCs/>
                <w:color w:val="2B2B2B"/>
                <w:sz w:val="20"/>
                <w:szCs w:val="20"/>
                <w:bdr w:val="none" w:sz="0" w:space="0" w:color="auto" w:frame="1"/>
              </w:rPr>
              <w:br/>
            </w:r>
            <w:r w:rsidRPr="003150B0">
              <w:rPr>
                <w:rFonts w:ascii="Tahoma" w:hAnsi="Tahoma" w:cs="Tahoma"/>
                <w:b/>
                <w:bCs/>
                <w:color w:val="FF0000"/>
                <w:sz w:val="20"/>
                <w:szCs w:val="20"/>
                <w:bdr w:val="none" w:sz="0" w:space="0" w:color="auto" w:frame="1"/>
              </w:rPr>
              <w:t>08.10.2026</w:t>
            </w:r>
          </w:p>
        </w:tc>
        <w:tc>
          <w:tcPr>
            <w:tcW w:w="955" w:type="dxa"/>
            <w:tcBorders>
              <w:top w:val="single" w:sz="2" w:space="0" w:color="auto"/>
              <w:left w:val="single" w:sz="2" w:space="0" w:color="auto"/>
              <w:bottom w:val="single" w:sz="6" w:space="0" w:color="auto"/>
              <w:right w:val="single" w:sz="6" w:space="0" w:color="auto"/>
            </w:tcBorders>
            <w:shd w:val="clear" w:color="auto" w:fill="F4F4F4"/>
            <w:tcMar>
              <w:top w:w="195" w:type="dxa"/>
              <w:left w:w="195" w:type="dxa"/>
              <w:bottom w:w="195" w:type="dxa"/>
              <w:right w:w="195" w:type="dxa"/>
            </w:tcMar>
            <w:vAlign w:val="bottom"/>
          </w:tcPr>
          <w:p w14:paraId="1EBEB44E" w14:textId="77777777" w:rsidR="00110266" w:rsidRPr="003150B0" w:rsidRDefault="00110266" w:rsidP="003826E9">
            <w:pPr>
              <w:spacing w:line="300" w:lineRule="atLeast"/>
              <w:jc w:val="center"/>
              <w:rPr>
                <w:rFonts w:ascii="Tahoma" w:hAnsi="Tahoma" w:cs="Tahoma"/>
                <w:b/>
                <w:bCs/>
                <w:color w:val="2B2B2B"/>
                <w:sz w:val="20"/>
                <w:szCs w:val="20"/>
              </w:rPr>
            </w:pPr>
            <w:r w:rsidRPr="003150B0">
              <w:rPr>
                <w:rFonts w:ascii="Tahoma" w:hAnsi="Tahoma" w:cs="Tahoma"/>
                <w:b/>
                <w:bCs/>
                <w:color w:val="7030A0"/>
                <w:sz w:val="20"/>
                <w:szCs w:val="20"/>
              </w:rPr>
              <w:t>Namysłów</w:t>
            </w:r>
          </w:p>
        </w:tc>
      </w:tr>
      <w:tr w:rsidR="00110266" w:rsidRPr="003150B0" w14:paraId="2287F2C6" w14:textId="77777777" w:rsidTr="003826E9">
        <w:tc>
          <w:tcPr>
            <w:tcW w:w="704" w:type="dxa"/>
            <w:tcBorders>
              <w:top w:val="single" w:sz="2" w:space="0" w:color="auto"/>
              <w:left w:val="single" w:sz="6" w:space="0" w:color="auto"/>
              <w:bottom w:val="single" w:sz="6" w:space="0" w:color="auto"/>
              <w:right w:val="single" w:sz="2" w:space="0" w:color="auto"/>
            </w:tcBorders>
            <w:shd w:val="clear" w:color="auto" w:fill="FFFFFF"/>
            <w:tcMar>
              <w:top w:w="195" w:type="dxa"/>
              <w:left w:w="195" w:type="dxa"/>
              <w:bottom w:w="195" w:type="dxa"/>
              <w:right w:w="195" w:type="dxa"/>
            </w:tcMar>
            <w:vAlign w:val="bottom"/>
            <w:hideMark/>
          </w:tcPr>
          <w:p w14:paraId="4C875D2B" w14:textId="77777777" w:rsidR="00110266" w:rsidRPr="003150B0" w:rsidRDefault="00110266" w:rsidP="003826E9">
            <w:pPr>
              <w:spacing w:line="300" w:lineRule="atLeast"/>
              <w:jc w:val="center"/>
              <w:rPr>
                <w:rFonts w:ascii="Tahoma" w:hAnsi="Tahoma" w:cs="Tahoma"/>
                <w:color w:val="2B2B2B"/>
                <w:sz w:val="20"/>
                <w:szCs w:val="20"/>
              </w:rPr>
            </w:pPr>
            <w:r w:rsidRPr="003150B0">
              <w:rPr>
                <w:rFonts w:ascii="Tahoma" w:hAnsi="Tahoma" w:cs="Tahoma"/>
                <w:b/>
                <w:bCs/>
                <w:color w:val="2B2B2B"/>
                <w:sz w:val="20"/>
                <w:szCs w:val="20"/>
                <w:bdr w:val="none" w:sz="0" w:space="0" w:color="auto" w:frame="1"/>
              </w:rPr>
              <w:t>3</w:t>
            </w:r>
          </w:p>
        </w:tc>
        <w:tc>
          <w:tcPr>
            <w:tcW w:w="4704" w:type="dxa"/>
            <w:tcBorders>
              <w:top w:val="single" w:sz="2" w:space="0" w:color="auto"/>
              <w:left w:val="single" w:sz="2" w:space="0" w:color="auto"/>
              <w:bottom w:val="single" w:sz="6" w:space="0" w:color="auto"/>
              <w:right w:val="single" w:sz="2" w:space="0" w:color="auto"/>
            </w:tcBorders>
            <w:shd w:val="clear" w:color="auto" w:fill="FFFFFF"/>
            <w:tcMar>
              <w:top w:w="195" w:type="dxa"/>
              <w:left w:w="195" w:type="dxa"/>
              <w:bottom w:w="195" w:type="dxa"/>
              <w:right w:w="195" w:type="dxa"/>
            </w:tcMar>
            <w:vAlign w:val="bottom"/>
          </w:tcPr>
          <w:p w14:paraId="000E15BD" w14:textId="77777777" w:rsidR="00110266" w:rsidRPr="003150B0" w:rsidRDefault="00110266" w:rsidP="003826E9">
            <w:pPr>
              <w:spacing w:line="300" w:lineRule="atLeast"/>
              <w:rPr>
                <w:rFonts w:ascii="Tahoma" w:hAnsi="Tahoma" w:cs="Tahoma"/>
                <w:color w:val="2B2B2B"/>
                <w:sz w:val="20"/>
                <w:szCs w:val="20"/>
              </w:rPr>
            </w:pPr>
            <w:r w:rsidRPr="003150B0">
              <w:rPr>
                <w:rFonts w:ascii="Tahoma" w:hAnsi="Tahoma" w:cs="Tahoma"/>
                <w:b/>
                <w:bCs/>
                <w:color w:val="000000"/>
                <w:sz w:val="20"/>
                <w:szCs w:val="20"/>
                <w:bdr w:val="none" w:sz="0" w:space="0" w:color="auto" w:frame="1"/>
              </w:rPr>
              <w:t>Badminton drużynowo</w:t>
            </w:r>
            <w:r w:rsidRPr="003150B0">
              <w:rPr>
                <w:rFonts w:ascii="Tahoma" w:hAnsi="Tahoma" w:cs="Tahoma"/>
                <w:b/>
                <w:bCs/>
                <w:color w:val="2B2B2B"/>
                <w:sz w:val="20"/>
                <w:szCs w:val="20"/>
                <w:bdr w:val="none" w:sz="0" w:space="0" w:color="auto" w:frame="1"/>
              </w:rPr>
              <w:br/>
            </w:r>
            <w:r w:rsidRPr="003150B0">
              <w:rPr>
                <w:rFonts w:ascii="Tahoma" w:hAnsi="Tahoma" w:cs="Tahoma"/>
                <w:b/>
                <w:bCs/>
                <w:color w:val="0000FF"/>
                <w:sz w:val="20"/>
                <w:szCs w:val="20"/>
                <w:bdr w:val="none" w:sz="0" w:space="0" w:color="auto" w:frame="1"/>
              </w:rPr>
              <w:t>Rocznik &gt; 2012/2013</w:t>
            </w:r>
            <w:r w:rsidRPr="003150B0">
              <w:rPr>
                <w:rFonts w:ascii="Tahoma" w:hAnsi="Tahoma" w:cs="Tahoma"/>
                <w:color w:val="2B2B2B"/>
                <w:sz w:val="20"/>
                <w:szCs w:val="20"/>
              </w:rPr>
              <w:br/>
            </w:r>
            <w:r w:rsidRPr="003150B0">
              <w:rPr>
                <w:rFonts w:ascii="Tahoma" w:hAnsi="Tahoma" w:cs="Tahoma"/>
                <w:b/>
                <w:bCs/>
                <w:color w:val="0000FF"/>
                <w:sz w:val="20"/>
                <w:szCs w:val="20"/>
                <w:bdr w:val="none" w:sz="0" w:space="0" w:color="auto" w:frame="1"/>
              </w:rPr>
              <w:t>Dziewczęta/Chłopcy </w:t>
            </w:r>
            <w:r w:rsidRPr="003150B0">
              <w:rPr>
                <w:rFonts w:ascii="Tahoma" w:hAnsi="Tahoma" w:cs="Tahoma"/>
                <w:color w:val="2B2B2B"/>
                <w:sz w:val="20"/>
                <w:szCs w:val="20"/>
              </w:rPr>
              <w:br/>
            </w:r>
            <w:r w:rsidRPr="003150B0">
              <w:rPr>
                <w:rFonts w:ascii="Tahoma" w:hAnsi="Tahoma" w:cs="Tahoma"/>
                <w:b/>
                <w:bCs/>
                <w:color w:val="FF0000"/>
                <w:sz w:val="20"/>
                <w:szCs w:val="20"/>
                <w:bdr w:val="none" w:sz="0" w:space="0" w:color="auto" w:frame="1"/>
              </w:rPr>
              <w:t>Z powiatu mogą awansować 3 Szkoły</w:t>
            </w:r>
            <w:r w:rsidRPr="003150B0">
              <w:rPr>
                <w:rFonts w:ascii="Tahoma" w:hAnsi="Tahoma" w:cs="Tahoma"/>
                <w:color w:val="2B2B2B"/>
                <w:sz w:val="20"/>
                <w:szCs w:val="20"/>
              </w:rPr>
              <w:br/>
            </w:r>
            <w:r w:rsidRPr="003150B0">
              <w:rPr>
                <w:rFonts w:ascii="Tahoma" w:hAnsi="Tahoma" w:cs="Tahoma"/>
                <w:b/>
                <w:bCs/>
                <w:color w:val="FF0000"/>
                <w:sz w:val="20"/>
                <w:szCs w:val="20"/>
                <w:bdr w:val="none" w:sz="0" w:space="0" w:color="auto" w:frame="1"/>
              </w:rPr>
              <w:t>Szkołę może reprezentować tylko jedna drużyna</w:t>
            </w:r>
          </w:p>
        </w:tc>
        <w:tc>
          <w:tcPr>
            <w:tcW w:w="1655" w:type="dxa"/>
            <w:tcBorders>
              <w:top w:val="single" w:sz="2" w:space="0" w:color="auto"/>
              <w:left w:val="single" w:sz="2" w:space="0" w:color="auto"/>
              <w:bottom w:val="single" w:sz="6" w:space="0" w:color="auto"/>
              <w:right w:val="single" w:sz="2" w:space="0" w:color="auto"/>
            </w:tcBorders>
            <w:shd w:val="clear" w:color="auto" w:fill="FFFFFF"/>
            <w:tcMar>
              <w:top w:w="195" w:type="dxa"/>
              <w:left w:w="195" w:type="dxa"/>
              <w:bottom w:w="195" w:type="dxa"/>
              <w:right w:w="195" w:type="dxa"/>
            </w:tcMar>
            <w:vAlign w:val="bottom"/>
          </w:tcPr>
          <w:p w14:paraId="3764A257" w14:textId="77777777" w:rsidR="00110266" w:rsidRPr="003150B0" w:rsidRDefault="00110266" w:rsidP="003826E9">
            <w:pPr>
              <w:spacing w:line="300" w:lineRule="atLeast"/>
              <w:jc w:val="center"/>
              <w:rPr>
                <w:rFonts w:ascii="Tahoma" w:hAnsi="Tahoma" w:cs="Tahoma"/>
                <w:color w:val="2B2B2B"/>
                <w:sz w:val="20"/>
                <w:szCs w:val="20"/>
              </w:rPr>
            </w:pPr>
          </w:p>
        </w:tc>
        <w:tc>
          <w:tcPr>
            <w:tcW w:w="2322" w:type="dxa"/>
            <w:tcBorders>
              <w:top w:val="single" w:sz="2" w:space="0" w:color="auto"/>
              <w:left w:val="single" w:sz="2" w:space="0" w:color="auto"/>
              <w:bottom w:val="single" w:sz="6" w:space="0" w:color="auto"/>
              <w:right w:val="single" w:sz="2" w:space="0" w:color="auto"/>
            </w:tcBorders>
            <w:shd w:val="clear" w:color="auto" w:fill="FFFFFF"/>
            <w:tcMar>
              <w:top w:w="195" w:type="dxa"/>
              <w:left w:w="195" w:type="dxa"/>
              <w:bottom w:w="195" w:type="dxa"/>
              <w:right w:w="195" w:type="dxa"/>
            </w:tcMar>
            <w:vAlign w:val="bottom"/>
          </w:tcPr>
          <w:p w14:paraId="2AB4C3AB" w14:textId="77777777" w:rsidR="00110266" w:rsidRPr="003150B0" w:rsidRDefault="00110266" w:rsidP="003826E9">
            <w:pPr>
              <w:spacing w:line="300" w:lineRule="atLeast"/>
              <w:jc w:val="center"/>
              <w:rPr>
                <w:rFonts w:ascii="Tahoma" w:hAnsi="Tahoma" w:cs="Tahoma"/>
                <w:color w:val="2B2B2B"/>
                <w:sz w:val="20"/>
                <w:szCs w:val="20"/>
              </w:rPr>
            </w:pPr>
            <w:r w:rsidRPr="003150B0">
              <w:rPr>
                <w:rFonts w:ascii="Tahoma" w:hAnsi="Tahoma" w:cs="Tahoma"/>
                <w:b/>
                <w:bCs/>
                <w:color w:val="2B2B2B"/>
                <w:sz w:val="20"/>
                <w:szCs w:val="20"/>
                <w:bdr w:val="none" w:sz="0" w:space="0" w:color="auto" w:frame="1"/>
              </w:rPr>
              <w:t>Okno SRS</w:t>
            </w:r>
            <w:r w:rsidRPr="003150B0">
              <w:rPr>
                <w:rFonts w:ascii="Tahoma" w:hAnsi="Tahoma" w:cs="Tahoma"/>
                <w:color w:val="2B2B2B"/>
                <w:sz w:val="20"/>
                <w:szCs w:val="20"/>
              </w:rPr>
              <w:br/>
              <w:t>18.11.2026</w:t>
            </w:r>
            <w:r w:rsidRPr="003150B0">
              <w:rPr>
                <w:rFonts w:ascii="Tahoma" w:hAnsi="Tahoma" w:cs="Tahoma"/>
                <w:color w:val="2B2B2B"/>
                <w:sz w:val="20"/>
                <w:szCs w:val="20"/>
              </w:rPr>
              <w:br/>
              <w:t>22.11.2026</w:t>
            </w:r>
            <w:r w:rsidRPr="003150B0">
              <w:rPr>
                <w:rFonts w:ascii="Tahoma" w:hAnsi="Tahoma" w:cs="Tahoma"/>
                <w:color w:val="2B2B2B"/>
                <w:sz w:val="20"/>
                <w:szCs w:val="20"/>
              </w:rPr>
              <w:br/>
            </w:r>
            <w:r w:rsidRPr="003150B0">
              <w:rPr>
                <w:rFonts w:ascii="Tahoma" w:hAnsi="Tahoma" w:cs="Tahoma"/>
                <w:b/>
                <w:bCs/>
                <w:color w:val="2B2B2B"/>
                <w:sz w:val="20"/>
                <w:szCs w:val="20"/>
                <w:bdr w:val="none" w:sz="0" w:space="0" w:color="auto" w:frame="1"/>
              </w:rPr>
              <w:t>Finał</w:t>
            </w:r>
            <w:r w:rsidRPr="003150B0">
              <w:rPr>
                <w:rFonts w:ascii="Tahoma" w:hAnsi="Tahoma" w:cs="Tahoma"/>
                <w:color w:val="2B2B2B"/>
                <w:sz w:val="20"/>
                <w:szCs w:val="20"/>
              </w:rPr>
              <w:br/>
            </w:r>
            <w:r w:rsidRPr="003150B0">
              <w:rPr>
                <w:rFonts w:ascii="Tahoma" w:hAnsi="Tahoma" w:cs="Tahoma"/>
                <w:b/>
                <w:bCs/>
                <w:color w:val="FF0000"/>
                <w:sz w:val="20"/>
                <w:szCs w:val="20"/>
                <w:bdr w:val="none" w:sz="0" w:space="0" w:color="auto" w:frame="1"/>
              </w:rPr>
              <w:t>24.11.2026</w:t>
            </w:r>
          </w:p>
        </w:tc>
        <w:tc>
          <w:tcPr>
            <w:tcW w:w="955" w:type="dxa"/>
            <w:tcBorders>
              <w:top w:val="single" w:sz="2" w:space="0" w:color="auto"/>
              <w:left w:val="single" w:sz="2" w:space="0" w:color="auto"/>
              <w:bottom w:val="single" w:sz="6" w:space="0" w:color="auto"/>
              <w:right w:val="single" w:sz="6" w:space="0" w:color="auto"/>
            </w:tcBorders>
            <w:shd w:val="clear" w:color="auto" w:fill="FFFFFF"/>
            <w:tcMar>
              <w:top w:w="195" w:type="dxa"/>
              <w:left w:w="195" w:type="dxa"/>
              <w:bottom w:w="195" w:type="dxa"/>
              <w:right w:w="195" w:type="dxa"/>
            </w:tcMar>
            <w:vAlign w:val="bottom"/>
          </w:tcPr>
          <w:p w14:paraId="73C332FC" w14:textId="77777777" w:rsidR="00110266" w:rsidRPr="003150B0" w:rsidRDefault="00110266" w:rsidP="003826E9">
            <w:pPr>
              <w:spacing w:line="300" w:lineRule="atLeast"/>
              <w:jc w:val="center"/>
              <w:rPr>
                <w:rFonts w:ascii="Tahoma" w:hAnsi="Tahoma" w:cs="Tahoma"/>
                <w:b/>
                <w:bCs/>
                <w:color w:val="2B2B2B"/>
                <w:sz w:val="20"/>
                <w:szCs w:val="20"/>
              </w:rPr>
            </w:pPr>
            <w:r w:rsidRPr="003150B0">
              <w:rPr>
                <w:rFonts w:ascii="Tahoma" w:hAnsi="Tahoma" w:cs="Tahoma"/>
                <w:b/>
                <w:bCs/>
                <w:color w:val="7030A0"/>
                <w:sz w:val="20"/>
                <w:szCs w:val="20"/>
              </w:rPr>
              <w:t>?</w:t>
            </w:r>
          </w:p>
        </w:tc>
      </w:tr>
      <w:tr w:rsidR="00110266" w:rsidRPr="003150B0" w14:paraId="48401028" w14:textId="77777777" w:rsidTr="003826E9">
        <w:tc>
          <w:tcPr>
            <w:tcW w:w="704" w:type="dxa"/>
            <w:tcBorders>
              <w:top w:val="single" w:sz="2" w:space="0" w:color="auto"/>
              <w:left w:val="single" w:sz="6" w:space="0" w:color="auto"/>
              <w:bottom w:val="single" w:sz="6" w:space="0" w:color="auto"/>
              <w:right w:val="single" w:sz="2" w:space="0" w:color="auto"/>
            </w:tcBorders>
            <w:shd w:val="clear" w:color="auto" w:fill="FFFFFF"/>
            <w:tcMar>
              <w:top w:w="195" w:type="dxa"/>
              <w:left w:w="195" w:type="dxa"/>
              <w:bottom w:w="195" w:type="dxa"/>
              <w:right w:w="195" w:type="dxa"/>
            </w:tcMar>
            <w:vAlign w:val="bottom"/>
            <w:hideMark/>
          </w:tcPr>
          <w:p w14:paraId="547947E8" w14:textId="77777777" w:rsidR="00110266" w:rsidRPr="003150B0" w:rsidRDefault="00110266" w:rsidP="003826E9">
            <w:pPr>
              <w:spacing w:line="300" w:lineRule="atLeast"/>
              <w:jc w:val="center"/>
              <w:rPr>
                <w:rFonts w:ascii="Tahoma" w:hAnsi="Tahoma" w:cs="Tahoma"/>
                <w:b/>
                <w:bCs/>
                <w:color w:val="2B2B2B"/>
                <w:sz w:val="20"/>
                <w:szCs w:val="20"/>
              </w:rPr>
            </w:pPr>
            <w:r w:rsidRPr="003150B0">
              <w:rPr>
                <w:rFonts w:ascii="Tahoma" w:hAnsi="Tahoma" w:cs="Tahoma"/>
                <w:b/>
                <w:bCs/>
                <w:color w:val="2B2B2B"/>
                <w:sz w:val="20"/>
                <w:szCs w:val="20"/>
              </w:rPr>
              <w:t>4</w:t>
            </w:r>
          </w:p>
        </w:tc>
        <w:tc>
          <w:tcPr>
            <w:tcW w:w="4704" w:type="dxa"/>
            <w:tcBorders>
              <w:top w:val="single" w:sz="2" w:space="0" w:color="auto"/>
              <w:left w:val="single" w:sz="2" w:space="0" w:color="auto"/>
              <w:bottom w:val="single" w:sz="6" w:space="0" w:color="auto"/>
              <w:right w:val="single" w:sz="2" w:space="0" w:color="auto"/>
            </w:tcBorders>
            <w:shd w:val="clear" w:color="auto" w:fill="FFFFFF"/>
            <w:tcMar>
              <w:top w:w="195" w:type="dxa"/>
              <w:left w:w="195" w:type="dxa"/>
              <w:bottom w:w="195" w:type="dxa"/>
              <w:right w:w="195" w:type="dxa"/>
            </w:tcMar>
            <w:vAlign w:val="bottom"/>
          </w:tcPr>
          <w:p w14:paraId="4BC86F0A" w14:textId="77777777" w:rsidR="00110266" w:rsidRPr="003150B0" w:rsidRDefault="00110266" w:rsidP="003826E9">
            <w:pPr>
              <w:spacing w:line="300" w:lineRule="atLeast"/>
              <w:rPr>
                <w:rFonts w:ascii="Tahoma" w:hAnsi="Tahoma" w:cs="Tahoma"/>
                <w:color w:val="2B2B2B"/>
                <w:sz w:val="20"/>
                <w:szCs w:val="20"/>
              </w:rPr>
            </w:pPr>
            <w:r w:rsidRPr="003150B0">
              <w:rPr>
                <w:rFonts w:ascii="Tahoma" w:hAnsi="Tahoma" w:cs="Tahoma"/>
                <w:b/>
                <w:bCs/>
                <w:color w:val="000000"/>
                <w:sz w:val="20"/>
                <w:szCs w:val="20"/>
                <w:bdr w:val="none" w:sz="0" w:space="0" w:color="auto" w:frame="1"/>
              </w:rPr>
              <w:t>Unihokej</w:t>
            </w:r>
            <w:r w:rsidRPr="003150B0">
              <w:rPr>
                <w:rFonts w:ascii="Tahoma" w:hAnsi="Tahoma" w:cs="Tahoma"/>
                <w:color w:val="2B2B2B"/>
                <w:sz w:val="20"/>
                <w:szCs w:val="20"/>
              </w:rPr>
              <w:br/>
            </w:r>
            <w:r w:rsidRPr="003150B0">
              <w:rPr>
                <w:rFonts w:ascii="Tahoma" w:hAnsi="Tahoma" w:cs="Tahoma"/>
                <w:b/>
                <w:bCs/>
                <w:color w:val="0000FF"/>
                <w:sz w:val="20"/>
                <w:szCs w:val="20"/>
                <w:bdr w:val="none" w:sz="0" w:space="0" w:color="auto" w:frame="1"/>
              </w:rPr>
              <w:t>Rocznik &gt; 2012/2013</w:t>
            </w:r>
            <w:r w:rsidRPr="003150B0">
              <w:rPr>
                <w:rFonts w:ascii="Tahoma" w:hAnsi="Tahoma" w:cs="Tahoma"/>
                <w:b/>
                <w:bCs/>
                <w:color w:val="0000FF"/>
                <w:sz w:val="20"/>
                <w:szCs w:val="20"/>
                <w:bdr w:val="none" w:sz="0" w:space="0" w:color="auto" w:frame="1"/>
              </w:rPr>
              <w:br/>
              <w:t>Dziewczęta</w:t>
            </w:r>
            <w:r w:rsidRPr="003150B0">
              <w:rPr>
                <w:rFonts w:ascii="Tahoma" w:hAnsi="Tahoma" w:cs="Tahoma"/>
                <w:b/>
                <w:bCs/>
                <w:color w:val="000000"/>
                <w:sz w:val="20"/>
                <w:szCs w:val="20"/>
                <w:bdr w:val="none" w:sz="0" w:space="0" w:color="auto" w:frame="1"/>
              </w:rPr>
              <w:br/>
            </w:r>
            <w:r w:rsidRPr="003150B0">
              <w:rPr>
                <w:rFonts w:ascii="Tahoma" w:hAnsi="Tahoma" w:cs="Tahoma"/>
                <w:b/>
                <w:bCs/>
                <w:color w:val="FF0000"/>
                <w:sz w:val="20"/>
                <w:szCs w:val="20"/>
                <w:bdr w:val="none" w:sz="0" w:space="0" w:color="auto" w:frame="1"/>
              </w:rPr>
              <w:t>A &gt; OPOLE-z (Niemodlin)</w:t>
            </w:r>
            <w:r w:rsidRPr="003150B0">
              <w:rPr>
                <w:rFonts w:ascii="Tahoma" w:hAnsi="Tahoma" w:cs="Tahoma"/>
                <w:color w:val="2B2B2B"/>
                <w:sz w:val="20"/>
                <w:szCs w:val="20"/>
              </w:rPr>
              <w:br/>
            </w:r>
            <w:r w:rsidRPr="003150B0">
              <w:rPr>
                <w:rFonts w:ascii="Tahoma" w:hAnsi="Tahoma" w:cs="Tahoma"/>
                <w:color w:val="2B2B2B"/>
                <w:sz w:val="20"/>
                <w:szCs w:val="20"/>
              </w:rPr>
              <w:lastRenderedPageBreak/>
              <w:t xml:space="preserve">Brzeg / Nysa / Nysa III / Głubczyce II / Opole-m  </w:t>
            </w:r>
            <w:r w:rsidRPr="003150B0">
              <w:rPr>
                <w:rFonts w:ascii="Tahoma" w:hAnsi="Tahoma" w:cs="Tahoma"/>
                <w:color w:val="2B2B2B"/>
                <w:sz w:val="20"/>
                <w:szCs w:val="20"/>
              </w:rPr>
              <w:br/>
            </w:r>
            <w:r w:rsidRPr="003150B0">
              <w:rPr>
                <w:rFonts w:ascii="Tahoma" w:hAnsi="Tahoma" w:cs="Tahoma"/>
                <w:b/>
                <w:bCs/>
                <w:color w:val="FF0000"/>
                <w:sz w:val="20"/>
                <w:szCs w:val="20"/>
                <w:bdr w:val="none" w:sz="0" w:space="0" w:color="auto" w:frame="1"/>
              </w:rPr>
              <w:t>B &gt; GŁUBCZYCE (Branice)</w:t>
            </w:r>
            <w:r w:rsidRPr="003150B0">
              <w:rPr>
                <w:rFonts w:ascii="Tahoma" w:hAnsi="Tahoma" w:cs="Tahoma"/>
                <w:b/>
                <w:bCs/>
                <w:color w:val="008000"/>
                <w:sz w:val="20"/>
                <w:szCs w:val="20"/>
                <w:bdr w:val="none" w:sz="0" w:space="0" w:color="auto" w:frame="1"/>
              </w:rPr>
              <w:br/>
            </w:r>
            <w:r w:rsidRPr="003150B0">
              <w:rPr>
                <w:rFonts w:ascii="Tahoma" w:hAnsi="Tahoma" w:cs="Tahoma"/>
                <w:color w:val="2B2B2B"/>
                <w:sz w:val="20"/>
                <w:szCs w:val="20"/>
              </w:rPr>
              <w:t>Nysa II / Krapkowice / Brzeg II / K-Koźle /</w:t>
            </w:r>
          </w:p>
        </w:tc>
        <w:tc>
          <w:tcPr>
            <w:tcW w:w="1655" w:type="dxa"/>
            <w:tcBorders>
              <w:top w:val="single" w:sz="2" w:space="0" w:color="auto"/>
              <w:left w:val="single" w:sz="2" w:space="0" w:color="auto"/>
              <w:bottom w:val="single" w:sz="6" w:space="0" w:color="auto"/>
              <w:right w:val="single" w:sz="2" w:space="0" w:color="auto"/>
            </w:tcBorders>
            <w:shd w:val="clear" w:color="auto" w:fill="FFFFFF"/>
            <w:tcMar>
              <w:top w:w="195" w:type="dxa"/>
              <w:left w:w="195" w:type="dxa"/>
              <w:bottom w:w="195" w:type="dxa"/>
              <w:right w:w="195" w:type="dxa"/>
            </w:tcMar>
            <w:vAlign w:val="bottom"/>
          </w:tcPr>
          <w:p w14:paraId="6358B1B7" w14:textId="77777777" w:rsidR="00110266" w:rsidRPr="003150B0" w:rsidRDefault="00110266" w:rsidP="003826E9">
            <w:pPr>
              <w:spacing w:line="300" w:lineRule="atLeast"/>
              <w:jc w:val="center"/>
              <w:rPr>
                <w:rFonts w:ascii="Tahoma" w:hAnsi="Tahoma" w:cs="Tahoma"/>
                <w:b/>
                <w:bCs/>
                <w:color w:val="FF0000"/>
                <w:sz w:val="20"/>
                <w:szCs w:val="20"/>
                <w:bdr w:val="none" w:sz="0" w:space="0" w:color="auto" w:frame="1"/>
              </w:rPr>
            </w:pPr>
            <w:r w:rsidRPr="003150B0">
              <w:rPr>
                <w:rFonts w:ascii="Tahoma" w:hAnsi="Tahoma" w:cs="Tahoma"/>
                <w:b/>
                <w:bCs/>
                <w:color w:val="2B2B2B"/>
                <w:sz w:val="20"/>
                <w:szCs w:val="20"/>
                <w:bdr w:val="none" w:sz="0" w:space="0" w:color="auto" w:frame="1"/>
              </w:rPr>
              <w:lastRenderedPageBreak/>
              <w:t>Okno SRS</w:t>
            </w:r>
            <w:r w:rsidRPr="003150B0">
              <w:rPr>
                <w:rFonts w:ascii="Tahoma" w:hAnsi="Tahoma" w:cs="Tahoma"/>
                <w:color w:val="2B2B2B"/>
                <w:sz w:val="20"/>
                <w:szCs w:val="20"/>
              </w:rPr>
              <w:br/>
              <w:t>06.11.2026</w:t>
            </w:r>
            <w:r w:rsidRPr="003150B0">
              <w:rPr>
                <w:rFonts w:ascii="Tahoma" w:hAnsi="Tahoma" w:cs="Tahoma"/>
                <w:color w:val="2B2B2B"/>
                <w:sz w:val="20"/>
                <w:szCs w:val="20"/>
              </w:rPr>
              <w:br/>
              <w:t>10.11.2026</w:t>
            </w:r>
            <w:r w:rsidRPr="003150B0">
              <w:rPr>
                <w:rFonts w:ascii="Tahoma" w:hAnsi="Tahoma" w:cs="Tahoma"/>
                <w:color w:val="2B2B2B"/>
                <w:sz w:val="20"/>
                <w:szCs w:val="20"/>
              </w:rPr>
              <w:br/>
            </w:r>
            <w:r w:rsidRPr="003150B0">
              <w:rPr>
                <w:rFonts w:ascii="Tahoma" w:hAnsi="Tahoma" w:cs="Tahoma"/>
                <w:b/>
                <w:bCs/>
                <w:color w:val="2B2B2B"/>
                <w:sz w:val="20"/>
                <w:szCs w:val="20"/>
                <w:bdr w:val="none" w:sz="0" w:space="0" w:color="auto" w:frame="1"/>
              </w:rPr>
              <w:lastRenderedPageBreak/>
              <w:t>Półfinał</w:t>
            </w:r>
            <w:r w:rsidRPr="003150B0">
              <w:rPr>
                <w:rFonts w:ascii="Tahoma" w:hAnsi="Tahoma" w:cs="Tahoma"/>
                <w:b/>
                <w:bCs/>
                <w:color w:val="2B2B2B"/>
                <w:sz w:val="20"/>
                <w:szCs w:val="20"/>
                <w:bdr w:val="none" w:sz="0" w:space="0" w:color="auto" w:frame="1"/>
              </w:rPr>
              <w:br/>
            </w:r>
            <w:r w:rsidRPr="003150B0">
              <w:rPr>
                <w:rFonts w:ascii="Tahoma" w:hAnsi="Tahoma" w:cs="Tahoma"/>
                <w:b/>
                <w:bCs/>
                <w:color w:val="FF0000"/>
                <w:sz w:val="20"/>
                <w:szCs w:val="20"/>
                <w:bdr w:val="none" w:sz="0" w:space="0" w:color="auto" w:frame="1"/>
              </w:rPr>
              <w:t>12.11.2026</w:t>
            </w:r>
            <w:r w:rsidRPr="003150B0">
              <w:rPr>
                <w:rFonts w:ascii="Tahoma" w:hAnsi="Tahoma" w:cs="Tahoma"/>
                <w:color w:val="FF0000"/>
                <w:sz w:val="20"/>
                <w:szCs w:val="20"/>
                <w:bdr w:val="none" w:sz="0" w:space="0" w:color="auto" w:frame="1"/>
              </w:rPr>
              <w:t> </w:t>
            </w:r>
          </w:p>
        </w:tc>
        <w:tc>
          <w:tcPr>
            <w:tcW w:w="2322" w:type="dxa"/>
            <w:tcBorders>
              <w:top w:val="single" w:sz="2" w:space="0" w:color="auto"/>
              <w:left w:val="single" w:sz="2" w:space="0" w:color="auto"/>
              <w:bottom w:val="single" w:sz="6" w:space="0" w:color="auto"/>
              <w:right w:val="single" w:sz="2" w:space="0" w:color="auto"/>
            </w:tcBorders>
            <w:shd w:val="clear" w:color="auto" w:fill="FFFFFF"/>
            <w:tcMar>
              <w:top w:w="195" w:type="dxa"/>
              <w:left w:w="195" w:type="dxa"/>
              <w:bottom w:w="195" w:type="dxa"/>
              <w:right w:w="195" w:type="dxa"/>
            </w:tcMar>
            <w:vAlign w:val="bottom"/>
          </w:tcPr>
          <w:p w14:paraId="5CA6A693" w14:textId="77777777" w:rsidR="00110266" w:rsidRPr="003150B0" w:rsidRDefault="00110266" w:rsidP="003826E9">
            <w:pPr>
              <w:spacing w:line="300" w:lineRule="atLeast"/>
              <w:jc w:val="center"/>
              <w:rPr>
                <w:rFonts w:ascii="Tahoma" w:hAnsi="Tahoma" w:cs="Tahoma"/>
                <w:color w:val="2B2B2B"/>
                <w:sz w:val="20"/>
                <w:szCs w:val="20"/>
              </w:rPr>
            </w:pPr>
            <w:r w:rsidRPr="003150B0">
              <w:rPr>
                <w:rFonts w:ascii="Tahoma" w:hAnsi="Tahoma" w:cs="Tahoma"/>
                <w:b/>
                <w:bCs/>
                <w:color w:val="2B2B2B"/>
                <w:sz w:val="20"/>
                <w:szCs w:val="20"/>
                <w:bdr w:val="none" w:sz="0" w:space="0" w:color="auto" w:frame="1"/>
              </w:rPr>
              <w:lastRenderedPageBreak/>
              <w:t>Okno SRS</w:t>
            </w:r>
            <w:r w:rsidRPr="003150B0">
              <w:rPr>
                <w:rFonts w:ascii="Tahoma" w:hAnsi="Tahoma" w:cs="Tahoma"/>
                <w:color w:val="2B2B2B"/>
                <w:sz w:val="20"/>
                <w:szCs w:val="20"/>
              </w:rPr>
              <w:br/>
              <w:t>19.11.2026</w:t>
            </w:r>
            <w:r w:rsidRPr="003150B0">
              <w:rPr>
                <w:rFonts w:ascii="Tahoma" w:hAnsi="Tahoma" w:cs="Tahoma"/>
                <w:color w:val="2B2B2B"/>
                <w:sz w:val="20"/>
                <w:szCs w:val="20"/>
              </w:rPr>
              <w:br/>
              <w:t>23.11.2026</w:t>
            </w:r>
            <w:r w:rsidRPr="003150B0">
              <w:rPr>
                <w:rFonts w:ascii="Tahoma" w:hAnsi="Tahoma" w:cs="Tahoma"/>
                <w:color w:val="2B2B2B"/>
                <w:sz w:val="20"/>
                <w:szCs w:val="20"/>
              </w:rPr>
              <w:br/>
            </w:r>
            <w:r w:rsidRPr="003150B0">
              <w:rPr>
                <w:rFonts w:ascii="Tahoma" w:hAnsi="Tahoma" w:cs="Tahoma"/>
                <w:b/>
                <w:bCs/>
                <w:color w:val="2B2B2B"/>
                <w:sz w:val="20"/>
                <w:szCs w:val="20"/>
                <w:bdr w:val="none" w:sz="0" w:space="0" w:color="auto" w:frame="1"/>
              </w:rPr>
              <w:lastRenderedPageBreak/>
              <w:t>Finał</w:t>
            </w:r>
            <w:r w:rsidRPr="003150B0">
              <w:rPr>
                <w:rFonts w:ascii="Tahoma" w:hAnsi="Tahoma" w:cs="Tahoma"/>
                <w:b/>
                <w:bCs/>
                <w:color w:val="2B2B2B"/>
                <w:sz w:val="20"/>
                <w:szCs w:val="20"/>
                <w:bdr w:val="none" w:sz="0" w:space="0" w:color="auto" w:frame="1"/>
              </w:rPr>
              <w:br/>
            </w:r>
            <w:r w:rsidRPr="003150B0">
              <w:rPr>
                <w:rFonts w:ascii="Tahoma" w:hAnsi="Tahoma" w:cs="Tahoma"/>
                <w:b/>
                <w:bCs/>
                <w:color w:val="FF0000"/>
                <w:sz w:val="20"/>
                <w:szCs w:val="20"/>
                <w:bdr w:val="none" w:sz="0" w:space="0" w:color="auto" w:frame="1"/>
              </w:rPr>
              <w:t>25.11.2026</w:t>
            </w:r>
            <w:r w:rsidRPr="003150B0">
              <w:rPr>
                <w:rFonts w:ascii="Tahoma" w:hAnsi="Tahoma" w:cs="Tahoma"/>
                <w:color w:val="FF0000"/>
                <w:sz w:val="20"/>
                <w:szCs w:val="20"/>
                <w:bdr w:val="none" w:sz="0" w:space="0" w:color="auto" w:frame="1"/>
              </w:rPr>
              <w:t> </w:t>
            </w:r>
          </w:p>
        </w:tc>
        <w:tc>
          <w:tcPr>
            <w:tcW w:w="955" w:type="dxa"/>
            <w:tcBorders>
              <w:top w:val="single" w:sz="2" w:space="0" w:color="auto"/>
              <w:left w:val="single" w:sz="2" w:space="0" w:color="auto"/>
              <w:bottom w:val="single" w:sz="6" w:space="0" w:color="auto"/>
              <w:right w:val="single" w:sz="6" w:space="0" w:color="auto"/>
            </w:tcBorders>
            <w:shd w:val="clear" w:color="auto" w:fill="FFFFFF"/>
            <w:tcMar>
              <w:top w:w="195" w:type="dxa"/>
              <w:left w:w="195" w:type="dxa"/>
              <w:bottom w:w="195" w:type="dxa"/>
              <w:right w:w="195" w:type="dxa"/>
            </w:tcMar>
            <w:vAlign w:val="bottom"/>
          </w:tcPr>
          <w:p w14:paraId="0051413A" w14:textId="77777777" w:rsidR="00110266" w:rsidRPr="003150B0" w:rsidRDefault="00110266" w:rsidP="003826E9">
            <w:pPr>
              <w:spacing w:line="300" w:lineRule="atLeast"/>
              <w:jc w:val="center"/>
              <w:rPr>
                <w:rFonts w:ascii="Tahoma" w:hAnsi="Tahoma" w:cs="Tahoma"/>
                <w:color w:val="2B2B2B"/>
                <w:sz w:val="20"/>
                <w:szCs w:val="20"/>
              </w:rPr>
            </w:pPr>
            <w:r w:rsidRPr="003150B0">
              <w:rPr>
                <w:rFonts w:ascii="Tahoma" w:hAnsi="Tahoma" w:cs="Tahoma"/>
                <w:b/>
                <w:bCs/>
                <w:color w:val="7030A0"/>
                <w:sz w:val="20"/>
                <w:szCs w:val="20"/>
              </w:rPr>
              <w:lastRenderedPageBreak/>
              <w:t>Niemodlin</w:t>
            </w:r>
          </w:p>
        </w:tc>
      </w:tr>
      <w:tr w:rsidR="00110266" w:rsidRPr="003150B0" w14:paraId="5280D3E2" w14:textId="77777777" w:rsidTr="003826E9">
        <w:tc>
          <w:tcPr>
            <w:tcW w:w="704" w:type="dxa"/>
            <w:tcBorders>
              <w:top w:val="single" w:sz="2" w:space="0" w:color="auto"/>
              <w:left w:val="single" w:sz="6" w:space="0" w:color="auto"/>
              <w:bottom w:val="single" w:sz="6" w:space="0" w:color="auto"/>
              <w:right w:val="single" w:sz="2" w:space="0" w:color="auto"/>
            </w:tcBorders>
            <w:shd w:val="clear" w:color="auto" w:fill="F4F4F4"/>
            <w:tcMar>
              <w:top w:w="195" w:type="dxa"/>
              <w:left w:w="195" w:type="dxa"/>
              <w:bottom w:w="195" w:type="dxa"/>
              <w:right w:w="195" w:type="dxa"/>
            </w:tcMar>
            <w:vAlign w:val="bottom"/>
            <w:hideMark/>
          </w:tcPr>
          <w:p w14:paraId="5CB8B050" w14:textId="77777777" w:rsidR="00110266" w:rsidRPr="003150B0" w:rsidRDefault="00110266" w:rsidP="003826E9">
            <w:pPr>
              <w:spacing w:line="300" w:lineRule="atLeast"/>
              <w:jc w:val="center"/>
              <w:rPr>
                <w:rFonts w:ascii="Tahoma" w:hAnsi="Tahoma" w:cs="Tahoma"/>
                <w:b/>
                <w:bCs/>
                <w:color w:val="2B2B2B"/>
                <w:sz w:val="20"/>
                <w:szCs w:val="20"/>
              </w:rPr>
            </w:pPr>
            <w:r w:rsidRPr="003150B0">
              <w:rPr>
                <w:rFonts w:ascii="Tahoma" w:hAnsi="Tahoma" w:cs="Tahoma"/>
                <w:b/>
                <w:bCs/>
                <w:color w:val="2B2B2B"/>
                <w:sz w:val="20"/>
                <w:szCs w:val="20"/>
              </w:rPr>
              <w:t>5</w:t>
            </w:r>
          </w:p>
        </w:tc>
        <w:tc>
          <w:tcPr>
            <w:tcW w:w="4704" w:type="dxa"/>
            <w:tcBorders>
              <w:top w:val="single" w:sz="2" w:space="0" w:color="auto"/>
              <w:left w:val="single" w:sz="2" w:space="0" w:color="auto"/>
              <w:bottom w:val="single" w:sz="6" w:space="0" w:color="auto"/>
              <w:right w:val="single" w:sz="2" w:space="0" w:color="auto"/>
            </w:tcBorders>
            <w:shd w:val="clear" w:color="auto" w:fill="F4F4F4"/>
            <w:tcMar>
              <w:top w:w="195" w:type="dxa"/>
              <w:left w:w="195" w:type="dxa"/>
              <w:bottom w:w="195" w:type="dxa"/>
              <w:right w:w="195" w:type="dxa"/>
            </w:tcMar>
            <w:vAlign w:val="bottom"/>
          </w:tcPr>
          <w:p w14:paraId="3450D6DD" w14:textId="77777777" w:rsidR="00110266" w:rsidRPr="003150B0" w:rsidRDefault="00110266" w:rsidP="003826E9">
            <w:pPr>
              <w:spacing w:line="300" w:lineRule="atLeast"/>
              <w:rPr>
                <w:rFonts w:ascii="Tahoma" w:hAnsi="Tahoma" w:cs="Tahoma"/>
                <w:color w:val="2B2B2B"/>
                <w:sz w:val="20"/>
                <w:szCs w:val="20"/>
              </w:rPr>
            </w:pPr>
            <w:r w:rsidRPr="003150B0">
              <w:rPr>
                <w:rFonts w:ascii="Tahoma" w:hAnsi="Tahoma" w:cs="Tahoma"/>
                <w:color w:val="2B2B2B"/>
                <w:sz w:val="20"/>
                <w:szCs w:val="20"/>
              </w:rPr>
              <w:t> </w:t>
            </w:r>
            <w:r w:rsidRPr="003150B0">
              <w:rPr>
                <w:rFonts w:ascii="Tahoma" w:hAnsi="Tahoma" w:cs="Tahoma"/>
                <w:b/>
                <w:bCs/>
                <w:color w:val="000000"/>
                <w:sz w:val="20"/>
                <w:szCs w:val="20"/>
                <w:bdr w:val="none" w:sz="0" w:space="0" w:color="auto" w:frame="1"/>
              </w:rPr>
              <w:t>Unihokej</w:t>
            </w:r>
            <w:r w:rsidRPr="003150B0">
              <w:rPr>
                <w:rFonts w:ascii="Tahoma" w:hAnsi="Tahoma" w:cs="Tahoma"/>
                <w:color w:val="2B2B2B"/>
                <w:sz w:val="20"/>
                <w:szCs w:val="20"/>
              </w:rPr>
              <w:br/>
            </w:r>
            <w:r w:rsidRPr="003150B0">
              <w:rPr>
                <w:rFonts w:ascii="Tahoma" w:hAnsi="Tahoma" w:cs="Tahoma"/>
                <w:b/>
                <w:bCs/>
                <w:color w:val="0000FF"/>
                <w:sz w:val="20"/>
                <w:szCs w:val="20"/>
                <w:bdr w:val="none" w:sz="0" w:space="0" w:color="auto" w:frame="1"/>
              </w:rPr>
              <w:t>Rocznik &gt; 2012/2013</w:t>
            </w:r>
            <w:r w:rsidRPr="003150B0">
              <w:rPr>
                <w:rFonts w:ascii="Tahoma" w:hAnsi="Tahoma" w:cs="Tahoma"/>
                <w:b/>
                <w:bCs/>
                <w:color w:val="0000FF"/>
                <w:sz w:val="20"/>
                <w:szCs w:val="20"/>
                <w:bdr w:val="none" w:sz="0" w:space="0" w:color="auto" w:frame="1"/>
              </w:rPr>
              <w:br/>
              <w:t>Chłopcy</w:t>
            </w:r>
            <w:r w:rsidRPr="003150B0">
              <w:rPr>
                <w:rFonts w:ascii="Tahoma" w:hAnsi="Tahoma" w:cs="Tahoma"/>
                <w:b/>
                <w:bCs/>
                <w:color w:val="000000"/>
                <w:sz w:val="20"/>
                <w:szCs w:val="20"/>
                <w:bdr w:val="none" w:sz="0" w:space="0" w:color="auto" w:frame="1"/>
              </w:rPr>
              <w:br/>
            </w:r>
            <w:r w:rsidRPr="003150B0">
              <w:rPr>
                <w:rFonts w:ascii="Tahoma" w:hAnsi="Tahoma" w:cs="Tahoma"/>
                <w:b/>
                <w:bCs/>
                <w:color w:val="FF0000"/>
                <w:sz w:val="20"/>
                <w:szCs w:val="20"/>
                <w:bdr w:val="none" w:sz="0" w:space="0" w:color="auto" w:frame="1"/>
              </w:rPr>
              <w:t>A &gt; GŁUBCZYCE (Branice)</w:t>
            </w:r>
            <w:r w:rsidRPr="003150B0">
              <w:rPr>
                <w:rFonts w:ascii="Tahoma" w:hAnsi="Tahoma" w:cs="Tahoma"/>
                <w:color w:val="2B2B2B"/>
                <w:sz w:val="20"/>
                <w:szCs w:val="20"/>
              </w:rPr>
              <w:br/>
              <w:t>Opole-m / Nysa II / Opole-z II / K-Koźle</w:t>
            </w:r>
            <w:r w:rsidRPr="003150B0">
              <w:rPr>
                <w:rFonts w:ascii="Tahoma" w:hAnsi="Tahoma" w:cs="Tahoma"/>
                <w:color w:val="2B2B2B"/>
                <w:sz w:val="20"/>
                <w:szCs w:val="20"/>
              </w:rPr>
              <w:br/>
            </w:r>
            <w:r w:rsidRPr="003150B0">
              <w:rPr>
                <w:rFonts w:ascii="Tahoma" w:hAnsi="Tahoma" w:cs="Tahoma"/>
                <w:b/>
                <w:bCs/>
                <w:color w:val="FF0000"/>
                <w:sz w:val="20"/>
                <w:szCs w:val="20"/>
                <w:bdr w:val="none" w:sz="0" w:space="0" w:color="auto" w:frame="1"/>
              </w:rPr>
              <w:t>B &gt; OPOLE-z (Niemodlin)</w:t>
            </w:r>
            <w:r w:rsidRPr="003150B0">
              <w:rPr>
                <w:rFonts w:ascii="Tahoma" w:hAnsi="Tahoma" w:cs="Tahoma"/>
                <w:b/>
                <w:bCs/>
                <w:color w:val="008000"/>
                <w:sz w:val="20"/>
                <w:szCs w:val="20"/>
                <w:bdr w:val="none" w:sz="0" w:space="0" w:color="auto" w:frame="1"/>
              </w:rPr>
              <w:br/>
            </w:r>
            <w:r w:rsidRPr="003150B0">
              <w:rPr>
                <w:rFonts w:ascii="Tahoma" w:hAnsi="Tahoma" w:cs="Tahoma"/>
                <w:color w:val="2B2B2B"/>
                <w:sz w:val="20"/>
                <w:szCs w:val="20"/>
              </w:rPr>
              <w:t>Opole-m II / Nysa / Głubczyce II / Brzeg / Krapkowice</w:t>
            </w:r>
          </w:p>
        </w:tc>
        <w:tc>
          <w:tcPr>
            <w:tcW w:w="1655" w:type="dxa"/>
            <w:tcBorders>
              <w:top w:val="single" w:sz="2" w:space="0" w:color="auto"/>
              <w:left w:val="single" w:sz="2" w:space="0" w:color="auto"/>
              <w:bottom w:val="single" w:sz="6" w:space="0" w:color="auto"/>
              <w:right w:val="single" w:sz="2" w:space="0" w:color="auto"/>
            </w:tcBorders>
            <w:shd w:val="clear" w:color="auto" w:fill="F4F4F4"/>
            <w:tcMar>
              <w:top w:w="195" w:type="dxa"/>
              <w:left w:w="195" w:type="dxa"/>
              <w:bottom w:w="195" w:type="dxa"/>
              <w:right w:w="195" w:type="dxa"/>
            </w:tcMar>
            <w:vAlign w:val="bottom"/>
          </w:tcPr>
          <w:p w14:paraId="1C4FA20C" w14:textId="77777777" w:rsidR="00110266" w:rsidRPr="003150B0" w:rsidRDefault="00110266" w:rsidP="003826E9">
            <w:pPr>
              <w:spacing w:line="300" w:lineRule="atLeast"/>
              <w:jc w:val="center"/>
              <w:rPr>
                <w:rFonts w:ascii="Tahoma" w:hAnsi="Tahoma" w:cs="Tahoma"/>
                <w:color w:val="2B2B2B"/>
                <w:sz w:val="20"/>
                <w:szCs w:val="20"/>
              </w:rPr>
            </w:pPr>
            <w:r w:rsidRPr="003150B0">
              <w:rPr>
                <w:rFonts w:ascii="Tahoma" w:hAnsi="Tahoma" w:cs="Tahoma"/>
                <w:b/>
                <w:bCs/>
                <w:color w:val="2B2B2B"/>
                <w:sz w:val="20"/>
                <w:szCs w:val="20"/>
                <w:bdr w:val="none" w:sz="0" w:space="0" w:color="auto" w:frame="1"/>
              </w:rPr>
              <w:t>Okno SRS</w:t>
            </w:r>
            <w:r w:rsidRPr="003150B0">
              <w:rPr>
                <w:rFonts w:ascii="Tahoma" w:hAnsi="Tahoma" w:cs="Tahoma"/>
                <w:color w:val="2B2B2B"/>
                <w:sz w:val="20"/>
                <w:szCs w:val="20"/>
              </w:rPr>
              <w:br/>
              <w:t>07.11.2026</w:t>
            </w:r>
            <w:r w:rsidRPr="003150B0">
              <w:rPr>
                <w:rFonts w:ascii="Tahoma" w:hAnsi="Tahoma" w:cs="Tahoma"/>
                <w:color w:val="2B2B2B"/>
                <w:sz w:val="20"/>
                <w:szCs w:val="20"/>
              </w:rPr>
              <w:br/>
              <w:t>11.11..2026</w:t>
            </w:r>
            <w:r w:rsidRPr="003150B0">
              <w:rPr>
                <w:rFonts w:ascii="Tahoma" w:hAnsi="Tahoma" w:cs="Tahoma"/>
                <w:color w:val="2B2B2B"/>
                <w:sz w:val="20"/>
                <w:szCs w:val="20"/>
              </w:rPr>
              <w:br/>
            </w:r>
            <w:r w:rsidRPr="003150B0">
              <w:rPr>
                <w:rFonts w:ascii="Tahoma" w:hAnsi="Tahoma" w:cs="Tahoma"/>
                <w:b/>
                <w:bCs/>
                <w:color w:val="2B2B2B"/>
                <w:sz w:val="20"/>
                <w:szCs w:val="20"/>
                <w:bdr w:val="none" w:sz="0" w:space="0" w:color="auto" w:frame="1"/>
              </w:rPr>
              <w:t>Półfinał</w:t>
            </w:r>
            <w:r w:rsidRPr="003150B0">
              <w:rPr>
                <w:rFonts w:ascii="Tahoma" w:hAnsi="Tahoma" w:cs="Tahoma"/>
                <w:b/>
                <w:bCs/>
                <w:color w:val="2B2B2B"/>
                <w:sz w:val="20"/>
                <w:szCs w:val="20"/>
                <w:bdr w:val="none" w:sz="0" w:space="0" w:color="auto" w:frame="1"/>
              </w:rPr>
              <w:br/>
            </w:r>
            <w:r w:rsidRPr="003150B0">
              <w:rPr>
                <w:rFonts w:ascii="Tahoma" w:hAnsi="Tahoma" w:cs="Tahoma"/>
                <w:b/>
                <w:bCs/>
                <w:color w:val="FF0000"/>
                <w:sz w:val="20"/>
                <w:szCs w:val="20"/>
                <w:bdr w:val="none" w:sz="0" w:space="0" w:color="auto" w:frame="1"/>
              </w:rPr>
              <w:t>13.11.2026</w:t>
            </w:r>
          </w:p>
        </w:tc>
        <w:tc>
          <w:tcPr>
            <w:tcW w:w="2322" w:type="dxa"/>
            <w:tcBorders>
              <w:top w:val="single" w:sz="2" w:space="0" w:color="auto"/>
              <w:left w:val="single" w:sz="2" w:space="0" w:color="auto"/>
              <w:bottom w:val="single" w:sz="6" w:space="0" w:color="auto"/>
              <w:right w:val="single" w:sz="2" w:space="0" w:color="auto"/>
            </w:tcBorders>
            <w:shd w:val="clear" w:color="auto" w:fill="F4F4F4"/>
            <w:tcMar>
              <w:top w:w="195" w:type="dxa"/>
              <w:left w:w="195" w:type="dxa"/>
              <w:bottom w:w="195" w:type="dxa"/>
              <w:right w:w="195" w:type="dxa"/>
            </w:tcMar>
            <w:vAlign w:val="bottom"/>
          </w:tcPr>
          <w:p w14:paraId="36085DF5" w14:textId="77777777" w:rsidR="00110266" w:rsidRPr="003150B0" w:rsidRDefault="00110266" w:rsidP="003826E9">
            <w:pPr>
              <w:spacing w:line="300" w:lineRule="atLeast"/>
              <w:jc w:val="center"/>
              <w:rPr>
                <w:rFonts w:ascii="Tahoma" w:hAnsi="Tahoma" w:cs="Tahoma"/>
                <w:color w:val="2B2B2B"/>
                <w:sz w:val="20"/>
                <w:szCs w:val="20"/>
              </w:rPr>
            </w:pPr>
            <w:r w:rsidRPr="003150B0">
              <w:rPr>
                <w:rFonts w:ascii="Tahoma" w:hAnsi="Tahoma" w:cs="Tahoma"/>
                <w:b/>
                <w:bCs/>
                <w:color w:val="2B2B2B"/>
                <w:sz w:val="20"/>
                <w:szCs w:val="20"/>
                <w:bdr w:val="none" w:sz="0" w:space="0" w:color="auto" w:frame="1"/>
              </w:rPr>
              <w:t>Okno SRS</w:t>
            </w:r>
            <w:r w:rsidRPr="003150B0">
              <w:rPr>
                <w:rFonts w:ascii="Tahoma" w:hAnsi="Tahoma" w:cs="Tahoma"/>
                <w:color w:val="2B2B2B"/>
                <w:sz w:val="20"/>
                <w:szCs w:val="20"/>
              </w:rPr>
              <w:br/>
              <w:t>20.11.2026</w:t>
            </w:r>
            <w:r w:rsidRPr="003150B0">
              <w:rPr>
                <w:rFonts w:ascii="Tahoma" w:hAnsi="Tahoma" w:cs="Tahoma"/>
                <w:color w:val="2B2B2B"/>
                <w:sz w:val="20"/>
                <w:szCs w:val="20"/>
              </w:rPr>
              <w:br/>
              <w:t>24.11.2026</w:t>
            </w:r>
            <w:r w:rsidRPr="003150B0">
              <w:rPr>
                <w:rFonts w:ascii="Tahoma" w:hAnsi="Tahoma" w:cs="Tahoma"/>
                <w:color w:val="2B2B2B"/>
                <w:sz w:val="20"/>
                <w:szCs w:val="20"/>
              </w:rPr>
              <w:br/>
            </w:r>
            <w:r w:rsidRPr="003150B0">
              <w:rPr>
                <w:rFonts w:ascii="Tahoma" w:hAnsi="Tahoma" w:cs="Tahoma"/>
                <w:b/>
                <w:bCs/>
                <w:color w:val="2B2B2B"/>
                <w:sz w:val="20"/>
                <w:szCs w:val="20"/>
                <w:bdr w:val="none" w:sz="0" w:space="0" w:color="auto" w:frame="1"/>
              </w:rPr>
              <w:t>Finał</w:t>
            </w:r>
            <w:r w:rsidRPr="003150B0">
              <w:rPr>
                <w:rFonts w:ascii="Tahoma" w:hAnsi="Tahoma" w:cs="Tahoma"/>
                <w:b/>
                <w:bCs/>
                <w:color w:val="2B2B2B"/>
                <w:sz w:val="20"/>
                <w:szCs w:val="20"/>
                <w:bdr w:val="none" w:sz="0" w:space="0" w:color="auto" w:frame="1"/>
              </w:rPr>
              <w:br/>
            </w:r>
            <w:r w:rsidRPr="003150B0">
              <w:rPr>
                <w:rFonts w:ascii="Tahoma" w:hAnsi="Tahoma" w:cs="Tahoma"/>
                <w:b/>
                <w:bCs/>
                <w:color w:val="FF0000"/>
                <w:sz w:val="20"/>
                <w:szCs w:val="20"/>
                <w:bdr w:val="none" w:sz="0" w:space="0" w:color="auto" w:frame="1"/>
              </w:rPr>
              <w:t>26.11.2026</w:t>
            </w:r>
            <w:r w:rsidRPr="003150B0">
              <w:rPr>
                <w:rFonts w:ascii="Tahoma" w:hAnsi="Tahoma" w:cs="Tahoma"/>
                <w:color w:val="FF0000"/>
                <w:sz w:val="20"/>
                <w:szCs w:val="20"/>
                <w:bdr w:val="none" w:sz="0" w:space="0" w:color="auto" w:frame="1"/>
              </w:rPr>
              <w:t> </w:t>
            </w:r>
          </w:p>
        </w:tc>
        <w:tc>
          <w:tcPr>
            <w:tcW w:w="955" w:type="dxa"/>
            <w:tcBorders>
              <w:top w:val="single" w:sz="2" w:space="0" w:color="auto"/>
              <w:left w:val="single" w:sz="2" w:space="0" w:color="auto"/>
              <w:bottom w:val="single" w:sz="6" w:space="0" w:color="auto"/>
              <w:right w:val="single" w:sz="6" w:space="0" w:color="auto"/>
            </w:tcBorders>
            <w:shd w:val="clear" w:color="auto" w:fill="F4F4F4"/>
            <w:tcMar>
              <w:top w:w="195" w:type="dxa"/>
              <w:left w:w="195" w:type="dxa"/>
              <w:bottom w:w="195" w:type="dxa"/>
              <w:right w:w="195" w:type="dxa"/>
            </w:tcMar>
            <w:vAlign w:val="bottom"/>
          </w:tcPr>
          <w:p w14:paraId="7A09514C" w14:textId="77777777" w:rsidR="00110266" w:rsidRPr="003150B0" w:rsidRDefault="00110266" w:rsidP="003826E9">
            <w:pPr>
              <w:spacing w:line="300" w:lineRule="atLeast"/>
              <w:jc w:val="center"/>
              <w:rPr>
                <w:rFonts w:ascii="Tahoma" w:hAnsi="Tahoma" w:cs="Tahoma"/>
                <w:color w:val="2B2B2B"/>
                <w:sz w:val="20"/>
                <w:szCs w:val="20"/>
              </w:rPr>
            </w:pPr>
            <w:r w:rsidRPr="003150B0">
              <w:rPr>
                <w:rFonts w:ascii="Tahoma" w:hAnsi="Tahoma" w:cs="Tahoma"/>
                <w:b/>
                <w:bCs/>
                <w:color w:val="800080"/>
                <w:sz w:val="20"/>
                <w:szCs w:val="20"/>
                <w:bdr w:val="none" w:sz="0" w:space="0" w:color="auto" w:frame="1"/>
              </w:rPr>
              <w:t>Branice</w:t>
            </w:r>
          </w:p>
        </w:tc>
      </w:tr>
      <w:tr w:rsidR="00110266" w:rsidRPr="003150B0" w14:paraId="1C743051" w14:textId="77777777" w:rsidTr="003826E9">
        <w:tc>
          <w:tcPr>
            <w:tcW w:w="704" w:type="dxa"/>
            <w:tcBorders>
              <w:top w:val="single" w:sz="2" w:space="0" w:color="auto"/>
              <w:left w:val="single" w:sz="6" w:space="0" w:color="auto"/>
              <w:bottom w:val="single" w:sz="6" w:space="0" w:color="auto"/>
              <w:right w:val="single" w:sz="2" w:space="0" w:color="auto"/>
            </w:tcBorders>
            <w:shd w:val="clear" w:color="auto" w:fill="F4F4F4"/>
            <w:tcMar>
              <w:top w:w="195" w:type="dxa"/>
              <w:left w:w="195" w:type="dxa"/>
              <w:bottom w:w="195" w:type="dxa"/>
              <w:right w:w="195" w:type="dxa"/>
            </w:tcMar>
            <w:vAlign w:val="bottom"/>
          </w:tcPr>
          <w:p w14:paraId="334D67EF" w14:textId="77777777" w:rsidR="00110266" w:rsidRPr="003150B0" w:rsidRDefault="00110266" w:rsidP="003826E9">
            <w:pPr>
              <w:spacing w:line="300" w:lineRule="atLeast"/>
              <w:jc w:val="center"/>
              <w:rPr>
                <w:rFonts w:ascii="Tahoma" w:hAnsi="Tahoma" w:cs="Tahoma"/>
                <w:b/>
                <w:bCs/>
                <w:color w:val="2B2B2B"/>
                <w:sz w:val="20"/>
                <w:szCs w:val="20"/>
              </w:rPr>
            </w:pPr>
            <w:r w:rsidRPr="003150B0">
              <w:rPr>
                <w:rFonts w:ascii="Tahoma" w:hAnsi="Tahoma" w:cs="Tahoma"/>
                <w:b/>
                <w:bCs/>
                <w:color w:val="2B2B2B"/>
                <w:sz w:val="20"/>
                <w:szCs w:val="20"/>
              </w:rPr>
              <w:t>6</w:t>
            </w:r>
          </w:p>
        </w:tc>
        <w:tc>
          <w:tcPr>
            <w:tcW w:w="4704" w:type="dxa"/>
            <w:tcBorders>
              <w:top w:val="single" w:sz="2" w:space="0" w:color="auto"/>
              <w:left w:val="single" w:sz="2" w:space="0" w:color="auto"/>
              <w:bottom w:val="single" w:sz="6" w:space="0" w:color="auto"/>
              <w:right w:val="single" w:sz="2" w:space="0" w:color="auto"/>
            </w:tcBorders>
            <w:shd w:val="clear" w:color="auto" w:fill="F4F4F4"/>
            <w:tcMar>
              <w:top w:w="195" w:type="dxa"/>
              <w:left w:w="195" w:type="dxa"/>
              <w:bottom w:w="195" w:type="dxa"/>
              <w:right w:w="195" w:type="dxa"/>
            </w:tcMar>
            <w:vAlign w:val="bottom"/>
          </w:tcPr>
          <w:p w14:paraId="3B9905B4" w14:textId="77777777" w:rsidR="00110266" w:rsidRPr="003150B0" w:rsidRDefault="00110266" w:rsidP="003826E9">
            <w:pPr>
              <w:spacing w:line="300" w:lineRule="atLeast"/>
              <w:rPr>
                <w:rFonts w:ascii="Tahoma" w:hAnsi="Tahoma" w:cs="Tahoma"/>
                <w:b/>
                <w:bCs/>
                <w:color w:val="000000"/>
                <w:sz w:val="20"/>
                <w:szCs w:val="20"/>
                <w:bdr w:val="none" w:sz="0" w:space="0" w:color="auto" w:frame="1"/>
              </w:rPr>
            </w:pPr>
            <w:r w:rsidRPr="003150B0">
              <w:rPr>
                <w:rFonts w:ascii="Tahoma" w:hAnsi="Tahoma" w:cs="Tahoma"/>
                <w:b/>
                <w:bCs/>
                <w:color w:val="000000"/>
                <w:sz w:val="20"/>
                <w:szCs w:val="20"/>
                <w:bdr w:val="none" w:sz="0" w:space="0" w:color="auto" w:frame="1"/>
              </w:rPr>
              <w:t>Koszykówka 3×3</w:t>
            </w:r>
            <w:r w:rsidRPr="003150B0">
              <w:rPr>
                <w:rFonts w:ascii="Tahoma" w:hAnsi="Tahoma" w:cs="Tahoma"/>
                <w:b/>
                <w:bCs/>
                <w:color w:val="000000"/>
                <w:sz w:val="20"/>
                <w:szCs w:val="20"/>
                <w:bdr w:val="none" w:sz="0" w:space="0" w:color="auto" w:frame="1"/>
              </w:rPr>
              <w:br/>
            </w:r>
            <w:r w:rsidRPr="003150B0">
              <w:rPr>
                <w:rFonts w:ascii="Tahoma" w:hAnsi="Tahoma" w:cs="Tahoma"/>
                <w:b/>
                <w:bCs/>
                <w:color w:val="0000FF"/>
                <w:sz w:val="20"/>
                <w:szCs w:val="20"/>
                <w:bdr w:val="none" w:sz="0" w:space="0" w:color="auto" w:frame="1"/>
              </w:rPr>
              <w:t>Rocznik &gt; 2012/2013</w:t>
            </w:r>
            <w:r w:rsidRPr="003150B0">
              <w:rPr>
                <w:rFonts w:ascii="Tahoma" w:hAnsi="Tahoma" w:cs="Tahoma"/>
                <w:color w:val="2B2B2B"/>
                <w:sz w:val="20"/>
                <w:szCs w:val="20"/>
              </w:rPr>
              <w:br/>
            </w:r>
            <w:r w:rsidRPr="003150B0">
              <w:rPr>
                <w:rFonts w:ascii="Tahoma" w:hAnsi="Tahoma" w:cs="Tahoma"/>
                <w:b/>
                <w:bCs/>
                <w:color w:val="0000FF"/>
                <w:sz w:val="20"/>
                <w:szCs w:val="20"/>
                <w:bdr w:val="none" w:sz="0" w:space="0" w:color="auto" w:frame="1"/>
              </w:rPr>
              <w:t>Chłopcy </w:t>
            </w:r>
            <w:r w:rsidRPr="003150B0">
              <w:rPr>
                <w:rFonts w:ascii="Tahoma" w:hAnsi="Tahoma" w:cs="Tahoma"/>
                <w:color w:val="2B2B2B"/>
                <w:sz w:val="20"/>
                <w:szCs w:val="20"/>
              </w:rPr>
              <w:br/>
            </w:r>
            <w:r w:rsidRPr="003150B0">
              <w:rPr>
                <w:rFonts w:ascii="Tahoma" w:hAnsi="Tahoma" w:cs="Tahoma"/>
                <w:b/>
                <w:bCs/>
                <w:color w:val="FF0000"/>
                <w:sz w:val="20"/>
                <w:szCs w:val="20"/>
                <w:bdr w:val="none" w:sz="0" w:space="0" w:color="auto" w:frame="1"/>
              </w:rPr>
              <w:t>A &gt; STRZELCE OP.</w:t>
            </w:r>
            <w:r w:rsidRPr="003150B0">
              <w:rPr>
                <w:rFonts w:ascii="Tahoma" w:hAnsi="Tahoma" w:cs="Tahoma"/>
                <w:color w:val="2B2B2B"/>
                <w:sz w:val="20"/>
                <w:szCs w:val="20"/>
              </w:rPr>
              <w:br/>
            </w:r>
            <w:r w:rsidRPr="003150B0">
              <w:rPr>
                <w:rFonts w:ascii="Tahoma" w:hAnsi="Tahoma" w:cs="Tahoma"/>
                <w:i/>
                <w:iCs/>
                <w:color w:val="2B2B2B"/>
                <w:sz w:val="20"/>
                <w:szCs w:val="20"/>
                <w:bdr w:val="none" w:sz="0" w:space="0" w:color="auto" w:frame="1"/>
              </w:rPr>
              <w:t>Opole-z / Prudnik / Nysa II / K-Koźle II / Kluczbork / Brzeg / Namysłów</w:t>
            </w:r>
            <w:r w:rsidRPr="003150B0">
              <w:rPr>
                <w:rFonts w:ascii="Tahoma" w:hAnsi="Tahoma" w:cs="Tahoma"/>
                <w:i/>
                <w:iCs/>
                <w:color w:val="2B2B2B"/>
                <w:sz w:val="20"/>
                <w:szCs w:val="20"/>
                <w:bdr w:val="none" w:sz="0" w:space="0" w:color="auto" w:frame="1"/>
              </w:rPr>
              <w:br/>
            </w:r>
            <w:r w:rsidRPr="003150B0">
              <w:rPr>
                <w:rFonts w:ascii="Tahoma" w:hAnsi="Tahoma" w:cs="Tahoma"/>
                <w:b/>
                <w:bCs/>
                <w:color w:val="FF0000"/>
                <w:sz w:val="20"/>
                <w:szCs w:val="20"/>
                <w:bdr w:val="none" w:sz="0" w:space="0" w:color="auto" w:frame="1"/>
              </w:rPr>
              <w:t>B &gt; NYSA</w:t>
            </w:r>
            <w:r w:rsidRPr="003150B0">
              <w:rPr>
                <w:rFonts w:ascii="Tahoma" w:hAnsi="Tahoma" w:cs="Tahoma"/>
                <w:color w:val="2B2B2B"/>
                <w:sz w:val="20"/>
                <w:szCs w:val="20"/>
              </w:rPr>
              <w:br/>
              <w:t>K-Koźle / Krapkowice / Strzelce Op. II / Opole-z II / Opole-m / Olesno / Prudnik</w:t>
            </w:r>
          </w:p>
        </w:tc>
        <w:tc>
          <w:tcPr>
            <w:tcW w:w="1655" w:type="dxa"/>
            <w:tcBorders>
              <w:top w:val="single" w:sz="2" w:space="0" w:color="auto"/>
              <w:left w:val="single" w:sz="2" w:space="0" w:color="auto"/>
              <w:bottom w:val="single" w:sz="6" w:space="0" w:color="auto"/>
              <w:right w:val="single" w:sz="2" w:space="0" w:color="auto"/>
            </w:tcBorders>
            <w:shd w:val="clear" w:color="auto" w:fill="F4F4F4"/>
            <w:tcMar>
              <w:top w:w="195" w:type="dxa"/>
              <w:left w:w="195" w:type="dxa"/>
              <w:bottom w:w="195" w:type="dxa"/>
              <w:right w:w="195" w:type="dxa"/>
            </w:tcMar>
            <w:vAlign w:val="bottom"/>
          </w:tcPr>
          <w:p w14:paraId="787CA7F9" w14:textId="77777777" w:rsidR="00110266" w:rsidRPr="003150B0" w:rsidRDefault="00110266" w:rsidP="003826E9">
            <w:pPr>
              <w:spacing w:line="300" w:lineRule="atLeast"/>
              <w:jc w:val="center"/>
              <w:rPr>
                <w:rFonts w:ascii="Tahoma" w:hAnsi="Tahoma" w:cs="Tahoma"/>
                <w:b/>
                <w:bCs/>
                <w:color w:val="2B2B2B"/>
                <w:sz w:val="20"/>
                <w:szCs w:val="20"/>
                <w:bdr w:val="none" w:sz="0" w:space="0" w:color="auto" w:frame="1"/>
              </w:rPr>
            </w:pPr>
            <w:r w:rsidRPr="003150B0">
              <w:rPr>
                <w:rFonts w:ascii="Tahoma" w:hAnsi="Tahoma" w:cs="Tahoma"/>
                <w:b/>
                <w:bCs/>
                <w:color w:val="000000"/>
                <w:sz w:val="20"/>
                <w:szCs w:val="20"/>
                <w:bdr w:val="none" w:sz="0" w:space="0" w:color="auto" w:frame="1"/>
              </w:rPr>
              <w:t>Okno SRS</w:t>
            </w:r>
            <w:r w:rsidRPr="003150B0">
              <w:rPr>
                <w:rFonts w:ascii="Tahoma" w:hAnsi="Tahoma" w:cs="Tahoma"/>
                <w:b/>
                <w:bCs/>
                <w:color w:val="000000"/>
                <w:sz w:val="20"/>
                <w:szCs w:val="20"/>
                <w:bdr w:val="none" w:sz="0" w:space="0" w:color="auto" w:frame="1"/>
              </w:rPr>
              <w:br/>
            </w:r>
            <w:r w:rsidRPr="003150B0">
              <w:rPr>
                <w:rFonts w:ascii="Tahoma" w:hAnsi="Tahoma" w:cs="Tahoma"/>
                <w:color w:val="000000"/>
                <w:sz w:val="20"/>
                <w:szCs w:val="20"/>
                <w:bdr w:val="none" w:sz="0" w:space="0" w:color="auto" w:frame="1"/>
              </w:rPr>
              <w:t>11.11.2026</w:t>
            </w:r>
            <w:r w:rsidRPr="003150B0">
              <w:rPr>
                <w:rFonts w:ascii="Tahoma" w:hAnsi="Tahoma" w:cs="Tahoma"/>
                <w:color w:val="FF0000"/>
                <w:sz w:val="20"/>
                <w:szCs w:val="20"/>
                <w:bdr w:val="none" w:sz="0" w:space="0" w:color="auto" w:frame="1"/>
              </w:rPr>
              <w:br/>
            </w:r>
            <w:r w:rsidRPr="003150B0">
              <w:rPr>
                <w:rFonts w:ascii="Tahoma" w:hAnsi="Tahoma" w:cs="Tahoma"/>
                <w:color w:val="000000"/>
                <w:sz w:val="20"/>
                <w:szCs w:val="20"/>
                <w:bdr w:val="none" w:sz="0" w:space="0" w:color="auto" w:frame="1"/>
              </w:rPr>
              <w:t>15.11.2026</w:t>
            </w:r>
            <w:r w:rsidRPr="003150B0">
              <w:rPr>
                <w:rFonts w:ascii="Tahoma" w:hAnsi="Tahoma" w:cs="Tahoma"/>
                <w:color w:val="FF0000"/>
                <w:sz w:val="20"/>
                <w:szCs w:val="20"/>
                <w:bdr w:val="none" w:sz="0" w:space="0" w:color="auto" w:frame="1"/>
              </w:rPr>
              <w:br/>
            </w:r>
            <w:r w:rsidRPr="003150B0">
              <w:rPr>
                <w:rFonts w:ascii="Tahoma" w:hAnsi="Tahoma" w:cs="Tahoma"/>
                <w:b/>
                <w:bCs/>
                <w:color w:val="000000"/>
                <w:sz w:val="20"/>
                <w:szCs w:val="20"/>
                <w:bdr w:val="none" w:sz="0" w:space="0" w:color="auto" w:frame="1"/>
              </w:rPr>
              <w:t xml:space="preserve">Półfinał </w:t>
            </w:r>
            <w:r w:rsidRPr="003150B0">
              <w:rPr>
                <w:rFonts w:ascii="Tahoma" w:hAnsi="Tahoma" w:cs="Tahoma"/>
                <w:b/>
                <w:bCs/>
                <w:color w:val="FF0000"/>
                <w:sz w:val="20"/>
                <w:szCs w:val="20"/>
                <w:bdr w:val="none" w:sz="0" w:space="0" w:color="auto" w:frame="1"/>
              </w:rPr>
              <w:br/>
              <w:t>17.11.2026</w:t>
            </w:r>
            <w:r w:rsidRPr="003150B0">
              <w:rPr>
                <w:rFonts w:ascii="Tahoma" w:hAnsi="Tahoma" w:cs="Tahoma"/>
                <w:b/>
                <w:bCs/>
                <w:color w:val="FF0000"/>
                <w:sz w:val="20"/>
                <w:szCs w:val="20"/>
                <w:bdr w:val="none" w:sz="0" w:space="0" w:color="auto" w:frame="1"/>
              </w:rPr>
              <w:br/>
            </w:r>
            <w:r w:rsidRPr="003150B0">
              <w:rPr>
                <w:rFonts w:ascii="Tahoma" w:hAnsi="Tahoma" w:cs="Tahoma"/>
                <w:b/>
                <w:bCs/>
                <w:color w:val="000000"/>
                <w:sz w:val="20"/>
                <w:szCs w:val="20"/>
                <w:bdr w:val="none" w:sz="0" w:space="0" w:color="auto" w:frame="1"/>
              </w:rPr>
              <w:t>Okno SRS</w:t>
            </w:r>
          </w:p>
        </w:tc>
        <w:tc>
          <w:tcPr>
            <w:tcW w:w="2322" w:type="dxa"/>
            <w:tcBorders>
              <w:top w:val="single" w:sz="2" w:space="0" w:color="auto"/>
              <w:left w:val="single" w:sz="2" w:space="0" w:color="auto"/>
              <w:bottom w:val="single" w:sz="6" w:space="0" w:color="auto"/>
              <w:right w:val="single" w:sz="2" w:space="0" w:color="auto"/>
            </w:tcBorders>
            <w:shd w:val="clear" w:color="auto" w:fill="F4F4F4"/>
            <w:tcMar>
              <w:top w:w="195" w:type="dxa"/>
              <w:left w:w="195" w:type="dxa"/>
              <w:bottom w:w="195" w:type="dxa"/>
              <w:right w:w="195" w:type="dxa"/>
            </w:tcMar>
            <w:vAlign w:val="bottom"/>
          </w:tcPr>
          <w:p w14:paraId="6144F6A3" w14:textId="77777777" w:rsidR="00110266" w:rsidRPr="003150B0" w:rsidRDefault="00110266" w:rsidP="003826E9">
            <w:pPr>
              <w:spacing w:line="300" w:lineRule="atLeast"/>
              <w:jc w:val="center"/>
              <w:rPr>
                <w:rFonts w:ascii="Tahoma" w:hAnsi="Tahoma" w:cs="Tahoma"/>
                <w:color w:val="000000"/>
                <w:sz w:val="20"/>
                <w:szCs w:val="20"/>
                <w:bdr w:val="none" w:sz="0" w:space="0" w:color="auto" w:frame="1"/>
              </w:rPr>
            </w:pPr>
            <w:r w:rsidRPr="003150B0">
              <w:rPr>
                <w:rFonts w:ascii="Tahoma" w:hAnsi="Tahoma" w:cs="Tahoma"/>
                <w:b/>
                <w:bCs/>
                <w:color w:val="000000"/>
                <w:sz w:val="20"/>
                <w:szCs w:val="20"/>
                <w:bdr w:val="none" w:sz="0" w:space="0" w:color="auto" w:frame="1"/>
              </w:rPr>
              <w:t>Okno SRS</w:t>
            </w:r>
            <w:r w:rsidRPr="003150B0">
              <w:rPr>
                <w:rFonts w:ascii="Tahoma" w:hAnsi="Tahoma" w:cs="Tahoma"/>
                <w:color w:val="FF0000"/>
                <w:sz w:val="20"/>
                <w:szCs w:val="20"/>
                <w:bdr w:val="none" w:sz="0" w:space="0" w:color="auto" w:frame="1"/>
              </w:rPr>
              <w:br/>
            </w:r>
            <w:r w:rsidRPr="003150B0">
              <w:rPr>
                <w:rFonts w:ascii="Tahoma" w:hAnsi="Tahoma" w:cs="Tahoma"/>
                <w:color w:val="000000"/>
                <w:sz w:val="20"/>
                <w:szCs w:val="20"/>
                <w:bdr w:val="none" w:sz="0" w:space="0" w:color="auto" w:frame="1"/>
              </w:rPr>
              <w:t>21.11.2026</w:t>
            </w:r>
          </w:p>
          <w:p w14:paraId="2DB6BCBC" w14:textId="77777777" w:rsidR="00110266" w:rsidRPr="003150B0" w:rsidRDefault="00110266" w:rsidP="003826E9">
            <w:pPr>
              <w:spacing w:line="300" w:lineRule="atLeast"/>
              <w:jc w:val="center"/>
              <w:rPr>
                <w:rFonts w:ascii="Tahoma" w:hAnsi="Tahoma" w:cs="Tahoma"/>
                <w:b/>
                <w:bCs/>
                <w:color w:val="2B2B2B"/>
                <w:sz w:val="20"/>
                <w:szCs w:val="20"/>
                <w:bdr w:val="none" w:sz="0" w:space="0" w:color="auto" w:frame="1"/>
              </w:rPr>
            </w:pPr>
            <w:r w:rsidRPr="003150B0">
              <w:rPr>
                <w:rFonts w:ascii="Tahoma" w:hAnsi="Tahoma" w:cs="Tahoma"/>
                <w:color w:val="000000"/>
                <w:sz w:val="20"/>
                <w:szCs w:val="20"/>
                <w:bdr w:val="none" w:sz="0" w:space="0" w:color="auto" w:frame="1"/>
              </w:rPr>
              <w:t>25.11.2026</w:t>
            </w:r>
            <w:r w:rsidRPr="003150B0">
              <w:rPr>
                <w:rFonts w:ascii="Tahoma" w:hAnsi="Tahoma" w:cs="Tahoma"/>
                <w:color w:val="000000"/>
                <w:sz w:val="20"/>
                <w:szCs w:val="20"/>
                <w:bdr w:val="none" w:sz="0" w:space="0" w:color="auto" w:frame="1"/>
              </w:rPr>
              <w:br/>
            </w:r>
            <w:r w:rsidRPr="003150B0">
              <w:rPr>
                <w:rFonts w:ascii="Tahoma" w:hAnsi="Tahoma" w:cs="Tahoma"/>
                <w:b/>
                <w:bCs/>
                <w:color w:val="000000"/>
                <w:sz w:val="20"/>
                <w:szCs w:val="20"/>
                <w:bdr w:val="none" w:sz="0" w:space="0" w:color="auto" w:frame="1"/>
              </w:rPr>
              <w:t>Finał</w:t>
            </w:r>
            <w:r w:rsidRPr="003150B0">
              <w:rPr>
                <w:rFonts w:ascii="Tahoma" w:hAnsi="Tahoma" w:cs="Tahoma"/>
                <w:color w:val="FF0000"/>
                <w:sz w:val="20"/>
                <w:szCs w:val="20"/>
                <w:bdr w:val="none" w:sz="0" w:space="0" w:color="auto" w:frame="1"/>
              </w:rPr>
              <w:br/>
            </w:r>
            <w:r w:rsidRPr="003150B0">
              <w:rPr>
                <w:rFonts w:ascii="Tahoma" w:hAnsi="Tahoma" w:cs="Tahoma"/>
                <w:b/>
                <w:bCs/>
                <w:color w:val="FF0000"/>
                <w:sz w:val="20"/>
                <w:szCs w:val="20"/>
                <w:bdr w:val="none" w:sz="0" w:space="0" w:color="auto" w:frame="1"/>
              </w:rPr>
              <w:t>27.11.2026</w:t>
            </w:r>
          </w:p>
        </w:tc>
        <w:tc>
          <w:tcPr>
            <w:tcW w:w="955" w:type="dxa"/>
            <w:tcBorders>
              <w:top w:val="single" w:sz="2" w:space="0" w:color="auto"/>
              <w:left w:val="single" w:sz="2" w:space="0" w:color="auto"/>
              <w:bottom w:val="single" w:sz="6" w:space="0" w:color="auto"/>
              <w:right w:val="single" w:sz="6" w:space="0" w:color="auto"/>
            </w:tcBorders>
            <w:shd w:val="clear" w:color="auto" w:fill="F4F4F4"/>
            <w:tcMar>
              <w:top w:w="195" w:type="dxa"/>
              <w:left w:w="195" w:type="dxa"/>
              <w:bottom w:w="195" w:type="dxa"/>
              <w:right w:w="195" w:type="dxa"/>
            </w:tcMar>
            <w:vAlign w:val="bottom"/>
          </w:tcPr>
          <w:p w14:paraId="567332E4" w14:textId="77777777" w:rsidR="00110266" w:rsidRPr="003150B0" w:rsidRDefault="00110266" w:rsidP="003826E9">
            <w:pPr>
              <w:spacing w:line="300" w:lineRule="atLeast"/>
              <w:jc w:val="center"/>
              <w:rPr>
                <w:rFonts w:ascii="Tahoma" w:hAnsi="Tahoma" w:cs="Tahoma"/>
                <w:b/>
                <w:bCs/>
                <w:color w:val="800080"/>
                <w:sz w:val="20"/>
                <w:szCs w:val="20"/>
                <w:bdr w:val="none" w:sz="0" w:space="0" w:color="auto" w:frame="1"/>
              </w:rPr>
            </w:pPr>
            <w:r w:rsidRPr="003150B0">
              <w:rPr>
                <w:rFonts w:ascii="Tahoma" w:hAnsi="Tahoma" w:cs="Tahoma"/>
                <w:b/>
                <w:bCs/>
                <w:color w:val="800080"/>
                <w:sz w:val="20"/>
                <w:szCs w:val="20"/>
                <w:bdr w:val="none" w:sz="0" w:space="0" w:color="auto" w:frame="1"/>
              </w:rPr>
              <w:t>ZWYCIĘZCA</w:t>
            </w:r>
            <w:r w:rsidRPr="003150B0">
              <w:rPr>
                <w:rFonts w:ascii="Tahoma" w:hAnsi="Tahoma" w:cs="Tahoma"/>
                <w:b/>
                <w:bCs/>
                <w:color w:val="800080"/>
                <w:sz w:val="20"/>
                <w:szCs w:val="20"/>
                <w:bdr w:val="none" w:sz="0" w:space="0" w:color="auto" w:frame="1"/>
              </w:rPr>
              <w:br/>
              <w:t>GRUPY A </w:t>
            </w:r>
            <w:r w:rsidRPr="003150B0">
              <w:rPr>
                <w:rFonts w:ascii="Tahoma" w:hAnsi="Tahoma" w:cs="Tahoma"/>
                <w:color w:val="2B2B2B"/>
                <w:sz w:val="20"/>
                <w:szCs w:val="20"/>
              </w:rPr>
              <w:t>   </w:t>
            </w:r>
          </w:p>
        </w:tc>
      </w:tr>
      <w:tr w:rsidR="00110266" w:rsidRPr="003150B0" w14:paraId="23FE0CA2" w14:textId="77777777" w:rsidTr="003826E9">
        <w:tc>
          <w:tcPr>
            <w:tcW w:w="704" w:type="dxa"/>
            <w:tcBorders>
              <w:top w:val="single" w:sz="2" w:space="0" w:color="auto"/>
              <w:left w:val="single" w:sz="6" w:space="0" w:color="auto"/>
              <w:bottom w:val="single" w:sz="6" w:space="0" w:color="auto"/>
              <w:right w:val="single" w:sz="2" w:space="0" w:color="auto"/>
            </w:tcBorders>
            <w:shd w:val="clear" w:color="auto" w:fill="FFFFFF"/>
            <w:tcMar>
              <w:top w:w="195" w:type="dxa"/>
              <w:left w:w="195" w:type="dxa"/>
              <w:bottom w:w="195" w:type="dxa"/>
              <w:right w:w="195" w:type="dxa"/>
            </w:tcMar>
            <w:vAlign w:val="bottom"/>
            <w:hideMark/>
          </w:tcPr>
          <w:p w14:paraId="306E64F3" w14:textId="77777777" w:rsidR="00110266" w:rsidRPr="003150B0" w:rsidRDefault="00110266" w:rsidP="003826E9">
            <w:pPr>
              <w:spacing w:line="300" w:lineRule="atLeast"/>
              <w:jc w:val="center"/>
              <w:rPr>
                <w:rFonts w:ascii="Tahoma" w:hAnsi="Tahoma" w:cs="Tahoma"/>
                <w:b/>
                <w:bCs/>
                <w:color w:val="2B2B2B"/>
                <w:sz w:val="20"/>
                <w:szCs w:val="20"/>
              </w:rPr>
            </w:pPr>
            <w:r w:rsidRPr="003150B0">
              <w:rPr>
                <w:rFonts w:ascii="Tahoma" w:hAnsi="Tahoma" w:cs="Tahoma"/>
                <w:b/>
                <w:bCs/>
                <w:color w:val="2B2B2B"/>
                <w:sz w:val="20"/>
                <w:szCs w:val="20"/>
              </w:rPr>
              <w:t>7</w:t>
            </w:r>
          </w:p>
        </w:tc>
        <w:tc>
          <w:tcPr>
            <w:tcW w:w="4704" w:type="dxa"/>
            <w:tcBorders>
              <w:top w:val="single" w:sz="2" w:space="0" w:color="auto"/>
              <w:left w:val="single" w:sz="2" w:space="0" w:color="auto"/>
              <w:bottom w:val="single" w:sz="6" w:space="0" w:color="auto"/>
              <w:right w:val="single" w:sz="2" w:space="0" w:color="auto"/>
            </w:tcBorders>
            <w:shd w:val="clear" w:color="auto" w:fill="FFFFFF"/>
            <w:tcMar>
              <w:top w:w="195" w:type="dxa"/>
              <w:left w:w="195" w:type="dxa"/>
              <w:bottom w:w="195" w:type="dxa"/>
              <w:right w:w="195" w:type="dxa"/>
            </w:tcMar>
            <w:vAlign w:val="bottom"/>
          </w:tcPr>
          <w:p w14:paraId="162389BC" w14:textId="77777777" w:rsidR="00110266" w:rsidRPr="003150B0" w:rsidRDefault="00110266" w:rsidP="003826E9">
            <w:pPr>
              <w:spacing w:line="300" w:lineRule="atLeast"/>
              <w:rPr>
                <w:rFonts w:ascii="Tahoma" w:hAnsi="Tahoma" w:cs="Tahoma"/>
                <w:color w:val="2B2B2B"/>
                <w:sz w:val="20"/>
                <w:szCs w:val="20"/>
              </w:rPr>
            </w:pPr>
            <w:r w:rsidRPr="003150B0">
              <w:rPr>
                <w:rFonts w:ascii="Tahoma" w:hAnsi="Tahoma" w:cs="Tahoma"/>
                <w:b/>
                <w:bCs/>
                <w:color w:val="000000"/>
                <w:sz w:val="20"/>
                <w:szCs w:val="20"/>
                <w:bdr w:val="none" w:sz="0" w:space="0" w:color="auto" w:frame="1"/>
              </w:rPr>
              <w:t>Koszykówka 3×3</w:t>
            </w:r>
            <w:r w:rsidRPr="003150B0">
              <w:rPr>
                <w:rFonts w:ascii="Tahoma" w:hAnsi="Tahoma" w:cs="Tahoma"/>
                <w:color w:val="2B2B2B"/>
                <w:sz w:val="20"/>
                <w:szCs w:val="20"/>
              </w:rPr>
              <w:br/>
            </w:r>
            <w:r w:rsidRPr="003150B0">
              <w:rPr>
                <w:rFonts w:ascii="Tahoma" w:hAnsi="Tahoma" w:cs="Tahoma"/>
                <w:b/>
                <w:bCs/>
                <w:color w:val="0000FF"/>
                <w:sz w:val="20"/>
                <w:szCs w:val="20"/>
                <w:bdr w:val="none" w:sz="0" w:space="0" w:color="auto" w:frame="1"/>
              </w:rPr>
              <w:t>Rocznik &gt; 2012/2013</w:t>
            </w:r>
            <w:r w:rsidRPr="003150B0">
              <w:rPr>
                <w:rFonts w:ascii="Tahoma" w:hAnsi="Tahoma" w:cs="Tahoma"/>
                <w:b/>
                <w:bCs/>
                <w:color w:val="0000FF"/>
                <w:sz w:val="20"/>
                <w:szCs w:val="20"/>
                <w:bdr w:val="none" w:sz="0" w:space="0" w:color="auto" w:frame="1"/>
              </w:rPr>
              <w:br/>
              <w:t>Dziewczęta</w:t>
            </w:r>
            <w:r w:rsidRPr="003150B0">
              <w:rPr>
                <w:rFonts w:ascii="Tahoma" w:hAnsi="Tahoma" w:cs="Tahoma"/>
                <w:color w:val="2B2B2B"/>
                <w:sz w:val="20"/>
                <w:szCs w:val="20"/>
              </w:rPr>
              <w:br/>
            </w:r>
            <w:r w:rsidRPr="003150B0">
              <w:rPr>
                <w:rFonts w:ascii="Tahoma" w:hAnsi="Tahoma" w:cs="Tahoma"/>
                <w:b/>
                <w:bCs/>
                <w:color w:val="FF0000"/>
                <w:sz w:val="20"/>
                <w:szCs w:val="20"/>
                <w:bdr w:val="none" w:sz="0" w:space="0" w:color="auto" w:frame="1"/>
              </w:rPr>
              <w:t>A &gt; BRZEG</w:t>
            </w:r>
            <w:r w:rsidRPr="003150B0">
              <w:rPr>
                <w:rFonts w:ascii="Tahoma" w:hAnsi="Tahoma" w:cs="Tahoma"/>
                <w:color w:val="2B2B2B"/>
                <w:sz w:val="20"/>
                <w:szCs w:val="20"/>
              </w:rPr>
              <w:br/>
              <w:t>Nysa / Prudnik II / Brzeg III / Kluczbork / Krapkowice / Olesno / Opole-z</w:t>
            </w:r>
            <w:r w:rsidRPr="003150B0">
              <w:rPr>
                <w:rFonts w:ascii="Tahoma" w:hAnsi="Tahoma" w:cs="Tahoma"/>
                <w:color w:val="2B2B2B"/>
                <w:sz w:val="20"/>
                <w:szCs w:val="20"/>
              </w:rPr>
              <w:br/>
            </w:r>
            <w:r w:rsidRPr="003150B0">
              <w:rPr>
                <w:rFonts w:ascii="Tahoma" w:hAnsi="Tahoma" w:cs="Tahoma"/>
                <w:b/>
                <w:bCs/>
                <w:color w:val="FF0000"/>
                <w:sz w:val="20"/>
                <w:szCs w:val="20"/>
                <w:bdr w:val="none" w:sz="0" w:space="0" w:color="auto" w:frame="1"/>
              </w:rPr>
              <w:t>B &gt; PRUDNIK</w:t>
            </w:r>
            <w:r w:rsidRPr="003150B0">
              <w:rPr>
                <w:rFonts w:ascii="Tahoma" w:hAnsi="Tahoma" w:cs="Tahoma"/>
                <w:b/>
                <w:bCs/>
                <w:color w:val="FF0000"/>
                <w:sz w:val="20"/>
                <w:szCs w:val="20"/>
                <w:bdr w:val="none" w:sz="0" w:space="0" w:color="auto" w:frame="1"/>
              </w:rPr>
              <w:br/>
            </w:r>
            <w:r w:rsidRPr="003150B0">
              <w:rPr>
                <w:rFonts w:ascii="Tahoma" w:hAnsi="Tahoma" w:cs="Tahoma"/>
                <w:color w:val="2B2B2B"/>
                <w:sz w:val="20"/>
                <w:szCs w:val="20"/>
              </w:rPr>
              <w:t>Brzeg II/ Nysa II /  Strzelce Op. / Opole-z / Głubczyce / K-Koźle / Namysłów</w:t>
            </w:r>
          </w:p>
        </w:tc>
        <w:tc>
          <w:tcPr>
            <w:tcW w:w="1655" w:type="dxa"/>
            <w:tcBorders>
              <w:top w:val="single" w:sz="2" w:space="0" w:color="auto"/>
              <w:left w:val="single" w:sz="2" w:space="0" w:color="auto"/>
              <w:bottom w:val="single" w:sz="6" w:space="0" w:color="auto"/>
              <w:right w:val="single" w:sz="2" w:space="0" w:color="auto"/>
            </w:tcBorders>
            <w:shd w:val="clear" w:color="auto" w:fill="FFFFFF"/>
            <w:tcMar>
              <w:top w:w="195" w:type="dxa"/>
              <w:left w:w="195" w:type="dxa"/>
              <w:bottom w:w="195" w:type="dxa"/>
              <w:right w:w="195" w:type="dxa"/>
            </w:tcMar>
            <w:vAlign w:val="bottom"/>
          </w:tcPr>
          <w:p w14:paraId="6C67A166" w14:textId="77777777" w:rsidR="00110266" w:rsidRPr="003150B0" w:rsidRDefault="00110266" w:rsidP="003826E9">
            <w:pPr>
              <w:spacing w:line="300" w:lineRule="atLeast"/>
              <w:jc w:val="center"/>
              <w:textAlignment w:val="baseline"/>
              <w:rPr>
                <w:rFonts w:ascii="Tahoma" w:hAnsi="Tahoma" w:cs="Tahoma"/>
                <w:color w:val="2B2B2B"/>
                <w:sz w:val="20"/>
                <w:szCs w:val="20"/>
              </w:rPr>
            </w:pPr>
            <w:r w:rsidRPr="003150B0">
              <w:rPr>
                <w:rFonts w:ascii="Tahoma" w:hAnsi="Tahoma" w:cs="Tahoma"/>
                <w:b/>
                <w:bCs/>
                <w:color w:val="2B2B2B"/>
                <w:sz w:val="20"/>
                <w:szCs w:val="20"/>
                <w:bdr w:val="none" w:sz="0" w:space="0" w:color="auto" w:frame="1"/>
              </w:rPr>
              <w:t>Okno SRS</w:t>
            </w:r>
            <w:r w:rsidRPr="003150B0">
              <w:rPr>
                <w:rFonts w:ascii="Tahoma" w:hAnsi="Tahoma" w:cs="Tahoma"/>
                <w:b/>
                <w:bCs/>
                <w:color w:val="2B2B2B"/>
                <w:sz w:val="20"/>
                <w:szCs w:val="20"/>
                <w:bdr w:val="none" w:sz="0" w:space="0" w:color="auto" w:frame="1"/>
              </w:rPr>
              <w:br/>
            </w:r>
            <w:r w:rsidRPr="003150B0">
              <w:rPr>
                <w:rFonts w:ascii="Tahoma" w:hAnsi="Tahoma" w:cs="Tahoma"/>
                <w:color w:val="2B2B2B"/>
                <w:sz w:val="20"/>
                <w:szCs w:val="20"/>
              </w:rPr>
              <w:t>12.11.2026</w:t>
            </w:r>
            <w:r w:rsidRPr="003150B0">
              <w:rPr>
                <w:rFonts w:ascii="Tahoma" w:hAnsi="Tahoma" w:cs="Tahoma"/>
                <w:color w:val="2B2B2B"/>
                <w:sz w:val="20"/>
                <w:szCs w:val="20"/>
              </w:rPr>
              <w:br/>
              <w:t>16.11.2026</w:t>
            </w:r>
            <w:r w:rsidRPr="003150B0">
              <w:rPr>
                <w:rFonts w:ascii="Tahoma" w:hAnsi="Tahoma" w:cs="Tahoma"/>
                <w:color w:val="2B2B2B"/>
                <w:sz w:val="20"/>
                <w:szCs w:val="20"/>
              </w:rPr>
              <w:br/>
            </w:r>
            <w:r w:rsidRPr="003150B0">
              <w:rPr>
                <w:rFonts w:ascii="Tahoma" w:hAnsi="Tahoma" w:cs="Tahoma"/>
                <w:b/>
                <w:bCs/>
                <w:color w:val="2B2B2B"/>
                <w:sz w:val="20"/>
                <w:szCs w:val="20"/>
                <w:bdr w:val="none" w:sz="0" w:space="0" w:color="auto" w:frame="1"/>
              </w:rPr>
              <w:t>Półfinał</w:t>
            </w:r>
            <w:r w:rsidRPr="003150B0">
              <w:rPr>
                <w:rFonts w:ascii="Tahoma" w:hAnsi="Tahoma" w:cs="Tahoma"/>
                <w:b/>
                <w:bCs/>
                <w:color w:val="2B2B2B"/>
                <w:sz w:val="20"/>
                <w:szCs w:val="20"/>
                <w:bdr w:val="none" w:sz="0" w:space="0" w:color="auto" w:frame="1"/>
              </w:rPr>
              <w:br/>
            </w:r>
            <w:r w:rsidRPr="003150B0">
              <w:rPr>
                <w:rFonts w:ascii="Tahoma" w:hAnsi="Tahoma" w:cs="Tahoma"/>
                <w:b/>
                <w:bCs/>
                <w:color w:val="FF0000"/>
                <w:sz w:val="20"/>
                <w:szCs w:val="20"/>
                <w:bdr w:val="none" w:sz="0" w:space="0" w:color="auto" w:frame="1"/>
              </w:rPr>
              <w:t>18.11.2026</w:t>
            </w:r>
          </w:p>
          <w:p w14:paraId="5EA7B76B" w14:textId="77777777" w:rsidR="00110266" w:rsidRPr="003150B0" w:rsidRDefault="00110266" w:rsidP="003826E9">
            <w:pPr>
              <w:spacing w:line="300" w:lineRule="atLeast"/>
              <w:jc w:val="center"/>
              <w:rPr>
                <w:rFonts w:ascii="Tahoma" w:hAnsi="Tahoma" w:cs="Tahoma"/>
                <w:color w:val="2B2B2B"/>
                <w:sz w:val="20"/>
                <w:szCs w:val="20"/>
              </w:rPr>
            </w:pPr>
          </w:p>
        </w:tc>
        <w:tc>
          <w:tcPr>
            <w:tcW w:w="2322" w:type="dxa"/>
            <w:tcBorders>
              <w:top w:val="single" w:sz="2" w:space="0" w:color="auto"/>
              <w:left w:val="single" w:sz="2" w:space="0" w:color="auto"/>
              <w:bottom w:val="single" w:sz="6" w:space="0" w:color="auto"/>
              <w:right w:val="single" w:sz="2" w:space="0" w:color="auto"/>
            </w:tcBorders>
            <w:shd w:val="clear" w:color="auto" w:fill="FFFFFF"/>
            <w:tcMar>
              <w:top w:w="195" w:type="dxa"/>
              <w:left w:w="195" w:type="dxa"/>
              <w:bottom w:w="195" w:type="dxa"/>
              <w:right w:w="195" w:type="dxa"/>
            </w:tcMar>
            <w:vAlign w:val="bottom"/>
          </w:tcPr>
          <w:p w14:paraId="63347D54" w14:textId="77777777" w:rsidR="00110266" w:rsidRPr="003150B0" w:rsidRDefault="00110266" w:rsidP="003826E9">
            <w:pPr>
              <w:spacing w:line="300" w:lineRule="atLeast"/>
              <w:jc w:val="center"/>
              <w:rPr>
                <w:rFonts w:ascii="Tahoma" w:hAnsi="Tahoma" w:cs="Tahoma"/>
                <w:color w:val="2B2B2B"/>
                <w:sz w:val="20"/>
                <w:szCs w:val="20"/>
              </w:rPr>
            </w:pPr>
            <w:r w:rsidRPr="003150B0">
              <w:rPr>
                <w:rFonts w:ascii="Tahoma" w:hAnsi="Tahoma" w:cs="Tahoma"/>
                <w:b/>
                <w:bCs/>
                <w:color w:val="2B2B2B"/>
                <w:sz w:val="20"/>
                <w:szCs w:val="20"/>
                <w:bdr w:val="none" w:sz="0" w:space="0" w:color="auto" w:frame="1"/>
              </w:rPr>
              <w:t>Okno SRS</w:t>
            </w:r>
            <w:r w:rsidRPr="003150B0">
              <w:rPr>
                <w:rFonts w:ascii="Tahoma" w:hAnsi="Tahoma" w:cs="Tahoma"/>
                <w:color w:val="2B2B2B"/>
                <w:sz w:val="20"/>
                <w:szCs w:val="20"/>
              </w:rPr>
              <w:br/>
              <w:t>25.11.2026</w:t>
            </w:r>
            <w:r w:rsidRPr="003150B0">
              <w:rPr>
                <w:rFonts w:ascii="Tahoma" w:hAnsi="Tahoma" w:cs="Tahoma"/>
                <w:color w:val="2B2B2B"/>
                <w:sz w:val="20"/>
                <w:szCs w:val="20"/>
              </w:rPr>
              <w:br/>
              <w:t>29.11.2026</w:t>
            </w:r>
            <w:r w:rsidRPr="003150B0">
              <w:rPr>
                <w:rFonts w:ascii="Tahoma" w:hAnsi="Tahoma" w:cs="Tahoma"/>
                <w:color w:val="2B2B2B"/>
                <w:sz w:val="20"/>
                <w:szCs w:val="20"/>
              </w:rPr>
              <w:br/>
            </w:r>
            <w:r w:rsidRPr="003150B0">
              <w:rPr>
                <w:rFonts w:ascii="Tahoma" w:hAnsi="Tahoma" w:cs="Tahoma"/>
                <w:b/>
                <w:bCs/>
                <w:color w:val="2B2B2B"/>
                <w:sz w:val="20"/>
                <w:szCs w:val="20"/>
                <w:bdr w:val="none" w:sz="0" w:space="0" w:color="auto" w:frame="1"/>
              </w:rPr>
              <w:t>Finał</w:t>
            </w:r>
            <w:r w:rsidRPr="003150B0">
              <w:rPr>
                <w:rFonts w:ascii="Tahoma" w:hAnsi="Tahoma" w:cs="Tahoma"/>
                <w:color w:val="2B2B2B"/>
                <w:sz w:val="20"/>
                <w:szCs w:val="20"/>
              </w:rPr>
              <w:br/>
            </w:r>
            <w:r w:rsidRPr="003150B0">
              <w:rPr>
                <w:rFonts w:ascii="Tahoma" w:hAnsi="Tahoma" w:cs="Tahoma"/>
                <w:b/>
                <w:bCs/>
                <w:color w:val="FF0000"/>
                <w:sz w:val="20"/>
                <w:szCs w:val="20"/>
                <w:bdr w:val="none" w:sz="0" w:space="0" w:color="auto" w:frame="1"/>
              </w:rPr>
              <w:t>30.11.2026</w:t>
            </w:r>
            <w:r w:rsidRPr="003150B0">
              <w:rPr>
                <w:rFonts w:ascii="Tahoma" w:hAnsi="Tahoma" w:cs="Tahoma"/>
                <w:color w:val="2B2B2B"/>
                <w:sz w:val="20"/>
                <w:szCs w:val="20"/>
              </w:rPr>
              <w:t> </w:t>
            </w:r>
          </w:p>
        </w:tc>
        <w:tc>
          <w:tcPr>
            <w:tcW w:w="955" w:type="dxa"/>
            <w:tcBorders>
              <w:top w:val="single" w:sz="2" w:space="0" w:color="auto"/>
              <w:left w:val="single" w:sz="2" w:space="0" w:color="auto"/>
              <w:bottom w:val="single" w:sz="6" w:space="0" w:color="auto"/>
              <w:right w:val="single" w:sz="6" w:space="0" w:color="auto"/>
            </w:tcBorders>
            <w:shd w:val="clear" w:color="auto" w:fill="FFFFFF"/>
            <w:tcMar>
              <w:top w:w="195" w:type="dxa"/>
              <w:left w:w="195" w:type="dxa"/>
              <w:bottom w:w="195" w:type="dxa"/>
              <w:right w:w="195" w:type="dxa"/>
            </w:tcMar>
            <w:vAlign w:val="bottom"/>
          </w:tcPr>
          <w:p w14:paraId="6FB8EA36" w14:textId="77777777" w:rsidR="00110266" w:rsidRPr="003150B0" w:rsidRDefault="00110266" w:rsidP="003826E9">
            <w:pPr>
              <w:spacing w:line="300" w:lineRule="atLeast"/>
              <w:jc w:val="center"/>
              <w:rPr>
                <w:rFonts w:ascii="Tahoma" w:hAnsi="Tahoma" w:cs="Tahoma"/>
                <w:color w:val="2B2B2B"/>
                <w:sz w:val="20"/>
                <w:szCs w:val="20"/>
              </w:rPr>
            </w:pPr>
          </w:p>
        </w:tc>
      </w:tr>
      <w:tr w:rsidR="00110266" w:rsidRPr="003150B0" w14:paraId="10DA557B" w14:textId="77777777" w:rsidTr="003826E9">
        <w:tc>
          <w:tcPr>
            <w:tcW w:w="704" w:type="dxa"/>
            <w:tcBorders>
              <w:top w:val="single" w:sz="2" w:space="0" w:color="auto"/>
              <w:left w:val="single" w:sz="6" w:space="0" w:color="auto"/>
              <w:bottom w:val="single" w:sz="6" w:space="0" w:color="auto"/>
              <w:right w:val="single" w:sz="2" w:space="0" w:color="auto"/>
            </w:tcBorders>
            <w:shd w:val="clear" w:color="auto" w:fill="F4F4F4"/>
            <w:tcMar>
              <w:top w:w="195" w:type="dxa"/>
              <w:left w:w="195" w:type="dxa"/>
              <w:bottom w:w="195" w:type="dxa"/>
              <w:right w:w="195" w:type="dxa"/>
            </w:tcMar>
            <w:vAlign w:val="bottom"/>
          </w:tcPr>
          <w:p w14:paraId="643775CC" w14:textId="77777777" w:rsidR="00110266" w:rsidRPr="003150B0" w:rsidRDefault="00110266" w:rsidP="003826E9">
            <w:pPr>
              <w:spacing w:line="300" w:lineRule="atLeast"/>
              <w:jc w:val="center"/>
              <w:rPr>
                <w:rFonts w:ascii="Tahoma" w:hAnsi="Tahoma" w:cs="Tahoma"/>
                <w:b/>
                <w:bCs/>
                <w:color w:val="000000"/>
                <w:sz w:val="20"/>
                <w:szCs w:val="20"/>
                <w:bdr w:val="none" w:sz="0" w:space="0" w:color="auto" w:frame="1"/>
              </w:rPr>
            </w:pPr>
            <w:r w:rsidRPr="003150B0">
              <w:rPr>
                <w:rFonts w:ascii="Tahoma" w:hAnsi="Tahoma" w:cs="Tahoma"/>
                <w:b/>
                <w:bCs/>
                <w:color w:val="000000"/>
                <w:sz w:val="20"/>
                <w:szCs w:val="20"/>
                <w:bdr w:val="none" w:sz="0" w:space="0" w:color="auto" w:frame="1"/>
              </w:rPr>
              <w:t>8</w:t>
            </w:r>
          </w:p>
        </w:tc>
        <w:tc>
          <w:tcPr>
            <w:tcW w:w="4704" w:type="dxa"/>
            <w:tcBorders>
              <w:top w:val="single" w:sz="2" w:space="0" w:color="auto"/>
              <w:left w:val="single" w:sz="2" w:space="0" w:color="auto"/>
              <w:bottom w:val="single" w:sz="6" w:space="0" w:color="auto"/>
              <w:right w:val="single" w:sz="2" w:space="0" w:color="auto"/>
            </w:tcBorders>
            <w:shd w:val="clear" w:color="auto" w:fill="FFFFFF"/>
            <w:tcMar>
              <w:top w:w="195" w:type="dxa"/>
              <w:left w:w="195" w:type="dxa"/>
              <w:bottom w:w="195" w:type="dxa"/>
              <w:right w:w="195" w:type="dxa"/>
            </w:tcMar>
            <w:vAlign w:val="bottom"/>
          </w:tcPr>
          <w:p w14:paraId="3EAEEFDF" w14:textId="77777777" w:rsidR="00110266" w:rsidRPr="003150B0" w:rsidRDefault="00110266" w:rsidP="003826E9">
            <w:pPr>
              <w:spacing w:line="300" w:lineRule="atLeast"/>
              <w:rPr>
                <w:rFonts w:ascii="Tahoma" w:hAnsi="Tahoma" w:cs="Tahoma"/>
                <w:b/>
                <w:bCs/>
                <w:color w:val="000000"/>
                <w:sz w:val="20"/>
                <w:szCs w:val="20"/>
                <w:bdr w:val="none" w:sz="0" w:space="0" w:color="auto" w:frame="1"/>
              </w:rPr>
            </w:pPr>
            <w:r w:rsidRPr="003150B0">
              <w:rPr>
                <w:rFonts w:ascii="Tahoma" w:hAnsi="Tahoma" w:cs="Tahoma"/>
                <w:b/>
                <w:bCs/>
                <w:color w:val="000000"/>
                <w:sz w:val="20"/>
                <w:szCs w:val="20"/>
                <w:bdr w:val="none" w:sz="0" w:space="0" w:color="auto" w:frame="1"/>
              </w:rPr>
              <w:t>Szachy</w:t>
            </w:r>
            <w:r w:rsidRPr="003150B0">
              <w:rPr>
                <w:rFonts w:ascii="Tahoma" w:hAnsi="Tahoma" w:cs="Tahoma"/>
                <w:b/>
                <w:bCs/>
                <w:color w:val="000000"/>
                <w:sz w:val="20"/>
                <w:szCs w:val="20"/>
                <w:bdr w:val="none" w:sz="0" w:space="0" w:color="auto" w:frame="1"/>
              </w:rPr>
              <w:br/>
            </w:r>
            <w:r w:rsidRPr="003150B0">
              <w:rPr>
                <w:rFonts w:ascii="Tahoma" w:hAnsi="Tahoma" w:cs="Tahoma"/>
                <w:b/>
                <w:bCs/>
                <w:color w:val="0000FF"/>
                <w:sz w:val="20"/>
                <w:szCs w:val="20"/>
                <w:bdr w:val="none" w:sz="0" w:space="0" w:color="auto" w:frame="1"/>
              </w:rPr>
              <w:t>Rocznik &gt; 2012/2013</w:t>
            </w:r>
            <w:r w:rsidRPr="003150B0">
              <w:rPr>
                <w:rFonts w:ascii="Tahoma" w:hAnsi="Tahoma" w:cs="Tahoma"/>
                <w:color w:val="2B2B2B"/>
                <w:sz w:val="20"/>
                <w:szCs w:val="20"/>
              </w:rPr>
              <w:br/>
            </w:r>
            <w:r w:rsidRPr="003150B0">
              <w:rPr>
                <w:rFonts w:ascii="Tahoma" w:hAnsi="Tahoma" w:cs="Tahoma"/>
                <w:b/>
                <w:bCs/>
                <w:color w:val="0000FF"/>
                <w:sz w:val="20"/>
                <w:szCs w:val="20"/>
                <w:bdr w:val="none" w:sz="0" w:space="0" w:color="auto" w:frame="1"/>
              </w:rPr>
              <w:t>Dziewczęta/Chłopcy</w:t>
            </w:r>
            <w:r w:rsidRPr="003150B0">
              <w:rPr>
                <w:rFonts w:ascii="Tahoma" w:hAnsi="Tahoma" w:cs="Tahoma"/>
                <w:b/>
                <w:bCs/>
                <w:color w:val="2B2B2B"/>
                <w:sz w:val="20"/>
                <w:szCs w:val="20"/>
                <w:bdr w:val="none" w:sz="0" w:space="0" w:color="auto" w:frame="1"/>
              </w:rPr>
              <w:br/>
            </w:r>
            <w:r w:rsidRPr="003150B0">
              <w:rPr>
                <w:rFonts w:ascii="Tahoma" w:hAnsi="Tahoma" w:cs="Tahoma"/>
                <w:b/>
                <w:bCs/>
                <w:color w:val="FF0000"/>
                <w:sz w:val="20"/>
                <w:szCs w:val="20"/>
                <w:bdr w:val="none" w:sz="0" w:space="0" w:color="auto" w:frame="1"/>
              </w:rPr>
              <w:t>A &gt; OLESNO</w:t>
            </w:r>
            <w:r w:rsidRPr="003150B0">
              <w:rPr>
                <w:rFonts w:ascii="Tahoma" w:hAnsi="Tahoma" w:cs="Tahoma"/>
                <w:b/>
                <w:bCs/>
                <w:color w:val="2B2B2B"/>
                <w:sz w:val="20"/>
                <w:szCs w:val="20"/>
                <w:bdr w:val="none" w:sz="0" w:space="0" w:color="auto" w:frame="1"/>
              </w:rPr>
              <w:br/>
            </w:r>
            <w:r w:rsidRPr="003150B0">
              <w:rPr>
                <w:rFonts w:ascii="Tahoma" w:hAnsi="Tahoma" w:cs="Tahoma"/>
                <w:color w:val="2B2B2B"/>
                <w:sz w:val="20"/>
                <w:szCs w:val="20"/>
              </w:rPr>
              <w:t>Brzeg/ Opole-m II / Strzelce Op. / Kluczbork II/ Krapkowice/ Namysłów / Głubczyce</w:t>
            </w:r>
            <w:r w:rsidRPr="003150B0">
              <w:rPr>
                <w:rFonts w:ascii="Tahoma" w:hAnsi="Tahoma" w:cs="Tahoma"/>
                <w:color w:val="2B2B2B"/>
                <w:sz w:val="20"/>
                <w:szCs w:val="20"/>
              </w:rPr>
              <w:br/>
            </w:r>
            <w:r w:rsidRPr="003150B0">
              <w:rPr>
                <w:rFonts w:ascii="Tahoma" w:hAnsi="Tahoma" w:cs="Tahoma"/>
                <w:b/>
                <w:bCs/>
                <w:color w:val="FF0000"/>
                <w:sz w:val="20"/>
                <w:szCs w:val="20"/>
                <w:bdr w:val="none" w:sz="0" w:space="0" w:color="auto" w:frame="1"/>
              </w:rPr>
              <w:t>B &gt; OPOLE-m</w:t>
            </w:r>
            <w:r w:rsidRPr="003150B0">
              <w:rPr>
                <w:rFonts w:ascii="Tahoma" w:hAnsi="Tahoma" w:cs="Tahoma"/>
                <w:b/>
                <w:bCs/>
                <w:color w:val="FF0000"/>
                <w:sz w:val="20"/>
                <w:szCs w:val="20"/>
                <w:bdr w:val="none" w:sz="0" w:space="0" w:color="auto" w:frame="1"/>
              </w:rPr>
              <w:br/>
            </w:r>
            <w:r w:rsidRPr="003150B0">
              <w:rPr>
                <w:rFonts w:ascii="Tahoma" w:hAnsi="Tahoma" w:cs="Tahoma"/>
                <w:color w:val="2B2B2B"/>
                <w:sz w:val="20"/>
                <w:szCs w:val="20"/>
              </w:rPr>
              <w:lastRenderedPageBreak/>
              <w:t>Kluczbork/ Opole-z / Kluczbork / Nysa / Olesno II/ Brzeg II / Prudnik /</w:t>
            </w:r>
          </w:p>
        </w:tc>
        <w:tc>
          <w:tcPr>
            <w:tcW w:w="1655" w:type="dxa"/>
            <w:tcBorders>
              <w:top w:val="single" w:sz="2" w:space="0" w:color="auto"/>
              <w:left w:val="single" w:sz="2" w:space="0" w:color="auto"/>
              <w:bottom w:val="single" w:sz="6" w:space="0" w:color="auto"/>
              <w:right w:val="single" w:sz="2" w:space="0" w:color="auto"/>
            </w:tcBorders>
            <w:shd w:val="clear" w:color="auto" w:fill="FFFFFF"/>
            <w:tcMar>
              <w:top w:w="195" w:type="dxa"/>
              <w:left w:w="195" w:type="dxa"/>
              <w:bottom w:w="195" w:type="dxa"/>
              <w:right w:w="195" w:type="dxa"/>
            </w:tcMar>
            <w:vAlign w:val="bottom"/>
          </w:tcPr>
          <w:p w14:paraId="583512E8" w14:textId="77777777" w:rsidR="00110266" w:rsidRPr="003150B0" w:rsidRDefault="00110266" w:rsidP="003826E9">
            <w:pPr>
              <w:spacing w:line="300" w:lineRule="atLeast"/>
              <w:jc w:val="center"/>
              <w:rPr>
                <w:rFonts w:ascii="Tahoma" w:hAnsi="Tahoma" w:cs="Tahoma"/>
                <w:color w:val="2B2B2B"/>
                <w:sz w:val="20"/>
                <w:szCs w:val="20"/>
              </w:rPr>
            </w:pPr>
            <w:r w:rsidRPr="003150B0">
              <w:rPr>
                <w:rFonts w:ascii="Tahoma" w:hAnsi="Tahoma" w:cs="Tahoma"/>
                <w:b/>
                <w:bCs/>
                <w:color w:val="2B2B2B"/>
                <w:sz w:val="20"/>
                <w:szCs w:val="20"/>
                <w:bdr w:val="none" w:sz="0" w:space="0" w:color="auto" w:frame="1"/>
              </w:rPr>
              <w:lastRenderedPageBreak/>
              <w:t>Okno SRS</w:t>
            </w:r>
            <w:r w:rsidRPr="003150B0">
              <w:rPr>
                <w:rFonts w:ascii="Tahoma" w:hAnsi="Tahoma" w:cs="Tahoma"/>
                <w:b/>
                <w:bCs/>
                <w:color w:val="2B2B2B"/>
                <w:sz w:val="20"/>
                <w:szCs w:val="20"/>
                <w:bdr w:val="none" w:sz="0" w:space="0" w:color="auto" w:frame="1"/>
              </w:rPr>
              <w:br/>
            </w:r>
            <w:r w:rsidRPr="003150B0">
              <w:rPr>
                <w:rFonts w:ascii="Tahoma" w:hAnsi="Tahoma" w:cs="Tahoma"/>
                <w:color w:val="2B2B2B"/>
                <w:sz w:val="20"/>
                <w:szCs w:val="20"/>
              </w:rPr>
              <w:t>11.11.2026</w:t>
            </w:r>
            <w:r w:rsidRPr="003150B0">
              <w:rPr>
                <w:rFonts w:ascii="Tahoma" w:hAnsi="Tahoma" w:cs="Tahoma"/>
                <w:color w:val="2B2B2B"/>
                <w:sz w:val="20"/>
                <w:szCs w:val="20"/>
              </w:rPr>
              <w:br/>
              <w:t>15.11.2026</w:t>
            </w:r>
            <w:r w:rsidRPr="003150B0">
              <w:rPr>
                <w:rFonts w:ascii="Tahoma" w:hAnsi="Tahoma" w:cs="Tahoma"/>
                <w:color w:val="2B2B2B"/>
                <w:sz w:val="20"/>
                <w:szCs w:val="20"/>
              </w:rPr>
              <w:br/>
            </w:r>
            <w:r w:rsidRPr="003150B0">
              <w:rPr>
                <w:rFonts w:ascii="Tahoma" w:hAnsi="Tahoma" w:cs="Tahoma"/>
                <w:b/>
                <w:bCs/>
                <w:color w:val="2B2B2B"/>
                <w:sz w:val="20"/>
                <w:szCs w:val="20"/>
                <w:bdr w:val="none" w:sz="0" w:space="0" w:color="auto" w:frame="1"/>
              </w:rPr>
              <w:t xml:space="preserve">Półfinał </w:t>
            </w:r>
            <w:r w:rsidRPr="003150B0">
              <w:rPr>
                <w:rFonts w:ascii="Tahoma" w:hAnsi="Tahoma" w:cs="Tahoma"/>
                <w:b/>
                <w:bCs/>
                <w:color w:val="2B2B2B"/>
                <w:sz w:val="20"/>
                <w:szCs w:val="20"/>
                <w:bdr w:val="none" w:sz="0" w:space="0" w:color="auto" w:frame="1"/>
              </w:rPr>
              <w:br/>
            </w:r>
            <w:r w:rsidRPr="003150B0">
              <w:rPr>
                <w:rFonts w:ascii="Tahoma" w:hAnsi="Tahoma" w:cs="Tahoma"/>
                <w:b/>
                <w:bCs/>
                <w:color w:val="FF0000"/>
                <w:sz w:val="20"/>
                <w:szCs w:val="20"/>
                <w:bdr w:val="none" w:sz="0" w:space="0" w:color="auto" w:frame="1"/>
              </w:rPr>
              <w:t>17.11.2026</w:t>
            </w:r>
            <w:r w:rsidRPr="003150B0">
              <w:rPr>
                <w:rFonts w:ascii="Tahoma" w:hAnsi="Tahoma" w:cs="Tahoma"/>
                <w:b/>
                <w:bCs/>
                <w:color w:val="FF0000"/>
                <w:sz w:val="20"/>
                <w:szCs w:val="20"/>
                <w:bdr w:val="none" w:sz="0" w:space="0" w:color="auto" w:frame="1"/>
              </w:rPr>
              <w:br/>
            </w:r>
            <w:r w:rsidRPr="003150B0">
              <w:rPr>
                <w:rFonts w:ascii="Tahoma" w:hAnsi="Tahoma" w:cs="Tahoma"/>
                <w:b/>
                <w:bCs/>
                <w:color w:val="000000"/>
                <w:sz w:val="20"/>
                <w:szCs w:val="20"/>
                <w:bdr w:val="none" w:sz="0" w:space="0" w:color="auto" w:frame="1"/>
              </w:rPr>
              <w:t>Okno SRS</w:t>
            </w:r>
            <w:r w:rsidRPr="003150B0">
              <w:rPr>
                <w:rFonts w:ascii="Tahoma" w:hAnsi="Tahoma" w:cs="Tahoma"/>
                <w:b/>
                <w:bCs/>
                <w:color w:val="FF0000"/>
                <w:sz w:val="20"/>
                <w:szCs w:val="20"/>
                <w:bdr w:val="none" w:sz="0" w:space="0" w:color="auto" w:frame="1"/>
              </w:rPr>
              <w:br/>
            </w:r>
            <w:r w:rsidRPr="003150B0">
              <w:rPr>
                <w:rFonts w:ascii="Tahoma" w:hAnsi="Tahoma" w:cs="Tahoma"/>
                <w:color w:val="000000"/>
                <w:sz w:val="20"/>
                <w:szCs w:val="20"/>
                <w:bdr w:val="none" w:sz="0" w:space="0" w:color="auto" w:frame="1"/>
              </w:rPr>
              <w:t>12.11.2026</w:t>
            </w:r>
            <w:r w:rsidRPr="003150B0">
              <w:rPr>
                <w:rFonts w:ascii="Tahoma" w:hAnsi="Tahoma" w:cs="Tahoma"/>
                <w:color w:val="FF0000"/>
                <w:sz w:val="20"/>
                <w:szCs w:val="20"/>
                <w:bdr w:val="none" w:sz="0" w:space="0" w:color="auto" w:frame="1"/>
              </w:rPr>
              <w:br/>
            </w:r>
            <w:r w:rsidRPr="003150B0">
              <w:rPr>
                <w:rFonts w:ascii="Tahoma" w:hAnsi="Tahoma" w:cs="Tahoma"/>
                <w:color w:val="000000"/>
                <w:sz w:val="20"/>
                <w:szCs w:val="20"/>
                <w:bdr w:val="none" w:sz="0" w:space="0" w:color="auto" w:frame="1"/>
              </w:rPr>
              <w:t>16.11.2026</w:t>
            </w:r>
            <w:r w:rsidRPr="003150B0">
              <w:rPr>
                <w:rFonts w:ascii="Tahoma" w:hAnsi="Tahoma" w:cs="Tahoma"/>
                <w:b/>
                <w:bCs/>
                <w:color w:val="FF0000"/>
                <w:sz w:val="20"/>
                <w:szCs w:val="20"/>
                <w:bdr w:val="none" w:sz="0" w:space="0" w:color="auto" w:frame="1"/>
              </w:rPr>
              <w:br/>
            </w:r>
            <w:r w:rsidRPr="003150B0">
              <w:rPr>
                <w:rFonts w:ascii="Tahoma" w:hAnsi="Tahoma" w:cs="Tahoma"/>
                <w:b/>
                <w:bCs/>
                <w:color w:val="000000"/>
                <w:sz w:val="20"/>
                <w:szCs w:val="20"/>
                <w:bdr w:val="none" w:sz="0" w:space="0" w:color="auto" w:frame="1"/>
              </w:rPr>
              <w:lastRenderedPageBreak/>
              <w:t>Półfinał B</w:t>
            </w:r>
            <w:r w:rsidRPr="003150B0">
              <w:rPr>
                <w:rFonts w:ascii="Tahoma" w:hAnsi="Tahoma" w:cs="Tahoma"/>
                <w:b/>
                <w:bCs/>
                <w:color w:val="FF0000"/>
                <w:sz w:val="20"/>
                <w:szCs w:val="20"/>
                <w:bdr w:val="none" w:sz="0" w:space="0" w:color="auto" w:frame="1"/>
              </w:rPr>
              <w:br/>
              <w:t>18.11.2026</w:t>
            </w:r>
          </w:p>
        </w:tc>
        <w:tc>
          <w:tcPr>
            <w:tcW w:w="2322" w:type="dxa"/>
            <w:tcBorders>
              <w:top w:val="single" w:sz="2" w:space="0" w:color="auto"/>
              <w:left w:val="single" w:sz="2" w:space="0" w:color="auto"/>
              <w:bottom w:val="single" w:sz="6" w:space="0" w:color="auto"/>
              <w:right w:val="single" w:sz="2" w:space="0" w:color="auto"/>
            </w:tcBorders>
            <w:shd w:val="clear" w:color="auto" w:fill="FFFFFF"/>
            <w:tcMar>
              <w:top w:w="195" w:type="dxa"/>
              <w:left w:w="195" w:type="dxa"/>
              <w:bottom w:w="195" w:type="dxa"/>
              <w:right w:w="195" w:type="dxa"/>
            </w:tcMar>
            <w:vAlign w:val="bottom"/>
          </w:tcPr>
          <w:p w14:paraId="07232068" w14:textId="77777777" w:rsidR="00110266" w:rsidRPr="003150B0" w:rsidRDefault="00110266" w:rsidP="003826E9">
            <w:pPr>
              <w:spacing w:line="300" w:lineRule="atLeast"/>
              <w:jc w:val="center"/>
              <w:rPr>
                <w:rFonts w:ascii="Tahoma" w:hAnsi="Tahoma" w:cs="Tahoma"/>
                <w:b/>
                <w:bCs/>
                <w:color w:val="2B2B2B"/>
                <w:sz w:val="20"/>
                <w:szCs w:val="20"/>
                <w:bdr w:val="none" w:sz="0" w:space="0" w:color="auto" w:frame="1"/>
              </w:rPr>
            </w:pPr>
            <w:r w:rsidRPr="003150B0">
              <w:rPr>
                <w:rFonts w:ascii="Tahoma" w:hAnsi="Tahoma" w:cs="Tahoma"/>
                <w:b/>
                <w:bCs/>
                <w:color w:val="2B2B2B"/>
                <w:sz w:val="20"/>
                <w:szCs w:val="20"/>
                <w:bdr w:val="none" w:sz="0" w:space="0" w:color="auto" w:frame="1"/>
              </w:rPr>
              <w:lastRenderedPageBreak/>
              <w:t>Okno SRS</w:t>
            </w:r>
            <w:r w:rsidRPr="003150B0">
              <w:rPr>
                <w:rFonts w:ascii="Tahoma" w:hAnsi="Tahoma" w:cs="Tahoma"/>
                <w:b/>
                <w:bCs/>
                <w:color w:val="2B2B2B"/>
                <w:sz w:val="20"/>
                <w:szCs w:val="20"/>
                <w:bdr w:val="none" w:sz="0" w:space="0" w:color="auto" w:frame="1"/>
              </w:rPr>
              <w:br/>
            </w:r>
            <w:r w:rsidRPr="003150B0">
              <w:rPr>
                <w:rFonts w:ascii="Tahoma" w:hAnsi="Tahoma" w:cs="Tahoma"/>
                <w:color w:val="2B2B2B"/>
                <w:sz w:val="20"/>
                <w:szCs w:val="20"/>
              </w:rPr>
              <w:t>05.11.2026</w:t>
            </w:r>
            <w:r w:rsidRPr="003150B0">
              <w:rPr>
                <w:rFonts w:ascii="Tahoma" w:hAnsi="Tahoma" w:cs="Tahoma"/>
                <w:color w:val="2B2B2B"/>
                <w:sz w:val="20"/>
                <w:szCs w:val="20"/>
              </w:rPr>
              <w:br/>
              <w:t>09.11.2026</w:t>
            </w:r>
            <w:r w:rsidRPr="003150B0">
              <w:rPr>
                <w:rFonts w:ascii="Tahoma" w:hAnsi="Tahoma" w:cs="Tahoma"/>
                <w:b/>
                <w:bCs/>
                <w:color w:val="2B2B2B"/>
                <w:sz w:val="20"/>
                <w:szCs w:val="20"/>
                <w:bdr w:val="none" w:sz="0" w:space="0" w:color="auto" w:frame="1"/>
              </w:rPr>
              <w:br/>
              <w:t>Finał</w:t>
            </w:r>
            <w:r w:rsidRPr="003150B0">
              <w:rPr>
                <w:rFonts w:ascii="Tahoma" w:hAnsi="Tahoma" w:cs="Tahoma"/>
                <w:b/>
                <w:bCs/>
                <w:color w:val="2B2B2B"/>
                <w:sz w:val="20"/>
                <w:szCs w:val="20"/>
                <w:bdr w:val="none" w:sz="0" w:space="0" w:color="auto" w:frame="1"/>
              </w:rPr>
              <w:br/>
            </w:r>
            <w:r w:rsidRPr="003150B0">
              <w:rPr>
                <w:rFonts w:ascii="Tahoma" w:hAnsi="Tahoma" w:cs="Tahoma"/>
                <w:b/>
                <w:bCs/>
                <w:color w:val="FF0000"/>
                <w:sz w:val="20"/>
                <w:szCs w:val="20"/>
                <w:bdr w:val="none" w:sz="0" w:space="0" w:color="auto" w:frame="1"/>
              </w:rPr>
              <w:t>11.12.2026 </w:t>
            </w:r>
          </w:p>
        </w:tc>
        <w:tc>
          <w:tcPr>
            <w:tcW w:w="955" w:type="dxa"/>
            <w:tcBorders>
              <w:top w:val="single" w:sz="2" w:space="0" w:color="auto"/>
              <w:left w:val="single" w:sz="2" w:space="0" w:color="auto"/>
              <w:bottom w:val="single" w:sz="6" w:space="0" w:color="auto"/>
              <w:right w:val="single" w:sz="6" w:space="0" w:color="auto"/>
            </w:tcBorders>
            <w:shd w:val="clear" w:color="auto" w:fill="FFFFFF"/>
            <w:tcMar>
              <w:top w:w="195" w:type="dxa"/>
              <w:left w:w="195" w:type="dxa"/>
              <w:bottom w:w="195" w:type="dxa"/>
              <w:right w:w="195" w:type="dxa"/>
            </w:tcMar>
            <w:vAlign w:val="bottom"/>
          </w:tcPr>
          <w:p w14:paraId="699EEC40" w14:textId="77777777" w:rsidR="00110266" w:rsidRPr="003150B0" w:rsidRDefault="00110266" w:rsidP="003826E9">
            <w:pPr>
              <w:spacing w:line="300" w:lineRule="atLeast"/>
              <w:jc w:val="center"/>
              <w:rPr>
                <w:rFonts w:ascii="Tahoma" w:hAnsi="Tahoma" w:cs="Tahoma"/>
                <w:color w:val="800080"/>
                <w:sz w:val="20"/>
                <w:szCs w:val="20"/>
                <w:bdr w:val="none" w:sz="0" w:space="0" w:color="auto" w:frame="1"/>
              </w:rPr>
            </w:pPr>
            <w:r w:rsidRPr="003150B0">
              <w:rPr>
                <w:rFonts w:ascii="Tahoma" w:hAnsi="Tahoma" w:cs="Tahoma"/>
                <w:b/>
                <w:bCs/>
                <w:color w:val="800080"/>
                <w:sz w:val="20"/>
                <w:szCs w:val="20"/>
                <w:bdr w:val="none" w:sz="0" w:space="0" w:color="auto" w:frame="1"/>
              </w:rPr>
              <w:t>ZWYCIĘZCA</w:t>
            </w:r>
            <w:r w:rsidRPr="003150B0">
              <w:rPr>
                <w:rFonts w:ascii="Tahoma" w:hAnsi="Tahoma" w:cs="Tahoma"/>
                <w:b/>
                <w:bCs/>
                <w:color w:val="800080"/>
                <w:sz w:val="20"/>
                <w:szCs w:val="20"/>
                <w:bdr w:val="none" w:sz="0" w:space="0" w:color="auto" w:frame="1"/>
              </w:rPr>
              <w:br/>
              <w:t>GRUPY A </w:t>
            </w:r>
            <w:r w:rsidRPr="003150B0">
              <w:rPr>
                <w:rFonts w:ascii="Tahoma" w:hAnsi="Tahoma" w:cs="Tahoma"/>
                <w:color w:val="2B2B2B"/>
                <w:sz w:val="20"/>
                <w:szCs w:val="20"/>
              </w:rPr>
              <w:t>   </w:t>
            </w:r>
          </w:p>
        </w:tc>
      </w:tr>
      <w:tr w:rsidR="00110266" w:rsidRPr="003150B0" w14:paraId="5443EEB7" w14:textId="77777777" w:rsidTr="003826E9">
        <w:tc>
          <w:tcPr>
            <w:tcW w:w="704" w:type="dxa"/>
            <w:tcBorders>
              <w:top w:val="single" w:sz="2" w:space="0" w:color="auto"/>
              <w:left w:val="single" w:sz="6" w:space="0" w:color="auto"/>
              <w:bottom w:val="single" w:sz="6" w:space="0" w:color="auto"/>
              <w:right w:val="single" w:sz="2" w:space="0" w:color="auto"/>
            </w:tcBorders>
            <w:shd w:val="clear" w:color="auto" w:fill="F4F4F4"/>
            <w:tcMar>
              <w:top w:w="195" w:type="dxa"/>
              <w:left w:w="195" w:type="dxa"/>
              <w:bottom w:w="195" w:type="dxa"/>
              <w:right w:w="195" w:type="dxa"/>
            </w:tcMar>
            <w:vAlign w:val="bottom"/>
          </w:tcPr>
          <w:p w14:paraId="230DF753" w14:textId="77777777" w:rsidR="00110266" w:rsidRPr="003150B0" w:rsidRDefault="00110266" w:rsidP="003826E9">
            <w:pPr>
              <w:spacing w:line="300" w:lineRule="atLeast"/>
              <w:jc w:val="center"/>
              <w:rPr>
                <w:rFonts w:ascii="Tahoma" w:hAnsi="Tahoma" w:cs="Tahoma"/>
                <w:b/>
                <w:bCs/>
                <w:color w:val="000000"/>
                <w:sz w:val="20"/>
                <w:szCs w:val="20"/>
                <w:bdr w:val="none" w:sz="0" w:space="0" w:color="auto" w:frame="1"/>
              </w:rPr>
            </w:pPr>
            <w:r w:rsidRPr="003150B0">
              <w:rPr>
                <w:rFonts w:ascii="Tahoma" w:hAnsi="Tahoma" w:cs="Tahoma"/>
                <w:b/>
                <w:bCs/>
                <w:color w:val="000000"/>
                <w:sz w:val="20"/>
                <w:szCs w:val="20"/>
                <w:bdr w:val="none" w:sz="0" w:space="0" w:color="auto" w:frame="1"/>
              </w:rPr>
              <w:t>9</w:t>
            </w:r>
          </w:p>
        </w:tc>
        <w:tc>
          <w:tcPr>
            <w:tcW w:w="4704" w:type="dxa"/>
            <w:tcBorders>
              <w:top w:val="single" w:sz="2" w:space="0" w:color="auto"/>
              <w:left w:val="single" w:sz="2" w:space="0" w:color="auto"/>
              <w:bottom w:val="single" w:sz="6" w:space="0" w:color="auto"/>
              <w:right w:val="single" w:sz="2" w:space="0" w:color="auto"/>
            </w:tcBorders>
            <w:shd w:val="clear" w:color="auto" w:fill="F4F4F4"/>
            <w:tcMar>
              <w:top w:w="195" w:type="dxa"/>
              <w:left w:w="195" w:type="dxa"/>
              <w:bottom w:w="195" w:type="dxa"/>
              <w:right w:w="195" w:type="dxa"/>
            </w:tcMar>
            <w:vAlign w:val="bottom"/>
          </w:tcPr>
          <w:p w14:paraId="69D5E1FF" w14:textId="77777777" w:rsidR="00110266" w:rsidRPr="003150B0" w:rsidRDefault="00110266" w:rsidP="003826E9">
            <w:pPr>
              <w:spacing w:line="300" w:lineRule="atLeast"/>
              <w:rPr>
                <w:rFonts w:ascii="Tahoma" w:hAnsi="Tahoma" w:cs="Tahoma"/>
                <w:b/>
                <w:bCs/>
                <w:color w:val="FF0000"/>
                <w:sz w:val="20"/>
                <w:szCs w:val="20"/>
                <w:bdr w:val="none" w:sz="0" w:space="0" w:color="auto" w:frame="1"/>
              </w:rPr>
            </w:pPr>
            <w:proofErr w:type="spellStart"/>
            <w:r w:rsidRPr="003150B0">
              <w:rPr>
                <w:rFonts w:ascii="Tahoma" w:hAnsi="Tahoma" w:cs="Tahoma"/>
                <w:b/>
                <w:bCs/>
                <w:color w:val="000000"/>
                <w:sz w:val="20"/>
                <w:szCs w:val="20"/>
                <w:bdr w:val="none" w:sz="0" w:space="0" w:color="auto" w:frame="1"/>
              </w:rPr>
              <w:t>Futsal</w:t>
            </w:r>
            <w:proofErr w:type="spellEnd"/>
            <w:r w:rsidRPr="003150B0">
              <w:rPr>
                <w:rFonts w:ascii="Tahoma" w:hAnsi="Tahoma" w:cs="Tahoma"/>
                <w:color w:val="2B2B2B"/>
                <w:sz w:val="20"/>
                <w:szCs w:val="20"/>
              </w:rPr>
              <w:br/>
            </w:r>
            <w:r w:rsidRPr="003150B0">
              <w:rPr>
                <w:rFonts w:ascii="Tahoma" w:hAnsi="Tahoma" w:cs="Tahoma"/>
                <w:b/>
                <w:bCs/>
                <w:color w:val="0000FF"/>
                <w:sz w:val="20"/>
                <w:szCs w:val="20"/>
                <w:bdr w:val="none" w:sz="0" w:space="0" w:color="auto" w:frame="1"/>
              </w:rPr>
              <w:t>Rocznik &gt; 2012/2013</w:t>
            </w:r>
            <w:r w:rsidRPr="003150B0">
              <w:rPr>
                <w:rFonts w:ascii="Tahoma" w:hAnsi="Tahoma" w:cs="Tahoma"/>
                <w:b/>
                <w:bCs/>
                <w:color w:val="0000FF"/>
                <w:sz w:val="20"/>
                <w:szCs w:val="20"/>
                <w:bdr w:val="none" w:sz="0" w:space="0" w:color="auto" w:frame="1"/>
              </w:rPr>
              <w:br/>
              <w:t>Chłopcy</w:t>
            </w:r>
            <w:r w:rsidRPr="003150B0">
              <w:rPr>
                <w:rFonts w:ascii="Tahoma" w:hAnsi="Tahoma" w:cs="Tahoma"/>
                <w:color w:val="2B2B2B"/>
                <w:sz w:val="20"/>
                <w:szCs w:val="20"/>
              </w:rPr>
              <w:br/>
            </w:r>
            <w:r w:rsidRPr="003150B0">
              <w:rPr>
                <w:rFonts w:ascii="Tahoma" w:hAnsi="Tahoma" w:cs="Tahoma"/>
                <w:b/>
                <w:bCs/>
                <w:color w:val="FF0000"/>
                <w:sz w:val="20"/>
                <w:szCs w:val="20"/>
                <w:bdr w:val="none" w:sz="0" w:space="0" w:color="auto" w:frame="1"/>
              </w:rPr>
              <w:t>A &gt; K-KOŹLE</w:t>
            </w:r>
            <w:r w:rsidRPr="003150B0">
              <w:rPr>
                <w:rFonts w:ascii="Tahoma" w:hAnsi="Tahoma" w:cs="Tahoma"/>
                <w:color w:val="2B2B2B"/>
                <w:sz w:val="20"/>
                <w:szCs w:val="20"/>
              </w:rPr>
              <w:br/>
              <w:t>Krapkowice / Kluczbork / Prudnik</w:t>
            </w:r>
            <w:r w:rsidRPr="003150B0">
              <w:rPr>
                <w:rFonts w:ascii="Tahoma" w:hAnsi="Tahoma" w:cs="Tahoma"/>
                <w:color w:val="2B2B2B"/>
                <w:sz w:val="20"/>
                <w:szCs w:val="20"/>
              </w:rPr>
              <w:br/>
            </w:r>
            <w:r w:rsidRPr="003150B0">
              <w:rPr>
                <w:rFonts w:ascii="Tahoma" w:hAnsi="Tahoma" w:cs="Tahoma"/>
                <w:b/>
                <w:bCs/>
                <w:color w:val="FF0000"/>
                <w:sz w:val="20"/>
                <w:szCs w:val="20"/>
                <w:bdr w:val="none" w:sz="0" w:space="0" w:color="auto" w:frame="1"/>
              </w:rPr>
              <w:t>B &gt; OPOLE-m</w:t>
            </w:r>
          </w:p>
          <w:p w14:paraId="4D4BF257" w14:textId="77777777" w:rsidR="00110266" w:rsidRPr="003150B0" w:rsidRDefault="00110266" w:rsidP="003826E9">
            <w:pPr>
              <w:spacing w:line="300" w:lineRule="atLeast"/>
              <w:rPr>
                <w:rFonts w:ascii="Tahoma" w:hAnsi="Tahoma" w:cs="Tahoma"/>
                <w:b/>
                <w:bCs/>
                <w:color w:val="000000"/>
                <w:sz w:val="20"/>
                <w:szCs w:val="20"/>
                <w:bdr w:val="none" w:sz="0" w:space="0" w:color="auto" w:frame="1"/>
              </w:rPr>
            </w:pPr>
            <w:r w:rsidRPr="003150B0">
              <w:rPr>
                <w:rFonts w:ascii="Tahoma" w:hAnsi="Tahoma" w:cs="Tahoma"/>
                <w:color w:val="2B2B2B"/>
                <w:sz w:val="20"/>
                <w:szCs w:val="20"/>
              </w:rPr>
              <w:t>Nysa / Brzeg / Olesno II</w:t>
            </w:r>
            <w:r w:rsidRPr="003150B0">
              <w:rPr>
                <w:rFonts w:ascii="Tahoma" w:hAnsi="Tahoma" w:cs="Tahoma"/>
                <w:color w:val="2B2B2B"/>
                <w:sz w:val="20"/>
                <w:szCs w:val="20"/>
              </w:rPr>
              <w:br/>
            </w:r>
            <w:r w:rsidRPr="003150B0">
              <w:rPr>
                <w:rFonts w:ascii="Tahoma" w:hAnsi="Tahoma" w:cs="Tahoma"/>
                <w:b/>
                <w:bCs/>
                <w:color w:val="FF0000"/>
                <w:sz w:val="20"/>
                <w:szCs w:val="20"/>
                <w:bdr w:val="none" w:sz="0" w:space="0" w:color="auto" w:frame="1"/>
              </w:rPr>
              <w:t>C &gt; OLESNO</w:t>
            </w:r>
            <w:r w:rsidRPr="003150B0">
              <w:rPr>
                <w:rFonts w:ascii="Tahoma" w:hAnsi="Tahoma" w:cs="Tahoma"/>
                <w:color w:val="2B2B2B"/>
                <w:sz w:val="20"/>
                <w:szCs w:val="20"/>
              </w:rPr>
              <w:br/>
              <w:t>Opole-z II / K-Koźle II / Strzelce Op.</w:t>
            </w:r>
            <w:r w:rsidRPr="003150B0">
              <w:rPr>
                <w:rFonts w:ascii="Tahoma" w:hAnsi="Tahoma" w:cs="Tahoma"/>
                <w:color w:val="2B2B2B"/>
                <w:sz w:val="20"/>
                <w:szCs w:val="20"/>
              </w:rPr>
              <w:br/>
            </w:r>
            <w:r w:rsidRPr="003150B0">
              <w:rPr>
                <w:rFonts w:ascii="Tahoma" w:hAnsi="Tahoma" w:cs="Tahoma"/>
                <w:b/>
                <w:bCs/>
                <w:color w:val="FF0000"/>
                <w:sz w:val="20"/>
                <w:szCs w:val="20"/>
                <w:bdr w:val="none" w:sz="0" w:space="0" w:color="auto" w:frame="1"/>
              </w:rPr>
              <w:t>D &gt; OPOLE-z</w:t>
            </w:r>
            <w:r w:rsidRPr="003150B0">
              <w:rPr>
                <w:rFonts w:ascii="Tahoma" w:hAnsi="Tahoma" w:cs="Tahoma"/>
                <w:b/>
                <w:bCs/>
                <w:color w:val="FF0000"/>
                <w:sz w:val="20"/>
                <w:szCs w:val="20"/>
                <w:bdr w:val="none" w:sz="0" w:space="0" w:color="auto" w:frame="1"/>
              </w:rPr>
              <w:br/>
            </w:r>
            <w:r w:rsidRPr="003150B0">
              <w:rPr>
                <w:rFonts w:ascii="Tahoma" w:hAnsi="Tahoma" w:cs="Tahoma"/>
                <w:color w:val="2B2B2B"/>
                <w:sz w:val="20"/>
                <w:szCs w:val="20"/>
              </w:rPr>
              <w:t>Głubczyce / Namysłów / Opole-m II</w:t>
            </w:r>
          </w:p>
        </w:tc>
        <w:tc>
          <w:tcPr>
            <w:tcW w:w="1655" w:type="dxa"/>
            <w:tcBorders>
              <w:top w:val="single" w:sz="2" w:space="0" w:color="auto"/>
              <w:left w:val="single" w:sz="2" w:space="0" w:color="auto"/>
              <w:bottom w:val="single" w:sz="6" w:space="0" w:color="auto"/>
              <w:right w:val="single" w:sz="2" w:space="0" w:color="auto"/>
            </w:tcBorders>
            <w:shd w:val="clear" w:color="auto" w:fill="F4F4F4"/>
            <w:tcMar>
              <w:top w:w="195" w:type="dxa"/>
              <w:left w:w="195" w:type="dxa"/>
              <w:bottom w:w="195" w:type="dxa"/>
              <w:right w:w="195" w:type="dxa"/>
            </w:tcMar>
            <w:vAlign w:val="bottom"/>
          </w:tcPr>
          <w:p w14:paraId="759CD35C" w14:textId="77777777" w:rsidR="00110266" w:rsidRPr="003150B0" w:rsidRDefault="00110266" w:rsidP="003826E9">
            <w:pPr>
              <w:spacing w:line="300" w:lineRule="atLeast"/>
              <w:jc w:val="center"/>
              <w:rPr>
                <w:rFonts w:ascii="Tahoma" w:hAnsi="Tahoma" w:cs="Tahoma"/>
                <w:color w:val="2B2B2B"/>
                <w:sz w:val="20"/>
                <w:szCs w:val="20"/>
              </w:rPr>
            </w:pPr>
            <w:r w:rsidRPr="003150B0">
              <w:rPr>
                <w:rFonts w:ascii="Tahoma" w:hAnsi="Tahoma" w:cs="Tahoma"/>
                <w:b/>
                <w:bCs/>
                <w:color w:val="2B2B2B"/>
                <w:sz w:val="20"/>
                <w:szCs w:val="20"/>
                <w:bdr w:val="none" w:sz="0" w:space="0" w:color="auto" w:frame="1"/>
              </w:rPr>
              <w:t>Okno SRS</w:t>
            </w:r>
            <w:r w:rsidRPr="003150B0">
              <w:rPr>
                <w:rFonts w:ascii="Tahoma" w:hAnsi="Tahoma" w:cs="Tahoma"/>
                <w:b/>
                <w:bCs/>
                <w:color w:val="2B2B2B"/>
                <w:sz w:val="20"/>
                <w:szCs w:val="20"/>
                <w:bdr w:val="none" w:sz="0" w:space="0" w:color="auto" w:frame="1"/>
              </w:rPr>
              <w:br/>
            </w:r>
            <w:r w:rsidRPr="003150B0">
              <w:rPr>
                <w:rFonts w:ascii="Tahoma" w:hAnsi="Tahoma" w:cs="Tahoma"/>
                <w:color w:val="2B2B2B"/>
                <w:sz w:val="20"/>
                <w:szCs w:val="20"/>
              </w:rPr>
              <w:t>09.12.2026</w:t>
            </w:r>
            <w:r w:rsidRPr="003150B0">
              <w:rPr>
                <w:rFonts w:ascii="Tahoma" w:hAnsi="Tahoma" w:cs="Tahoma"/>
                <w:color w:val="2B2B2B"/>
                <w:sz w:val="20"/>
                <w:szCs w:val="20"/>
              </w:rPr>
              <w:br/>
              <w:t>13.12.2026</w:t>
            </w:r>
            <w:r w:rsidRPr="003150B0">
              <w:rPr>
                <w:rFonts w:ascii="Tahoma" w:hAnsi="Tahoma" w:cs="Tahoma"/>
                <w:color w:val="2B2B2B"/>
                <w:sz w:val="20"/>
                <w:szCs w:val="20"/>
              </w:rPr>
              <w:br/>
            </w:r>
            <w:r w:rsidRPr="003150B0">
              <w:rPr>
                <w:rFonts w:ascii="Tahoma" w:hAnsi="Tahoma" w:cs="Tahoma"/>
                <w:b/>
                <w:bCs/>
                <w:color w:val="2B2B2B"/>
                <w:sz w:val="20"/>
                <w:szCs w:val="20"/>
                <w:bdr w:val="none" w:sz="0" w:space="0" w:color="auto" w:frame="1"/>
              </w:rPr>
              <w:t>Półfinały</w:t>
            </w:r>
            <w:r w:rsidRPr="003150B0">
              <w:rPr>
                <w:rFonts w:ascii="Tahoma" w:hAnsi="Tahoma" w:cs="Tahoma"/>
                <w:b/>
                <w:bCs/>
                <w:color w:val="2B2B2B"/>
                <w:sz w:val="20"/>
                <w:szCs w:val="20"/>
                <w:bdr w:val="none" w:sz="0" w:space="0" w:color="auto" w:frame="1"/>
              </w:rPr>
              <w:br/>
            </w:r>
            <w:r w:rsidRPr="003150B0">
              <w:rPr>
                <w:rFonts w:ascii="Tahoma" w:hAnsi="Tahoma" w:cs="Tahoma"/>
                <w:b/>
                <w:bCs/>
                <w:color w:val="FF0000"/>
                <w:sz w:val="20"/>
                <w:szCs w:val="20"/>
                <w:bdr w:val="none" w:sz="0" w:space="0" w:color="auto" w:frame="1"/>
              </w:rPr>
              <w:t>15.12.2026</w:t>
            </w:r>
          </w:p>
        </w:tc>
        <w:tc>
          <w:tcPr>
            <w:tcW w:w="2322" w:type="dxa"/>
            <w:tcBorders>
              <w:top w:val="single" w:sz="2" w:space="0" w:color="auto"/>
              <w:left w:val="single" w:sz="2" w:space="0" w:color="auto"/>
              <w:bottom w:val="single" w:sz="6" w:space="0" w:color="auto"/>
              <w:right w:val="single" w:sz="2" w:space="0" w:color="auto"/>
            </w:tcBorders>
            <w:shd w:val="clear" w:color="auto" w:fill="F4F4F4"/>
            <w:tcMar>
              <w:top w:w="195" w:type="dxa"/>
              <w:left w:w="195" w:type="dxa"/>
              <w:bottom w:w="195" w:type="dxa"/>
              <w:right w:w="195" w:type="dxa"/>
            </w:tcMar>
            <w:vAlign w:val="bottom"/>
          </w:tcPr>
          <w:p w14:paraId="1C6575DF" w14:textId="77777777" w:rsidR="00110266" w:rsidRPr="003150B0" w:rsidRDefault="00110266" w:rsidP="003826E9">
            <w:pPr>
              <w:spacing w:line="300" w:lineRule="atLeast"/>
              <w:jc w:val="center"/>
              <w:rPr>
                <w:rFonts w:ascii="Tahoma" w:hAnsi="Tahoma" w:cs="Tahoma"/>
                <w:b/>
                <w:bCs/>
                <w:color w:val="2B2B2B"/>
                <w:sz w:val="20"/>
                <w:szCs w:val="20"/>
                <w:bdr w:val="none" w:sz="0" w:space="0" w:color="auto" w:frame="1"/>
              </w:rPr>
            </w:pPr>
            <w:r w:rsidRPr="003150B0">
              <w:rPr>
                <w:rFonts w:ascii="Tahoma" w:hAnsi="Tahoma" w:cs="Tahoma"/>
                <w:b/>
                <w:bCs/>
                <w:color w:val="2B2B2B"/>
                <w:sz w:val="20"/>
                <w:szCs w:val="20"/>
                <w:bdr w:val="none" w:sz="0" w:space="0" w:color="auto" w:frame="1"/>
              </w:rPr>
              <w:t>Okno SRS</w:t>
            </w:r>
            <w:r w:rsidRPr="003150B0">
              <w:rPr>
                <w:rFonts w:ascii="Tahoma" w:hAnsi="Tahoma" w:cs="Tahoma"/>
                <w:b/>
                <w:bCs/>
                <w:color w:val="2B2B2B"/>
                <w:sz w:val="20"/>
                <w:szCs w:val="20"/>
                <w:bdr w:val="none" w:sz="0" w:space="0" w:color="auto" w:frame="1"/>
              </w:rPr>
              <w:br/>
            </w:r>
            <w:r w:rsidRPr="003150B0">
              <w:rPr>
                <w:rFonts w:ascii="Tahoma" w:hAnsi="Tahoma" w:cs="Tahoma"/>
                <w:color w:val="2B2B2B"/>
                <w:sz w:val="20"/>
                <w:szCs w:val="20"/>
              </w:rPr>
              <w:t>01.01.2027</w:t>
            </w:r>
            <w:r w:rsidRPr="003150B0">
              <w:rPr>
                <w:rFonts w:ascii="Tahoma" w:hAnsi="Tahoma" w:cs="Tahoma"/>
                <w:color w:val="2B2B2B"/>
                <w:sz w:val="20"/>
                <w:szCs w:val="20"/>
              </w:rPr>
              <w:br/>
              <w:t>05.01.2027</w:t>
            </w:r>
            <w:r w:rsidRPr="003150B0">
              <w:rPr>
                <w:rFonts w:ascii="Tahoma" w:hAnsi="Tahoma" w:cs="Tahoma"/>
                <w:color w:val="2B2B2B"/>
                <w:sz w:val="20"/>
                <w:szCs w:val="20"/>
              </w:rPr>
              <w:br/>
            </w:r>
            <w:r w:rsidRPr="003150B0">
              <w:rPr>
                <w:rFonts w:ascii="Tahoma" w:hAnsi="Tahoma" w:cs="Tahoma"/>
                <w:b/>
                <w:bCs/>
                <w:color w:val="2B2B2B"/>
                <w:sz w:val="20"/>
                <w:szCs w:val="20"/>
                <w:bdr w:val="none" w:sz="0" w:space="0" w:color="auto" w:frame="1"/>
              </w:rPr>
              <w:t>Półfinały</w:t>
            </w:r>
            <w:r w:rsidRPr="003150B0">
              <w:rPr>
                <w:rFonts w:ascii="Tahoma" w:hAnsi="Tahoma" w:cs="Tahoma"/>
                <w:b/>
                <w:bCs/>
                <w:color w:val="2B2B2B"/>
                <w:sz w:val="20"/>
                <w:szCs w:val="20"/>
                <w:bdr w:val="none" w:sz="0" w:space="0" w:color="auto" w:frame="1"/>
              </w:rPr>
              <w:br/>
            </w:r>
            <w:r w:rsidRPr="003150B0">
              <w:rPr>
                <w:rFonts w:ascii="Tahoma" w:hAnsi="Tahoma" w:cs="Tahoma"/>
                <w:b/>
                <w:bCs/>
                <w:color w:val="FF0000"/>
                <w:sz w:val="20"/>
                <w:szCs w:val="20"/>
                <w:bdr w:val="none" w:sz="0" w:space="0" w:color="auto" w:frame="1"/>
              </w:rPr>
              <w:t>07.01.2027</w:t>
            </w:r>
          </w:p>
        </w:tc>
        <w:tc>
          <w:tcPr>
            <w:tcW w:w="955" w:type="dxa"/>
            <w:tcBorders>
              <w:top w:val="single" w:sz="2" w:space="0" w:color="auto"/>
              <w:left w:val="single" w:sz="2" w:space="0" w:color="auto"/>
              <w:bottom w:val="single" w:sz="6" w:space="0" w:color="auto"/>
              <w:right w:val="single" w:sz="6" w:space="0" w:color="auto"/>
            </w:tcBorders>
            <w:shd w:val="clear" w:color="auto" w:fill="F4F4F4"/>
            <w:tcMar>
              <w:top w:w="195" w:type="dxa"/>
              <w:left w:w="195" w:type="dxa"/>
              <w:bottom w:w="195" w:type="dxa"/>
              <w:right w:w="195" w:type="dxa"/>
            </w:tcMar>
            <w:vAlign w:val="bottom"/>
          </w:tcPr>
          <w:p w14:paraId="7B67B2D1" w14:textId="77777777" w:rsidR="00110266" w:rsidRPr="003150B0" w:rsidRDefault="00110266" w:rsidP="003826E9">
            <w:pPr>
              <w:spacing w:line="300" w:lineRule="atLeast"/>
              <w:jc w:val="center"/>
              <w:rPr>
                <w:rFonts w:ascii="Tahoma" w:hAnsi="Tahoma" w:cs="Tahoma"/>
                <w:color w:val="800080"/>
                <w:sz w:val="20"/>
                <w:szCs w:val="20"/>
                <w:bdr w:val="none" w:sz="0" w:space="0" w:color="auto" w:frame="1"/>
              </w:rPr>
            </w:pPr>
          </w:p>
        </w:tc>
      </w:tr>
      <w:tr w:rsidR="00110266" w:rsidRPr="003150B0" w14:paraId="5CF41BD2" w14:textId="77777777" w:rsidTr="003826E9">
        <w:tc>
          <w:tcPr>
            <w:tcW w:w="704" w:type="dxa"/>
            <w:tcBorders>
              <w:top w:val="single" w:sz="2" w:space="0" w:color="auto"/>
              <w:left w:val="single" w:sz="6" w:space="0" w:color="auto"/>
              <w:bottom w:val="single" w:sz="6" w:space="0" w:color="auto"/>
              <w:right w:val="single" w:sz="2" w:space="0" w:color="auto"/>
            </w:tcBorders>
            <w:shd w:val="clear" w:color="auto" w:fill="F4F4F4"/>
            <w:tcMar>
              <w:top w:w="195" w:type="dxa"/>
              <w:left w:w="195" w:type="dxa"/>
              <w:bottom w:w="195" w:type="dxa"/>
              <w:right w:w="195" w:type="dxa"/>
            </w:tcMar>
            <w:vAlign w:val="bottom"/>
          </w:tcPr>
          <w:p w14:paraId="4D29C6CF" w14:textId="77777777" w:rsidR="00110266" w:rsidRPr="003150B0" w:rsidRDefault="00110266" w:rsidP="003826E9">
            <w:pPr>
              <w:spacing w:line="300" w:lineRule="atLeast"/>
              <w:jc w:val="center"/>
              <w:rPr>
                <w:rFonts w:ascii="Tahoma" w:hAnsi="Tahoma" w:cs="Tahoma"/>
                <w:b/>
                <w:bCs/>
                <w:color w:val="000000"/>
                <w:sz w:val="20"/>
                <w:szCs w:val="20"/>
                <w:bdr w:val="none" w:sz="0" w:space="0" w:color="auto" w:frame="1"/>
              </w:rPr>
            </w:pPr>
            <w:r w:rsidRPr="003150B0">
              <w:rPr>
                <w:rFonts w:ascii="Tahoma" w:hAnsi="Tahoma" w:cs="Tahoma"/>
                <w:b/>
                <w:bCs/>
                <w:color w:val="000000"/>
                <w:sz w:val="20"/>
                <w:szCs w:val="20"/>
                <w:bdr w:val="none" w:sz="0" w:space="0" w:color="auto" w:frame="1"/>
              </w:rPr>
              <w:t>10</w:t>
            </w:r>
          </w:p>
        </w:tc>
        <w:tc>
          <w:tcPr>
            <w:tcW w:w="4704" w:type="dxa"/>
            <w:tcBorders>
              <w:top w:val="single" w:sz="2" w:space="0" w:color="auto"/>
              <w:left w:val="single" w:sz="2" w:space="0" w:color="auto"/>
              <w:bottom w:val="single" w:sz="6" w:space="0" w:color="auto"/>
              <w:right w:val="single" w:sz="2" w:space="0" w:color="auto"/>
            </w:tcBorders>
            <w:shd w:val="clear" w:color="auto" w:fill="FFFFFF"/>
            <w:tcMar>
              <w:top w:w="195" w:type="dxa"/>
              <w:left w:w="195" w:type="dxa"/>
              <w:bottom w:w="195" w:type="dxa"/>
              <w:right w:w="195" w:type="dxa"/>
            </w:tcMar>
            <w:vAlign w:val="bottom"/>
          </w:tcPr>
          <w:p w14:paraId="56BCD55B" w14:textId="77777777" w:rsidR="00110266" w:rsidRPr="003150B0" w:rsidRDefault="00110266" w:rsidP="003826E9">
            <w:pPr>
              <w:spacing w:line="300" w:lineRule="atLeast"/>
              <w:rPr>
                <w:rFonts w:ascii="Tahoma" w:hAnsi="Tahoma" w:cs="Tahoma"/>
                <w:b/>
                <w:bCs/>
                <w:color w:val="000000"/>
                <w:sz w:val="20"/>
                <w:szCs w:val="20"/>
                <w:bdr w:val="none" w:sz="0" w:space="0" w:color="auto" w:frame="1"/>
              </w:rPr>
            </w:pPr>
            <w:proofErr w:type="spellStart"/>
            <w:r w:rsidRPr="003150B0">
              <w:rPr>
                <w:rFonts w:ascii="Tahoma" w:hAnsi="Tahoma" w:cs="Tahoma"/>
                <w:b/>
                <w:bCs/>
                <w:color w:val="000000"/>
                <w:sz w:val="20"/>
                <w:szCs w:val="20"/>
                <w:bdr w:val="none" w:sz="0" w:space="0" w:color="auto" w:frame="1"/>
              </w:rPr>
              <w:t>Futsal</w:t>
            </w:r>
            <w:proofErr w:type="spellEnd"/>
            <w:r w:rsidRPr="003150B0">
              <w:rPr>
                <w:rFonts w:ascii="Tahoma" w:hAnsi="Tahoma" w:cs="Tahoma"/>
                <w:b/>
                <w:bCs/>
                <w:color w:val="000000"/>
                <w:sz w:val="20"/>
                <w:szCs w:val="20"/>
                <w:bdr w:val="none" w:sz="0" w:space="0" w:color="auto" w:frame="1"/>
              </w:rPr>
              <w:br/>
            </w:r>
            <w:r w:rsidRPr="003150B0">
              <w:rPr>
                <w:rFonts w:ascii="Tahoma" w:hAnsi="Tahoma" w:cs="Tahoma"/>
                <w:b/>
                <w:bCs/>
                <w:color w:val="0000FF"/>
                <w:sz w:val="20"/>
                <w:szCs w:val="20"/>
                <w:bdr w:val="none" w:sz="0" w:space="0" w:color="auto" w:frame="1"/>
              </w:rPr>
              <w:t>Rocznik &gt; 20121/2013</w:t>
            </w:r>
            <w:r w:rsidRPr="003150B0">
              <w:rPr>
                <w:rFonts w:ascii="Tahoma" w:hAnsi="Tahoma" w:cs="Tahoma"/>
                <w:b/>
                <w:bCs/>
                <w:color w:val="000000"/>
                <w:sz w:val="20"/>
                <w:szCs w:val="20"/>
                <w:bdr w:val="none" w:sz="0" w:space="0" w:color="auto" w:frame="1"/>
              </w:rPr>
              <w:br/>
            </w:r>
            <w:r w:rsidRPr="003150B0">
              <w:rPr>
                <w:rFonts w:ascii="Tahoma" w:hAnsi="Tahoma" w:cs="Tahoma"/>
                <w:b/>
                <w:bCs/>
                <w:color w:val="0000FF"/>
                <w:sz w:val="20"/>
                <w:szCs w:val="20"/>
                <w:bdr w:val="none" w:sz="0" w:space="0" w:color="auto" w:frame="1"/>
              </w:rPr>
              <w:t>Dziewczęta</w:t>
            </w:r>
            <w:r w:rsidRPr="003150B0">
              <w:rPr>
                <w:rFonts w:ascii="Tahoma" w:hAnsi="Tahoma" w:cs="Tahoma"/>
                <w:b/>
                <w:bCs/>
                <w:color w:val="000000"/>
                <w:sz w:val="20"/>
                <w:szCs w:val="20"/>
                <w:bdr w:val="none" w:sz="0" w:space="0" w:color="auto" w:frame="1"/>
              </w:rPr>
              <w:br/>
            </w:r>
            <w:r w:rsidRPr="003150B0">
              <w:rPr>
                <w:rFonts w:ascii="Tahoma" w:hAnsi="Tahoma" w:cs="Tahoma"/>
                <w:b/>
                <w:bCs/>
                <w:color w:val="FF0000"/>
                <w:sz w:val="20"/>
                <w:szCs w:val="20"/>
                <w:bdr w:val="none" w:sz="0" w:space="0" w:color="auto" w:frame="1"/>
              </w:rPr>
              <w:t>A &gt; KRAPKOWICE</w:t>
            </w:r>
            <w:r w:rsidRPr="003150B0">
              <w:rPr>
                <w:rFonts w:ascii="Tahoma" w:hAnsi="Tahoma" w:cs="Tahoma"/>
                <w:b/>
                <w:bCs/>
                <w:color w:val="000000"/>
                <w:sz w:val="20"/>
                <w:szCs w:val="20"/>
                <w:bdr w:val="none" w:sz="0" w:space="0" w:color="auto" w:frame="1"/>
              </w:rPr>
              <w:br/>
            </w:r>
            <w:r w:rsidRPr="003150B0">
              <w:rPr>
                <w:rFonts w:ascii="Tahoma" w:hAnsi="Tahoma" w:cs="Tahoma"/>
                <w:color w:val="000000"/>
                <w:sz w:val="20"/>
                <w:szCs w:val="20"/>
                <w:bdr w:val="none" w:sz="0" w:space="0" w:color="auto" w:frame="1"/>
              </w:rPr>
              <w:t>Olesno / K-Koźle II / Prudnik II</w:t>
            </w:r>
            <w:r w:rsidRPr="003150B0">
              <w:rPr>
                <w:rFonts w:ascii="Tahoma" w:hAnsi="Tahoma" w:cs="Tahoma"/>
                <w:b/>
                <w:bCs/>
                <w:color w:val="000000"/>
                <w:sz w:val="20"/>
                <w:szCs w:val="20"/>
                <w:bdr w:val="none" w:sz="0" w:space="0" w:color="auto" w:frame="1"/>
              </w:rPr>
              <w:br/>
            </w:r>
            <w:r w:rsidRPr="003150B0">
              <w:rPr>
                <w:rFonts w:ascii="Tahoma" w:hAnsi="Tahoma" w:cs="Tahoma"/>
                <w:b/>
                <w:bCs/>
                <w:color w:val="FF0000"/>
                <w:sz w:val="20"/>
                <w:szCs w:val="20"/>
                <w:bdr w:val="none" w:sz="0" w:space="0" w:color="auto" w:frame="1"/>
              </w:rPr>
              <w:t>B &gt; KĘDZIERZYN-KOŹLE</w:t>
            </w:r>
            <w:r w:rsidRPr="003150B0">
              <w:rPr>
                <w:rFonts w:ascii="Tahoma" w:hAnsi="Tahoma" w:cs="Tahoma"/>
                <w:b/>
                <w:bCs/>
                <w:color w:val="000000"/>
                <w:sz w:val="20"/>
                <w:szCs w:val="20"/>
                <w:bdr w:val="none" w:sz="0" w:space="0" w:color="auto" w:frame="1"/>
              </w:rPr>
              <w:br/>
            </w:r>
            <w:r w:rsidRPr="003150B0">
              <w:rPr>
                <w:rFonts w:ascii="Tahoma" w:hAnsi="Tahoma" w:cs="Tahoma"/>
                <w:color w:val="000000"/>
                <w:sz w:val="20"/>
                <w:szCs w:val="20"/>
                <w:bdr w:val="none" w:sz="0" w:space="0" w:color="auto" w:frame="1"/>
              </w:rPr>
              <w:t>Kluczbork / Brzeg / Krapkowice II</w:t>
            </w:r>
            <w:r w:rsidRPr="003150B0">
              <w:rPr>
                <w:rFonts w:ascii="Tahoma" w:hAnsi="Tahoma" w:cs="Tahoma"/>
                <w:b/>
                <w:bCs/>
                <w:color w:val="000000"/>
                <w:sz w:val="20"/>
                <w:szCs w:val="20"/>
                <w:bdr w:val="none" w:sz="0" w:space="0" w:color="auto" w:frame="1"/>
              </w:rPr>
              <w:br/>
            </w:r>
            <w:r w:rsidRPr="003150B0">
              <w:rPr>
                <w:rFonts w:ascii="Tahoma" w:hAnsi="Tahoma" w:cs="Tahoma"/>
                <w:b/>
                <w:bCs/>
                <w:color w:val="FF0000"/>
                <w:sz w:val="20"/>
                <w:szCs w:val="20"/>
                <w:bdr w:val="none" w:sz="0" w:space="0" w:color="auto" w:frame="1"/>
              </w:rPr>
              <w:t>C &gt; STRZELCE OPOLSKIE</w:t>
            </w:r>
            <w:r w:rsidRPr="003150B0">
              <w:rPr>
                <w:rFonts w:ascii="Tahoma" w:hAnsi="Tahoma" w:cs="Tahoma"/>
                <w:b/>
                <w:bCs/>
                <w:color w:val="000000"/>
                <w:sz w:val="20"/>
                <w:szCs w:val="20"/>
                <w:bdr w:val="none" w:sz="0" w:space="0" w:color="auto" w:frame="1"/>
              </w:rPr>
              <w:br/>
              <w:t>Głubczyce / Opole-m / Namysłów</w:t>
            </w:r>
            <w:r w:rsidRPr="003150B0">
              <w:rPr>
                <w:rFonts w:ascii="Tahoma" w:hAnsi="Tahoma" w:cs="Tahoma"/>
                <w:b/>
                <w:bCs/>
                <w:color w:val="000000"/>
                <w:sz w:val="20"/>
                <w:szCs w:val="20"/>
                <w:bdr w:val="none" w:sz="0" w:space="0" w:color="auto" w:frame="1"/>
              </w:rPr>
              <w:br/>
            </w:r>
            <w:r w:rsidRPr="003150B0">
              <w:rPr>
                <w:rFonts w:ascii="Tahoma" w:hAnsi="Tahoma" w:cs="Tahoma"/>
                <w:b/>
                <w:bCs/>
                <w:color w:val="FF0000"/>
                <w:sz w:val="20"/>
                <w:szCs w:val="20"/>
                <w:bdr w:val="none" w:sz="0" w:space="0" w:color="auto" w:frame="1"/>
              </w:rPr>
              <w:t>D &gt; PRUDNIK</w:t>
            </w:r>
            <w:r w:rsidRPr="003150B0">
              <w:rPr>
                <w:rFonts w:ascii="Tahoma" w:hAnsi="Tahoma" w:cs="Tahoma"/>
                <w:b/>
                <w:bCs/>
                <w:color w:val="000000"/>
                <w:sz w:val="20"/>
                <w:szCs w:val="20"/>
                <w:bdr w:val="none" w:sz="0" w:space="0" w:color="auto" w:frame="1"/>
              </w:rPr>
              <w:br/>
            </w:r>
            <w:r w:rsidRPr="003150B0">
              <w:rPr>
                <w:rFonts w:ascii="Tahoma" w:hAnsi="Tahoma" w:cs="Tahoma"/>
                <w:color w:val="2B2B2B"/>
                <w:sz w:val="20"/>
                <w:szCs w:val="20"/>
              </w:rPr>
              <w:t>Nysa / Opole-z / Strzelce Op. II</w:t>
            </w:r>
          </w:p>
        </w:tc>
        <w:tc>
          <w:tcPr>
            <w:tcW w:w="1655" w:type="dxa"/>
            <w:tcBorders>
              <w:top w:val="single" w:sz="2" w:space="0" w:color="auto"/>
              <w:left w:val="single" w:sz="2" w:space="0" w:color="auto"/>
              <w:bottom w:val="single" w:sz="6" w:space="0" w:color="auto"/>
              <w:right w:val="single" w:sz="2" w:space="0" w:color="auto"/>
            </w:tcBorders>
            <w:shd w:val="clear" w:color="auto" w:fill="FFFFFF"/>
            <w:tcMar>
              <w:top w:w="195" w:type="dxa"/>
              <w:left w:w="195" w:type="dxa"/>
              <w:bottom w:w="195" w:type="dxa"/>
              <w:right w:w="195" w:type="dxa"/>
            </w:tcMar>
            <w:vAlign w:val="bottom"/>
          </w:tcPr>
          <w:p w14:paraId="2551DBF4" w14:textId="77777777" w:rsidR="00110266" w:rsidRPr="003150B0" w:rsidRDefault="00110266" w:rsidP="003826E9">
            <w:pPr>
              <w:spacing w:line="300" w:lineRule="atLeast"/>
              <w:jc w:val="center"/>
              <w:rPr>
                <w:rFonts w:ascii="Tahoma" w:hAnsi="Tahoma" w:cs="Tahoma"/>
                <w:color w:val="2B2B2B"/>
                <w:sz w:val="20"/>
                <w:szCs w:val="20"/>
              </w:rPr>
            </w:pPr>
            <w:r w:rsidRPr="003150B0">
              <w:rPr>
                <w:rFonts w:ascii="Tahoma" w:hAnsi="Tahoma" w:cs="Tahoma"/>
                <w:b/>
                <w:bCs/>
                <w:color w:val="2B2B2B"/>
                <w:sz w:val="20"/>
                <w:szCs w:val="20"/>
                <w:bdr w:val="none" w:sz="0" w:space="0" w:color="auto" w:frame="1"/>
              </w:rPr>
              <w:t>Okno SRS</w:t>
            </w:r>
            <w:r w:rsidRPr="003150B0">
              <w:rPr>
                <w:rFonts w:ascii="Tahoma" w:hAnsi="Tahoma" w:cs="Tahoma"/>
                <w:color w:val="2B2B2B"/>
                <w:sz w:val="20"/>
                <w:szCs w:val="20"/>
              </w:rPr>
              <w:br/>
              <w:t>10.12.2026</w:t>
            </w:r>
            <w:r w:rsidRPr="003150B0">
              <w:rPr>
                <w:rFonts w:ascii="Tahoma" w:hAnsi="Tahoma" w:cs="Tahoma"/>
                <w:color w:val="2B2B2B"/>
                <w:sz w:val="20"/>
                <w:szCs w:val="20"/>
              </w:rPr>
              <w:br/>
              <w:t>14.12.2026</w:t>
            </w:r>
            <w:r w:rsidRPr="003150B0">
              <w:rPr>
                <w:rFonts w:ascii="Tahoma" w:hAnsi="Tahoma" w:cs="Tahoma"/>
                <w:color w:val="2B2B2B"/>
                <w:sz w:val="20"/>
                <w:szCs w:val="20"/>
              </w:rPr>
              <w:br/>
            </w:r>
            <w:r w:rsidRPr="003150B0">
              <w:rPr>
                <w:rFonts w:ascii="Tahoma" w:hAnsi="Tahoma" w:cs="Tahoma"/>
                <w:b/>
                <w:bCs/>
                <w:color w:val="2B2B2B"/>
                <w:sz w:val="20"/>
                <w:szCs w:val="20"/>
                <w:bdr w:val="none" w:sz="0" w:space="0" w:color="auto" w:frame="1"/>
              </w:rPr>
              <w:t>Półfinał</w:t>
            </w:r>
            <w:r w:rsidRPr="003150B0">
              <w:rPr>
                <w:rFonts w:ascii="Tahoma" w:hAnsi="Tahoma" w:cs="Tahoma"/>
                <w:b/>
                <w:bCs/>
                <w:color w:val="2B2B2B"/>
                <w:sz w:val="20"/>
                <w:szCs w:val="20"/>
                <w:bdr w:val="none" w:sz="0" w:space="0" w:color="auto" w:frame="1"/>
              </w:rPr>
              <w:br/>
            </w:r>
            <w:r w:rsidRPr="003150B0">
              <w:rPr>
                <w:rFonts w:ascii="Tahoma" w:hAnsi="Tahoma" w:cs="Tahoma"/>
                <w:b/>
                <w:bCs/>
                <w:color w:val="FF0000"/>
                <w:sz w:val="20"/>
                <w:szCs w:val="20"/>
                <w:bdr w:val="none" w:sz="0" w:space="0" w:color="auto" w:frame="1"/>
              </w:rPr>
              <w:t>16.12.2026</w:t>
            </w:r>
          </w:p>
        </w:tc>
        <w:tc>
          <w:tcPr>
            <w:tcW w:w="2322" w:type="dxa"/>
            <w:tcBorders>
              <w:top w:val="single" w:sz="2" w:space="0" w:color="auto"/>
              <w:left w:val="single" w:sz="2" w:space="0" w:color="auto"/>
              <w:bottom w:val="single" w:sz="6" w:space="0" w:color="auto"/>
              <w:right w:val="single" w:sz="2" w:space="0" w:color="auto"/>
            </w:tcBorders>
            <w:shd w:val="clear" w:color="auto" w:fill="FFFFFF"/>
            <w:tcMar>
              <w:top w:w="195" w:type="dxa"/>
              <w:left w:w="195" w:type="dxa"/>
              <w:bottom w:w="195" w:type="dxa"/>
              <w:right w:w="195" w:type="dxa"/>
            </w:tcMar>
            <w:vAlign w:val="bottom"/>
          </w:tcPr>
          <w:p w14:paraId="506FD597" w14:textId="77777777" w:rsidR="00110266" w:rsidRPr="003150B0" w:rsidRDefault="00110266" w:rsidP="003826E9">
            <w:pPr>
              <w:spacing w:line="300" w:lineRule="atLeast"/>
              <w:jc w:val="center"/>
              <w:rPr>
                <w:rFonts w:ascii="Tahoma" w:hAnsi="Tahoma" w:cs="Tahoma"/>
                <w:b/>
                <w:bCs/>
                <w:color w:val="2B2B2B"/>
                <w:sz w:val="20"/>
                <w:szCs w:val="20"/>
                <w:bdr w:val="none" w:sz="0" w:space="0" w:color="auto" w:frame="1"/>
              </w:rPr>
            </w:pPr>
            <w:r w:rsidRPr="003150B0">
              <w:rPr>
                <w:rFonts w:ascii="Tahoma" w:hAnsi="Tahoma" w:cs="Tahoma"/>
                <w:b/>
                <w:bCs/>
                <w:color w:val="2B2B2B"/>
                <w:sz w:val="20"/>
                <w:szCs w:val="20"/>
                <w:bdr w:val="none" w:sz="0" w:space="0" w:color="auto" w:frame="1"/>
              </w:rPr>
              <w:t>Okno SRS</w:t>
            </w:r>
            <w:r w:rsidRPr="003150B0">
              <w:rPr>
                <w:rFonts w:ascii="Tahoma" w:hAnsi="Tahoma" w:cs="Tahoma"/>
                <w:color w:val="2B2B2B"/>
                <w:sz w:val="20"/>
                <w:szCs w:val="20"/>
              </w:rPr>
              <w:br/>
              <w:t>02.01.2027</w:t>
            </w:r>
            <w:r w:rsidRPr="003150B0">
              <w:rPr>
                <w:rFonts w:ascii="Tahoma" w:hAnsi="Tahoma" w:cs="Tahoma"/>
                <w:color w:val="2B2B2B"/>
                <w:sz w:val="20"/>
                <w:szCs w:val="20"/>
              </w:rPr>
              <w:br/>
              <w:t>06.01.2027</w:t>
            </w:r>
            <w:r w:rsidRPr="003150B0">
              <w:rPr>
                <w:rFonts w:ascii="Tahoma" w:hAnsi="Tahoma" w:cs="Tahoma"/>
                <w:color w:val="2B2B2B"/>
                <w:sz w:val="20"/>
                <w:szCs w:val="20"/>
              </w:rPr>
              <w:br/>
            </w:r>
            <w:r w:rsidRPr="003150B0">
              <w:rPr>
                <w:rFonts w:ascii="Tahoma" w:hAnsi="Tahoma" w:cs="Tahoma"/>
                <w:b/>
                <w:bCs/>
                <w:color w:val="2B2B2B"/>
                <w:sz w:val="20"/>
                <w:szCs w:val="20"/>
                <w:bdr w:val="none" w:sz="0" w:space="0" w:color="auto" w:frame="1"/>
              </w:rPr>
              <w:t>Finał</w:t>
            </w:r>
            <w:r w:rsidRPr="003150B0">
              <w:rPr>
                <w:rFonts w:ascii="Tahoma" w:hAnsi="Tahoma" w:cs="Tahoma"/>
                <w:color w:val="2B2B2B"/>
                <w:sz w:val="20"/>
                <w:szCs w:val="20"/>
              </w:rPr>
              <w:br/>
            </w:r>
            <w:r w:rsidRPr="003150B0">
              <w:rPr>
                <w:rFonts w:ascii="Tahoma" w:hAnsi="Tahoma" w:cs="Tahoma"/>
                <w:b/>
                <w:bCs/>
                <w:color w:val="FF0000"/>
                <w:sz w:val="20"/>
                <w:szCs w:val="20"/>
                <w:bdr w:val="none" w:sz="0" w:space="0" w:color="auto" w:frame="1"/>
              </w:rPr>
              <w:t>08.01.2027</w:t>
            </w:r>
            <w:r w:rsidRPr="003150B0">
              <w:rPr>
                <w:rFonts w:ascii="Tahoma" w:hAnsi="Tahoma" w:cs="Tahoma"/>
                <w:color w:val="2B2B2B"/>
                <w:sz w:val="20"/>
                <w:szCs w:val="20"/>
              </w:rPr>
              <w:t> </w:t>
            </w:r>
          </w:p>
        </w:tc>
        <w:tc>
          <w:tcPr>
            <w:tcW w:w="955" w:type="dxa"/>
            <w:tcBorders>
              <w:top w:val="single" w:sz="2" w:space="0" w:color="auto"/>
              <w:left w:val="single" w:sz="2" w:space="0" w:color="auto"/>
              <w:bottom w:val="single" w:sz="6" w:space="0" w:color="auto"/>
              <w:right w:val="single" w:sz="6" w:space="0" w:color="auto"/>
            </w:tcBorders>
            <w:shd w:val="clear" w:color="auto" w:fill="FFFFFF"/>
            <w:tcMar>
              <w:top w:w="195" w:type="dxa"/>
              <w:left w:w="195" w:type="dxa"/>
              <w:bottom w:w="195" w:type="dxa"/>
              <w:right w:w="195" w:type="dxa"/>
            </w:tcMar>
            <w:vAlign w:val="bottom"/>
          </w:tcPr>
          <w:p w14:paraId="6D61D34D" w14:textId="77777777" w:rsidR="00110266" w:rsidRPr="003150B0" w:rsidRDefault="00110266" w:rsidP="003826E9">
            <w:pPr>
              <w:spacing w:line="300" w:lineRule="atLeast"/>
              <w:jc w:val="center"/>
              <w:rPr>
                <w:rFonts w:ascii="Tahoma" w:hAnsi="Tahoma" w:cs="Tahoma"/>
                <w:color w:val="800080"/>
                <w:sz w:val="20"/>
                <w:szCs w:val="20"/>
                <w:bdr w:val="none" w:sz="0" w:space="0" w:color="auto" w:frame="1"/>
              </w:rPr>
            </w:pPr>
            <w:r w:rsidRPr="003150B0">
              <w:rPr>
                <w:rFonts w:ascii="Tahoma" w:hAnsi="Tahoma" w:cs="Tahoma"/>
                <w:b/>
                <w:bCs/>
                <w:color w:val="800080"/>
                <w:sz w:val="20"/>
                <w:szCs w:val="20"/>
                <w:bdr w:val="none" w:sz="0" w:space="0" w:color="auto" w:frame="1"/>
              </w:rPr>
              <w:t>ZWYCIĘZCA</w:t>
            </w:r>
            <w:r w:rsidRPr="003150B0">
              <w:rPr>
                <w:rFonts w:ascii="Tahoma" w:hAnsi="Tahoma" w:cs="Tahoma"/>
                <w:b/>
                <w:bCs/>
                <w:color w:val="800080"/>
                <w:sz w:val="20"/>
                <w:szCs w:val="20"/>
                <w:bdr w:val="none" w:sz="0" w:space="0" w:color="auto" w:frame="1"/>
              </w:rPr>
              <w:br/>
              <w:t>GRUPY A </w:t>
            </w:r>
            <w:r w:rsidRPr="003150B0">
              <w:rPr>
                <w:rFonts w:ascii="Tahoma" w:hAnsi="Tahoma" w:cs="Tahoma"/>
                <w:color w:val="2B2B2B"/>
                <w:sz w:val="20"/>
                <w:szCs w:val="20"/>
              </w:rPr>
              <w:t>   </w:t>
            </w:r>
          </w:p>
        </w:tc>
      </w:tr>
      <w:tr w:rsidR="00110266" w:rsidRPr="003150B0" w14:paraId="1AB3FF6F" w14:textId="77777777" w:rsidTr="003826E9">
        <w:tc>
          <w:tcPr>
            <w:tcW w:w="704" w:type="dxa"/>
            <w:tcBorders>
              <w:top w:val="single" w:sz="2" w:space="0" w:color="auto"/>
              <w:left w:val="single" w:sz="6" w:space="0" w:color="auto"/>
              <w:bottom w:val="single" w:sz="6" w:space="0" w:color="auto"/>
              <w:right w:val="single" w:sz="2" w:space="0" w:color="auto"/>
            </w:tcBorders>
            <w:shd w:val="clear" w:color="auto" w:fill="F4F4F4"/>
            <w:tcMar>
              <w:top w:w="195" w:type="dxa"/>
              <w:left w:w="195" w:type="dxa"/>
              <w:bottom w:w="195" w:type="dxa"/>
              <w:right w:w="195" w:type="dxa"/>
            </w:tcMar>
            <w:vAlign w:val="bottom"/>
          </w:tcPr>
          <w:p w14:paraId="1BDC2208" w14:textId="77777777" w:rsidR="00110266" w:rsidRPr="003150B0" w:rsidRDefault="00110266" w:rsidP="003826E9">
            <w:pPr>
              <w:spacing w:line="300" w:lineRule="atLeast"/>
              <w:jc w:val="center"/>
              <w:rPr>
                <w:rFonts w:ascii="Tahoma" w:hAnsi="Tahoma" w:cs="Tahoma"/>
                <w:b/>
                <w:bCs/>
                <w:color w:val="000000"/>
                <w:sz w:val="20"/>
                <w:szCs w:val="20"/>
                <w:bdr w:val="none" w:sz="0" w:space="0" w:color="auto" w:frame="1"/>
              </w:rPr>
            </w:pPr>
            <w:r w:rsidRPr="003150B0">
              <w:rPr>
                <w:rFonts w:ascii="Tahoma" w:hAnsi="Tahoma" w:cs="Tahoma"/>
                <w:b/>
                <w:bCs/>
                <w:color w:val="000000"/>
                <w:sz w:val="20"/>
                <w:szCs w:val="20"/>
                <w:bdr w:val="none" w:sz="0" w:space="0" w:color="auto" w:frame="1"/>
              </w:rPr>
              <w:t>11</w:t>
            </w:r>
          </w:p>
        </w:tc>
        <w:tc>
          <w:tcPr>
            <w:tcW w:w="4704" w:type="dxa"/>
            <w:tcBorders>
              <w:top w:val="single" w:sz="2" w:space="0" w:color="auto"/>
              <w:left w:val="single" w:sz="2" w:space="0" w:color="auto"/>
              <w:bottom w:val="single" w:sz="6" w:space="0" w:color="auto"/>
              <w:right w:val="single" w:sz="2" w:space="0" w:color="auto"/>
            </w:tcBorders>
            <w:shd w:val="clear" w:color="auto" w:fill="F4F4F4"/>
            <w:tcMar>
              <w:top w:w="195" w:type="dxa"/>
              <w:left w:w="195" w:type="dxa"/>
              <w:bottom w:w="195" w:type="dxa"/>
              <w:right w:w="195" w:type="dxa"/>
            </w:tcMar>
            <w:vAlign w:val="bottom"/>
          </w:tcPr>
          <w:p w14:paraId="67123F1B" w14:textId="77777777" w:rsidR="00110266" w:rsidRPr="003150B0" w:rsidRDefault="00110266" w:rsidP="003826E9">
            <w:pPr>
              <w:spacing w:line="300" w:lineRule="atLeast"/>
              <w:rPr>
                <w:rFonts w:ascii="Tahoma" w:hAnsi="Tahoma" w:cs="Tahoma"/>
                <w:b/>
                <w:bCs/>
                <w:color w:val="000000"/>
                <w:sz w:val="20"/>
                <w:szCs w:val="20"/>
                <w:bdr w:val="none" w:sz="0" w:space="0" w:color="auto" w:frame="1"/>
              </w:rPr>
            </w:pPr>
            <w:r w:rsidRPr="003150B0">
              <w:rPr>
                <w:rFonts w:ascii="Tahoma" w:hAnsi="Tahoma" w:cs="Tahoma"/>
                <w:b/>
                <w:bCs/>
                <w:color w:val="000000"/>
                <w:sz w:val="20"/>
                <w:szCs w:val="20"/>
                <w:bdr w:val="none" w:sz="0" w:space="0" w:color="auto" w:frame="1"/>
              </w:rPr>
              <w:t>Tenis stołowy drużynowo</w:t>
            </w:r>
            <w:r w:rsidRPr="003150B0">
              <w:rPr>
                <w:rFonts w:ascii="Tahoma" w:hAnsi="Tahoma" w:cs="Tahoma"/>
                <w:b/>
                <w:bCs/>
                <w:color w:val="2B2B2B"/>
                <w:sz w:val="20"/>
                <w:szCs w:val="20"/>
                <w:bdr w:val="none" w:sz="0" w:space="0" w:color="auto" w:frame="1"/>
              </w:rPr>
              <w:br/>
            </w:r>
            <w:r w:rsidRPr="003150B0">
              <w:rPr>
                <w:rFonts w:ascii="Tahoma" w:hAnsi="Tahoma" w:cs="Tahoma"/>
                <w:b/>
                <w:bCs/>
                <w:color w:val="0000FF"/>
                <w:sz w:val="20"/>
                <w:szCs w:val="20"/>
                <w:bdr w:val="none" w:sz="0" w:space="0" w:color="auto" w:frame="1"/>
              </w:rPr>
              <w:t>Rocznik &gt; 2012/2013</w:t>
            </w:r>
            <w:r w:rsidRPr="003150B0">
              <w:rPr>
                <w:rFonts w:ascii="Tahoma" w:hAnsi="Tahoma" w:cs="Tahoma"/>
                <w:color w:val="2B2B2B"/>
                <w:sz w:val="20"/>
                <w:szCs w:val="20"/>
              </w:rPr>
              <w:br/>
            </w:r>
            <w:r w:rsidRPr="003150B0">
              <w:rPr>
                <w:rFonts w:ascii="Tahoma" w:hAnsi="Tahoma" w:cs="Tahoma"/>
                <w:b/>
                <w:bCs/>
                <w:color w:val="0000FF"/>
                <w:sz w:val="20"/>
                <w:szCs w:val="20"/>
                <w:bdr w:val="none" w:sz="0" w:space="0" w:color="auto" w:frame="1"/>
              </w:rPr>
              <w:t>Dziewczęta</w:t>
            </w:r>
            <w:r w:rsidRPr="003150B0">
              <w:rPr>
                <w:rFonts w:ascii="Tahoma" w:hAnsi="Tahoma" w:cs="Tahoma"/>
                <w:color w:val="2B2B2B"/>
                <w:sz w:val="20"/>
                <w:szCs w:val="20"/>
              </w:rPr>
              <w:br/>
            </w:r>
            <w:r w:rsidRPr="003150B0">
              <w:rPr>
                <w:rFonts w:ascii="Tahoma" w:hAnsi="Tahoma" w:cs="Tahoma"/>
                <w:b/>
                <w:bCs/>
                <w:color w:val="000000"/>
                <w:sz w:val="20"/>
                <w:szCs w:val="20"/>
                <w:bdr w:val="none" w:sz="0" w:space="0" w:color="auto" w:frame="1"/>
              </w:rPr>
              <w:t>Dzikie karty</w:t>
            </w:r>
            <w:r w:rsidRPr="003150B0">
              <w:rPr>
                <w:rFonts w:ascii="Tahoma" w:hAnsi="Tahoma" w:cs="Tahoma"/>
                <w:color w:val="2B2B2B"/>
                <w:sz w:val="20"/>
                <w:szCs w:val="20"/>
              </w:rPr>
              <w:br/>
              <w:t xml:space="preserve">Strzelce Op./2/K-Koźle/1/Nysa/1/ </w:t>
            </w:r>
            <w:r w:rsidRPr="003150B0">
              <w:rPr>
                <w:rFonts w:ascii="Tahoma" w:hAnsi="Tahoma" w:cs="Tahoma"/>
                <w:color w:val="2B2B2B"/>
                <w:sz w:val="20"/>
                <w:szCs w:val="20"/>
              </w:rPr>
              <w:br/>
            </w:r>
            <w:r w:rsidRPr="003150B0">
              <w:rPr>
                <w:rFonts w:ascii="Tahoma" w:hAnsi="Tahoma" w:cs="Tahoma"/>
                <w:b/>
                <w:bCs/>
                <w:color w:val="0000FF"/>
                <w:sz w:val="20"/>
                <w:szCs w:val="20"/>
                <w:bdr w:val="none" w:sz="0" w:space="0" w:color="auto" w:frame="1"/>
              </w:rPr>
              <w:t>Chłopcy </w:t>
            </w:r>
            <w:r w:rsidRPr="003150B0">
              <w:rPr>
                <w:rFonts w:ascii="Tahoma" w:hAnsi="Tahoma" w:cs="Tahoma"/>
                <w:color w:val="2B2B2B"/>
                <w:sz w:val="20"/>
                <w:szCs w:val="20"/>
              </w:rPr>
              <w:br/>
            </w:r>
            <w:r w:rsidRPr="003150B0">
              <w:rPr>
                <w:rFonts w:ascii="Tahoma" w:hAnsi="Tahoma" w:cs="Tahoma"/>
                <w:b/>
                <w:bCs/>
                <w:color w:val="000000"/>
                <w:sz w:val="20"/>
                <w:szCs w:val="20"/>
                <w:bdr w:val="none" w:sz="0" w:space="0" w:color="auto" w:frame="1"/>
              </w:rPr>
              <w:t>Dzikie karty</w:t>
            </w:r>
            <w:r w:rsidRPr="003150B0">
              <w:rPr>
                <w:rFonts w:ascii="Tahoma" w:hAnsi="Tahoma" w:cs="Tahoma"/>
                <w:color w:val="2B2B2B"/>
                <w:sz w:val="20"/>
                <w:szCs w:val="20"/>
              </w:rPr>
              <w:br/>
              <w:t>Opole-z/2/Olesno/1/Krapkowice/1/</w:t>
            </w:r>
          </w:p>
        </w:tc>
        <w:tc>
          <w:tcPr>
            <w:tcW w:w="1655" w:type="dxa"/>
            <w:tcBorders>
              <w:top w:val="single" w:sz="2" w:space="0" w:color="auto"/>
              <w:left w:val="single" w:sz="2" w:space="0" w:color="auto"/>
              <w:bottom w:val="single" w:sz="6" w:space="0" w:color="auto"/>
              <w:right w:val="single" w:sz="2" w:space="0" w:color="auto"/>
            </w:tcBorders>
            <w:shd w:val="clear" w:color="auto" w:fill="F4F4F4"/>
            <w:tcMar>
              <w:top w:w="195" w:type="dxa"/>
              <w:left w:w="195" w:type="dxa"/>
              <w:bottom w:w="195" w:type="dxa"/>
              <w:right w:w="195" w:type="dxa"/>
            </w:tcMar>
            <w:vAlign w:val="bottom"/>
          </w:tcPr>
          <w:p w14:paraId="420BE379" w14:textId="77777777" w:rsidR="00110266" w:rsidRPr="003150B0" w:rsidRDefault="00110266" w:rsidP="003826E9">
            <w:pPr>
              <w:spacing w:line="300" w:lineRule="atLeast"/>
              <w:jc w:val="center"/>
              <w:rPr>
                <w:rFonts w:ascii="Tahoma" w:hAnsi="Tahoma" w:cs="Tahoma"/>
                <w:color w:val="2B2B2B"/>
                <w:sz w:val="20"/>
                <w:szCs w:val="20"/>
              </w:rPr>
            </w:pPr>
          </w:p>
        </w:tc>
        <w:tc>
          <w:tcPr>
            <w:tcW w:w="2322" w:type="dxa"/>
            <w:tcBorders>
              <w:top w:val="single" w:sz="2" w:space="0" w:color="auto"/>
              <w:left w:val="single" w:sz="2" w:space="0" w:color="auto"/>
              <w:bottom w:val="single" w:sz="6" w:space="0" w:color="auto"/>
              <w:right w:val="single" w:sz="2" w:space="0" w:color="auto"/>
            </w:tcBorders>
            <w:shd w:val="clear" w:color="auto" w:fill="F4F4F4"/>
            <w:tcMar>
              <w:top w:w="195" w:type="dxa"/>
              <w:left w:w="195" w:type="dxa"/>
              <w:bottom w:w="195" w:type="dxa"/>
              <w:right w:w="195" w:type="dxa"/>
            </w:tcMar>
            <w:vAlign w:val="bottom"/>
          </w:tcPr>
          <w:p w14:paraId="5D226BAD" w14:textId="77777777" w:rsidR="00110266" w:rsidRPr="003150B0" w:rsidRDefault="00110266" w:rsidP="003826E9">
            <w:pPr>
              <w:spacing w:line="300" w:lineRule="atLeast"/>
              <w:jc w:val="center"/>
              <w:rPr>
                <w:rFonts w:ascii="Tahoma" w:hAnsi="Tahoma" w:cs="Tahoma"/>
                <w:b/>
                <w:bCs/>
                <w:color w:val="2B2B2B"/>
                <w:sz w:val="20"/>
                <w:szCs w:val="20"/>
                <w:bdr w:val="none" w:sz="0" w:space="0" w:color="auto" w:frame="1"/>
              </w:rPr>
            </w:pPr>
            <w:r w:rsidRPr="003150B0">
              <w:rPr>
                <w:rFonts w:ascii="Tahoma" w:hAnsi="Tahoma" w:cs="Tahoma"/>
                <w:b/>
                <w:bCs/>
                <w:color w:val="2B2B2B"/>
                <w:sz w:val="20"/>
                <w:szCs w:val="20"/>
                <w:bdr w:val="none" w:sz="0" w:space="0" w:color="auto" w:frame="1"/>
              </w:rPr>
              <w:t>Okno SRS</w:t>
            </w:r>
            <w:r w:rsidRPr="003150B0">
              <w:rPr>
                <w:rFonts w:ascii="Tahoma" w:hAnsi="Tahoma" w:cs="Tahoma"/>
                <w:color w:val="2B2B2B"/>
                <w:sz w:val="20"/>
                <w:szCs w:val="20"/>
              </w:rPr>
              <w:br/>
              <w:t>04.02.2027</w:t>
            </w:r>
            <w:r w:rsidRPr="003150B0">
              <w:rPr>
                <w:rFonts w:ascii="Tahoma" w:hAnsi="Tahoma" w:cs="Tahoma"/>
                <w:color w:val="2B2B2B"/>
                <w:sz w:val="20"/>
                <w:szCs w:val="20"/>
              </w:rPr>
              <w:br/>
              <w:t>08.02.2027</w:t>
            </w:r>
            <w:r w:rsidRPr="003150B0">
              <w:rPr>
                <w:rFonts w:ascii="Tahoma" w:hAnsi="Tahoma" w:cs="Tahoma"/>
                <w:color w:val="2B2B2B"/>
                <w:sz w:val="20"/>
                <w:szCs w:val="20"/>
              </w:rPr>
              <w:br/>
            </w:r>
            <w:r w:rsidRPr="003150B0">
              <w:rPr>
                <w:rFonts w:ascii="Tahoma" w:hAnsi="Tahoma" w:cs="Tahoma"/>
                <w:b/>
                <w:bCs/>
                <w:color w:val="2B2B2B"/>
                <w:sz w:val="20"/>
                <w:szCs w:val="20"/>
                <w:bdr w:val="none" w:sz="0" w:space="0" w:color="auto" w:frame="1"/>
              </w:rPr>
              <w:t>Finał</w:t>
            </w:r>
            <w:r w:rsidRPr="003150B0">
              <w:rPr>
                <w:rFonts w:ascii="Tahoma" w:hAnsi="Tahoma" w:cs="Tahoma"/>
                <w:b/>
                <w:bCs/>
                <w:color w:val="2B2B2B"/>
                <w:sz w:val="20"/>
                <w:szCs w:val="20"/>
                <w:bdr w:val="none" w:sz="0" w:space="0" w:color="auto" w:frame="1"/>
              </w:rPr>
              <w:br/>
            </w:r>
            <w:r w:rsidRPr="003150B0">
              <w:rPr>
                <w:rFonts w:ascii="Tahoma" w:hAnsi="Tahoma" w:cs="Tahoma"/>
                <w:b/>
                <w:bCs/>
                <w:color w:val="FF0000"/>
                <w:sz w:val="20"/>
                <w:szCs w:val="20"/>
                <w:bdr w:val="none" w:sz="0" w:space="0" w:color="auto" w:frame="1"/>
              </w:rPr>
              <w:t>10.02.2027</w:t>
            </w:r>
          </w:p>
        </w:tc>
        <w:tc>
          <w:tcPr>
            <w:tcW w:w="955" w:type="dxa"/>
            <w:tcBorders>
              <w:top w:val="single" w:sz="2" w:space="0" w:color="auto"/>
              <w:left w:val="single" w:sz="2" w:space="0" w:color="auto"/>
              <w:bottom w:val="single" w:sz="6" w:space="0" w:color="auto"/>
              <w:right w:val="single" w:sz="6" w:space="0" w:color="auto"/>
            </w:tcBorders>
            <w:shd w:val="clear" w:color="auto" w:fill="F4F4F4"/>
            <w:tcMar>
              <w:top w:w="195" w:type="dxa"/>
              <w:left w:w="195" w:type="dxa"/>
              <w:bottom w:w="195" w:type="dxa"/>
              <w:right w:w="195" w:type="dxa"/>
            </w:tcMar>
            <w:vAlign w:val="bottom"/>
          </w:tcPr>
          <w:p w14:paraId="0C89BA12" w14:textId="77777777" w:rsidR="00110266" w:rsidRPr="003150B0" w:rsidRDefault="00110266" w:rsidP="003826E9">
            <w:pPr>
              <w:spacing w:line="300" w:lineRule="atLeast"/>
              <w:jc w:val="center"/>
              <w:rPr>
                <w:rFonts w:ascii="Tahoma" w:hAnsi="Tahoma" w:cs="Tahoma"/>
                <w:b/>
                <w:bCs/>
                <w:color w:val="800080"/>
                <w:sz w:val="20"/>
                <w:szCs w:val="20"/>
                <w:bdr w:val="none" w:sz="0" w:space="0" w:color="auto" w:frame="1"/>
              </w:rPr>
            </w:pPr>
            <w:r w:rsidRPr="003150B0">
              <w:rPr>
                <w:rFonts w:ascii="Tahoma" w:hAnsi="Tahoma" w:cs="Tahoma"/>
                <w:b/>
                <w:bCs/>
                <w:color w:val="800080"/>
                <w:sz w:val="20"/>
                <w:szCs w:val="20"/>
                <w:bdr w:val="none" w:sz="0" w:space="0" w:color="auto" w:frame="1"/>
              </w:rPr>
              <w:t>Niemodlin</w:t>
            </w:r>
          </w:p>
        </w:tc>
      </w:tr>
      <w:tr w:rsidR="00110266" w:rsidRPr="003150B0" w14:paraId="124A39D2" w14:textId="77777777" w:rsidTr="003826E9">
        <w:tc>
          <w:tcPr>
            <w:tcW w:w="704" w:type="dxa"/>
            <w:tcBorders>
              <w:top w:val="single" w:sz="2" w:space="0" w:color="auto"/>
              <w:left w:val="single" w:sz="6" w:space="0" w:color="auto"/>
              <w:bottom w:val="single" w:sz="6" w:space="0" w:color="auto"/>
              <w:right w:val="single" w:sz="2" w:space="0" w:color="auto"/>
            </w:tcBorders>
            <w:shd w:val="clear" w:color="auto" w:fill="F4F4F4"/>
            <w:tcMar>
              <w:top w:w="195" w:type="dxa"/>
              <w:left w:w="195" w:type="dxa"/>
              <w:bottom w:w="195" w:type="dxa"/>
              <w:right w:w="195" w:type="dxa"/>
            </w:tcMar>
            <w:vAlign w:val="bottom"/>
          </w:tcPr>
          <w:p w14:paraId="065B1653" w14:textId="77777777" w:rsidR="00110266" w:rsidRPr="003150B0" w:rsidRDefault="00110266" w:rsidP="003826E9">
            <w:pPr>
              <w:spacing w:line="300" w:lineRule="atLeast"/>
              <w:jc w:val="center"/>
              <w:rPr>
                <w:rFonts w:ascii="Tahoma" w:hAnsi="Tahoma" w:cs="Tahoma"/>
                <w:b/>
                <w:bCs/>
                <w:color w:val="000000"/>
                <w:sz w:val="20"/>
                <w:szCs w:val="20"/>
                <w:bdr w:val="none" w:sz="0" w:space="0" w:color="auto" w:frame="1"/>
              </w:rPr>
            </w:pPr>
            <w:r w:rsidRPr="003150B0">
              <w:rPr>
                <w:rFonts w:ascii="Tahoma" w:hAnsi="Tahoma" w:cs="Tahoma"/>
                <w:b/>
                <w:bCs/>
                <w:color w:val="000000"/>
                <w:sz w:val="20"/>
                <w:szCs w:val="20"/>
                <w:bdr w:val="none" w:sz="0" w:space="0" w:color="auto" w:frame="1"/>
              </w:rPr>
              <w:t>12</w:t>
            </w:r>
          </w:p>
        </w:tc>
        <w:tc>
          <w:tcPr>
            <w:tcW w:w="4704" w:type="dxa"/>
            <w:tcBorders>
              <w:top w:val="single" w:sz="6" w:space="0" w:color="auto"/>
              <w:left w:val="single" w:sz="2" w:space="0" w:color="auto"/>
              <w:bottom w:val="single" w:sz="6" w:space="0" w:color="auto"/>
              <w:right w:val="single" w:sz="2" w:space="0" w:color="auto"/>
            </w:tcBorders>
            <w:shd w:val="clear" w:color="auto" w:fill="FFFFFF"/>
            <w:tcMar>
              <w:top w:w="195" w:type="dxa"/>
              <w:left w:w="195" w:type="dxa"/>
              <w:bottom w:w="195" w:type="dxa"/>
              <w:right w:w="195" w:type="dxa"/>
            </w:tcMar>
            <w:vAlign w:val="bottom"/>
          </w:tcPr>
          <w:p w14:paraId="6F742F30" w14:textId="77777777" w:rsidR="00110266" w:rsidRPr="003150B0" w:rsidRDefault="00110266" w:rsidP="003826E9">
            <w:pPr>
              <w:spacing w:line="300" w:lineRule="atLeast"/>
              <w:rPr>
                <w:rFonts w:ascii="Tahoma" w:hAnsi="Tahoma" w:cs="Tahoma"/>
                <w:b/>
                <w:bCs/>
                <w:color w:val="2B2B2B"/>
                <w:sz w:val="20"/>
                <w:szCs w:val="20"/>
                <w:bdr w:val="none" w:sz="0" w:space="0" w:color="auto" w:frame="1"/>
              </w:rPr>
            </w:pPr>
            <w:r w:rsidRPr="003150B0">
              <w:rPr>
                <w:rFonts w:ascii="Tahoma" w:hAnsi="Tahoma" w:cs="Tahoma"/>
                <w:b/>
                <w:bCs/>
                <w:color w:val="000000"/>
                <w:sz w:val="20"/>
                <w:szCs w:val="20"/>
                <w:bdr w:val="none" w:sz="0" w:space="0" w:color="auto" w:frame="1"/>
              </w:rPr>
              <w:t>Piłka ręczna</w:t>
            </w:r>
            <w:r w:rsidRPr="003150B0">
              <w:rPr>
                <w:rFonts w:ascii="Tahoma" w:hAnsi="Tahoma" w:cs="Tahoma"/>
                <w:b/>
                <w:bCs/>
                <w:color w:val="000000"/>
                <w:sz w:val="20"/>
                <w:szCs w:val="20"/>
                <w:bdr w:val="none" w:sz="0" w:space="0" w:color="auto" w:frame="1"/>
              </w:rPr>
              <w:br/>
            </w:r>
            <w:r w:rsidRPr="003150B0">
              <w:rPr>
                <w:rFonts w:ascii="Tahoma" w:hAnsi="Tahoma" w:cs="Tahoma"/>
                <w:b/>
                <w:bCs/>
                <w:color w:val="0000FF"/>
                <w:sz w:val="20"/>
                <w:szCs w:val="20"/>
                <w:bdr w:val="none" w:sz="0" w:space="0" w:color="auto" w:frame="1"/>
              </w:rPr>
              <w:t>Rocznik &gt; 2012/2013</w:t>
            </w:r>
            <w:r w:rsidRPr="003150B0">
              <w:rPr>
                <w:rFonts w:ascii="Tahoma" w:hAnsi="Tahoma" w:cs="Tahoma"/>
                <w:b/>
                <w:bCs/>
                <w:color w:val="000000"/>
                <w:sz w:val="20"/>
                <w:szCs w:val="20"/>
                <w:bdr w:val="none" w:sz="0" w:space="0" w:color="auto" w:frame="1"/>
              </w:rPr>
              <w:br/>
            </w:r>
            <w:r w:rsidRPr="003150B0">
              <w:rPr>
                <w:rFonts w:ascii="Tahoma" w:hAnsi="Tahoma" w:cs="Tahoma"/>
                <w:b/>
                <w:bCs/>
                <w:color w:val="0000FF"/>
                <w:sz w:val="20"/>
                <w:szCs w:val="20"/>
                <w:bdr w:val="none" w:sz="0" w:space="0" w:color="auto" w:frame="1"/>
              </w:rPr>
              <w:t>Chłopcy</w:t>
            </w:r>
            <w:r w:rsidRPr="003150B0">
              <w:rPr>
                <w:rFonts w:ascii="Tahoma" w:hAnsi="Tahoma" w:cs="Tahoma"/>
                <w:color w:val="2B2B2B"/>
                <w:sz w:val="20"/>
                <w:szCs w:val="20"/>
              </w:rPr>
              <w:br/>
            </w:r>
            <w:r w:rsidRPr="003150B0">
              <w:rPr>
                <w:rFonts w:ascii="Tahoma" w:hAnsi="Tahoma" w:cs="Tahoma"/>
                <w:b/>
                <w:bCs/>
                <w:color w:val="FF0000"/>
                <w:sz w:val="20"/>
                <w:szCs w:val="20"/>
                <w:bdr w:val="none" w:sz="0" w:space="0" w:color="auto" w:frame="1"/>
              </w:rPr>
              <w:t>A &gt; BRZEG</w:t>
            </w:r>
            <w:r w:rsidRPr="003150B0">
              <w:rPr>
                <w:rFonts w:ascii="Tahoma" w:hAnsi="Tahoma" w:cs="Tahoma"/>
                <w:b/>
                <w:bCs/>
                <w:color w:val="000000"/>
                <w:sz w:val="20"/>
                <w:szCs w:val="20"/>
                <w:bdr w:val="none" w:sz="0" w:space="0" w:color="auto" w:frame="1"/>
              </w:rPr>
              <w:br/>
            </w:r>
            <w:r w:rsidRPr="003150B0">
              <w:rPr>
                <w:rFonts w:ascii="Tahoma" w:hAnsi="Tahoma" w:cs="Tahoma"/>
                <w:color w:val="2B2B2B"/>
                <w:sz w:val="20"/>
                <w:szCs w:val="20"/>
              </w:rPr>
              <w:t>Opole-m II / Namysłów / Opole-z / Prudnik</w:t>
            </w:r>
            <w:r w:rsidRPr="003150B0">
              <w:rPr>
                <w:rFonts w:ascii="Tahoma" w:hAnsi="Tahoma" w:cs="Tahoma"/>
                <w:color w:val="2B2B2B"/>
                <w:sz w:val="20"/>
                <w:szCs w:val="20"/>
              </w:rPr>
              <w:br/>
            </w:r>
            <w:r w:rsidRPr="003150B0">
              <w:rPr>
                <w:rFonts w:ascii="Tahoma" w:hAnsi="Tahoma" w:cs="Tahoma"/>
                <w:b/>
                <w:bCs/>
                <w:color w:val="FF0000"/>
                <w:sz w:val="20"/>
                <w:szCs w:val="20"/>
                <w:bdr w:val="none" w:sz="0" w:space="0" w:color="auto" w:frame="1"/>
              </w:rPr>
              <w:t>B &gt; OPOLE-m</w:t>
            </w:r>
            <w:r w:rsidRPr="003150B0">
              <w:rPr>
                <w:rFonts w:ascii="Tahoma" w:hAnsi="Tahoma" w:cs="Tahoma"/>
                <w:color w:val="2B2B2B"/>
                <w:sz w:val="20"/>
                <w:szCs w:val="20"/>
              </w:rPr>
              <w:br/>
              <w:t xml:space="preserve">Nysa / Brzeg III / K-Koźle / Olesno / </w:t>
            </w:r>
            <w:r w:rsidRPr="003150B0">
              <w:rPr>
                <w:rFonts w:ascii="Tahoma" w:hAnsi="Tahoma" w:cs="Tahoma"/>
                <w:color w:val="2B2B2B"/>
                <w:sz w:val="20"/>
                <w:szCs w:val="20"/>
              </w:rPr>
              <w:lastRenderedPageBreak/>
              <w:t>Krapkowice II</w:t>
            </w:r>
            <w:r w:rsidRPr="003150B0">
              <w:rPr>
                <w:rFonts w:ascii="Tahoma" w:hAnsi="Tahoma" w:cs="Tahoma"/>
                <w:color w:val="2B2B2B"/>
                <w:sz w:val="20"/>
                <w:szCs w:val="20"/>
              </w:rPr>
              <w:br/>
            </w:r>
            <w:r w:rsidRPr="003150B0">
              <w:rPr>
                <w:rFonts w:ascii="Tahoma" w:hAnsi="Tahoma" w:cs="Tahoma"/>
                <w:b/>
                <w:bCs/>
                <w:color w:val="FF0000"/>
                <w:sz w:val="20"/>
                <w:szCs w:val="20"/>
                <w:bdr w:val="none" w:sz="0" w:space="0" w:color="auto" w:frame="1"/>
              </w:rPr>
              <w:t>C &gt; BRZEG II</w:t>
            </w:r>
            <w:r w:rsidRPr="003150B0">
              <w:rPr>
                <w:rFonts w:ascii="Tahoma" w:hAnsi="Tahoma" w:cs="Tahoma"/>
                <w:color w:val="2B2B2B"/>
                <w:sz w:val="20"/>
                <w:szCs w:val="20"/>
              </w:rPr>
              <w:br/>
              <w:t>Krapkowice / Strzelce Op. / Kluczbork / Głubczyce</w:t>
            </w:r>
          </w:p>
        </w:tc>
        <w:tc>
          <w:tcPr>
            <w:tcW w:w="1655" w:type="dxa"/>
            <w:tcBorders>
              <w:top w:val="single" w:sz="6" w:space="0" w:color="auto"/>
              <w:left w:val="single" w:sz="2" w:space="0" w:color="auto"/>
              <w:bottom w:val="single" w:sz="6" w:space="0" w:color="auto"/>
              <w:right w:val="single" w:sz="2" w:space="0" w:color="auto"/>
            </w:tcBorders>
            <w:shd w:val="clear" w:color="auto" w:fill="FFFFFF"/>
            <w:tcMar>
              <w:top w:w="195" w:type="dxa"/>
              <w:left w:w="195" w:type="dxa"/>
              <w:bottom w:w="195" w:type="dxa"/>
              <w:right w:w="195" w:type="dxa"/>
            </w:tcMar>
            <w:vAlign w:val="bottom"/>
          </w:tcPr>
          <w:p w14:paraId="574337C0" w14:textId="77777777" w:rsidR="00110266" w:rsidRPr="003150B0" w:rsidRDefault="00110266" w:rsidP="003826E9">
            <w:pPr>
              <w:spacing w:line="300" w:lineRule="atLeast"/>
              <w:jc w:val="center"/>
              <w:rPr>
                <w:rFonts w:ascii="Tahoma" w:hAnsi="Tahoma" w:cs="Tahoma"/>
                <w:b/>
                <w:bCs/>
                <w:color w:val="2B2B2B"/>
                <w:sz w:val="20"/>
                <w:szCs w:val="20"/>
                <w:bdr w:val="none" w:sz="0" w:space="0" w:color="auto" w:frame="1"/>
              </w:rPr>
            </w:pPr>
            <w:r w:rsidRPr="003150B0">
              <w:rPr>
                <w:rFonts w:ascii="Tahoma" w:hAnsi="Tahoma" w:cs="Tahoma"/>
                <w:b/>
                <w:bCs/>
                <w:color w:val="2B2B2B"/>
                <w:sz w:val="20"/>
                <w:szCs w:val="20"/>
                <w:bdr w:val="none" w:sz="0" w:space="0" w:color="auto" w:frame="1"/>
              </w:rPr>
              <w:lastRenderedPageBreak/>
              <w:t>Okno SRS</w:t>
            </w:r>
            <w:r w:rsidRPr="003150B0">
              <w:rPr>
                <w:rFonts w:ascii="Tahoma" w:hAnsi="Tahoma" w:cs="Tahoma"/>
                <w:b/>
                <w:bCs/>
                <w:color w:val="2B2B2B"/>
                <w:sz w:val="20"/>
                <w:szCs w:val="20"/>
                <w:bdr w:val="none" w:sz="0" w:space="0" w:color="auto" w:frame="1"/>
              </w:rPr>
              <w:br/>
            </w:r>
            <w:r w:rsidRPr="003150B0">
              <w:rPr>
                <w:rFonts w:ascii="Tahoma" w:hAnsi="Tahoma" w:cs="Tahoma"/>
                <w:color w:val="2B2B2B"/>
                <w:sz w:val="20"/>
                <w:szCs w:val="20"/>
              </w:rPr>
              <w:t>28.01.2027</w:t>
            </w:r>
            <w:r w:rsidRPr="003150B0">
              <w:rPr>
                <w:rFonts w:ascii="Tahoma" w:hAnsi="Tahoma" w:cs="Tahoma"/>
                <w:color w:val="2B2B2B"/>
                <w:sz w:val="20"/>
                <w:szCs w:val="20"/>
              </w:rPr>
              <w:br/>
              <w:t>01.02.2027</w:t>
            </w:r>
            <w:r w:rsidRPr="003150B0">
              <w:rPr>
                <w:rFonts w:ascii="Tahoma" w:hAnsi="Tahoma" w:cs="Tahoma"/>
                <w:color w:val="2B2B2B"/>
                <w:sz w:val="20"/>
                <w:szCs w:val="20"/>
              </w:rPr>
              <w:br/>
              <w:t> </w:t>
            </w:r>
            <w:r w:rsidRPr="003150B0">
              <w:rPr>
                <w:rFonts w:ascii="Tahoma" w:hAnsi="Tahoma" w:cs="Tahoma"/>
                <w:b/>
                <w:bCs/>
                <w:color w:val="2B2B2B"/>
                <w:sz w:val="20"/>
                <w:szCs w:val="20"/>
                <w:bdr w:val="none" w:sz="0" w:space="0" w:color="auto" w:frame="1"/>
              </w:rPr>
              <w:t>Półfinał</w:t>
            </w:r>
            <w:r w:rsidRPr="003150B0">
              <w:rPr>
                <w:rFonts w:ascii="Tahoma" w:hAnsi="Tahoma" w:cs="Tahoma"/>
                <w:b/>
                <w:bCs/>
                <w:color w:val="2B2B2B"/>
                <w:sz w:val="20"/>
                <w:szCs w:val="20"/>
                <w:bdr w:val="none" w:sz="0" w:space="0" w:color="auto" w:frame="1"/>
              </w:rPr>
              <w:br/>
            </w:r>
            <w:r w:rsidRPr="003150B0">
              <w:rPr>
                <w:rFonts w:ascii="Tahoma" w:hAnsi="Tahoma" w:cs="Tahoma"/>
                <w:color w:val="2B2B2B"/>
                <w:sz w:val="20"/>
                <w:szCs w:val="20"/>
              </w:rPr>
              <w:t> </w:t>
            </w:r>
            <w:r w:rsidRPr="003150B0">
              <w:rPr>
                <w:rFonts w:ascii="Tahoma" w:hAnsi="Tahoma" w:cs="Tahoma"/>
                <w:b/>
                <w:bCs/>
                <w:color w:val="FF0000"/>
                <w:sz w:val="20"/>
                <w:szCs w:val="20"/>
                <w:bdr w:val="none" w:sz="0" w:space="0" w:color="auto" w:frame="1"/>
              </w:rPr>
              <w:t>03.02.2027</w:t>
            </w:r>
            <w:r w:rsidRPr="003150B0">
              <w:rPr>
                <w:rFonts w:ascii="Tahoma" w:hAnsi="Tahoma" w:cs="Tahoma"/>
                <w:b/>
                <w:bCs/>
                <w:color w:val="FF0000"/>
                <w:sz w:val="20"/>
                <w:szCs w:val="20"/>
                <w:bdr w:val="none" w:sz="0" w:space="0" w:color="auto" w:frame="1"/>
              </w:rPr>
              <w:br/>
            </w:r>
            <w:r w:rsidRPr="003150B0">
              <w:rPr>
                <w:rFonts w:ascii="Tahoma" w:hAnsi="Tahoma" w:cs="Tahoma"/>
                <w:b/>
                <w:bCs/>
                <w:color w:val="000000"/>
                <w:sz w:val="20"/>
                <w:szCs w:val="20"/>
                <w:bdr w:val="none" w:sz="0" w:space="0" w:color="auto" w:frame="1"/>
              </w:rPr>
              <w:t>Okno SRS</w:t>
            </w:r>
            <w:r w:rsidRPr="003150B0">
              <w:rPr>
                <w:rFonts w:ascii="Tahoma" w:hAnsi="Tahoma" w:cs="Tahoma"/>
                <w:b/>
                <w:bCs/>
                <w:color w:val="000000"/>
                <w:sz w:val="20"/>
                <w:szCs w:val="20"/>
                <w:bdr w:val="none" w:sz="0" w:space="0" w:color="auto" w:frame="1"/>
              </w:rPr>
              <w:br/>
            </w:r>
            <w:r w:rsidRPr="003150B0">
              <w:rPr>
                <w:rFonts w:ascii="Tahoma" w:hAnsi="Tahoma" w:cs="Tahoma"/>
                <w:b/>
                <w:bCs/>
                <w:color w:val="FF0000"/>
                <w:sz w:val="20"/>
                <w:szCs w:val="20"/>
                <w:bdr w:val="none" w:sz="0" w:space="0" w:color="auto" w:frame="1"/>
              </w:rPr>
              <w:t>?</w:t>
            </w:r>
            <w:r w:rsidRPr="003150B0">
              <w:rPr>
                <w:rFonts w:ascii="Tahoma" w:hAnsi="Tahoma" w:cs="Tahoma"/>
                <w:color w:val="FF0000"/>
                <w:sz w:val="20"/>
                <w:szCs w:val="20"/>
                <w:bdr w:val="none" w:sz="0" w:space="0" w:color="auto" w:frame="1"/>
              </w:rPr>
              <w:br/>
            </w:r>
            <w:r w:rsidRPr="003150B0">
              <w:rPr>
                <w:rFonts w:ascii="Tahoma" w:hAnsi="Tahoma" w:cs="Tahoma"/>
                <w:b/>
                <w:bCs/>
                <w:color w:val="008000"/>
                <w:sz w:val="20"/>
                <w:szCs w:val="20"/>
                <w:bdr w:val="none" w:sz="0" w:space="0" w:color="auto" w:frame="1"/>
              </w:rPr>
              <w:lastRenderedPageBreak/>
              <w:t>BARAŻ</w:t>
            </w:r>
            <w:r w:rsidRPr="003150B0">
              <w:rPr>
                <w:rFonts w:ascii="Tahoma" w:hAnsi="Tahoma" w:cs="Tahoma"/>
                <w:b/>
                <w:bCs/>
                <w:color w:val="FF0000"/>
                <w:sz w:val="20"/>
                <w:szCs w:val="20"/>
                <w:bdr w:val="none" w:sz="0" w:space="0" w:color="auto" w:frame="1"/>
              </w:rPr>
              <w:br/>
              <w:t>?</w:t>
            </w:r>
          </w:p>
        </w:tc>
        <w:tc>
          <w:tcPr>
            <w:tcW w:w="2322" w:type="dxa"/>
            <w:tcBorders>
              <w:top w:val="single" w:sz="6" w:space="0" w:color="auto"/>
              <w:left w:val="single" w:sz="2" w:space="0" w:color="auto"/>
              <w:bottom w:val="single" w:sz="6" w:space="0" w:color="auto"/>
              <w:right w:val="single" w:sz="2" w:space="0" w:color="auto"/>
            </w:tcBorders>
            <w:shd w:val="clear" w:color="auto" w:fill="FFFFFF"/>
            <w:tcMar>
              <w:top w:w="195" w:type="dxa"/>
              <w:left w:w="195" w:type="dxa"/>
              <w:bottom w:w="195" w:type="dxa"/>
              <w:right w:w="195" w:type="dxa"/>
            </w:tcMar>
            <w:vAlign w:val="bottom"/>
          </w:tcPr>
          <w:p w14:paraId="48BEAF92" w14:textId="77777777" w:rsidR="00110266" w:rsidRPr="003150B0" w:rsidRDefault="00110266" w:rsidP="003826E9">
            <w:pPr>
              <w:spacing w:line="300" w:lineRule="atLeast"/>
              <w:jc w:val="center"/>
              <w:rPr>
                <w:rFonts w:ascii="Tahoma" w:hAnsi="Tahoma" w:cs="Tahoma"/>
                <w:b/>
                <w:bCs/>
                <w:color w:val="2B2B2B"/>
                <w:sz w:val="20"/>
                <w:szCs w:val="20"/>
                <w:bdr w:val="none" w:sz="0" w:space="0" w:color="auto" w:frame="1"/>
              </w:rPr>
            </w:pPr>
            <w:r w:rsidRPr="003150B0">
              <w:rPr>
                <w:rFonts w:ascii="Tahoma" w:hAnsi="Tahoma" w:cs="Tahoma"/>
                <w:b/>
                <w:bCs/>
                <w:color w:val="2B2B2B"/>
                <w:sz w:val="20"/>
                <w:szCs w:val="20"/>
                <w:bdr w:val="none" w:sz="0" w:space="0" w:color="auto" w:frame="1"/>
              </w:rPr>
              <w:lastRenderedPageBreak/>
              <w:t>Okno SRS</w:t>
            </w:r>
            <w:r w:rsidRPr="003150B0">
              <w:rPr>
                <w:rFonts w:ascii="Tahoma" w:hAnsi="Tahoma" w:cs="Tahoma"/>
                <w:color w:val="2B2B2B"/>
                <w:sz w:val="20"/>
                <w:szCs w:val="20"/>
              </w:rPr>
              <w:br/>
              <w:t>10.02.2027</w:t>
            </w:r>
            <w:r w:rsidRPr="003150B0">
              <w:rPr>
                <w:rFonts w:ascii="Tahoma" w:hAnsi="Tahoma" w:cs="Tahoma"/>
                <w:color w:val="2B2B2B"/>
                <w:sz w:val="20"/>
                <w:szCs w:val="20"/>
              </w:rPr>
              <w:br/>
              <w:t>14.02.2027</w:t>
            </w:r>
            <w:r w:rsidRPr="003150B0">
              <w:rPr>
                <w:rFonts w:ascii="Tahoma" w:hAnsi="Tahoma" w:cs="Tahoma"/>
                <w:color w:val="2B2B2B"/>
                <w:sz w:val="20"/>
                <w:szCs w:val="20"/>
              </w:rPr>
              <w:br/>
            </w:r>
            <w:r w:rsidRPr="003150B0">
              <w:rPr>
                <w:rFonts w:ascii="Tahoma" w:hAnsi="Tahoma" w:cs="Tahoma"/>
                <w:b/>
                <w:bCs/>
                <w:color w:val="2B2B2B"/>
                <w:sz w:val="20"/>
                <w:szCs w:val="20"/>
                <w:bdr w:val="none" w:sz="0" w:space="0" w:color="auto" w:frame="1"/>
              </w:rPr>
              <w:t>Finał</w:t>
            </w:r>
            <w:r w:rsidRPr="003150B0">
              <w:rPr>
                <w:rFonts w:ascii="Tahoma" w:hAnsi="Tahoma" w:cs="Tahoma"/>
                <w:color w:val="2B2B2B"/>
                <w:sz w:val="20"/>
                <w:szCs w:val="20"/>
              </w:rPr>
              <w:br/>
            </w:r>
            <w:r w:rsidRPr="003150B0">
              <w:rPr>
                <w:rFonts w:ascii="Tahoma" w:hAnsi="Tahoma" w:cs="Tahoma"/>
                <w:b/>
                <w:bCs/>
                <w:color w:val="FF0000"/>
                <w:sz w:val="20"/>
                <w:szCs w:val="20"/>
                <w:bdr w:val="none" w:sz="0" w:space="0" w:color="auto" w:frame="1"/>
              </w:rPr>
              <w:t>16.02.2027</w:t>
            </w:r>
            <w:r w:rsidRPr="003150B0">
              <w:rPr>
                <w:rFonts w:ascii="Tahoma" w:hAnsi="Tahoma" w:cs="Tahoma"/>
                <w:color w:val="FF0000"/>
                <w:sz w:val="20"/>
                <w:szCs w:val="20"/>
                <w:bdr w:val="none" w:sz="0" w:space="0" w:color="auto" w:frame="1"/>
              </w:rPr>
              <w:t> </w:t>
            </w:r>
          </w:p>
        </w:tc>
        <w:tc>
          <w:tcPr>
            <w:tcW w:w="955" w:type="dxa"/>
            <w:tcBorders>
              <w:top w:val="single" w:sz="2" w:space="0" w:color="auto"/>
              <w:left w:val="single" w:sz="2" w:space="0" w:color="auto"/>
              <w:bottom w:val="single" w:sz="6" w:space="0" w:color="auto"/>
              <w:right w:val="single" w:sz="6" w:space="0" w:color="auto"/>
            </w:tcBorders>
            <w:shd w:val="clear" w:color="auto" w:fill="F4F4F4"/>
            <w:tcMar>
              <w:top w:w="195" w:type="dxa"/>
              <w:left w:w="195" w:type="dxa"/>
              <w:bottom w:w="195" w:type="dxa"/>
              <w:right w:w="195" w:type="dxa"/>
            </w:tcMar>
            <w:vAlign w:val="bottom"/>
          </w:tcPr>
          <w:p w14:paraId="56624051" w14:textId="77777777" w:rsidR="00110266" w:rsidRPr="003150B0" w:rsidRDefault="00110266" w:rsidP="003826E9">
            <w:pPr>
              <w:spacing w:line="300" w:lineRule="atLeast"/>
              <w:jc w:val="center"/>
              <w:rPr>
                <w:rFonts w:ascii="Tahoma" w:hAnsi="Tahoma" w:cs="Tahoma"/>
                <w:b/>
                <w:bCs/>
                <w:color w:val="993366"/>
                <w:sz w:val="20"/>
                <w:szCs w:val="20"/>
                <w:bdr w:val="none" w:sz="0" w:space="0" w:color="auto" w:frame="1"/>
              </w:rPr>
            </w:pPr>
          </w:p>
        </w:tc>
      </w:tr>
      <w:tr w:rsidR="00110266" w:rsidRPr="003150B0" w14:paraId="2D73BCC8" w14:textId="77777777" w:rsidTr="003826E9">
        <w:tc>
          <w:tcPr>
            <w:tcW w:w="704" w:type="dxa"/>
            <w:tcBorders>
              <w:top w:val="single" w:sz="2" w:space="0" w:color="auto"/>
              <w:left w:val="single" w:sz="6" w:space="0" w:color="auto"/>
              <w:bottom w:val="single" w:sz="6" w:space="0" w:color="auto"/>
              <w:right w:val="single" w:sz="2" w:space="0" w:color="auto"/>
            </w:tcBorders>
            <w:shd w:val="clear" w:color="auto" w:fill="F4F4F4"/>
            <w:tcMar>
              <w:top w:w="195" w:type="dxa"/>
              <w:left w:w="195" w:type="dxa"/>
              <w:bottom w:w="195" w:type="dxa"/>
              <w:right w:w="195" w:type="dxa"/>
            </w:tcMar>
            <w:vAlign w:val="bottom"/>
            <w:hideMark/>
          </w:tcPr>
          <w:p w14:paraId="4498F153" w14:textId="77777777" w:rsidR="00110266" w:rsidRPr="003150B0" w:rsidRDefault="00110266" w:rsidP="003826E9">
            <w:pPr>
              <w:spacing w:line="300" w:lineRule="atLeast"/>
              <w:jc w:val="center"/>
              <w:rPr>
                <w:rFonts w:ascii="Tahoma" w:hAnsi="Tahoma" w:cs="Tahoma"/>
                <w:b/>
                <w:bCs/>
                <w:color w:val="2B2B2B"/>
                <w:sz w:val="20"/>
                <w:szCs w:val="20"/>
              </w:rPr>
            </w:pPr>
            <w:r w:rsidRPr="003150B0">
              <w:rPr>
                <w:rFonts w:ascii="Tahoma" w:hAnsi="Tahoma" w:cs="Tahoma"/>
                <w:b/>
                <w:bCs/>
                <w:color w:val="2B2B2B"/>
                <w:sz w:val="20"/>
                <w:szCs w:val="20"/>
              </w:rPr>
              <w:t>13</w:t>
            </w:r>
          </w:p>
        </w:tc>
        <w:tc>
          <w:tcPr>
            <w:tcW w:w="4704" w:type="dxa"/>
            <w:tcBorders>
              <w:top w:val="single" w:sz="2" w:space="0" w:color="auto"/>
              <w:left w:val="single" w:sz="2" w:space="0" w:color="auto"/>
              <w:bottom w:val="single" w:sz="6" w:space="0" w:color="auto"/>
              <w:right w:val="single" w:sz="2" w:space="0" w:color="auto"/>
            </w:tcBorders>
            <w:shd w:val="clear" w:color="auto" w:fill="F4F4F4"/>
            <w:tcMar>
              <w:top w:w="195" w:type="dxa"/>
              <w:left w:w="195" w:type="dxa"/>
              <w:bottom w:w="195" w:type="dxa"/>
              <w:right w:w="195" w:type="dxa"/>
            </w:tcMar>
            <w:vAlign w:val="bottom"/>
          </w:tcPr>
          <w:p w14:paraId="3A6ED44B" w14:textId="77777777" w:rsidR="00110266" w:rsidRPr="003150B0" w:rsidRDefault="00110266" w:rsidP="003826E9">
            <w:pPr>
              <w:spacing w:line="300" w:lineRule="atLeast"/>
              <w:rPr>
                <w:rFonts w:ascii="Tahoma" w:hAnsi="Tahoma" w:cs="Tahoma"/>
                <w:b/>
                <w:bCs/>
                <w:color w:val="2B2B2B"/>
                <w:sz w:val="20"/>
                <w:szCs w:val="20"/>
              </w:rPr>
            </w:pPr>
            <w:r w:rsidRPr="003150B0">
              <w:rPr>
                <w:rFonts w:ascii="Tahoma" w:hAnsi="Tahoma" w:cs="Tahoma"/>
                <w:b/>
                <w:bCs/>
                <w:color w:val="000000"/>
                <w:sz w:val="20"/>
                <w:szCs w:val="20"/>
                <w:bdr w:val="none" w:sz="0" w:space="0" w:color="auto" w:frame="1"/>
              </w:rPr>
              <w:t>Piłka ręczna</w:t>
            </w:r>
            <w:r w:rsidRPr="003150B0">
              <w:rPr>
                <w:rFonts w:ascii="Tahoma" w:hAnsi="Tahoma" w:cs="Tahoma"/>
                <w:color w:val="2B2B2B"/>
                <w:sz w:val="20"/>
                <w:szCs w:val="20"/>
              </w:rPr>
              <w:br/>
            </w:r>
            <w:r w:rsidRPr="003150B0">
              <w:rPr>
                <w:rFonts w:ascii="Tahoma" w:hAnsi="Tahoma" w:cs="Tahoma"/>
                <w:b/>
                <w:bCs/>
                <w:color w:val="0000FF"/>
                <w:sz w:val="20"/>
                <w:szCs w:val="20"/>
                <w:bdr w:val="none" w:sz="0" w:space="0" w:color="auto" w:frame="1"/>
              </w:rPr>
              <w:t>Rocznik &gt; 2012/2013</w:t>
            </w:r>
            <w:r w:rsidRPr="003150B0">
              <w:rPr>
                <w:rFonts w:ascii="Tahoma" w:hAnsi="Tahoma" w:cs="Tahoma"/>
                <w:color w:val="2B2B2B"/>
                <w:sz w:val="20"/>
                <w:szCs w:val="20"/>
              </w:rPr>
              <w:br/>
            </w:r>
            <w:r w:rsidRPr="003150B0">
              <w:rPr>
                <w:rFonts w:ascii="Tahoma" w:hAnsi="Tahoma" w:cs="Tahoma"/>
                <w:b/>
                <w:bCs/>
                <w:color w:val="0000FF"/>
                <w:sz w:val="20"/>
                <w:szCs w:val="20"/>
                <w:bdr w:val="none" w:sz="0" w:space="0" w:color="auto" w:frame="1"/>
              </w:rPr>
              <w:t>Dziewczęta</w:t>
            </w:r>
            <w:r w:rsidRPr="003150B0">
              <w:rPr>
                <w:rFonts w:ascii="Tahoma" w:hAnsi="Tahoma" w:cs="Tahoma"/>
                <w:color w:val="2B2B2B"/>
                <w:sz w:val="20"/>
                <w:szCs w:val="20"/>
              </w:rPr>
              <w:br/>
            </w:r>
            <w:r w:rsidRPr="003150B0">
              <w:rPr>
                <w:rFonts w:ascii="Tahoma" w:hAnsi="Tahoma" w:cs="Tahoma"/>
                <w:b/>
                <w:bCs/>
                <w:color w:val="FF0000"/>
                <w:sz w:val="20"/>
                <w:szCs w:val="20"/>
                <w:bdr w:val="none" w:sz="0" w:space="0" w:color="auto" w:frame="1"/>
              </w:rPr>
              <w:t>A &gt; BRZEG</w:t>
            </w:r>
            <w:r w:rsidRPr="003150B0">
              <w:rPr>
                <w:rFonts w:ascii="Tahoma" w:hAnsi="Tahoma" w:cs="Tahoma"/>
                <w:color w:val="2B2B2B"/>
                <w:sz w:val="20"/>
                <w:szCs w:val="20"/>
              </w:rPr>
              <w:br/>
              <w:t>Opole-m II / Olesno / Opole-z / Prudnik</w:t>
            </w:r>
            <w:r w:rsidRPr="003150B0">
              <w:rPr>
                <w:rFonts w:ascii="Tahoma" w:hAnsi="Tahoma" w:cs="Tahoma"/>
                <w:color w:val="2B2B2B"/>
                <w:sz w:val="20"/>
                <w:szCs w:val="20"/>
              </w:rPr>
              <w:br/>
            </w:r>
            <w:r w:rsidRPr="003150B0">
              <w:rPr>
                <w:rFonts w:ascii="Tahoma" w:hAnsi="Tahoma" w:cs="Tahoma"/>
                <w:b/>
                <w:bCs/>
                <w:color w:val="FF0000"/>
                <w:sz w:val="20"/>
                <w:szCs w:val="20"/>
                <w:bdr w:val="none" w:sz="0" w:space="0" w:color="auto" w:frame="1"/>
              </w:rPr>
              <w:t>B &gt; NYSA</w:t>
            </w:r>
            <w:r w:rsidRPr="003150B0">
              <w:rPr>
                <w:rFonts w:ascii="Tahoma" w:hAnsi="Tahoma" w:cs="Tahoma"/>
                <w:color w:val="2B2B2B"/>
                <w:sz w:val="20"/>
                <w:szCs w:val="20"/>
              </w:rPr>
              <w:br/>
              <w:t>Brzeg III / Krapkowice / Strzelce Op. Namysłów</w:t>
            </w:r>
            <w:r w:rsidRPr="003150B0">
              <w:rPr>
                <w:rFonts w:ascii="Tahoma" w:hAnsi="Tahoma" w:cs="Tahoma"/>
                <w:color w:val="2B2B2B"/>
                <w:sz w:val="20"/>
                <w:szCs w:val="20"/>
              </w:rPr>
              <w:br/>
            </w:r>
            <w:r w:rsidRPr="003150B0">
              <w:rPr>
                <w:rFonts w:ascii="Tahoma" w:hAnsi="Tahoma" w:cs="Tahoma"/>
                <w:b/>
                <w:bCs/>
                <w:color w:val="FF0000"/>
                <w:sz w:val="20"/>
                <w:szCs w:val="20"/>
                <w:bdr w:val="none" w:sz="0" w:space="0" w:color="auto" w:frame="1"/>
              </w:rPr>
              <w:t>C &gt; BRZEG II</w:t>
            </w:r>
            <w:r w:rsidRPr="003150B0">
              <w:rPr>
                <w:rFonts w:ascii="Tahoma" w:hAnsi="Tahoma" w:cs="Tahoma"/>
                <w:color w:val="2B2B2B"/>
                <w:sz w:val="20"/>
                <w:szCs w:val="20"/>
              </w:rPr>
              <w:br/>
              <w:t>Opole-m / Nysa II / Kluczbork / K-Koźle / Głubczyce</w:t>
            </w:r>
          </w:p>
        </w:tc>
        <w:tc>
          <w:tcPr>
            <w:tcW w:w="1655" w:type="dxa"/>
            <w:tcBorders>
              <w:top w:val="single" w:sz="2" w:space="0" w:color="auto"/>
              <w:left w:val="single" w:sz="2" w:space="0" w:color="auto"/>
              <w:bottom w:val="single" w:sz="6" w:space="0" w:color="auto"/>
              <w:right w:val="single" w:sz="2" w:space="0" w:color="auto"/>
            </w:tcBorders>
            <w:shd w:val="clear" w:color="auto" w:fill="F4F4F4"/>
            <w:tcMar>
              <w:top w:w="195" w:type="dxa"/>
              <w:left w:w="195" w:type="dxa"/>
              <w:bottom w:w="195" w:type="dxa"/>
              <w:right w:w="195" w:type="dxa"/>
            </w:tcMar>
            <w:vAlign w:val="bottom"/>
          </w:tcPr>
          <w:p w14:paraId="48D3249A" w14:textId="77777777" w:rsidR="00110266" w:rsidRPr="003150B0" w:rsidRDefault="00110266" w:rsidP="003826E9">
            <w:pPr>
              <w:spacing w:line="300" w:lineRule="atLeast"/>
              <w:jc w:val="center"/>
              <w:rPr>
                <w:rFonts w:ascii="Tahoma" w:hAnsi="Tahoma" w:cs="Tahoma"/>
                <w:color w:val="2B2B2B"/>
                <w:sz w:val="20"/>
                <w:szCs w:val="20"/>
              </w:rPr>
            </w:pPr>
            <w:r w:rsidRPr="003150B0">
              <w:rPr>
                <w:rFonts w:ascii="Tahoma" w:hAnsi="Tahoma" w:cs="Tahoma"/>
                <w:color w:val="000000"/>
                <w:sz w:val="20"/>
                <w:szCs w:val="20"/>
                <w:bdr w:val="none" w:sz="0" w:space="0" w:color="auto" w:frame="1"/>
              </w:rPr>
              <w:t> </w:t>
            </w:r>
            <w:r w:rsidRPr="003150B0">
              <w:rPr>
                <w:rFonts w:ascii="Tahoma" w:hAnsi="Tahoma" w:cs="Tahoma"/>
                <w:b/>
                <w:bCs/>
                <w:color w:val="000000"/>
                <w:sz w:val="20"/>
                <w:szCs w:val="20"/>
                <w:bdr w:val="none" w:sz="0" w:space="0" w:color="auto" w:frame="1"/>
              </w:rPr>
              <w:t>Okno SRS</w:t>
            </w:r>
            <w:r w:rsidRPr="003150B0">
              <w:rPr>
                <w:rFonts w:ascii="Tahoma" w:hAnsi="Tahoma" w:cs="Tahoma"/>
                <w:b/>
                <w:bCs/>
                <w:color w:val="000000"/>
                <w:sz w:val="20"/>
                <w:szCs w:val="20"/>
                <w:bdr w:val="none" w:sz="0" w:space="0" w:color="auto" w:frame="1"/>
              </w:rPr>
              <w:br/>
            </w:r>
            <w:r w:rsidRPr="003150B0">
              <w:rPr>
                <w:rFonts w:ascii="Tahoma" w:hAnsi="Tahoma" w:cs="Tahoma"/>
                <w:color w:val="000000"/>
                <w:sz w:val="20"/>
                <w:szCs w:val="20"/>
                <w:bdr w:val="none" w:sz="0" w:space="0" w:color="auto" w:frame="1"/>
              </w:rPr>
              <w:t>29.01.2027</w:t>
            </w:r>
            <w:r w:rsidRPr="003150B0">
              <w:rPr>
                <w:rFonts w:ascii="Tahoma" w:hAnsi="Tahoma" w:cs="Tahoma"/>
                <w:color w:val="2B2B2B"/>
                <w:sz w:val="20"/>
                <w:szCs w:val="20"/>
              </w:rPr>
              <w:br/>
            </w:r>
            <w:r w:rsidRPr="003150B0">
              <w:rPr>
                <w:rFonts w:ascii="Tahoma" w:hAnsi="Tahoma" w:cs="Tahoma"/>
                <w:color w:val="000000"/>
                <w:sz w:val="20"/>
                <w:szCs w:val="20"/>
                <w:bdr w:val="none" w:sz="0" w:space="0" w:color="auto" w:frame="1"/>
              </w:rPr>
              <w:t>02.02.2027</w:t>
            </w:r>
            <w:r w:rsidRPr="003150B0">
              <w:rPr>
                <w:rFonts w:ascii="Tahoma" w:hAnsi="Tahoma" w:cs="Tahoma"/>
                <w:color w:val="2B2B2B"/>
                <w:sz w:val="20"/>
                <w:szCs w:val="20"/>
              </w:rPr>
              <w:br/>
            </w:r>
            <w:r w:rsidRPr="003150B0">
              <w:rPr>
                <w:rFonts w:ascii="Tahoma" w:hAnsi="Tahoma" w:cs="Tahoma"/>
                <w:b/>
                <w:bCs/>
                <w:color w:val="000000"/>
                <w:sz w:val="20"/>
                <w:szCs w:val="20"/>
                <w:bdr w:val="none" w:sz="0" w:space="0" w:color="auto" w:frame="1"/>
              </w:rPr>
              <w:t>Półfinał</w:t>
            </w:r>
            <w:r w:rsidRPr="003150B0">
              <w:rPr>
                <w:rFonts w:ascii="Tahoma" w:hAnsi="Tahoma" w:cs="Tahoma"/>
                <w:b/>
                <w:bCs/>
                <w:color w:val="2B2B2B"/>
                <w:sz w:val="20"/>
                <w:szCs w:val="20"/>
                <w:bdr w:val="none" w:sz="0" w:space="0" w:color="auto" w:frame="1"/>
              </w:rPr>
              <w:br/>
            </w:r>
            <w:r w:rsidRPr="003150B0">
              <w:rPr>
                <w:rFonts w:ascii="Tahoma" w:hAnsi="Tahoma" w:cs="Tahoma"/>
                <w:color w:val="2B2B2B"/>
                <w:sz w:val="20"/>
                <w:szCs w:val="20"/>
                <w:bdr w:val="none" w:sz="0" w:space="0" w:color="auto" w:frame="1"/>
              </w:rPr>
              <w:t> </w:t>
            </w:r>
            <w:r w:rsidRPr="003150B0">
              <w:rPr>
                <w:rFonts w:ascii="Tahoma" w:hAnsi="Tahoma" w:cs="Tahoma"/>
                <w:b/>
                <w:bCs/>
                <w:color w:val="FF0000"/>
                <w:sz w:val="20"/>
                <w:szCs w:val="20"/>
                <w:bdr w:val="none" w:sz="0" w:space="0" w:color="auto" w:frame="1"/>
              </w:rPr>
              <w:t>04.02.2027</w:t>
            </w:r>
            <w:r w:rsidRPr="003150B0">
              <w:rPr>
                <w:rFonts w:ascii="Tahoma" w:hAnsi="Tahoma" w:cs="Tahoma"/>
                <w:b/>
                <w:bCs/>
                <w:color w:val="FF0000"/>
                <w:sz w:val="20"/>
                <w:szCs w:val="20"/>
                <w:bdr w:val="none" w:sz="0" w:space="0" w:color="auto" w:frame="1"/>
              </w:rPr>
              <w:br/>
            </w:r>
            <w:r w:rsidRPr="003150B0">
              <w:rPr>
                <w:rFonts w:ascii="Tahoma" w:hAnsi="Tahoma" w:cs="Tahoma"/>
                <w:b/>
                <w:bCs/>
                <w:color w:val="000000"/>
                <w:sz w:val="20"/>
                <w:szCs w:val="20"/>
                <w:bdr w:val="none" w:sz="0" w:space="0" w:color="auto" w:frame="1"/>
              </w:rPr>
              <w:t>Okno SRS</w:t>
            </w:r>
            <w:r w:rsidRPr="003150B0">
              <w:rPr>
                <w:rFonts w:ascii="Tahoma" w:hAnsi="Tahoma" w:cs="Tahoma"/>
                <w:b/>
                <w:bCs/>
                <w:color w:val="000000"/>
                <w:sz w:val="20"/>
                <w:szCs w:val="20"/>
                <w:bdr w:val="none" w:sz="0" w:space="0" w:color="auto" w:frame="1"/>
              </w:rPr>
              <w:br/>
            </w:r>
            <w:r w:rsidRPr="003150B0">
              <w:rPr>
                <w:rFonts w:ascii="Tahoma" w:hAnsi="Tahoma" w:cs="Tahoma"/>
                <w:b/>
                <w:bCs/>
                <w:color w:val="000000"/>
                <w:sz w:val="20"/>
                <w:szCs w:val="20"/>
                <w:bdr w:val="none" w:sz="0" w:space="0" w:color="auto" w:frame="1"/>
                <w:shd w:val="clear" w:color="auto" w:fill="FFFFFF"/>
              </w:rPr>
              <w:t>?</w:t>
            </w:r>
            <w:r w:rsidRPr="003150B0">
              <w:rPr>
                <w:rFonts w:ascii="Tahoma" w:hAnsi="Tahoma" w:cs="Tahoma"/>
                <w:color w:val="FF0000"/>
                <w:sz w:val="20"/>
                <w:szCs w:val="20"/>
                <w:bdr w:val="none" w:sz="0" w:space="0" w:color="auto" w:frame="1"/>
              </w:rPr>
              <w:br/>
            </w:r>
            <w:r w:rsidRPr="003150B0">
              <w:rPr>
                <w:rFonts w:ascii="Tahoma" w:hAnsi="Tahoma" w:cs="Tahoma"/>
                <w:b/>
                <w:bCs/>
                <w:color w:val="008000"/>
                <w:sz w:val="20"/>
                <w:szCs w:val="20"/>
                <w:bdr w:val="none" w:sz="0" w:space="0" w:color="auto" w:frame="1"/>
              </w:rPr>
              <w:t>BARAŻ</w:t>
            </w:r>
            <w:r w:rsidRPr="003150B0">
              <w:rPr>
                <w:rFonts w:ascii="Tahoma" w:hAnsi="Tahoma" w:cs="Tahoma"/>
                <w:b/>
                <w:bCs/>
                <w:color w:val="FF0000"/>
                <w:sz w:val="20"/>
                <w:szCs w:val="20"/>
                <w:bdr w:val="none" w:sz="0" w:space="0" w:color="auto" w:frame="1"/>
              </w:rPr>
              <w:br/>
              <w:t>?</w:t>
            </w:r>
          </w:p>
        </w:tc>
        <w:tc>
          <w:tcPr>
            <w:tcW w:w="2322" w:type="dxa"/>
            <w:tcBorders>
              <w:top w:val="single" w:sz="2" w:space="0" w:color="auto"/>
              <w:left w:val="single" w:sz="2" w:space="0" w:color="auto"/>
              <w:bottom w:val="single" w:sz="6" w:space="0" w:color="auto"/>
              <w:right w:val="single" w:sz="2" w:space="0" w:color="auto"/>
            </w:tcBorders>
            <w:shd w:val="clear" w:color="auto" w:fill="F4F4F4"/>
            <w:tcMar>
              <w:top w:w="195" w:type="dxa"/>
              <w:left w:w="195" w:type="dxa"/>
              <w:bottom w:w="195" w:type="dxa"/>
              <w:right w:w="195" w:type="dxa"/>
            </w:tcMar>
            <w:vAlign w:val="bottom"/>
          </w:tcPr>
          <w:p w14:paraId="672FFC3D" w14:textId="77777777" w:rsidR="00110266" w:rsidRPr="003150B0" w:rsidRDefault="00110266" w:rsidP="003826E9">
            <w:pPr>
              <w:spacing w:line="300" w:lineRule="atLeast"/>
              <w:jc w:val="center"/>
              <w:rPr>
                <w:rFonts w:ascii="Tahoma" w:hAnsi="Tahoma" w:cs="Tahoma"/>
                <w:color w:val="2B2B2B"/>
                <w:sz w:val="20"/>
                <w:szCs w:val="20"/>
              </w:rPr>
            </w:pPr>
            <w:r w:rsidRPr="003150B0">
              <w:rPr>
                <w:rFonts w:ascii="Tahoma" w:hAnsi="Tahoma" w:cs="Tahoma"/>
                <w:b/>
                <w:bCs/>
                <w:color w:val="000000"/>
                <w:sz w:val="20"/>
                <w:szCs w:val="20"/>
                <w:bdr w:val="none" w:sz="0" w:space="0" w:color="auto" w:frame="1"/>
              </w:rPr>
              <w:t>Okno SRS</w:t>
            </w:r>
            <w:r w:rsidRPr="003150B0">
              <w:rPr>
                <w:rFonts w:ascii="Tahoma" w:hAnsi="Tahoma" w:cs="Tahoma"/>
                <w:color w:val="2B2B2B"/>
                <w:sz w:val="20"/>
                <w:szCs w:val="20"/>
              </w:rPr>
              <w:br/>
            </w:r>
            <w:r w:rsidRPr="003150B0">
              <w:rPr>
                <w:rFonts w:ascii="Tahoma" w:hAnsi="Tahoma" w:cs="Tahoma"/>
                <w:color w:val="000000"/>
                <w:sz w:val="20"/>
                <w:szCs w:val="20"/>
                <w:bdr w:val="none" w:sz="0" w:space="0" w:color="auto" w:frame="1"/>
              </w:rPr>
              <w:t>11.02.2027</w:t>
            </w:r>
            <w:r w:rsidRPr="003150B0">
              <w:rPr>
                <w:rFonts w:ascii="Tahoma" w:hAnsi="Tahoma" w:cs="Tahoma"/>
                <w:color w:val="2B2B2B"/>
                <w:sz w:val="20"/>
                <w:szCs w:val="20"/>
              </w:rPr>
              <w:br/>
            </w:r>
            <w:r w:rsidRPr="003150B0">
              <w:rPr>
                <w:rFonts w:ascii="Tahoma" w:hAnsi="Tahoma" w:cs="Tahoma"/>
                <w:color w:val="000000"/>
                <w:sz w:val="20"/>
                <w:szCs w:val="20"/>
                <w:bdr w:val="none" w:sz="0" w:space="0" w:color="auto" w:frame="1"/>
              </w:rPr>
              <w:t>15.02.2027</w:t>
            </w:r>
            <w:r w:rsidRPr="003150B0">
              <w:rPr>
                <w:rFonts w:ascii="Tahoma" w:hAnsi="Tahoma" w:cs="Tahoma"/>
                <w:color w:val="2B2B2B"/>
                <w:sz w:val="20"/>
                <w:szCs w:val="20"/>
              </w:rPr>
              <w:br/>
            </w:r>
            <w:r w:rsidRPr="003150B0">
              <w:rPr>
                <w:rFonts w:ascii="Tahoma" w:hAnsi="Tahoma" w:cs="Tahoma"/>
                <w:b/>
                <w:bCs/>
                <w:color w:val="000000"/>
                <w:sz w:val="20"/>
                <w:szCs w:val="20"/>
                <w:bdr w:val="none" w:sz="0" w:space="0" w:color="auto" w:frame="1"/>
              </w:rPr>
              <w:t>Finał</w:t>
            </w:r>
            <w:r w:rsidRPr="003150B0">
              <w:rPr>
                <w:rFonts w:ascii="Tahoma" w:hAnsi="Tahoma" w:cs="Tahoma"/>
                <w:color w:val="2B2B2B"/>
                <w:sz w:val="20"/>
                <w:szCs w:val="20"/>
              </w:rPr>
              <w:br/>
            </w:r>
            <w:r w:rsidRPr="003150B0">
              <w:rPr>
                <w:rFonts w:ascii="Tahoma" w:hAnsi="Tahoma" w:cs="Tahoma"/>
                <w:b/>
                <w:bCs/>
                <w:color w:val="FF0000"/>
                <w:sz w:val="20"/>
                <w:szCs w:val="20"/>
                <w:bdr w:val="none" w:sz="0" w:space="0" w:color="auto" w:frame="1"/>
              </w:rPr>
              <w:t>17.02.2027</w:t>
            </w:r>
          </w:p>
        </w:tc>
        <w:tc>
          <w:tcPr>
            <w:tcW w:w="955" w:type="dxa"/>
            <w:tcBorders>
              <w:top w:val="single" w:sz="2" w:space="0" w:color="auto"/>
              <w:left w:val="single" w:sz="2" w:space="0" w:color="auto"/>
              <w:bottom w:val="single" w:sz="6" w:space="0" w:color="auto"/>
              <w:right w:val="single" w:sz="6" w:space="0" w:color="auto"/>
            </w:tcBorders>
            <w:shd w:val="clear" w:color="auto" w:fill="F4F4F4"/>
            <w:tcMar>
              <w:top w:w="195" w:type="dxa"/>
              <w:left w:w="195" w:type="dxa"/>
              <w:bottom w:w="195" w:type="dxa"/>
              <w:right w:w="195" w:type="dxa"/>
            </w:tcMar>
            <w:vAlign w:val="bottom"/>
          </w:tcPr>
          <w:p w14:paraId="36EC9743" w14:textId="77777777" w:rsidR="00110266" w:rsidRPr="003150B0" w:rsidRDefault="00110266" w:rsidP="003826E9">
            <w:pPr>
              <w:spacing w:line="300" w:lineRule="atLeast"/>
              <w:jc w:val="center"/>
              <w:rPr>
                <w:rFonts w:ascii="Tahoma" w:hAnsi="Tahoma" w:cs="Tahoma"/>
                <w:color w:val="2B2B2B"/>
                <w:sz w:val="20"/>
                <w:szCs w:val="20"/>
              </w:rPr>
            </w:pPr>
            <w:r w:rsidRPr="003150B0">
              <w:rPr>
                <w:rFonts w:ascii="Tahoma" w:hAnsi="Tahoma" w:cs="Tahoma"/>
                <w:b/>
                <w:bCs/>
                <w:color w:val="800080"/>
                <w:sz w:val="20"/>
                <w:szCs w:val="20"/>
                <w:bdr w:val="none" w:sz="0" w:space="0" w:color="auto" w:frame="1"/>
              </w:rPr>
              <w:t>ZWYCIĘZCA</w:t>
            </w:r>
            <w:r w:rsidRPr="003150B0">
              <w:rPr>
                <w:rFonts w:ascii="Tahoma" w:hAnsi="Tahoma" w:cs="Tahoma"/>
                <w:b/>
                <w:bCs/>
                <w:color w:val="800080"/>
                <w:sz w:val="20"/>
                <w:szCs w:val="20"/>
                <w:bdr w:val="none" w:sz="0" w:space="0" w:color="auto" w:frame="1"/>
              </w:rPr>
              <w:br/>
              <w:t>GRUPY A </w:t>
            </w:r>
            <w:r w:rsidRPr="003150B0">
              <w:rPr>
                <w:rFonts w:ascii="Tahoma" w:hAnsi="Tahoma" w:cs="Tahoma"/>
                <w:color w:val="2B2B2B"/>
                <w:sz w:val="20"/>
                <w:szCs w:val="20"/>
              </w:rPr>
              <w:t>   </w:t>
            </w:r>
          </w:p>
        </w:tc>
      </w:tr>
      <w:tr w:rsidR="00110266" w:rsidRPr="003150B0" w14:paraId="3FC6EEAB" w14:textId="77777777" w:rsidTr="003826E9">
        <w:tc>
          <w:tcPr>
            <w:tcW w:w="704" w:type="dxa"/>
            <w:tcBorders>
              <w:top w:val="single" w:sz="2" w:space="0" w:color="auto"/>
              <w:left w:val="single" w:sz="6" w:space="0" w:color="auto"/>
              <w:bottom w:val="single" w:sz="6" w:space="0" w:color="auto"/>
              <w:right w:val="single" w:sz="2" w:space="0" w:color="auto"/>
            </w:tcBorders>
            <w:shd w:val="clear" w:color="auto" w:fill="FFFFFF"/>
            <w:tcMar>
              <w:top w:w="195" w:type="dxa"/>
              <w:left w:w="195" w:type="dxa"/>
              <w:bottom w:w="195" w:type="dxa"/>
              <w:right w:w="195" w:type="dxa"/>
            </w:tcMar>
            <w:vAlign w:val="bottom"/>
            <w:hideMark/>
          </w:tcPr>
          <w:p w14:paraId="4C1E1D85" w14:textId="77777777" w:rsidR="00110266" w:rsidRPr="003150B0" w:rsidRDefault="00110266" w:rsidP="003826E9">
            <w:pPr>
              <w:spacing w:line="300" w:lineRule="atLeast"/>
              <w:jc w:val="center"/>
              <w:rPr>
                <w:rFonts w:ascii="Tahoma" w:hAnsi="Tahoma" w:cs="Tahoma"/>
                <w:color w:val="2B2B2B"/>
                <w:sz w:val="20"/>
                <w:szCs w:val="20"/>
              </w:rPr>
            </w:pPr>
            <w:r w:rsidRPr="003150B0">
              <w:rPr>
                <w:rFonts w:ascii="Tahoma" w:hAnsi="Tahoma" w:cs="Tahoma"/>
                <w:b/>
                <w:bCs/>
                <w:color w:val="000000"/>
                <w:sz w:val="20"/>
                <w:szCs w:val="20"/>
                <w:bdr w:val="none" w:sz="0" w:space="0" w:color="auto" w:frame="1"/>
              </w:rPr>
              <w:t>14</w:t>
            </w:r>
          </w:p>
        </w:tc>
        <w:tc>
          <w:tcPr>
            <w:tcW w:w="4704" w:type="dxa"/>
            <w:tcBorders>
              <w:top w:val="single" w:sz="2" w:space="0" w:color="auto"/>
              <w:left w:val="single" w:sz="2" w:space="0" w:color="auto"/>
              <w:bottom w:val="single" w:sz="6" w:space="0" w:color="auto"/>
              <w:right w:val="single" w:sz="2" w:space="0" w:color="auto"/>
            </w:tcBorders>
            <w:shd w:val="clear" w:color="auto" w:fill="FFFFFF"/>
            <w:tcMar>
              <w:top w:w="195" w:type="dxa"/>
              <w:left w:w="195" w:type="dxa"/>
              <w:bottom w:w="195" w:type="dxa"/>
              <w:right w:w="195" w:type="dxa"/>
            </w:tcMar>
            <w:vAlign w:val="bottom"/>
          </w:tcPr>
          <w:p w14:paraId="3A5F617E" w14:textId="77777777" w:rsidR="00110266" w:rsidRPr="003150B0" w:rsidRDefault="00110266" w:rsidP="003826E9">
            <w:pPr>
              <w:spacing w:line="300" w:lineRule="atLeast"/>
              <w:rPr>
                <w:rFonts w:ascii="Tahoma" w:hAnsi="Tahoma" w:cs="Tahoma"/>
                <w:color w:val="2B2B2B"/>
                <w:sz w:val="20"/>
                <w:szCs w:val="20"/>
              </w:rPr>
            </w:pPr>
            <w:r w:rsidRPr="003150B0">
              <w:rPr>
                <w:rFonts w:ascii="Tahoma" w:hAnsi="Tahoma" w:cs="Tahoma"/>
                <w:b/>
                <w:bCs/>
                <w:color w:val="000000"/>
                <w:sz w:val="20"/>
                <w:szCs w:val="20"/>
                <w:bdr w:val="none" w:sz="0" w:space="0" w:color="auto" w:frame="1"/>
              </w:rPr>
              <w:t>Koszykówka</w:t>
            </w:r>
            <w:r w:rsidRPr="003150B0">
              <w:rPr>
                <w:rFonts w:ascii="Tahoma" w:hAnsi="Tahoma" w:cs="Tahoma"/>
                <w:b/>
                <w:bCs/>
                <w:color w:val="000000"/>
                <w:sz w:val="20"/>
                <w:szCs w:val="20"/>
                <w:bdr w:val="none" w:sz="0" w:space="0" w:color="auto" w:frame="1"/>
              </w:rPr>
              <w:br/>
            </w:r>
            <w:r w:rsidRPr="003150B0">
              <w:rPr>
                <w:rFonts w:ascii="Tahoma" w:hAnsi="Tahoma" w:cs="Tahoma"/>
                <w:b/>
                <w:bCs/>
                <w:color w:val="0000FF"/>
                <w:sz w:val="20"/>
                <w:szCs w:val="20"/>
                <w:bdr w:val="none" w:sz="0" w:space="0" w:color="auto" w:frame="1"/>
              </w:rPr>
              <w:t>Rocznik &gt; 2012/2013</w:t>
            </w:r>
            <w:r w:rsidRPr="003150B0">
              <w:rPr>
                <w:rFonts w:ascii="Tahoma" w:hAnsi="Tahoma" w:cs="Tahoma"/>
                <w:color w:val="2B2B2B"/>
                <w:sz w:val="20"/>
                <w:szCs w:val="20"/>
              </w:rPr>
              <w:br/>
            </w:r>
            <w:r w:rsidRPr="003150B0">
              <w:rPr>
                <w:rFonts w:ascii="Tahoma" w:hAnsi="Tahoma" w:cs="Tahoma"/>
                <w:b/>
                <w:bCs/>
                <w:color w:val="0000FF"/>
                <w:sz w:val="20"/>
                <w:szCs w:val="20"/>
                <w:bdr w:val="none" w:sz="0" w:space="0" w:color="auto" w:frame="1"/>
              </w:rPr>
              <w:t>Dziewczęta  </w:t>
            </w:r>
            <w:r w:rsidRPr="003150B0">
              <w:rPr>
                <w:rFonts w:ascii="Tahoma" w:hAnsi="Tahoma" w:cs="Tahoma"/>
                <w:color w:val="2B2B2B"/>
                <w:sz w:val="20"/>
                <w:szCs w:val="20"/>
              </w:rPr>
              <w:br/>
            </w:r>
            <w:r w:rsidRPr="003150B0">
              <w:rPr>
                <w:rFonts w:ascii="Tahoma" w:hAnsi="Tahoma" w:cs="Tahoma"/>
                <w:b/>
                <w:bCs/>
                <w:color w:val="FF0000"/>
                <w:sz w:val="20"/>
                <w:szCs w:val="20"/>
                <w:bdr w:val="none" w:sz="0" w:space="0" w:color="auto" w:frame="1"/>
              </w:rPr>
              <w:t>A &gt; BRZEG</w:t>
            </w:r>
            <w:r w:rsidRPr="003150B0">
              <w:rPr>
                <w:rFonts w:ascii="Tahoma" w:hAnsi="Tahoma" w:cs="Tahoma"/>
                <w:color w:val="2B2B2B"/>
                <w:sz w:val="20"/>
                <w:szCs w:val="20"/>
              </w:rPr>
              <w:br/>
              <w:t xml:space="preserve">Strzelce Op. / Olesno / Opole-z II / </w:t>
            </w:r>
            <w:r w:rsidRPr="003150B0">
              <w:rPr>
                <w:rFonts w:ascii="Tahoma" w:hAnsi="Tahoma" w:cs="Tahoma"/>
                <w:color w:val="2B2B2B"/>
                <w:sz w:val="20"/>
                <w:szCs w:val="20"/>
                <w:highlight w:val="yellow"/>
              </w:rPr>
              <w:t>Namysłów</w:t>
            </w:r>
            <w:r w:rsidRPr="003150B0">
              <w:rPr>
                <w:rFonts w:ascii="Tahoma" w:hAnsi="Tahoma" w:cs="Tahoma"/>
                <w:color w:val="2B2B2B"/>
                <w:sz w:val="20"/>
                <w:szCs w:val="20"/>
              </w:rPr>
              <w:br/>
            </w:r>
            <w:r w:rsidRPr="003150B0">
              <w:rPr>
                <w:rFonts w:ascii="Tahoma" w:hAnsi="Tahoma" w:cs="Tahoma"/>
                <w:b/>
                <w:bCs/>
                <w:color w:val="FF0000"/>
                <w:sz w:val="20"/>
                <w:szCs w:val="20"/>
                <w:bdr w:val="none" w:sz="0" w:space="0" w:color="auto" w:frame="1"/>
              </w:rPr>
              <w:t>B &gt; BRZEG II</w:t>
            </w:r>
            <w:r w:rsidRPr="003150B0">
              <w:rPr>
                <w:rFonts w:ascii="Tahoma" w:hAnsi="Tahoma" w:cs="Tahoma"/>
                <w:b/>
                <w:bCs/>
                <w:color w:val="2B2B2B"/>
                <w:sz w:val="20"/>
                <w:szCs w:val="20"/>
                <w:bdr w:val="none" w:sz="0" w:space="0" w:color="auto" w:frame="1"/>
              </w:rPr>
              <w:br/>
            </w:r>
            <w:r w:rsidRPr="003150B0">
              <w:rPr>
                <w:rFonts w:ascii="Tahoma" w:hAnsi="Tahoma" w:cs="Tahoma"/>
                <w:color w:val="2B2B2B"/>
                <w:sz w:val="20"/>
                <w:szCs w:val="20"/>
              </w:rPr>
              <w:t xml:space="preserve">Głubczyce / Krapkowice / Prudnik II / </w:t>
            </w:r>
            <w:r w:rsidRPr="003150B0">
              <w:rPr>
                <w:rFonts w:ascii="Tahoma" w:hAnsi="Tahoma" w:cs="Tahoma"/>
                <w:color w:val="2B2B2B"/>
                <w:sz w:val="20"/>
                <w:szCs w:val="20"/>
                <w:highlight w:val="yellow"/>
              </w:rPr>
              <w:t>Kluczbork</w:t>
            </w:r>
            <w:r w:rsidRPr="003150B0">
              <w:rPr>
                <w:rFonts w:ascii="Tahoma" w:hAnsi="Tahoma" w:cs="Tahoma"/>
                <w:color w:val="2B2B2B"/>
                <w:sz w:val="20"/>
                <w:szCs w:val="20"/>
              </w:rPr>
              <w:br/>
            </w:r>
            <w:r w:rsidRPr="003150B0">
              <w:rPr>
                <w:rFonts w:ascii="Tahoma" w:hAnsi="Tahoma" w:cs="Tahoma"/>
                <w:b/>
                <w:bCs/>
                <w:color w:val="FF0000"/>
                <w:sz w:val="20"/>
                <w:szCs w:val="20"/>
                <w:bdr w:val="none" w:sz="0" w:space="0" w:color="auto" w:frame="1"/>
              </w:rPr>
              <w:t>C &gt; PRUDNIK</w:t>
            </w:r>
            <w:r w:rsidRPr="003150B0">
              <w:rPr>
                <w:rFonts w:ascii="Tahoma" w:hAnsi="Tahoma" w:cs="Tahoma"/>
                <w:color w:val="2B2B2B"/>
                <w:sz w:val="20"/>
                <w:szCs w:val="20"/>
              </w:rPr>
              <w:br/>
              <w:t xml:space="preserve">Opole-z / Brzeg III / </w:t>
            </w:r>
            <w:r w:rsidRPr="003150B0">
              <w:rPr>
                <w:rFonts w:ascii="Tahoma" w:hAnsi="Tahoma" w:cs="Tahoma"/>
                <w:color w:val="2B2B2B"/>
                <w:sz w:val="20"/>
                <w:szCs w:val="20"/>
                <w:highlight w:val="yellow"/>
              </w:rPr>
              <w:t>Opole-m / Nysa / K-Koźle</w:t>
            </w:r>
          </w:p>
        </w:tc>
        <w:tc>
          <w:tcPr>
            <w:tcW w:w="1655" w:type="dxa"/>
            <w:tcBorders>
              <w:top w:val="single" w:sz="2" w:space="0" w:color="auto"/>
              <w:left w:val="single" w:sz="2" w:space="0" w:color="auto"/>
              <w:bottom w:val="single" w:sz="6" w:space="0" w:color="auto"/>
              <w:right w:val="single" w:sz="2" w:space="0" w:color="auto"/>
            </w:tcBorders>
            <w:shd w:val="clear" w:color="auto" w:fill="FFFFFF"/>
            <w:tcMar>
              <w:top w:w="195" w:type="dxa"/>
              <w:left w:w="195" w:type="dxa"/>
              <w:bottom w:w="195" w:type="dxa"/>
              <w:right w:w="195" w:type="dxa"/>
            </w:tcMar>
            <w:vAlign w:val="bottom"/>
          </w:tcPr>
          <w:p w14:paraId="782BE102" w14:textId="77777777" w:rsidR="00110266" w:rsidRPr="003150B0" w:rsidRDefault="00110266" w:rsidP="003826E9">
            <w:pPr>
              <w:spacing w:line="300" w:lineRule="atLeast"/>
              <w:jc w:val="center"/>
              <w:rPr>
                <w:rFonts w:ascii="Tahoma" w:hAnsi="Tahoma" w:cs="Tahoma"/>
                <w:color w:val="2B2B2B"/>
                <w:sz w:val="20"/>
                <w:szCs w:val="20"/>
              </w:rPr>
            </w:pPr>
            <w:r w:rsidRPr="003150B0">
              <w:rPr>
                <w:rFonts w:ascii="Tahoma" w:hAnsi="Tahoma" w:cs="Tahoma"/>
                <w:b/>
                <w:bCs/>
                <w:color w:val="2B2B2B"/>
                <w:sz w:val="20"/>
                <w:szCs w:val="20"/>
                <w:bdr w:val="none" w:sz="0" w:space="0" w:color="auto" w:frame="1"/>
              </w:rPr>
              <w:t>Okno SRS</w:t>
            </w:r>
            <w:r w:rsidRPr="003150B0">
              <w:rPr>
                <w:rFonts w:ascii="Tahoma" w:hAnsi="Tahoma" w:cs="Tahoma"/>
                <w:b/>
                <w:bCs/>
                <w:color w:val="2B2B2B"/>
                <w:sz w:val="20"/>
                <w:szCs w:val="20"/>
                <w:bdr w:val="none" w:sz="0" w:space="0" w:color="auto" w:frame="1"/>
              </w:rPr>
              <w:br/>
            </w:r>
            <w:r w:rsidRPr="003150B0">
              <w:rPr>
                <w:rFonts w:ascii="Tahoma" w:hAnsi="Tahoma" w:cs="Tahoma"/>
                <w:color w:val="2B2B2B"/>
                <w:sz w:val="20"/>
                <w:szCs w:val="20"/>
              </w:rPr>
              <w:t>11.02.2027</w:t>
            </w:r>
            <w:r w:rsidRPr="003150B0">
              <w:rPr>
                <w:rFonts w:ascii="Tahoma" w:hAnsi="Tahoma" w:cs="Tahoma"/>
                <w:color w:val="2B2B2B"/>
                <w:sz w:val="20"/>
                <w:szCs w:val="20"/>
              </w:rPr>
              <w:br/>
              <w:t>15.02.2027</w:t>
            </w:r>
            <w:r w:rsidRPr="003150B0">
              <w:rPr>
                <w:rFonts w:ascii="Tahoma" w:hAnsi="Tahoma" w:cs="Tahoma"/>
                <w:color w:val="2B2B2B"/>
                <w:sz w:val="20"/>
                <w:szCs w:val="20"/>
              </w:rPr>
              <w:br/>
            </w:r>
            <w:r w:rsidRPr="003150B0">
              <w:rPr>
                <w:rFonts w:ascii="Tahoma" w:hAnsi="Tahoma" w:cs="Tahoma"/>
                <w:b/>
                <w:bCs/>
                <w:color w:val="2B2B2B"/>
                <w:sz w:val="20"/>
                <w:szCs w:val="20"/>
                <w:bdr w:val="none" w:sz="0" w:space="0" w:color="auto" w:frame="1"/>
              </w:rPr>
              <w:t>Półfinał</w:t>
            </w:r>
            <w:r w:rsidRPr="003150B0">
              <w:rPr>
                <w:rFonts w:ascii="Tahoma" w:hAnsi="Tahoma" w:cs="Tahoma"/>
                <w:b/>
                <w:bCs/>
                <w:color w:val="2B2B2B"/>
                <w:sz w:val="20"/>
                <w:szCs w:val="20"/>
                <w:bdr w:val="none" w:sz="0" w:space="0" w:color="auto" w:frame="1"/>
              </w:rPr>
              <w:br/>
            </w:r>
            <w:r w:rsidRPr="003150B0">
              <w:rPr>
                <w:rFonts w:ascii="Tahoma" w:hAnsi="Tahoma" w:cs="Tahoma"/>
                <w:color w:val="FF0000"/>
                <w:sz w:val="20"/>
                <w:szCs w:val="20"/>
                <w:bdr w:val="none" w:sz="0" w:space="0" w:color="auto" w:frame="1"/>
              </w:rPr>
              <w:t> </w:t>
            </w:r>
            <w:r w:rsidRPr="003150B0">
              <w:rPr>
                <w:rFonts w:ascii="Tahoma" w:hAnsi="Tahoma" w:cs="Tahoma"/>
                <w:b/>
                <w:bCs/>
                <w:color w:val="FF0000"/>
                <w:sz w:val="20"/>
                <w:szCs w:val="20"/>
                <w:bdr w:val="none" w:sz="0" w:space="0" w:color="auto" w:frame="1"/>
              </w:rPr>
              <w:t>18.02.2027 </w:t>
            </w:r>
            <w:r w:rsidRPr="003150B0">
              <w:rPr>
                <w:rFonts w:ascii="Tahoma" w:hAnsi="Tahoma" w:cs="Tahoma"/>
                <w:b/>
                <w:bCs/>
                <w:color w:val="FF0000"/>
                <w:sz w:val="20"/>
                <w:szCs w:val="20"/>
                <w:bdr w:val="none" w:sz="0" w:space="0" w:color="auto" w:frame="1"/>
              </w:rPr>
              <w:br/>
            </w:r>
            <w:r w:rsidRPr="003150B0">
              <w:rPr>
                <w:rFonts w:ascii="Tahoma" w:hAnsi="Tahoma" w:cs="Tahoma"/>
                <w:b/>
                <w:bCs/>
                <w:color w:val="2B2B2B"/>
                <w:sz w:val="20"/>
                <w:szCs w:val="20"/>
                <w:bdr w:val="none" w:sz="0" w:space="0" w:color="auto" w:frame="1"/>
              </w:rPr>
              <w:t>Okno SRS</w:t>
            </w:r>
            <w:r w:rsidRPr="003150B0">
              <w:rPr>
                <w:rFonts w:ascii="Tahoma" w:hAnsi="Tahoma" w:cs="Tahoma"/>
                <w:b/>
                <w:bCs/>
                <w:color w:val="2B2B2B"/>
                <w:sz w:val="20"/>
                <w:szCs w:val="20"/>
                <w:bdr w:val="none" w:sz="0" w:space="0" w:color="auto" w:frame="1"/>
              </w:rPr>
              <w:br/>
            </w:r>
            <w:r w:rsidRPr="003150B0">
              <w:rPr>
                <w:rFonts w:ascii="Tahoma" w:hAnsi="Tahoma" w:cs="Tahoma"/>
                <w:color w:val="2B2B2B"/>
                <w:sz w:val="20"/>
                <w:szCs w:val="20"/>
              </w:rPr>
              <w:t>?</w:t>
            </w:r>
            <w:r w:rsidRPr="003150B0">
              <w:rPr>
                <w:rFonts w:ascii="Tahoma" w:hAnsi="Tahoma" w:cs="Tahoma"/>
                <w:color w:val="2B2B2B"/>
                <w:sz w:val="20"/>
                <w:szCs w:val="20"/>
              </w:rPr>
              <w:br/>
              <w:t>?</w:t>
            </w:r>
            <w:r w:rsidRPr="003150B0">
              <w:rPr>
                <w:rFonts w:ascii="Tahoma" w:hAnsi="Tahoma" w:cs="Tahoma"/>
                <w:color w:val="2B2B2B"/>
                <w:sz w:val="20"/>
                <w:szCs w:val="20"/>
              </w:rPr>
              <w:br/>
            </w:r>
            <w:r w:rsidRPr="003150B0">
              <w:rPr>
                <w:rFonts w:ascii="Tahoma" w:hAnsi="Tahoma" w:cs="Tahoma"/>
                <w:b/>
                <w:bCs/>
                <w:color w:val="2B2B2B"/>
                <w:sz w:val="20"/>
                <w:szCs w:val="20"/>
                <w:bdr w:val="none" w:sz="0" w:space="0" w:color="auto" w:frame="1"/>
              </w:rPr>
              <w:t>Baraż</w:t>
            </w:r>
            <w:r w:rsidRPr="003150B0">
              <w:rPr>
                <w:rFonts w:ascii="Tahoma" w:hAnsi="Tahoma" w:cs="Tahoma"/>
                <w:b/>
                <w:bCs/>
                <w:color w:val="2B2B2B"/>
                <w:sz w:val="20"/>
                <w:szCs w:val="20"/>
                <w:bdr w:val="none" w:sz="0" w:space="0" w:color="auto" w:frame="1"/>
              </w:rPr>
              <w:br/>
            </w:r>
            <w:r w:rsidRPr="003150B0">
              <w:rPr>
                <w:rFonts w:ascii="Tahoma" w:hAnsi="Tahoma" w:cs="Tahoma"/>
                <w:color w:val="FF0000"/>
                <w:sz w:val="20"/>
                <w:szCs w:val="20"/>
                <w:bdr w:val="none" w:sz="0" w:space="0" w:color="auto" w:frame="1"/>
              </w:rPr>
              <w:t>?</w:t>
            </w:r>
            <w:r w:rsidRPr="003150B0">
              <w:rPr>
                <w:rFonts w:ascii="Tahoma" w:hAnsi="Tahoma" w:cs="Tahoma"/>
                <w:b/>
                <w:bCs/>
                <w:color w:val="FF0000"/>
                <w:sz w:val="20"/>
                <w:szCs w:val="20"/>
                <w:bdr w:val="none" w:sz="0" w:space="0" w:color="auto" w:frame="1"/>
              </w:rPr>
              <w:t> </w:t>
            </w:r>
            <w:r w:rsidRPr="003150B0">
              <w:rPr>
                <w:rFonts w:ascii="Tahoma" w:hAnsi="Tahoma" w:cs="Tahoma"/>
                <w:b/>
                <w:bCs/>
                <w:color w:val="FF0000"/>
                <w:sz w:val="20"/>
                <w:szCs w:val="20"/>
                <w:bdr w:val="none" w:sz="0" w:space="0" w:color="auto" w:frame="1"/>
              </w:rPr>
              <w:br/>
            </w:r>
          </w:p>
        </w:tc>
        <w:tc>
          <w:tcPr>
            <w:tcW w:w="2322" w:type="dxa"/>
            <w:tcBorders>
              <w:top w:val="single" w:sz="2" w:space="0" w:color="auto"/>
              <w:left w:val="single" w:sz="2" w:space="0" w:color="auto"/>
              <w:bottom w:val="single" w:sz="6" w:space="0" w:color="auto"/>
              <w:right w:val="single" w:sz="2" w:space="0" w:color="auto"/>
            </w:tcBorders>
            <w:shd w:val="clear" w:color="auto" w:fill="FFFFFF"/>
            <w:tcMar>
              <w:top w:w="195" w:type="dxa"/>
              <w:left w:w="195" w:type="dxa"/>
              <w:bottom w:w="195" w:type="dxa"/>
              <w:right w:w="195" w:type="dxa"/>
            </w:tcMar>
            <w:vAlign w:val="bottom"/>
          </w:tcPr>
          <w:p w14:paraId="4663F972" w14:textId="77777777" w:rsidR="00110266" w:rsidRPr="003150B0" w:rsidRDefault="00110266" w:rsidP="003826E9">
            <w:pPr>
              <w:spacing w:line="300" w:lineRule="atLeast"/>
              <w:jc w:val="center"/>
              <w:rPr>
                <w:rFonts w:ascii="Tahoma" w:hAnsi="Tahoma" w:cs="Tahoma"/>
                <w:color w:val="2B2B2B"/>
                <w:sz w:val="20"/>
                <w:szCs w:val="20"/>
              </w:rPr>
            </w:pPr>
            <w:r w:rsidRPr="003150B0">
              <w:rPr>
                <w:rFonts w:ascii="Tahoma" w:hAnsi="Tahoma" w:cs="Tahoma"/>
                <w:color w:val="2B2B2B"/>
                <w:sz w:val="20"/>
                <w:szCs w:val="20"/>
              </w:rPr>
              <w:t> </w:t>
            </w:r>
            <w:r w:rsidRPr="003150B0">
              <w:rPr>
                <w:rFonts w:ascii="Tahoma" w:hAnsi="Tahoma" w:cs="Tahoma"/>
                <w:b/>
                <w:bCs/>
                <w:color w:val="2B2B2B"/>
                <w:sz w:val="20"/>
                <w:szCs w:val="20"/>
                <w:bdr w:val="none" w:sz="0" w:space="0" w:color="auto" w:frame="1"/>
              </w:rPr>
              <w:t>Okno SRS</w:t>
            </w:r>
            <w:r w:rsidRPr="003150B0">
              <w:rPr>
                <w:rFonts w:ascii="Tahoma" w:hAnsi="Tahoma" w:cs="Tahoma"/>
                <w:b/>
                <w:bCs/>
                <w:color w:val="2B2B2B"/>
                <w:sz w:val="20"/>
                <w:szCs w:val="20"/>
                <w:bdr w:val="none" w:sz="0" w:space="0" w:color="auto" w:frame="1"/>
              </w:rPr>
              <w:br/>
            </w:r>
            <w:r w:rsidRPr="003150B0">
              <w:rPr>
                <w:rFonts w:ascii="Tahoma" w:hAnsi="Tahoma" w:cs="Tahoma"/>
                <w:color w:val="2B2B2B"/>
                <w:sz w:val="20"/>
                <w:szCs w:val="20"/>
              </w:rPr>
              <w:t>18.02.2027</w:t>
            </w:r>
            <w:r w:rsidRPr="003150B0">
              <w:rPr>
                <w:rFonts w:ascii="Tahoma" w:hAnsi="Tahoma" w:cs="Tahoma"/>
                <w:color w:val="2B2B2B"/>
                <w:sz w:val="20"/>
                <w:szCs w:val="20"/>
              </w:rPr>
              <w:br/>
              <w:t>22.02.2027</w:t>
            </w:r>
            <w:r w:rsidRPr="003150B0">
              <w:rPr>
                <w:rFonts w:ascii="Tahoma" w:hAnsi="Tahoma" w:cs="Tahoma"/>
                <w:color w:val="2B2B2B"/>
                <w:sz w:val="20"/>
                <w:szCs w:val="20"/>
              </w:rPr>
              <w:br/>
            </w:r>
            <w:r w:rsidRPr="003150B0">
              <w:rPr>
                <w:rFonts w:ascii="Tahoma" w:hAnsi="Tahoma" w:cs="Tahoma"/>
                <w:b/>
                <w:bCs/>
                <w:color w:val="2B2B2B"/>
                <w:sz w:val="20"/>
                <w:szCs w:val="20"/>
                <w:bdr w:val="none" w:sz="0" w:space="0" w:color="auto" w:frame="1"/>
              </w:rPr>
              <w:t>Finał</w:t>
            </w:r>
            <w:r w:rsidRPr="003150B0">
              <w:rPr>
                <w:rFonts w:ascii="Tahoma" w:hAnsi="Tahoma" w:cs="Tahoma"/>
                <w:b/>
                <w:bCs/>
                <w:color w:val="2B2B2B"/>
                <w:sz w:val="20"/>
                <w:szCs w:val="20"/>
                <w:bdr w:val="none" w:sz="0" w:space="0" w:color="auto" w:frame="1"/>
              </w:rPr>
              <w:br/>
            </w:r>
            <w:r w:rsidRPr="003150B0">
              <w:rPr>
                <w:rFonts w:ascii="Tahoma" w:hAnsi="Tahoma" w:cs="Tahoma"/>
                <w:b/>
                <w:bCs/>
                <w:color w:val="FF0000"/>
                <w:sz w:val="20"/>
                <w:szCs w:val="20"/>
                <w:bdr w:val="none" w:sz="0" w:space="0" w:color="auto" w:frame="1"/>
              </w:rPr>
              <w:t>24.02.2027</w:t>
            </w:r>
          </w:p>
        </w:tc>
        <w:tc>
          <w:tcPr>
            <w:tcW w:w="955" w:type="dxa"/>
            <w:tcBorders>
              <w:top w:val="single" w:sz="2" w:space="0" w:color="auto"/>
              <w:left w:val="single" w:sz="2" w:space="0" w:color="auto"/>
              <w:bottom w:val="single" w:sz="6" w:space="0" w:color="auto"/>
              <w:right w:val="single" w:sz="6" w:space="0" w:color="auto"/>
            </w:tcBorders>
            <w:shd w:val="clear" w:color="auto" w:fill="FFFFFF"/>
            <w:tcMar>
              <w:top w:w="195" w:type="dxa"/>
              <w:left w:w="195" w:type="dxa"/>
              <w:bottom w:w="195" w:type="dxa"/>
              <w:right w:w="195" w:type="dxa"/>
            </w:tcMar>
            <w:vAlign w:val="bottom"/>
          </w:tcPr>
          <w:p w14:paraId="04655DAA" w14:textId="77777777" w:rsidR="00110266" w:rsidRPr="003150B0" w:rsidRDefault="00110266" w:rsidP="003826E9">
            <w:pPr>
              <w:spacing w:line="300" w:lineRule="atLeast"/>
              <w:jc w:val="center"/>
              <w:rPr>
                <w:rFonts w:ascii="Tahoma" w:hAnsi="Tahoma" w:cs="Tahoma"/>
                <w:color w:val="2B2B2B"/>
                <w:sz w:val="20"/>
                <w:szCs w:val="20"/>
              </w:rPr>
            </w:pPr>
            <w:r w:rsidRPr="003150B0">
              <w:rPr>
                <w:rFonts w:ascii="Tahoma" w:hAnsi="Tahoma" w:cs="Tahoma"/>
                <w:b/>
                <w:bCs/>
                <w:color w:val="800080"/>
                <w:sz w:val="20"/>
                <w:szCs w:val="20"/>
                <w:bdr w:val="none" w:sz="0" w:space="0" w:color="auto" w:frame="1"/>
              </w:rPr>
              <w:t>ZWYCIĘZCA</w:t>
            </w:r>
            <w:r w:rsidRPr="003150B0">
              <w:rPr>
                <w:rFonts w:ascii="Tahoma" w:hAnsi="Tahoma" w:cs="Tahoma"/>
                <w:b/>
                <w:bCs/>
                <w:color w:val="800080"/>
                <w:sz w:val="20"/>
                <w:szCs w:val="20"/>
                <w:bdr w:val="none" w:sz="0" w:space="0" w:color="auto" w:frame="1"/>
              </w:rPr>
              <w:br/>
              <w:t>GRUPY A </w:t>
            </w:r>
            <w:r w:rsidRPr="003150B0">
              <w:rPr>
                <w:rFonts w:ascii="Tahoma" w:hAnsi="Tahoma" w:cs="Tahoma"/>
                <w:color w:val="2B2B2B"/>
                <w:sz w:val="20"/>
                <w:szCs w:val="20"/>
              </w:rPr>
              <w:t>   </w:t>
            </w:r>
          </w:p>
        </w:tc>
      </w:tr>
      <w:tr w:rsidR="00110266" w:rsidRPr="003150B0" w14:paraId="3C53C43F" w14:textId="77777777" w:rsidTr="003826E9">
        <w:tc>
          <w:tcPr>
            <w:tcW w:w="704" w:type="dxa"/>
            <w:tcBorders>
              <w:top w:val="single" w:sz="2" w:space="0" w:color="auto"/>
              <w:left w:val="single" w:sz="6" w:space="0" w:color="auto"/>
              <w:bottom w:val="single" w:sz="6" w:space="0" w:color="auto"/>
              <w:right w:val="single" w:sz="2" w:space="0" w:color="auto"/>
            </w:tcBorders>
            <w:shd w:val="clear" w:color="auto" w:fill="F4F4F4"/>
            <w:tcMar>
              <w:top w:w="195" w:type="dxa"/>
              <w:left w:w="195" w:type="dxa"/>
              <w:bottom w:w="195" w:type="dxa"/>
              <w:right w:w="195" w:type="dxa"/>
            </w:tcMar>
            <w:vAlign w:val="bottom"/>
            <w:hideMark/>
          </w:tcPr>
          <w:p w14:paraId="4DBEDA88" w14:textId="77777777" w:rsidR="00110266" w:rsidRPr="003150B0" w:rsidRDefault="00110266" w:rsidP="003826E9">
            <w:pPr>
              <w:spacing w:line="300" w:lineRule="atLeast"/>
              <w:jc w:val="center"/>
              <w:rPr>
                <w:rFonts w:ascii="Tahoma" w:hAnsi="Tahoma" w:cs="Tahoma"/>
                <w:color w:val="2B2B2B"/>
                <w:sz w:val="20"/>
                <w:szCs w:val="20"/>
              </w:rPr>
            </w:pPr>
            <w:r w:rsidRPr="003150B0">
              <w:rPr>
                <w:rFonts w:ascii="Tahoma" w:hAnsi="Tahoma" w:cs="Tahoma"/>
                <w:b/>
                <w:bCs/>
                <w:color w:val="2B2B2B"/>
                <w:sz w:val="20"/>
                <w:szCs w:val="20"/>
                <w:bdr w:val="none" w:sz="0" w:space="0" w:color="auto" w:frame="1"/>
              </w:rPr>
              <w:t> 15</w:t>
            </w:r>
          </w:p>
        </w:tc>
        <w:tc>
          <w:tcPr>
            <w:tcW w:w="4704" w:type="dxa"/>
            <w:tcBorders>
              <w:top w:val="single" w:sz="2" w:space="0" w:color="auto"/>
              <w:left w:val="single" w:sz="2" w:space="0" w:color="auto"/>
              <w:bottom w:val="single" w:sz="6" w:space="0" w:color="auto"/>
              <w:right w:val="single" w:sz="2" w:space="0" w:color="auto"/>
            </w:tcBorders>
            <w:shd w:val="clear" w:color="auto" w:fill="F4F4F4"/>
            <w:tcMar>
              <w:top w:w="195" w:type="dxa"/>
              <w:left w:w="195" w:type="dxa"/>
              <w:bottom w:w="195" w:type="dxa"/>
              <w:right w:w="195" w:type="dxa"/>
            </w:tcMar>
            <w:vAlign w:val="bottom"/>
          </w:tcPr>
          <w:p w14:paraId="2DD26707" w14:textId="77777777" w:rsidR="00110266" w:rsidRPr="003150B0" w:rsidRDefault="00110266" w:rsidP="003826E9">
            <w:pPr>
              <w:spacing w:line="300" w:lineRule="atLeast"/>
              <w:rPr>
                <w:rFonts w:ascii="Tahoma" w:hAnsi="Tahoma" w:cs="Tahoma"/>
                <w:color w:val="2B2B2B"/>
                <w:sz w:val="20"/>
                <w:szCs w:val="20"/>
              </w:rPr>
            </w:pPr>
            <w:r w:rsidRPr="003150B0">
              <w:rPr>
                <w:rFonts w:ascii="Tahoma" w:hAnsi="Tahoma" w:cs="Tahoma"/>
                <w:b/>
                <w:bCs/>
                <w:color w:val="000000"/>
                <w:sz w:val="20"/>
                <w:szCs w:val="20"/>
                <w:bdr w:val="none" w:sz="0" w:space="0" w:color="auto" w:frame="1"/>
              </w:rPr>
              <w:t>Tenis stołowy indywidualnie</w:t>
            </w:r>
            <w:r w:rsidRPr="003150B0">
              <w:rPr>
                <w:rFonts w:ascii="Tahoma" w:hAnsi="Tahoma" w:cs="Tahoma"/>
                <w:color w:val="2B2B2B"/>
                <w:sz w:val="20"/>
                <w:szCs w:val="20"/>
              </w:rPr>
              <w:br/>
            </w:r>
            <w:r w:rsidRPr="003150B0">
              <w:rPr>
                <w:rFonts w:ascii="Tahoma" w:hAnsi="Tahoma" w:cs="Tahoma"/>
                <w:b/>
                <w:bCs/>
                <w:color w:val="0000FF"/>
                <w:sz w:val="20"/>
                <w:szCs w:val="20"/>
                <w:bdr w:val="none" w:sz="0" w:space="0" w:color="auto" w:frame="1"/>
              </w:rPr>
              <w:t>Rocznik &gt; 2012/2013</w:t>
            </w:r>
            <w:r w:rsidRPr="003150B0">
              <w:rPr>
                <w:rFonts w:ascii="Tahoma" w:hAnsi="Tahoma" w:cs="Tahoma"/>
                <w:color w:val="2B2B2B"/>
                <w:sz w:val="20"/>
                <w:szCs w:val="20"/>
              </w:rPr>
              <w:br/>
            </w:r>
            <w:r w:rsidRPr="003150B0">
              <w:rPr>
                <w:rFonts w:ascii="Tahoma" w:hAnsi="Tahoma" w:cs="Tahoma"/>
                <w:b/>
                <w:bCs/>
                <w:color w:val="0000FF"/>
                <w:sz w:val="20"/>
                <w:szCs w:val="20"/>
                <w:bdr w:val="none" w:sz="0" w:space="0" w:color="auto" w:frame="1"/>
              </w:rPr>
              <w:t>Dziewczęta </w:t>
            </w:r>
            <w:r w:rsidRPr="003150B0">
              <w:rPr>
                <w:rFonts w:ascii="Tahoma" w:hAnsi="Tahoma" w:cs="Tahoma"/>
                <w:color w:val="2B2B2B"/>
                <w:sz w:val="20"/>
                <w:szCs w:val="20"/>
              </w:rPr>
              <w:br/>
            </w:r>
            <w:r w:rsidRPr="003150B0">
              <w:rPr>
                <w:rFonts w:ascii="Tahoma" w:hAnsi="Tahoma" w:cs="Tahoma"/>
                <w:b/>
                <w:bCs/>
                <w:i/>
                <w:iCs/>
                <w:color w:val="000000"/>
                <w:sz w:val="20"/>
                <w:szCs w:val="20"/>
                <w:bdr w:val="none" w:sz="0" w:space="0" w:color="auto" w:frame="1"/>
              </w:rPr>
              <w:t>Dzikie karty</w:t>
            </w:r>
            <w:r w:rsidRPr="003150B0">
              <w:rPr>
                <w:rFonts w:ascii="Tahoma" w:hAnsi="Tahoma" w:cs="Tahoma"/>
                <w:i/>
                <w:iCs/>
                <w:color w:val="008080"/>
                <w:sz w:val="20"/>
                <w:szCs w:val="20"/>
                <w:bdr w:val="none" w:sz="0" w:space="0" w:color="auto" w:frame="1"/>
              </w:rPr>
              <w:br/>
            </w:r>
            <w:r w:rsidRPr="003150B0">
              <w:rPr>
                <w:rFonts w:ascii="Tahoma" w:hAnsi="Tahoma" w:cs="Tahoma"/>
                <w:color w:val="2B2B2B"/>
                <w:sz w:val="20"/>
                <w:szCs w:val="20"/>
              </w:rPr>
              <w:t>K-Koźle/2/ Prudnik/1/ Krapkowice/1/</w:t>
            </w:r>
            <w:r w:rsidRPr="003150B0">
              <w:rPr>
                <w:rFonts w:ascii="Tahoma" w:hAnsi="Tahoma" w:cs="Tahoma"/>
                <w:color w:val="2B2B2B"/>
                <w:sz w:val="20"/>
                <w:szCs w:val="20"/>
              </w:rPr>
              <w:br/>
            </w:r>
            <w:r w:rsidRPr="003150B0">
              <w:rPr>
                <w:rFonts w:ascii="Tahoma" w:hAnsi="Tahoma" w:cs="Tahoma"/>
                <w:b/>
                <w:bCs/>
                <w:color w:val="0000FF"/>
                <w:sz w:val="20"/>
                <w:szCs w:val="20"/>
                <w:bdr w:val="none" w:sz="0" w:space="0" w:color="auto" w:frame="1"/>
              </w:rPr>
              <w:t>Chłopcy </w:t>
            </w:r>
            <w:r w:rsidRPr="003150B0">
              <w:rPr>
                <w:rFonts w:ascii="Tahoma" w:hAnsi="Tahoma" w:cs="Tahoma"/>
                <w:color w:val="2B2B2B"/>
                <w:sz w:val="20"/>
                <w:szCs w:val="20"/>
              </w:rPr>
              <w:br/>
            </w:r>
            <w:r w:rsidRPr="003150B0">
              <w:rPr>
                <w:rFonts w:ascii="Tahoma" w:hAnsi="Tahoma" w:cs="Tahoma"/>
                <w:b/>
                <w:bCs/>
                <w:i/>
                <w:iCs/>
                <w:color w:val="000000"/>
                <w:sz w:val="20"/>
                <w:szCs w:val="20"/>
                <w:bdr w:val="none" w:sz="0" w:space="0" w:color="auto" w:frame="1"/>
              </w:rPr>
              <w:t>Dzikie karty</w:t>
            </w:r>
            <w:r w:rsidRPr="003150B0">
              <w:rPr>
                <w:rFonts w:ascii="Tahoma" w:hAnsi="Tahoma" w:cs="Tahoma"/>
                <w:i/>
                <w:iCs/>
                <w:color w:val="008080"/>
                <w:sz w:val="20"/>
                <w:szCs w:val="20"/>
                <w:bdr w:val="none" w:sz="0" w:space="0" w:color="auto" w:frame="1"/>
              </w:rPr>
              <w:br/>
            </w:r>
            <w:r w:rsidRPr="003150B0">
              <w:rPr>
                <w:rFonts w:ascii="Tahoma" w:hAnsi="Tahoma" w:cs="Tahoma"/>
                <w:color w:val="000000" w:themeColor="text1"/>
                <w:sz w:val="20"/>
                <w:szCs w:val="20"/>
                <w:bdr w:val="none" w:sz="0" w:space="0" w:color="auto" w:frame="1"/>
              </w:rPr>
              <w:t>Opole-z/2/Olesno/1/Krapkowice/1/</w:t>
            </w:r>
            <w:r w:rsidRPr="003150B0">
              <w:rPr>
                <w:rFonts w:ascii="Tahoma" w:hAnsi="Tahoma" w:cs="Tahoma"/>
                <w:b/>
                <w:bCs/>
                <w:i/>
                <w:iCs/>
                <w:color w:val="FF0000"/>
                <w:sz w:val="20"/>
                <w:szCs w:val="20"/>
                <w:bdr w:val="none" w:sz="0" w:space="0" w:color="auto" w:frame="1"/>
              </w:rPr>
              <w:br/>
              <w:t>4 zawodników/zawodniczki z Powiatu</w:t>
            </w:r>
          </w:p>
        </w:tc>
        <w:tc>
          <w:tcPr>
            <w:tcW w:w="1655" w:type="dxa"/>
            <w:tcBorders>
              <w:top w:val="single" w:sz="2" w:space="0" w:color="auto"/>
              <w:left w:val="single" w:sz="2" w:space="0" w:color="auto"/>
              <w:bottom w:val="single" w:sz="6" w:space="0" w:color="auto"/>
              <w:right w:val="single" w:sz="2" w:space="0" w:color="auto"/>
            </w:tcBorders>
            <w:shd w:val="clear" w:color="auto" w:fill="F4F4F4"/>
            <w:tcMar>
              <w:top w:w="195" w:type="dxa"/>
              <w:left w:w="195" w:type="dxa"/>
              <w:bottom w:w="195" w:type="dxa"/>
              <w:right w:w="195" w:type="dxa"/>
            </w:tcMar>
            <w:vAlign w:val="bottom"/>
          </w:tcPr>
          <w:p w14:paraId="7BC7464A" w14:textId="77777777" w:rsidR="00110266" w:rsidRPr="003150B0" w:rsidRDefault="00110266" w:rsidP="003826E9">
            <w:pPr>
              <w:spacing w:line="300" w:lineRule="atLeast"/>
              <w:jc w:val="center"/>
              <w:rPr>
                <w:rFonts w:ascii="Tahoma" w:hAnsi="Tahoma" w:cs="Tahoma"/>
                <w:color w:val="2B2B2B"/>
                <w:sz w:val="20"/>
                <w:szCs w:val="20"/>
              </w:rPr>
            </w:pPr>
          </w:p>
        </w:tc>
        <w:tc>
          <w:tcPr>
            <w:tcW w:w="2322" w:type="dxa"/>
            <w:tcBorders>
              <w:top w:val="single" w:sz="2" w:space="0" w:color="auto"/>
              <w:left w:val="single" w:sz="2" w:space="0" w:color="auto"/>
              <w:bottom w:val="single" w:sz="6" w:space="0" w:color="auto"/>
              <w:right w:val="single" w:sz="2" w:space="0" w:color="auto"/>
            </w:tcBorders>
            <w:shd w:val="clear" w:color="auto" w:fill="F4F4F4"/>
            <w:tcMar>
              <w:top w:w="195" w:type="dxa"/>
              <w:left w:w="195" w:type="dxa"/>
              <w:bottom w:w="195" w:type="dxa"/>
              <w:right w:w="195" w:type="dxa"/>
            </w:tcMar>
            <w:vAlign w:val="bottom"/>
          </w:tcPr>
          <w:p w14:paraId="26E0816A" w14:textId="77777777" w:rsidR="00110266" w:rsidRPr="003150B0" w:rsidRDefault="00110266" w:rsidP="003826E9">
            <w:pPr>
              <w:spacing w:line="300" w:lineRule="atLeast"/>
              <w:jc w:val="center"/>
              <w:rPr>
                <w:rFonts w:ascii="Tahoma" w:hAnsi="Tahoma" w:cs="Tahoma"/>
                <w:color w:val="2B2B2B"/>
                <w:sz w:val="20"/>
                <w:szCs w:val="20"/>
              </w:rPr>
            </w:pPr>
            <w:r w:rsidRPr="003150B0">
              <w:rPr>
                <w:rFonts w:ascii="Tahoma" w:hAnsi="Tahoma" w:cs="Tahoma"/>
                <w:b/>
                <w:bCs/>
                <w:color w:val="2B2B2B"/>
                <w:sz w:val="20"/>
                <w:szCs w:val="20"/>
                <w:bdr w:val="none" w:sz="0" w:space="0" w:color="auto" w:frame="1"/>
              </w:rPr>
              <w:t>Okno SRS</w:t>
            </w:r>
            <w:r w:rsidRPr="003150B0">
              <w:rPr>
                <w:rFonts w:ascii="Tahoma" w:hAnsi="Tahoma" w:cs="Tahoma"/>
                <w:color w:val="2B2B2B"/>
                <w:sz w:val="20"/>
                <w:szCs w:val="20"/>
              </w:rPr>
              <w:t> </w:t>
            </w:r>
            <w:r w:rsidRPr="003150B0">
              <w:rPr>
                <w:rFonts w:ascii="Tahoma" w:hAnsi="Tahoma" w:cs="Tahoma"/>
                <w:color w:val="2B2B2B"/>
                <w:sz w:val="20"/>
                <w:szCs w:val="20"/>
              </w:rPr>
              <w:br/>
              <w:t>25.02.2027</w:t>
            </w:r>
            <w:r w:rsidRPr="003150B0">
              <w:rPr>
                <w:rFonts w:ascii="Tahoma" w:hAnsi="Tahoma" w:cs="Tahoma"/>
                <w:color w:val="2B2B2B"/>
                <w:sz w:val="20"/>
                <w:szCs w:val="20"/>
              </w:rPr>
              <w:br/>
              <w:t>28.02.2027</w:t>
            </w:r>
            <w:r w:rsidRPr="003150B0">
              <w:rPr>
                <w:rFonts w:ascii="Tahoma" w:hAnsi="Tahoma" w:cs="Tahoma"/>
                <w:color w:val="2B2B2B"/>
                <w:sz w:val="20"/>
                <w:szCs w:val="20"/>
              </w:rPr>
              <w:br/>
            </w:r>
            <w:r w:rsidRPr="003150B0">
              <w:rPr>
                <w:rFonts w:ascii="Tahoma" w:hAnsi="Tahoma" w:cs="Tahoma"/>
                <w:b/>
                <w:bCs/>
                <w:color w:val="2B2B2B"/>
                <w:sz w:val="20"/>
                <w:szCs w:val="20"/>
                <w:bdr w:val="none" w:sz="0" w:space="0" w:color="auto" w:frame="1"/>
              </w:rPr>
              <w:t>Finał</w:t>
            </w:r>
            <w:r w:rsidRPr="003150B0">
              <w:rPr>
                <w:rFonts w:ascii="Tahoma" w:hAnsi="Tahoma" w:cs="Tahoma"/>
                <w:b/>
                <w:bCs/>
                <w:color w:val="2B2B2B"/>
                <w:sz w:val="20"/>
                <w:szCs w:val="20"/>
                <w:bdr w:val="none" w:sz="0" w:space="0" w:color="auto" w:frame="1"/>
              </w:rPr>
              <w:br/>
            </w:r>
            <w:r w:rsidRPr="003150B0">
              <w:rPr>
                <w:rFonts w:ascii="Tahoma" w:hAnsi="Tahoma" w:cs="Tahoma"/>
                <w:b/>
                <w:bCs/>
                <w:color w:val="FF0000"/>
                <w:sz w:val="20"/>
                <w:szCs w:val="20"/>
                <w:bdr w:val="none" w:sz="0" w:space="0" w:color="auto" w:frame="1"/>
              </w:rPr>
              <w:t>02.03.2027</w:t>
            </w:r>
          </w:p>
        </w:tc>
        <w:tc>
          <w:tcPr>
            <w:tcW w:w="955" w:type="dxa"/>
            <w:tcBorders>
              <w:top w:val="single" w:sz="2" w:space="0" w:color="auto"/>
              <w:left w:val="single" w:sz="2" w:space="0" w:color="auto"/>
              <w:bottom w:val="single" w:sz="6" w:space="0" w:color="auto"/>
              <w:right w:val="single" w:sz="6" w:space="0" w:color="auto"/>
            </w:tcBorders>
            <w:shd w:val="clear" w:color="auto" w:fill="F4F4F4"/>
            <w:tcMar>
              <w:top w:w="195" w:type="dxa"/>
              <w:left w:w="195" w:type="dxa"/>
              <w:bottom w:w="195" w:type="dxa"/>
              <w:right w:w="195" w:type="dxa"/>
            </w:tcMar>
            <w:vAlign w:val="bottom"/>
          </w:tcPr>
          <w:p w14:paraId="0DD19527" w14:textId="77777777" w:rsidR="00110266" w:rsidRPr="003150B0" w:rsidRDefault="00110266" w:rsidP="003826E9">
            <w:pPr>
              <w:spacing w:line="300" w:lineRule="atLeast"/>
              <w:jc w:val="center"/>
              <w:rPr>
                <w:rFonts w:ascii="Tahoma" w:hAnsi="Tahoma" w:cs="Tahoma"/>
                <w:b/>
                <w:bCs/>
                <w:color w:val="2B2B2B"/>
                <w:sz w:val="20"/>
                <w:szCs w:val="20"/>
              </w:rPr>
            </w:pPr>
            <w:r w:rsidRPr="003150B0">
              <w:rPr>
                <w:rFonts w:ascii="Tahoma" w:hAnsi="Tahoma" w:cs="Tahoma"/>
                <w:b/>
                <w:bCs/>
                <w:color w:val="7030A0"/>
                <w:sz w:val="20"/>
                <w:szCs w:val="20"/>
              </w:rPr>
              <w:t>Niemodlin</w:t>
            </w:r>
          </w:p>
        </w:tc>
      </w:tr>
      <w:tr w:rsidR="00110266" w:rsidRPr="003150B0" w14:paraId="2C8C24C1" w14:textId="77777777" w:rsidTr="003826E9">
        <w:tc>
          <w:tcPr>
            <w:tcW w:w="704" w:type="dxa"/>
            <w:tcBorders>
              <w:top w:val="single" w:sz="2" w:space="0" w:color="auto"/>
              <w:left w:val="single" w:sz="6" w:space="0" w:color="auto"/>
              <w:bottom w:val="single" w:sz="6" w:space="0" w:color="auto"/>
              <w:right w:val="single" w:sz="2" w:space="0" w:color="auto"/>
            </w:tcBorders>
            <w:shd w:val="clear" w:color="auto" w:fill="F4F4F4"/>
            <w:tcMar>
              <w:top w:w="195" w:type="dxa"/>
              <w:left w:w="195" w:type="dxa"/>
              <w:bottom w:w="195" w:type="dxa"/>
              <w:right w:w="195" w:type="dxa"/>
            </w:tcMar>
            <w:vAlign w:val="bottom"/>
          </w:tcPr>
          <w:p w14:paraId="749C7EDF" w14:textId="77777777" w:rsidR="00110266" w:rsidRPr="003150B0" w:rsidRDefault="00110266" w:rsidP="003826E9">
            <w:pPr>
              <w:spacing w:line="300" w:lineRule="atLeast"/>
              <w:jc w:val="center"/>
              <w:rPr>
                <w:rFonts w:ascii="Tahoma" w:hAnsi="Tahoma" w:cs="Tahoma"/>
                <w:b/>
                <w:bCs/>
                <w:color w:val="2B2B2B"/>
                <w:sz w:val="20"/>
                <w:szCs w:val="20"/>
                <w:bdr w:val="none" w:sz="0" w:space="0" w:color="auto" w:frame="1"/>
              </w:rPr>
            </w:pPr>
            <w:r w:rsidRPr="003150B0">
              <w:rPr>
                <w:rFonts w:ascii="Tahoma" w:hAnsi="Tahoma" w:cs="Tahoma"/>
                <w:b/>
                <w:bCs/>
                <w:color w:val="2B2B2B"/>
                <w:sz w:val="20"/>
                <w:szCs w:val="20"/>
                <w:bdr w:val="none" w:sz="0" w:space="0" w:color="auto" w:frame="1"/>
              </w:rPr>
              <w:t>16</w:t>
            </w:r>
          </w:p>
        </w:tc>
        <w:tc>
          <w:tcPr>
            <w:tcW w:w="4704" w:type="dxa"/>
            <w:tcBorders>
              <w:top w:val="single" w:sz="2" w:space="0" w:color="auto"/>
              <w:left w:val="single" w:sz="2" w:space="0" w:color="auto"/>
              <w:bottom w:val="single" w:sz="6" w:space="0" w:color="auto"/>
              <w:right w:val="single" w:sz="2" w:space="0" w:color="auto"/>
            </w:tcBorders>
            <w:shd w:val="clear" w:color="auto" w:fill="F4F4F4"/>
            <w:tcMar>
              <w:top w:w="195" w:type="dxa"/>
              <w:left w:w="195" w:type="dxa"/>
              <w:bottom w:w="195" w:type="dxa"/>
              <w:right w:w="195" w:type="dxa"/>
            </w:tcMar>
            <w:vAlign w:val="bottom"/>
          </w:tcPr>
          <w:p w14:paraId="32BC36FC" w14:textId="77777777" w:rsidR="00110266" w:rsidRPr="003150B0" w:rsidRDefault="00110266" w:rsidP="003826E9">
            <w:pPr>
              <w:spacing w:line="300" w:lineRule="atLeast"/>
              <w:rPr>
                <w:rFonts w:ascii="Tahoma" w:hAnsi="Tahoma" w:cs="Tahoma"/>
                <w:b/>
                <w:bCs/>
                <w:color w:val="000000"/>
                <w:sz w:val="20"/>
                <w:szCs w:val="20"/>
                <w:bdr w:val="none" w:sz="0" w:space="0" w:color="auto" w:frame="1"/>
              </w:rPr>
            </w:pPr>
            <w:r w:rsidRPr="003150B0">
              <w:rPr>
                <w:rFonts w:ascii="Tahoma" w:hAnsi="Tahoma" w:cs="Tahoma"/>
                <w:b/>
                <w:bCs/>
                <w:color w:val="000000"/>
                <w:sz w:val="20"/>
                <w:szCs w:val="20"/>
                <w:bdr w:val="none" w:sz="0" w:space="0" w:color="auto" w:frame="1"/>
              </w:rPr>
              <w:t>Koszykówka</w:t>
            </w:r>
            <w:r w:rsidRPr="003150B0">
              <w:rPr>
                <w:rFonts w:ascii="Tahoma" w:hAnsi="Tahoma" w:cs="Tahoma"/>
                <w:b/>
                <w:bCs/>
                <w:color w:val="000000"/>
                <w:sz w:val="20"/>
                <w:szCs w:val="20"/>
                <w:bdr w:val="none" w:sz="0" w:space="0" w:color="auto" w:frame="1"/>
              </w:rPr>
              <w:br/>
            </w:r>
            <w:r w:rsidRPr="003150B0">
              <w:rPr>
                <w:rFonts w:ascii="Tahoma" w:hAnsi="Tahoma" w:cs="Tahoma"/>
                <w:b/>
                <w:bCs/>
                <w:color w:val="0000FF"/>
                <w:sz w:val="20"/>
                <w:szCs w:val="20"/>
                <w:bdr w:val="none" w:sz="0" w:space="0" w:color="auto" w:frame="1"/>
              </w:rPr>
              <w:t>Rocznik &gt; 2012/2013</w:t>
            </w:r>
            <w:r w:rsidRPr="003150B0">
              <w:rPr>
                <w:rFonts w:ascii="Tahoma" w:hAnsi="Tahoma" w:cs="Tahoma"/>
                <w:color w:val="2B2B2B"/>
                <w:sz w:val="20"/>
                <w:szCs w:val="20"/>
              </w:rPr>
              <w:br/>
            </w:r>
            <w:r w:rsidRPr="003150B0">
              <w:rPr>
                <w:rFonts w:ascii="Tahoma" w:hAnsi="Tahoma" w:cs="Tahoma"/>
                <w:b/>
                <w:bCs/>
                <w:color w:val="0000FF"/>
                <w:sz w:val="20"/>
                <w:szCs w:val="20"/>
                <w:bdr w:val="none" w:sz="0" w:space="0" w:color="auto" w:frame="1"/>
              </w:rPr>
              <w:t>Chłopcy</w:t>
            </w:r>
            <w:r w:rsidRPr="003150B0">
              <w:rPr>
                <w:rFonts w:ascii="Tahoma" w:hAnsi="Tahoma" w:cs="Tahoma"/>
                <w:color w:val="2B2B2B"/>
                <w:sz w:val="20"/>
                <w:szCs w:val="20"/>
              </w:rPr>
              <w:br/>
            </w:r>
            <w:r w:rsidRPr="003150B0">
              <w:rPr>
                <w:rFonts w:ascii="Tahoma" w:hAnsi="Tahoma" w:cs="Tahoma"/>
                <w:b/>
                <w:bCs/>
                <w:color w:val="FF0000"/>
                <w:sz w:val="20"/>
                <w:szCs w:val="20"/>
                <w:bdr w:val="none" w:sz="0" w:space="0" w:color="auto" w:frame="1"/>
              </w:rPr>
              <w:lastRenderedPageBreak/>
              <w:t>A &gt; STRZELCE OP.</w:t>
            </w:r>
            <w:r w:rsidRPr="003150B0">
              <w:rPr>
                <w:rFonts w:ascii="Tahoma" w:hAnsi="Tahoma" w:cs="Tahoma"/>
                <w:b/>
                <w:bCs/>
                <w:color w:val="FF0000"/>
                <w:sz w:val="20"/>
                <w:szCs w:val="20"/>
                <w:bdr w:val="none" w:sz="0" w:space="0" w:color="auto" w:frame="1"/>
              </w:rPr>
              <w:br/>
            </w:r>
            <w:r w:rsidRPr="003150B0">
              <w:rPr>
                <w:rFonts w:ascii="Tahoma" w:hAnsi="Tahoma" w:cs="Tahoma"/>
                <w:color w:val="2B2B2B"/>
                <w:sz w:val="20"/>
                <w:szCs w:val="20"/>
              </w:rPr>
              <w:t xml:space="preserve">K-Koźle / Krapkowice II / </w:t>
            </w:r>
            <w:r w:rsidRPr="003150B0">
              <w:rPr>
                <w:rFonts w:ascii="Tahoma" w:hAnsi="Tahoma" w:cs="Tahoma"/>
                <w:color w:val="2B2B2B"/>
                <w:sz w:val="20"/>
                <w:szCs w:val="20"/>
                <w:highlight w:val="yellow"/>
              </w:rPr>
              <w:t>Głubczyce</w:t>
            </w:r>
            <w:r w:rsidRPr="003150B0">
              <w:rPr>
                <w:rFonts w:ascii="Tahoma" w:hAnsi="Tahoma" w:cs="Tahoma"/>
                <w:color w:val="2B2B2B"/>
                <w:sz w:val="20"/>
                <w:szCs w:val="20"/>
              </w:rPr>
              <w:br/>
            </w:r>
            <w:r w:rsidRPr="003150B0">
              <w:rPr>
                <w:rFonts w:ascii="Tahoma" w:hAnsi="Tahoma" w:cs="Tahoma"/>
                <w:b/>
                <w:bCs/>
                <w:color w:val="FF0000"/>
                <w:sz w:val="20"/>
                <w:szCs w:val="20"/>
                <w:bdr w:val="none" w:sz="0" w:space="0" w:color="auto" w:frame="1"/>
              </w:rPr>
              <w:t>B &gt; OPOLE-z</w:t>
            </w:r>
            <w:r w:rsidRPr="003150B0">
              <w:rPr>
                <w:rFonts w:ascii="Tahoma" w:hAnsi="Tahoma" w:cs="Tahoma"/>
                <w:color w:val="2B2B2B"/>
                <w:sz w:val="20"/>
                <w:szCs w:val="20"/>
              </w:rPr>
              <w:br/>
              <w:t>Nysa II / Brzeg / Strzelce Op. II</w:t>
            </w:r>
            <w:r w:rsidRPr="003150B0">
              <w:rPr>
                <w:rFonts w:ascii="Tahoma" w:hAnsi="Tahoma" w:cs="Tahoma"/>
                <w:color w:val="2B2B2B"/>
                <w:sz w:val="20"/>
                <w:szCs w:val="20"/>
              </w:rPr>
              <w:br/>
            </w:r>
            <w:r w:rsidRPr="003150B0">
              <w:rPr>
                <w:rFonts w:ascii="Tahoma" w:hAnsi="Tahoma" w:cs="Tahoma"/>
                <w:b/>
                <w:bCs/>
                <w:color w:val="FF0000"/>
                <w:sz w:val="20"/>
                <w:szCs w:val="20"/>
                <w:bdr w:val="none" w:sz="0" w:space="0" w:color="auto" w:frame="1"/>
              </w:rPr>
              <w:t>C &gt; NYSA</w:t>
            </w:r>
            <w:r w:rsidRPr="003150B0">
              <w:rPr>
                <w:rFonts w:ascii="Tahoma" w:hAnsi="Tahoma" w:cs="Tahoma"/>
                <w:color w:val="2B2B2B"/>
                <w:sz w:val="20"/>
                <w:szCs w:val="20"/>
              </w:rPr>
              <w:br/>
              <w:t xml:space="preserve">Prudnik / Opole-m / </w:t>
            </w:r>
            <w:r w:rsidRPr="003150B0">
              <w:rPr>
                <w:rFonts w:ascii="Tahoma" w:hAnsi="Tahoma" w:cs="Tahoma"/>
                <w:color w:val="2B2B2B"/>
                <w:sz w:val="20"/>
                <w:szCs w:val="20"/>
                <w:highlight w:val="yellow"/>
              </w:rPr>
              <w:t>Olesno</w:t>
            </w:r>
            <w:r w:rsidRPr="003150B0">
              <w:rPr>
                <w:rFonts w:ascii="Tahoma" w:hAnsi="Tahoma" w:cs="Tahoma"/>
                <w:color w:val="2B2B2B"/>
                <w:sz w:val="20"/>
                <w:szCs w:val="20"/>
              </w:rPr>
              <w:br/>
            </w:r>
            <w:r w:rsidRPr="003150B0">
              <w:rPr>
                <w:rFonts w:ascii="Tahoma" w:hAnsi="Tahoma" w:cs="Tahoma"/>
                <w:b/>
                <w:bCs/>
                <w:color w:val="FF0000"/>
                <w:sz w:val="20"/>
                <w:szCs w:val="20"/>
                <w:bdr w:val="none" w:sz="0" w:space="0" w:color="auto" w:frame="1"/>
              </w:rPr>
              <w:t>D &gt; KRAPKOWICE</w:t>
            </w:r>
            <w:r w:rsidRPr="003150B0">
              <w:rPr>
                <w:rFonts w:ascii="Tahoma" w:hAnsi="Tahoma" w:cs="Tahoma"/>
                <w:color w:val="2B2B2B"/>
                <w:sz w:val="20"/>
                <w:szCs w:val="20"/>
              </w:rPr>
              <w:br/>
              <w:t xml:space="preserve">Opole-z II / Kluczbork / </w:t>
            </w:r>
            <w:r w:rsidRPr="003150B0">
              <w:rPr>
                <w:rFonts w:ascii="Tahoma" w:hAnsi="Tahoma" w:cs="Tahoma"/>
                <w:color w:val="2B2B2B"/>
                <w:sz w:val="20"/>
                <w:szCs w:val="20"/>
                <w:highlight w:val="yellow"/>
              </w:rPr>
              <w:t>Namysłów</w:t>
            </w:r>
          </w:p>
        </w:tc>
        <w:tc>
          <w:tcPr>
            <w:tcW w:w="1655" w:type="dxa"/>
            <w:tcBorders>
              <w:top w:val="single" w:sz="2" w:space="0" w:color="auto"/>
              <w:left w:val="single" w:sz="2" w:space="0" w:color="auto"/>
              <w:bottom w:val="single" w:sz="6" w:space="0" w:color="auto"/>
              <w:right w:val="single" w:sz="2" w:space="0" w:color="auto"/>
            </w:tcBorders>
            <w:shd w:val="clear" w:color="auto" w:fill="F4F4F4"/>
            <w:tcMar>
              <w:top w:w="195" w:type="dxa"/>
              <w:left w:w="195" w:type="dxa"/>
              <w:bottom w:w="195" w:type="dxa"/>
              <w:right w:w="195" w:type="dxa"/>
            </w:tcMar>
            <w:vAlign w:val="bottom"/>
          </w:tcPr>
          <w:p w14:paraId="799632B1" w14:textId="77777777" w:rsidR="00110266" w:rsidRPr="003150B0" w:rsidRDefault="00110266" w:rsidP="003826E9">
            <w:pPr>
              <w:spacing w:line="300" w:lineRule="atLeast"/>
              <w:jc w:val="center"/>
              <w:rPr>
                <w:rFonts w:ascii="Tahoma" w:hAnsi="Tahoma" w:cs="Tahoma"/>
                <w:b/>
                <w:bCs/>
                <w:color w:val="2B2B2B"/>
                <w:sz w:val="20"/>
                <w:szCs w:val="20"/>
                <w:bdr w:val="none" w:sz="0" w:space="0" w:color="auto" w:frame="1"/>
              </w:rPr>
            </w:pPr>
            <w:r w:rsidRPr="003150B0">
              <w:rPr>
                <w:rFonts w:ascii="Tahoma" w:hAnsi="Tahoma" w:cs="Tahoma"/>
                <w:b/>
                <w:bCs/>
                <w:color w:val="000000"/>
                <w:sz w:val="20"/>
                <w:szCs w:val="20"/>
                <w:bdr w:val="none" w:sz="0" w:space="0" w:color="auto" w:frame="1"/>
              </w:rPr>
              <w:lastRenderedPageBreak/>
              <w:t>Okno SRS</w:t>
            </w:r>
            <w:r w:rsidRPr="003150B0">
              <w:rPr>
                <w:rFonts w:ascii="Tahoma" w:hAnsi="Tahoma" w:cs="Tahoma"/>
                <w:b/>
                <w:bCs/>
                <w:color w:val="000000"/>
                <w:sz w:val="20"/>
                <w:szCs w:val="20"/>
                <w:bdr w:val="none" w:sz="0" w:space="0" w:color="auto" w:frame="1"/>
              </w:rPr>
              <w:br/>
            </w:r>
            <w:r w:rsidRPr="003150B0">
              <w:rPr>
                <w:rFonts w:ascii="Tahoma" w:hAnsi="Tahoma" w:cs="Tahoma"/>
                <w:color w:val="000000"/>
                <w:sz w:val="20"/>
                <w:szCs w:val="20"/>
                <w:bdr w:val="none" w:sz="0" w:space="0" w:color="auto" w:frame="1"/>
              </w:rPr>
              <w:t>12.02.2027</w:t>
            </w:r>
            <w:r w:rsidRPr="003150B0">
              <w:rPr>
                <w:rFonts w:ascii="Tahoma" w:hAnsi="Tahoma" w:cs="Tahoma"/>
                <w:color w:val="2B2B2B"/>
                <w:sz w:val="20"/>
                <w:szCs w:val="20"/>
              </w:rPr>
              <w:br/>
            </w:r>
            <w:r w:rsidRPr="003150B0">
              <w:rPr>
                <w:rFonts w:ascii="Tahoma" w:hAnsi="Tahoma" w:cs="Tahoma"/>
                <w:color w:val="000000"/>
                <w:sz w:val="20"/>
                <w:szCs w:val="20"/>
                <w:bdr w:val="none" w:sz="0" w:space="0" w:color="auto" w:frame="1"/>
              </w:rPr>
              <w:t>16.02.2027</w:t>
            </w:r>
            <w:r w:rsidRPr="003150B0">
              <w:rPr>
                <w:rFonts w:ascii="Tahoma" w:hAnsi="Tahoma" w:cs="Tahoma"/>
                <w:color w:val="2B2B2B"/>
                <w:sz w:val="20"/>
                <w:szCs w:val="20"/>
              </w:rPr>
              <w:br/>
            </w:r>
            <w:r w:rsidRPr="003150B0">
              <w:rPr>
                <w:rFonts w:ascii="Tahoma" w:hAnsi="Tahoma" w:cs="Tahoma"/>
                <w:b/>
                <w:bCs/>
                <w:color w:val="000000"/>
                <w:sz w:val="20"/>
                <w:szCs w:val="20"/>
                <w:bdr w:val="none" w:sz="0" w:space="0" w:color="auto" w:frame="1"/>
              </w:rPr>
              <w:lastRenderedPageBreak/>
              <w:t xml:space="preserve">Półfinał </w:t>
            </w:r>
            <w:r w:rsidRPr="003150B0">
              <w:rPr>
                <w:rFonts w:ascii="Tahoma" w:hAnsi="Tahoma" w:cs="Tahoma"/>
                <w:b/>
                <w:bCs/>
                <w:color w:val="2B2B2B"/>
                <w:sz w:val="20"/>
                <w:szCs w:val="20"/>
                <w:bdr w:val="none" w:sz="0" w:space="0" w:color="auto" w:frame="1"/>
              </w:rPr>
              <w:br/>
            </w:r>
            <w:r w:rsidRPr="003150B0">
              <w:rPr>
                <w:rFonts w:ascii="Tahoma" w:hAnsi="Tahoma" w:cs="Tahoma"/>
                <w:color w:val="2B2B2B"/>
                <w:sz w:val="20"/>
                <w:szCs w:val="20"/>
              </w:rPr>
              <w:t> </w:t>
            </w:r>
            <w:r w:rsidRPr="003150B0">
              <w:rPr>
                <w:rFonts w:ascii="Tahoma" w:hAnsi="Tahoma" w:cs="Tahoma"/>
                <w:b/>
                <w:bCs/>
                <w:color w:val="FF0000"/>
                <w:sz w:val="20"/>
                <w:szCs w:val="20"/>
                <w:bdr w:val="none" w:sz="0" w:space="0" w:color="auto" w:frame="1"/>
              </w:rPr>
              <w:t>18.02.2027</w:t>
            </w:r>
          </w:p>
        </w:tc>
        <w:tc>
          <w:tcPr>
            <w:tcW w:w="2322" w:type="dxa"/>
            <w:tcBorders>
              <w:top w:val="single" w:sz="2" w:space="0" w:color="auto"/>
              <w:left w:val="single" w:sz="2" w:space="0" w:color="auto"/>
              <w:bottom w:val="single" w:sz="6" w:space="0" w:color="auto"/>
              <w:right w:val="single" w:sz="2" w:space="0" w:color="auto"/>
            </w:tcBorders>
            <w:shd w:val="clear" w:color="auto" w:fill="F4F4F4"/>
            <w:tcMar>
              <w:top w:w="195" w:type="dxa"/>
              <w:left w:w="195" w:type="dxa"/>
              <w:bottom w:w="195" w:type="dxa"/>
              <w:right w:w="195" w:type="dxa"/>
            </w:tcMar>
            <w:vAlign w:val="bottom"/>
          </w:tcPr>
          <w:p w14:paraId="1223A5A4" w14:textId="77777777" w:rsidR="00110266" w:rsidRPr="003150B0" w:rsidRDefault="00110266" w:rsidP="003826E9">
            <w:pPr>
              <w:spacing w:line="300" w:lineRule="atLeast"/>
              <w:jc w:val="center"/>
              <w:rPr>
                <w:rFonts w:ascii="Tahoma" w:hAnsi="Tahoma" w:cs="Tahoma"/>
                <w:b/>
                <w:bCs/>
                <w:color w:val="2B2B2B"/>
                <w:sz w:val="20"/>
                <w:szCs w:val="20"/>
                <w:bdr w:val="none" w:sz="0" w:space="0" w:color="auto" w:frame="1"/>
              </w:rPr>
            </w:pPr>
            <w:r w:rsidRPr="003150B0">
              <w:rPr>
                <w:rFonts w:ascii="Tahoma" w:hAnsi="Tahoma" w:cs="Tahoma"/>
                <w:b/>
                <w:bCs/>
                <w:color w:val="2B2B2B"/>
                <w:sz w:val="20"/>
                <w:szCs w:val="20"/>
                <w:bdr w:val="none" w:sz="0" w:space="0" w:color="auto" w:frame="1"/>
              </w:rPr>
              <w:lastRenderedPageBreak/>
              <w:t>Okno SRS</w:t>
            </w:r>
            <w:r w:rsidRPr="003150B0">
              <w:rPr>
                <w:rFonts w:ascii="Tahoma" w:hAnsi="Tahoma" w:cs="Tahoma"/>
                <w:b/>
                <w:bCs/>
                <w:color w:val="2B2B2B"/>
                <w:sz w:val="20"/>
                <w:szCs w:val="20"/>
                <w:bdr w:val="none" w:sz="0" w:space="0" w:color="auto" w:frame="1"/>
              </w:rPr>
              <w:br/>
            </w:r>
            <w:r w:rsidRPr="003150B0">
              <w:rPr>
                <w:rFonts w:ascii="Tahoma" w:hAnsi="Tahoma" w:cs="Tahoma"/>
                <w:color w:val="2B2B2B"/>
                <w:sz w:val="20"/>
                <w:szCs w:val="20"/>
              </w:rPr>
              <w:t>26.02.2027</w:t>
            </w:r>
            <w:r w:rsidRPr="003150B0">
              <w:rPr>
                <w:rFonts w:ascii="Tahoma" w:hAnsi="Tahoma" w:cs="Tahoma"/>
                <w:color w:val="2B2B2B"/>
                <w:sz w:val="20"/>
                <w:szCs w:val="20"/>
              </w:rPr>
              <w:br/>
              <w:t>02.03.2027</w:t>
            </w:r>
            <w:r w:rsidRPr="003150B0">
              <w:rPr>
                <w:rFonts w:ascii="Tahoma" w:hAnsi="Tahoma" w:cs="Tahoma"/>
                <w:color w:val="2B2B2B"/>
                <w:sz w:val="20"/>
                <w:szCs w:val="20"/>
              </w:rPr>
              <w:br/>
            </w:r>
            <w:r w:rsidRPr="003150B0">
              <w:rPr>
                <w:rFonts w:ascii="Tahoma" w:hAnsi="Tahoma" w:cs="Tahoma"/>
                <w:b/>
                <w:bCs/>
                <w:color w:val="2B2B2B"/>
                <w:sz w:val="20"/>
                <w:szCs w:val="20"/>
                <w:bdr w:val="none" w:sz="0" w:space="0" w:color="auto" w:frame="1"/>
              </w:rPr>
              <w:lastRenderedPageBreak/>
              <w:t>Finał</w:t>
            </w:r>
            <w:r w:rsidRPr="003150B0">
              <w:rPr>
                <w:rFonts w:ascii="Tahoma" w:hAnsi="Tahoma" w:cs="Tahoma"/>
                <w:color w:val="2B2B2B"/>
                <w:sz w:val="20"/>
                <w:szCs w:val="20"/>
              </w:rPr>
              <w:br/>
            </w:r>
            <w:r w:rsidRPr="003150B0">
              <w:rPr>
                <w:rFonts w:ascii="Tahoma" w:hAnsi="Tahoma" w:cs="Tahoma"/>
                <w:b/>
                <w:bCs/>
                <w:color w:val="FF0000"/>
                <w:sz w:val="20"/>
                <w:szCs w:val="20"/>
                <w:bdr w:val="none" w:sz="0" w:space="0" w:color="auto" w:frame="1"/>
              </w:rPr>
              <w:t>04.03.2027</w:t>
            </w:r>
          </w:p>
        </w:tc>
        <w:tc>
          <w:tcPr>
            <w:tcW w:w="955" w:type="dxa"/>
            <w:tcBorders>
              <w:top w:val="single" w:sz="2" w:space="0" w:color="auto"/>
              <w:left w:val="single" w:sz="2" w:space="0" w:color="auto"/>
              <w:bottom w:val="single" w:sz="6" w:space="0" w:color="auto"/>
              <w:right w:val="single" w:sz="6" w:space="0" w:color="auto"/>
            </w:tcBorders>
            <w:shd w:val="clear" w:color="auto" w:fill="F4F4F4"/>
            <w:tcMar>
              <w:top w:w="195" w:type="dxa"/>
              <w:left w:w="195" w:type="dxa"/>
              <w:bottom w:w="195" w:type="dxa"/>
              <w:right w:w="195" w:type="dxa"/>
            </w:tcMar>
            <w:vAlign w:val="bottom"/>
          </w:tcPr>
          <w:p w14:paraId="7C96496F" w14:textId="77777777" w:rsidR="00110266" w:rsidRPr="003150B0" w:rsidRDefault="00110266" w:rsidP="003826E9">
            <w:pPr>
              <w:spacing w:line="300" w:lineRule="atLeast"/>
              <w:jc w:val="center"/>
              <w:rPr>
                <w:rFonts w:ascii="Tahoma" w:hAnsi="Tahoma" w:cs="Tahoma"/>
                <w:b/>
                <w:bCs/>
                <w:color w:val="800080"/>
                <w:sz w:val="20"/>
                <w:szCs w:val="20"/>
                <w:bdr w:val="none" w:sz="0" w:space="0" w:color="auto" w:frame="1"/>
              </w:rPr>
            </w:pPr>
            <w:r w:rsidRPr="003150B0">
              <w:rPr>
                <w:rFonts w:ascii="Tahoma" w:hAnsi="Tahoma" w:cs="Tahoma"/>
                <w:b/>
                <w:bCs/>
                <w:color w:val="800080"/>
                <w:sz w:val="20"/>
                <w:szCs w:val="20"/>
                <w:bdr w:val="none" w:sz="0" w:space="0" w:color="auto" w:frame="1"/>
              </w:rPr>
              <w:lastRenderedPageBreak/>
              <w:t>ZWYCIĘZCA</w:t>
            </w:r>
            <w:r w:rsidRPr="003150B0">
              <w:rPr>
                <w:rFonts w:ascii="Tahoma" w:hAnsi="Tahoma" w:cs="Tahoma"/>
                <w:b/>
                <w:bCs/>
                <w:color w:val="800080"/>
                <w:sz w:val="20"/>
                <w:szCs w:val="20"/>
                <w:bdr w:val="none" w:sz="0" w:space="0" w:color="auto" w:frame="1"/>
              </w:rPr>
              <w:br/>
              <w:t>GRUPY A </w:t>
            </w:r>
            <w:r w:rsidRPr="003150B0">
              <w:rPr>
                <w:rFonts w:ascii="Tahoma" w:hAnsi="Tahoma" w:cs="Tahoma"/>
                <w:color w:val="2B2B2B"/>
                <w:sz w:val="20"/>
                <w:szCs w:val="20"/>
              </w:rPr>
              <w:t>   </w:t>
            </w:r>
          </w:p>
        </w:tc>
      </w:tr>
      <w:tr w:rsidR="00110266" w:rsidRPr="003150B0" w14:paraId="6517D339" w14:textId="77777777" w:rsidTr="003826E9">
        <w:tc>
          <w:tcPr>
            <w:tcW w:w="704" w:type="dxa"/>
            <w:tcBorders>
              <w:top w:val="single" w:sz="2" w:space="0" w:color="auto"/>
              <w:left w:val="single" w:sz="6" w:space="0" w:color="auto"/>
              <w:bottom w:val="single" w:sz="6" w:space="0" w:color="auto"/>
              <w:right w:val="single" w:sz="2" w:space="0" w:color="auto"/>
            </w:tcBorders>
            <w:shd w:val="clear" w:color="auto" w:fill="FFFFFF"/>
            <w:tcMar>
              <w:top w:w="195" w:type="dxa"/>
              <w:left w:w="195" w:type="dxa"/>
              <w:bottom w:w="195" w:type="dxa"/>
              <w:right w:w="195" w:type="dxa"/>
            </w:tcMar>
            <w:vAlign w:val="bottom"/>
            <w:hideMark/>
          </w:tcPr>
          <w:p w14:paraId="176ADCA7" w14:textId="77777777" w:rsidR="00110266" w:rsidRPr="003150B0" w:rsidRDefault="00110266" w:rsidP="003826E9">
            <w:pPr>
              <w:spacing w:line="300" w:lineRule="atLeast"/>
              <w:jc w:val="center"/>
              <w:rPr>
                <w:rFonts w:ascii="Tahoma" w:hAnsi="Tahoma" w:cs="Tahoma"/>
                <w:color w:val="2B2B2B"/>
                <w:sz w:val="20"/>
                <w:szCs w:val="20"/>
              </w:rPr>
            </w:pPr>
            <w:r w:rsidRPr="003150B0">
              <w:rPr>
                <w:rFonts w:ascii="Tahoma" w:hAnsi="Tahoma" w:cs="Tahoma"/>
                <w:b/>
                <w:bCs/>
                <w:color w:val="000000"/>
                <w:sz w:val="20"/>
                <w:szCs w:val="20"/>
                <w:bdr w:val="none" w:sz="0" w:space="0" w:color="auto" w:frame="1"/>
              </w:rPr>
              <w:t>17</w:t>
            </w:r>
          </w:p>
        </w:tc>
        <w:tc>
          <w:tcPr>
            <w:tcW w:w="4704" w:type="dxa"/>
            <w:tcBorders>
              <w:top w:val="single" w:sz="2" w:space="0" w:color="auto"/>
              <w:left w:val="single" w:sz="2" w:space="0" w:color="auto"/>
              <w:bottom w:val="single" w:sz="6" w:space="0" w:color="auto"/>
              <w:right w:val="single" w:sz="2" w:space="0" w:color="auto"/>
            </w:tcBorders>
            <w:shd w:val="clear" w:color="auto" w:fill="FFFFFF"/>
            <w:tcMar>
              <w:top w:w="195" w:type="dxa"/>
              <w:left w:w="195" w:type="dxa"/>
              <w:bottom w:w="195" w:type="dxa"/>
              <w:right w:w="195" w:type="dxa"/>
            </w:tcMar>
            <w:vAlign w:val="bottom"/>
          </w:tcPr>
          <w:p w14:paraId="799FB2A7" w14:textId="77777777" w:rsidR="00110266" w:rsidRPr="003150B0" w:rsidRDefault="00110266" w:rsidP="003826E9">
            <w:pPr>
              <w:spacing w:line="300" w:lineRule="atLeast"/>
              <w:rPr>
                <w:rFonts w:ascii="Tahoma" w:hAnsi="Tahoma" w:cs="Tahoma"/>
                <w:b/>
                <w:bCs/>
                <w:color w:val="FF0000"/>
                <w:sz w:val="20"/>
                <w:szCs w:val="20"/>
                <w:bdr w:val="none" w:sz="0" w:space="0" w:color="auto" w:frame="1"/>
              </w:rPr>
            </w:pPr>
            <w:r w:rsidRPr="003150B0">
              <w:rPr>
                <w:rFonts w:ascii="Tahoma" w:hAnsi="Tahoma" w:cs="Tahoma"/>
                <w:b/>
                <w:bCs/>
                <w:color w:val="000000"/>
                <w:sz w:val="20"/>
                <w:szCs w:val="20"/>
                <w:bdr w:val="none" w:sz="0" w:space="0" w:color="auto" w:frame="1"/>
              </w:rPr>
              <w:t>Siatkówka</w:t>
            </w:r>
            <w:r w:rsidRPr="003150B0">
              <w:rPr>
                <w:rFonts w:ascii="Tahoma" w:hAnsi="Tahoma" w:cs="Tahoma"/>
                <w:b/>
                <w:bCs/>
                <w:color w:val="000000"/>
                <w:sz w:val="20"/>
                <w:szCs w:val="20"/>
                <w:bdr w:val="none" w:sz="0" w:space="0" w:color="auto" w:frame="1"/>
              </w:rPr>
              <w:br/>
            </w:r>
            <w:r w:rsidRPr="003150B0">
              <w:rPr>
                <w:rFonts w:ascii="Tahoma" w:hAnsi="Tahoma" w:cs="Tahoma"/>
                <w:b/>
                <w:bCs/>
                <w:color w:val="0000FF"/>
                <w:sz w:val="20"/>
                <w:szCs w:val="20"/>
                <w:bdr w:val="none" w:sz="0" w:space="0" w:color="auto" w:frame="1"/>
              </w:rPr>
              <w:t>Rocznik &gt; 2012/2013</w:t>
            </w:r>
            <w:r w:rsidRPr="003150B0">
              <w:rPr>
                <w:rFonts w:ascii="Tahoma" w:hAnsi="Tahoma" w:cs="Tahoma"/>
                <w:color w:val="2B2B2B"/>
                <w:sz w:val="20"/>
                <w:szCs w:val="20"/>
              </w:rPr>
              <w:br/>
            </w:r>
            <w:r w:rsidRPr="003150B0">
              <w:rPr>
                <w:rFonts w:ascii="Tahoma" w:hAnsi="Tahoma" w:cs="Tahoma"/>
                <w:b/>
                <w:bCs/>
                <w:color w:val="0000FF"/>
                <w:sz w:val="20"/>
                <w:szCs w:val="20"/>
                <w:bdr w:val="none" w:sz="0" w:space="0" w:color="auto" w:frame="1"/>
              </w:rPr>
              <w:t>Dziewczęta </w:t>
            </w:r>
            <w:r w:rsidRPr="003150B0">
              <w:rPr>
                <w:rFonts w:ascii="Tahoma" w:hAnsi="Tahoma" w:cs="Tahoma"/>
                <w:color w:val="2B2B2B"/>
                <w:sz w:val="20"/>
                <w:szCs w:val="20"/>
              </w:rPr>
              <w:br/>
            </w:r>
            <w:r w:rsidRPr="003150B0">
              <w:rPr>
                <w:rFonts w:ascii="Tahoma" w:hAnsi="Tahoma" w:cs="Tahoma"/>
                <w:b/>
                <w:bCs/>
                <w:color w:val="FF0000"/>
                <w:sz w:val="20"/>
                <w:szCs w:val="20"/>
                <w:bdr w:val="none" w:sz="0" w:space="0" w:color="auto" w:frame="1"/>
              </w:rPr>
              <w:t>A &gt; OPOLE-m</w:t>
            </w:r>
            <w:r w:rsidRPr="003150B0">
              <w:rPr>
                <w:rFonts w:ascii="Tahoma" w:hAnsi="Tahoma" w:cs="Tahoma"/>
                <w:b/>
                <w:bCs/>
                <w:color w:val="2B2B2B"/>
                <w:sz w:val="20"/>
                <w:szCs w:val="20"/>
                <w:bdr w:val="none" w:sz="0" w:space="0" w:color="auto" w:frame="1"/>
              </w:rPr>
              <w:br/>
            </w:r>
            <w:r w:rsidRPr="003150B0">
              <w:rPr>
                <w:rFonts w:ascii="Tahoma" w:hAnsi="Tahoma" w:cs="Tahoma"/>
                <w:color w:val="2B2B2B"/>
                <w:sz w:val="20"/>
                <w:szCs w:val="20"/>
              </w:rPr>
              <w:t>Opole-z / Brzeg / Głubczyce</w:t>
            </w:r>
            <w:r w:rsidRPr="003150B0">
              <w:rPr>
                <w:rFonts w:ascii="Tahoma" w:hAnsi="Tahoma" w:cs="Tahoma"/>
                <w:color w:val="2B2B2B"/>
                <w:sz w:val="20"/>
                <w:szCs w:val="20"/>
              </w:rPr>
              <w:br/>
            </w:r>
            <w:r w:rsidRPr="003150B0">
              <w:rPr>
                <w:rFonts w:ascii="Tahoma" w:hAnsi="Tahoma" w:cs="Tahoma"/>
                <w:b/>
                <w:bCs/>
                <w:color w:val="FF0000"/>
                <w:sz w:val="20"/>
                <w:szCs w:val="20"/>
                <w:bdr w:val="none" w:sz="0" w:space="0" w:color="auto" w:frame="1"/>
              </w:rPr>
              <w:t>B &gt; KĘDZIERZYN-KOŹLE</w:t>
            </w:r>
            <w:r w:rsidRPr="003150B0">
              <w:rPr>
                <w:rFonts w:ascii="Tahoma" w:hAnsi="Tahoma" w:cs="Tahoma"/>
                <w:color w:val="2B2B2B"/>
                <w:sz w:val="20"/>
                <w:szCs w:val="20"/>
              </w:rPr>
              <w:br/>
            </w:r>
            <w:r w:rsidRPr="003150B0">
              <w:rPr>
                <w:rFonts w:ascii="Tahoma" w:hAnsi="Tahoma" w:cs="Tahoma"/>
                <w:color w:val="000000" w:themeColor="text1"/>
                <w:sz w:val="20"/>
                <w:szCs w:val="20"/>
                <w:bdr w:val="none" w:sz="0" w:space="0" w:color="auto" w:frame="1"/>
              </w:rPr>
              <w:t>Opole-m III / Kluczbork / Krapkowice</w:t>
            </w:r>
          </w:p>
          <w:p w14:paraId="7E95B583" w14:textId="77777777" w:rsidR="00110266" w:rsidRPr="003150B0" w:rsidRDefault="00110266" w:rsidP="003826E9">
            <w:pPr>
              <w:spacing w:line="300" w:lineRule="atLeast"/>
              <w:rPr>
                <w:rFonts w:ascii="Tahoma" w:hAnsi="Tahoma" w:cs="Tahoma"/>
                <w:b/>
                <w:bCs/>
                <w:color w:val="FF0000"/>
                <w:sz w:val="20"/>
                <w:szCs w:val="20"/>
                <w:bdr w:val="none" w:sz="0" w:space="0" w:color="auto" w:frame="1"/>
              </w:rPr>
            </w:pPr>
            <w:r w:rsidRPr="003150B0">
              <w:rPr>
                <w:rFonts w:ascii="Tahoma" w:hAnsi="Tahoma" w:cs="Tahoma"/>
                <w:b/>
                <w:bCs/>
                <w:color w:val="FF0000"/>
                <w:sz w:val="20"/>
                <w:szCs w:val="20"/>
                <w:bdr w:val="none" w:sz="0" w:space="0" w:color="auto" w:frame="1"/>
              </w:rPr>
              <w:t>C &gt; OPOLE-m II</w:t>
            </w:r>
            <w:r w:rsidRPr="003150B0">
              <w:rPr>
                <w:rFonts w:ascii="Tahoma" w:hAnsi="Tahoma" w:cs="Tahoma"/>
                <w:color w:val="2B2B2B"/>
                <w:sz w:val="20"/>
                <w:szCs w:val="20"/>
              </w:rPr>
              <w:br/>
              <w:t>K-Koźle III / Strzelce Op.  / Namysłów</w:t>
            </w:r>
            <w:r w:rsidRPr="003150B0">
              <w:rPr>
                <w:rFonts w:ascii="Tahoma" w:hAnsi="Tahoma" w:cs="Tahoma"/>
                <w:color w:val="2B2B2B"/>
                <w:sz w:val="20"/>
                <w:szCs w:val="20"/>
              </w:rPr>
              <w:br/>
            </w:r>
            <w:r w:rsidRPr="003150B0">
              <w:rPr>
                <w:rFonts w:ascii="Tahoma" w:hAnsi="Tahoma" w:cs="Tahoma"/>
                <w:b/>
                <w:bCs/>
                <w:color w:val="FF0000"/>
                <w:sz w:val="20"/>
                <w:szCs w:val="20"/>
                <w:bdr w:val="none" w:sz="0" w:space="0" w:color="auto" w:frame="1"/>
              </w:rPr>
              <w:t>D &gt; KĘDZIERZYN-KOŹLE II</w:t>
            </w:r>
          </w:p>
          <w:p w14:paraId="506164BD" w14:textId="77777777" w:rsidR="00110266" w:rsidRPr="003150B0" w:rsidRDefault="00110266" w:rsidP="003826E9">
            <w:pPr>
              <w:spacing w:line="300" w:lineRule="atLeast"/>
              <w:rPr>
                <w:rFonts w:ascii="Tahoma" w:hAnsi="Tahoma" w:cs="Tahoma"/>
                <w:color w:val="2B2B2B"/>
                <w:sz w:val="20"/>
                <w:szCs w:val="20"/>
              </w:rPr>
            </w:pPr>
            <w:r w:rsidRPr="003150B0">
              <w:rPr>
                <w:rFonts w:ascii="Tahoma" w:hAnsi="Tahoma" w:cs="Tahoma"/>
                <w:color w:val="2B2B2B"/>
                <w:sz w:val="20"/>
                <w:szCs w:val="20"/>
              </w:rPr>
              <w:t>Olesno / Nysa / Prudnik</w:t>
            </w:r>
          </w:p>
        </w:tc>
        <w:tc>
          <w:tcPr>
            <w:tcW w:w="1655" w:type="dxa"/>
            <w:tcBorders>
              <w:top w:val="single" w:sz="2" w:space="0" w:color="auto"/>
              <w:left w:val="single" w:sz="2" w:space="0" w:color="auto"/>
              <w:bottom w:val="single" w:sz="6" w:space="0" w:color="auto"/>
              <w:right w:val="single" w:sz="2" w:space="0" w:color="auto"/>
            </w:tcBorders>
            <w:shd w:val="clear" w:color="auto" w:fill="FFFFFF"/>
            <w:tcMar>
              <w:top w:w="195" w:type="dxa"/>
              <w:left w:w="195" w:type="dxa"/>
              <w:bottom w:w="195" w:type="dxa"/>
              <w:right w:w="195" w:type="dxa"/>
            </w:tcMar>
            <w:vAlign w:val="bottom"/>
          </w:tcPr>
          <w:p w14:paraId="43629421" w14:textId="77777777" w:rsidR="00110266" w:rsidRPr="003150B0" w:rsidRDefault="00110266" w:rsidP="003826E9">
            <w:pPr>
              <w:spacing w:line="300" w:lineRule="atLeast"/>
              <w:jc w:val="center"/>
              <w:rPr>
                <w:rFonts w:ascii="Tahoma" w:hAnsi="Tahoma" w:cs="Tahoma"/>
                <w:color w:val="2B2B2B"/>
                <w:sz w:val="20"/>
                <w:szCs w:val="20"/>
              </w:rPr>
            </w:pPr>
            <w:r w:rsidRPr="003150B0">
              <w:rPr>
                <w:rFonts w:ascii="Tahoma" w:hAnsi="Tahoma" w:cs="Tahoma"/>
                <w:color w:val="2B2B2B"/>
                <w:sz w:val="20"/>
                <w:szCs w:val="20"/>
              </w:rPr>
              <w:t> </w:t>
            </w:r>
            <w:r w:rsidRPr="003150B0">
              <w:rPr>
                <w:rFonts w:ascii="Tahoma" w:hAnsi="Tahoma" w:cs="Tahoma"/>
                <w:b/>
                <w:bCs/>
                <w:color w:val="2B2B2B"/>
                <w:sz w:val="20"/>
                <w:szCs w:val="20"/>
                <w:bdr w:val="none" w:sz="0" w:space="0" w:color="auto" w:frame="1"/>
              </w:rPr>
              <w:t>Okno SRS</w:t>
            </w:r>
            <w:r w:rsidRPr="003150B0">
              <w:rPr>
                <w:rFonts w:ascii="Tahoma" w:hAnsi="Tahoma" w:cs="Tahoma"/>
                <w:b/>
                <w:bCs/>
                <w:color w:val="2B2B2B"/>
                <w:sz w:val="20"/>
                <w:szCs w:val="20"/>
                <w:bdr w:val="none" w:sz="0" w:space="0" w:color="auto" w:frame="1"/>
              </w:rPr>
              <w:br/>
            </w:r>
            <w:r w:rsidRPr="003150B0">
              <w:rPr>
                <w:rFonts w:ascii="Tahoma" w:hAnsi="Tahoma" w:cs="Tahoma"/>
                <w:color w:val="2B2B2B"/>
                <w:sz w:val="20"/>
                <w:szCs w:val="20"/>
              </w:rPr>
              <w:t>25.02.2027</w:t>
            </w:r>
            <w:r w:rsidRPr="003150B0">
              <w:rPr>
                <w:rFonts w:ascii="Tahoma" w:hAnsi="Tahoma" w:cs="Tahoma"/>
                <w:color w:val="2B2B2B"/>
                <w:sz w:val="20"/>
                <w:szCs w:val="20"/>
              </w:rPr>
              <w:br/>
              <w:t>01.03.2027</w:t>
            </w:r>
            <w:r w:rsidRPr="003150B0">
              <w:rPr>
                <w:rFonts w:ascii="Tahoma" w:hAnsi="Tahoma" w:cs="Tahoma"/>
                <w:color w:val="2B2B2B"/>
                <w:sz w:val="20"/>
                <w:szCs w:val="20"/>
              </w:rPr>
              <w:br/>
            </w:r>
            <w:r w:rsidRPr="003150B0">
              <w:rPr>
                <w:rFonts w:ascii="Tahoma" w:hAnsi="Tahoma" w:cs="Tahoma"/>
                <w:b/>
                <w:bCs/>
                <w:color w:val="2B2B2B"/>
                <w:sz w:val="20"/>
                <w:szCs w:val="20"/>
                <w:bdr w:val="none" w:sz="0" w:space="0" w:color="auto" w:frame="1"/>
              </w:rPr>
              <w:t>Półfinały</w:t>
            </w:r>
            <w:r w:rsidRPr="003150B0">
              <w:rPr>
                <w:rFonts w:ascii="Tahoma" w:hAnsi="Tahoma" w:cs="Tahoma"/>
                <w:b/>
                <w:bCs/>
                <w:color w:val="2B2B2B"/>
                <w:sz w:val="20"/>
                <w:szCs w:val="20"/>
                <w:bdr w:val="none" w:sz="0" w:space="0" w:color="auto" w:frame="1"/>
              </w:rPr>
              <w:br/>
            </w:r>
            <w:r w:rsidRPr="003150B0">
              <w:rPr>
                <w:rFonts w:ascii="Tahoma" w:hAnsi="Tahoma" w:cs="Tahoma"/>
                <w:b/>
                <w:bCs/>
                <w:color w:val="EE0000"/>
                <w:sz w:val="20"/>
                <w:szCs w:val="20"/>
              </w:rPr>
              <w:t>03.03.2027</w:t>
            </w:r>
          </w:p>
        </w:tc>
        <w:tc>
          <w:tcPr>
            <w:tcW w:w="2322" w:type="dxa"/>
            <w:tcBorders>
              <w:top w:val="single" w:sz="2" w:space="0" w:color="auto"/>
              <w:left w:val="single" w:sz="2" w:space="0" w:color="auto"/>
              <w:bottom w:val="single" w:sz="6" w:space="0" w:color="auto"/>
              <w:right w:val="single" w:sz="2" w:space="0" w:color="auto"/>
            </w:tcBorders>
            <w:shd w:val="clear" w:color="auto" w:fill="FFFFFF"/>
            <w:tcMar>
              <w:top w:w="195" w:type="dxa"/>
              <w:left w:w="195" w:type="dxa"/>
              <w:bottom w:w="195" w:type="dxa"/>
              <w:right w:w="195" w:type="dxa"/>
            </w:tcMar>
            <w:vAlign w:val="bottom"/>
          </w:tcPr>
          <w:p w14:paraId="37D99E4A" w14:textId="77777777" w:rsidR="00110266" w:rsidRPr="003150B0" w:rsidRDefault="00110266" w:rsidP="003826E9">
            <w:pPr>
              <w:spacing w:line="300" w:lineRule="atLeast"/>
              <w:jc w:val="center"/>
              <w:rPr>
                <w:rFonts w:ascii="Tahoma" w:hAnsi="Tahoma" w:cs="Tahoma"/>
                <w:color w:val="2B2B2B"/>
                <w:sz w:val="20"/>
                <w:szCs w:val="20"/>
              </w:rPr>
            </w:pPr>
            <w:r w:rsidRPr="003150B0">
              <w:rPr>
                <w:rFonts w:ascii="Tahoma" w:hAnsi="Tahoma" w:cs="Tahoma"/>
                <w:b/>
                <w:bCs/>
                <w:color w:val="2B2B2B"/>
                <w:sz w:val="20"/>
                <w:szCs w:val="20"/>
                <w:bdr w:val="none" w:sz="0" w:space="0" w:color="auto" w:frame="1"/>
              </w:rPr>
              <w:t>Okno SRS</w:t>
            </w:r>
            <w:r w:rsidRPr="003150B0">
              <w:rPr>
                <w:rFonts w:ascii="Tahoma" w:hAnsi="Tahoma" w:cs="Tahoma"/>
                <w:color w:val="2B2B2B"/>
                <w:sz w:val="20"/>
                <w:szCs w:val="20"/>
              </w:rPr>
              <w:br/>
              <w:t>25.03.2027</w:t>
            </w:r>
            <w:r w:rsidRPr="003150B0">
              <w:rPr>
                <w:rFonts w:ascii="Tahoma" w:hAnsi="Tahoma" w:cs="Tahoma"/>
                <w:color w:val="2B2B2B"/>
                <w:sz w:val="20"/>
                <w:szCs w:val="20"/>
              </w:rPr>
              <w:br/>
              <w:t>29.03.2027</w:t>
            </w:r>
            <w:r w:rsidRPr="003150B0">
              <w:rPr>
                <w:rFonts w:ascii="Tahoma" w:hAnsi="Tahoma" w:cs="Tahoma"/>
                <w:color w:val="2B2B2B"/>
                <w:sz w:val="20"/>
                <w:szCs w:val="20"/>
              </w:rPr>
              <w:br/>
            </w:r>
            <w:r w:rsidRPr="003150B0">
              <w:rPr>
                <w:rFonts w:ascii="Tahoma" w:hAnsi="Tahoma" w:cs="Tahoma"/>
                <w:b/>
                <w:bCs/>
                <w:color w:val="2B2B2B"/>
                <w:sz w:val="20"/>
                <w:szCs w:val="20"/>
                <w:bdr w:val="none" w:sz="0" w:space="0" w:color="auto" w:frame="1"/>
              </w:rPr>
              <w:t>Finał</w:t>
            </w:r>
            <w:r w:rsidRPr="003150B0">
              <w:rPr>
                <w:rFonts w:ascii="Tahoma" w:hAnsi="Tahoma" w:cs="Tahoma"/>
                <w:b/>
                <w:bCs/>
                <w:color w:val="2B2B2B"/>
                <w:sz w:val="20"/>
                <w:szCs w:val="20"/>
                <w:bdr w:val="none" w:sz="0" w:space="0" w:color="auto" w:frame="1"/>
              </w:rPr>
              <w:br/>
            </w:r>
            <w:r w:rsidRPr="003150B0">
              <w:rPr>
                <w:rFonts w:ascii="Tahoma" w:hAnsi="Tahoma" w:cs="Tahoma"/>
                <w:b/>
                <w:bCs/>
                <w:color w:val="EE0000"/>
                <w:sz w:val="20"/>
                <w:szCs w:val="20"/>
                <w:bdr w:val="none" w:sz="0" w:space="0" w:color="auto" w:frame="1"/>
              </w:rPr>
              <w:t>31.03.2027</w:t>
            </w:r>
          </w:p>
        </w:tc>
        <w:tc>
          <w:tcPr>
            <w:tcW w:w="955" w:type="dxa"/>
            <w:tcBorders>
              <w:top w:val="single" w:sz="2" w:space="0" w:color="auto"/>
              <w:left w:val="single" w:sz="2" w:space="0" w:color="auto"/>
              <w:bottom w:val="single" w:sz="6" w:space="0" w:color="auto"/>
              <w:right w:val="single" w:sz="6" w:space="0" w:color="auto"/>
            </w:tcBorders>
            <w:shd w:val="clear" w:color="auto" w:fill="FFFFFF"/>
            <w:tcMar>
              <w:top w:w="195" w:type="dxa"/>
              <w:left w:w="195" w:type="dxa"/>
              <w:bottom w:w="195" w:type="dxa"/>
              <w:right w:w="195" w:type="dxa"/>
            </w:tcMar>
            <w:vAlign w:val="bottom"/>
          </w:tcPr>
          <w:p w14:paraId="329A50BB" w14:textId="77777777" w:rsidR="00110266" w:rsidRPr="003150B0" w:rsidRDefault="00110266" w:rsidP="003826E9">
            <w:pPr>
              <w:spacing w:line="300" w:lineRule="atLeast"/>
              <w:jc w:val="center"/>
              <w:rPr>
                <w:rFonts w:ascii="Tahoma" w:hAnsi="Tahoma" w:cs="Tahoma"/>
                <w:color w:val="2B2B2B"/>
                <w:sz w:val="20"/>
                <w:szCs w:val="20"/>
              </w:rPr>
            </w:pPr>
            <w:r w:rsidRPr="003150B0">
              <w:rPr>
                <w:rFonts w:ascii="Tahoma" w:hAnsi="Tahoma" w:cs="Tahoma"/>
                <w:b/>
                <w:bCs/>
                <w:color w:val="800080"/>
                <w:sz w:val="20"/>
                <w:szCs w:val="20"/>
                <w:bdr w:val="none" w:sz="0" w:space="0" w:color="auto" w:frame="1"/>
              </w:rPr>
              <w:t>ZWYCIĘZCA</w:t>
            </w:r>
            <w:r w:rsidRPr="003150B0">
              <w:rPr>
                <w:rFonts w:ascii="Tahoma" w:hAnsi="Tahoma" w:cs="Tahoma"/>
                <w:b/>
                <w:bCs/>
                <w:color w:val="800080"/>
                <w:sz w:val="20"/>
                <w:szCs w:val="20"/>
                <w:bdr w:val="none" w:sz="0" w:space="0" w:color="auto" w:frame="1"/>
              </w:rPr>
              <w:br/>
              <w:t>GRUPY A </w:t>
            </w:r>
            <w:r w:rsidRPr="003150B0">
              <w:rPr>
                <w:rFonts w:ascii="Tahoma" w:hAnsi="Tahoma" w:cs="Tahoma"/>
                <w:color w:val="2B2B2B"/>
                <w:sz w:val="20"/>
                <w:szCs w:val="20"/>
              </w:rPr>
              <w:t>   </w:t>
            </w:r>
          </w:p>
        </w:tc>
      </w:tr>
      <w:tr w:rsidR="00110266" w:rsidRPr="003150B0" w14:paraId="6E030F3D" w14:textId="77777777" w:rsidTr="003826E9">
        <w:tc>
          <w:tcPr>
            <w:tcW w:w="704" w:type="dxa"/>
            <w:tcBorders>
              <w:top w:val="single" w:sz="2" w:space="0" w:color="auto"/>
              <w:left w:val="single" w:sz="6" w:space="0" w:color="auto"/>
              <w:bottom w:val="single" w:sz="6" w:space="0" w:color="auto"/>
              <w:right w:val="single" w:sz="2" w:space="0" w:color="auto"/>
            </w:tcBorders>
            <w:shd w:val="clear" w:color="auto" w:fill="F4F4F4"/>
            <w:tcMar>
              <w:top w:w="195" w:type="dxa"/>
              <w:left w:w="195" w:type="dxa"/>
              <w:bottom w:w="195" w:type="dxa"/>
              <w:right w:w="195" w:type="dxa"/>
            </w:tcMar>
            <w:vAlign w:val="bottom"/>
            <w:hideMark/>
          </w:tcPr>
          <w:p w14:paraId="5E0F21E0" w14:textId="77777777" w:rsidR="00110266" w:rsidRPr="003150B0" w:rsidRDefault="00110266" w:rsidP="003826E9">
            <w:pPr>
              <w:spacing w:line="300" w:lineRule="atLeast"/>
              <w:jc w:val="center"/>
              <w:rPr>
                <w:rFonts w:ascii="Tahoma" w:hAnsi="Tahoma" w:cs="Tahoma"/>
                <w:color w:val="2B2B2B"/>
                <w:sz w:val="20"/>
                <w:szCs w:val="20"/>
              </w:rPr>
            </w:pPr>
            <w:r w:rsidRPr="003150B0">
              <w:rPr>
                <w:rFonts w:ascii="Tahoma" w:hAnsi="Tahoma" w:cs="Tahoma"/>
                <w:b/>
                <w:bCs/>
                <w:color w:val="2B2B2B"/>
                <w:sz w:val="20"/>
                <w:szCs w:val="20"/>
                <w:bdr w:val="none" w:sz="0" w:space="0" w:color="auto" w:frame="1"/>
              </w:rPr>
              <w:t>18</w:t>
            </w:r>
          </w:p>
        </w:tc>
        <w:tc>
          <w:tcPr>
            <w:tcW w:w="4704" w:type="dxa"/>
            <w:tcBorders>
              <w:top w:val="single" w:sz="2" w:space="0" w:color="auto"/>
              <w:left w:val="single" w:sz="2" w:space="0" w:color="auto"/>
              <w:bottom w:val="single" w:sz="6" w:space="0" w:color="auto"/>
              <w:right w:val="single" w:sz="2" w:space="0" w:color="auto"/>
            </w:tcBorders>
            <w:shd w:val="clear" w:color="auto" w:fill="F4F4F4"/>
            <w:tcMar>
              <w:top w:w="195" w:type="dxa"/>
              <w:left w:w="195" w:type="dxa"/>
              <w:bottom w:w="195" w:type="dxa"/>
              <w:right w:w="195" w:type="dxa"/>
            </w:tcMar>
            <w:vAlign w:val="bottom"/>
          </w:tcPr>
          <w:p w14:paraId="059364FF" w14:textId="77777777" w:rsidR="00110266" w:rsidRPr="003150B0" w:rsidRDefault="00110266" w:rsidP="003826E9">
            <w:pPr>
              <w:spacing w:line="300" w:lineRule="atLeast"/>
              <w:rPr>
                <w:rFonts w:ascii="Tahoma" w:hAnsi="Tahoma" w:cs="Tahoma"/>
                <w:b/>
                <w:bCs/>
                <w:color w:val="FF0000"/>
                <w:sz w:val="20"/>
                <w:szCs w:val="20"/>
                <w:bdr w:val="none" w:sz="0" w:space="0" w:color="auto" w:frame="1"/>
              </w:rPr>
            </w:pPr>
            <w:r w:rsidRPr="003150B0">
              <w:rPr>
                <w:rFonts w:ascii="Tahoma" w:hAnsi="Tahoma" w:cs="Tahoma"/>
                <w:b/>
                <w:bCs/>
                <w:color w:val="2B2B2B"/>
                <w:sz w:val="20"/>
                <w:szCs w:val="20"/>
                <w:bdr w:val="none" w:sz="0" w:space="0" w:color="auto" w:frame="1"/>
              </w:rPr>
              <w:t>Siatkówka</w:t>
            </w:r>
            <w:r w:rsidRPr="003150B0">
              <w:rPr>
                <w:rFonts w:ascii="Tahoma" w:hAnsi="Tahoma" w:cs="Tahoma"/>
                <w:b/>
                <w:bCs/>
                <w:color w:val="2B2B2B"/>
                <w:sz w:val="20"/>
                <w:szCs w:val="20"/>
                <w:bdr w:val="none" w:sz="0" w:space="0" w:color="auto" w:frame="1"/>
              </w:rPr>
              <w:br/>
            </w:r>
            <w:r w:rsidRPr="003150B0">
              <w:rPr>
                <w:rFonts w:ascii="Tahoma" w:hAnsi="Tahoma" w:cs="Tahoma"/>
                <w:b/>
                <w:bCs/>
                <w:color w:val="0000FF"/>
                <w:sz w:val="20"/>
                <w:szCs w:val="20"/>
                <w:bdr w:val="none" w:sz="0" w:space="0" w:color="auto" w:frame="1"/>
              </w:rPr>
              <w:t>Rocznik &gt; 2012/2013</w:t>
            </w:r>
            <w:r w:rsidRPr="003150B0">
              <w:rPr>
                <w:rFonts w:ascii="Tahoma" w:hAnsi="Tahoma" w:cs="Tahoma"/>
                <w:color w:val="2B2B2B"/>
                <w:sz w:val="20"/>
                <w:szCs w:val="20"/>
              </w:rPr>
              <w:br/>
            </w:r>
            <w:r w:rsidRPr="003150B0">
              <w:rPr>
                <w:rFonts w:ascii="Tahoma" w:hAnsi="Tahoma" w:cs="Tahoma"/>
                <w:b/>
                <w:bCs/>
                <w:color w:val="0000FF"/>
                <w:sz w:val="20"/>
                <w:szCs w:val="20"/>
                <w:bdr w:val="none" w:sz="0" w:space="0" w:color="auto" w:frame="1"/>
              </w:rPr>
              <w:t>Chłopcy </w:t>
            </w:r>
            <w:r w:rsidRPr="003150B0">
              <w:rPr>
                <w:rFonts w:ascii="Tahoma" w:hAnsi="Tahoma" w:cs="Tahoma"/>
                <w:color w:val="2B2B2B"/>
                <w:sz w:val="20"/>
                <w:szCs w:val="20"/>
              </w:rPr>
              <w:br/>
            </w:r>
            <w:r w:rsidRPr="003150B0">
              <w:rPr>
                <w:rFonts w:ascii="Tahoma" w:hAnsi="Tahoma" w:cs="Tahoma"/>
                <w:b/>
                <w:bCs/>
                <w:color w:val="FF0000"/>
                <w:sz w:val="20"/>
                <w:szCs w:val="20"/>
                <w:bdr w:val="none" w:sz="0" w:space="0" w:color="auto" w:frame="1"/>
              </w:rPr>
              <w:t>A &gt; NYSA</w:t>
            </w:r>
            <w:r w:rsidRPr="003150B0">
              <w:rPr>
                <w:rFonts w:ascii="Tahoma" w:hAnsi="Tahoma" w:cs="Tahoma"/>
                <w:color w:val="2B2B2B"/>
                <w:sz w:val="20"/>
                <w:szCs w:val="20"/>
              </w:rPr>
              <w:br/>
            </w:r>
            <w:r w:rsidRPr="003150B0">
              <w:rPr>
                <w:rFonts w:ascii="Tahoma" w:hAnsi="Tahoma" w:cs="Tahoma"/>
                <w:color w:val="000000" w:themeColor="text1"/>
                <w:sz w:val="20"/>
                <w:szCs w:val="20"/>
                <w:bdr w:val="none" w:sz="0" w:space="0" w:color="auto" w:frame="1"/>
              </w:rPr>
              <w:t>Olesno II / K-Koźle II / Krapkowice</w:t>
            </w:r>
          </w:p>
          <w:p w14:paraId="02963D38" w14:textId="77777777" w:rsidR="00110266" w:rsidRPr="003150B0" w:rsidRDefault="00110266" w:rsidP="003826E9">
            <w:pPr>
              <w:spacing w:line="300" w:lineRule="atLeast"/>
              <w:rPr>
                <w:rFonts w:ascii="Tahoma" w:hAnsi="Tahoma" w:cs="Tahoma"/>
                <w:color w:val="2B2B2B"/>
                <w:sz w:val="20"/>
                <w:szCs w:val="20"/>
              </w:rPr>
            </w:pPr>
            <w:r w:rsidRPr="003150B0">
              <w:rPr>
                <w:rFonts w:ascii="Tahoma" w:hAnsi="Tahoma" w:cs="Tahoma"/>
                <w:b/>
                <w:bCs/>
                <w:color w:val="FF0000"/>
                <w:sz w:val="20"/>
                <w:szCs w:val="20"/>
                <w:bdr w:val="none" w:sz="0" w:space="0" w:color="auto" w:frame="1"/>
              </w:rPr>
              <w:t>B &gt; KĘDZIERZYN-KOŹLE</w:t>
            </w:r>
            <w:r w:rsidRPr="003150B0">
              <w:rPr>
                <w:rFonts w:ascii="Tahoma" w:hAnsi="Tahoma" w:cs="Tahoma"/>
                <w:color w:val="2B2B2B"/>
                <w:sz w:val="20"/>
                <w:szCs w:val="20"/>
              </w:rPr>
              <w:br/>
              <w:t xml:space="preserve">Nysa II / Opole-z / </w:t>
            </w:r>
            <w:r w:rsidRPr="003150B0">
              <w:rPr>
                <w:rFonts w:ascii="Tahoma" w:hAnsi="Tahoma" w:cs="Tahoma"/>
                <w:color w:val="2B2B2B"/>
                <w:sz w:val="20"/>
                <w:szCs w:val="20"/>
                <w:highlight w:val="yellow"/>
              </w:rPr>
              <w:t>Kluczbork</w:t>
            </w:r>
            <w:r w:rsidRPr="003150B0">
              <w:rPr>
                <w:rFonts w:ascii="Tahoma" w:hAnsi="Tahoma" w:cs="Tahoma"/>
                <w:color w:val="2B2B2B"/>
                <w:sz w:val="20"/>
                <w:szCs w:val="20"/>
              </w:rPr>
              <w:br/>
            </w:r>
            <w:r w:rsidRPr="003150B0">
              <w:rPr>
                <w:rFonts w:ascii="Tahoma" w:hAnsi="Tahoma" w:cs="Tahoma"/>
                <w:b/>
                <w:bCs/>
                <w:color w:val="FF0000"/>
                <w:sz w:val="20"/>
                <w:szCs w:val="20"/>
                <w:bdr w:val="none" w:sz="0" w:space="0" w:color="auto" w:frame="1"/>
              </w:rPr>
              <w:t>C &gt; OLESNO</w:t>
            </w:r>
            <w:r w:rsidRPr="003150B0">
              <w:rPr>
                <w:rFonts w:ascii="Tahoma" w:hAnsi="Tahoma" w:cs="Tahoma"/>
                <w:color w:val="2B2B2B"/>
                <w:sz w:val="20"/>
                <w:szCs w:val="20"/>
              </w:rPr>
              <w:br/>
              <w:t>Namysłów / Strzelce Op. Prudnik II</w:t>
            </w:r>
            <w:r w:rsidRPr="003150B0">
              <w:rPr>
                <w:rFonts w:ascii="Tahoma" w:hAnsi="Tahoma" w:cs="Tahoma"/>
                <w:color w:val="2B2B2B"/>
                <w:sz w:val="20"/>
                <w:szCs w:val="20"/>
              </w:rPr>
              <w:br/>
            </w:r>
            <w:r w:rsidRPr="003150B0">
              <w:rPr>
                <w:rFonts w:ascii="Tahoma" w:hAnsi="Tahoma" w:cs="Tahoma"/>
                <w:b/>
                <w:bCs/>
                <w:color w:val="FF0000"/>
                <w:sz w:val="20"/>
                <w:szCs w:val="20"/>
                <w:bdr w:val="none" w:sz="0" w:space="0" w:color="auto" w:frame="1"/>
              </w:rPr>
              <w:t>D &gt; PRUDNIK</w:t>
            </w:r>
            <w:r w:rsidRPr="003150B0">
              <w:rPr>
                <w:rFonts w:ascii="Tahoma" w:hAnsi="Tahoma" w:cs="Tahoma"/>
                <w:b/>
                <w:bCs/>
                <w:color w:val="FF0000"/>
                <w:sz w:val="20"/>
                <w:szCs w:val="20"/>
                <w:bdr w:val="none" w:sz="0" w:space="0" w:color="auto" w:frame="1"/>
              </w:rPr>
              <w:br/>
            </w:r>
            <w:r w:rsidRPr="003150B0">
              <w:rPr>
                <w:rFonts w:ascii="Tahoma" w:hAnsi="Tahoma" w:cs="Tahoma"/>
                <w:color w:val="000000" w:themeColor="text1"/>
                <w:sz w:val="20"/>
                <w:szCs w:val="20"/>
                <w:bdr w:val="none" w:sz="0" w:space="0" w:color="auto" w:frame="1"/>
              </w:rPr>
              <w:t>Opole-m / Głubczyce / Brzeg</w:t>
            </w:r>
            <w:r w:rsidRPr="003150B0">
              <w:rPr>
                <w:rFonts w:ascii="Tahoma" w:hAnsi="Tahoma" w:cs="Tahoma"/>
                <w:color w:val="2B2B2B"/>
                <w:sz w:val="20"/>
                <w:szCs w:val="20"/>
              </w:rPr>
              <w:br/>
            </w:r>
          </w:p>
        </w:tc>
        <w:tc>
          <w:tcPr>
            <w:tcW w:w="1655" w:type="dxa"/>
            <w:tcBorders>
              <w:top w:val="single" w:sz="2" w:space="0" w:color="auto"/>
              <w:left w:val="single" w:sz="2" w:space="0" w:color="auto"/>
              <w:bottom w:val="single" w:sz="6" w:space="0" w:color="auto"/>
              <w:right w:val="single" w:sz="2" w:space="0" w:color="auto"/>
            </w:tcBorders>
            <w:shd w:val="clear" w:color="auto" w:fill="F4F4F4"/>
            <w:tcMar>
              <w:top w:w="195" w:type="dxa"/>
              <w:left w:w="195" w:type="dxa"/>
              <w:bottom w:w="195" w:type="dxa"/>
              <w:right w:w="195" w:type="dxa"/>
            </w:tcMar>
            <w:vAlign w:val="bottom"/>
          </w:tcPr>
          <w:p w14:paraId="58B731C2" w14:textId="77777777" w:rsidR="00110266" w:rsidRPr="003150B0" w:rsidRDefault="00110266" w:rsidP="003826E9">
            <w:pPr>
              <w:spacing w:line="300" w:lineRule="atLeast"/>
              <w:jc w:val="center"/>
              <w:rPr>
                <w:rFonts w:ascii="Tahoma" w:hAnsi="Tahoma" w:cs="Tahoma"/>
                <w:color w:val="2B2B2B"/>
                <w:sz w:val="20"/>
                <w:szCs w:val="20"/>
              </w:rPr>
            </w:pPr>
            <w:r w:rsidRPr="003150B0">
              <w:rPr>
                <w:rFonts w:ascii="Tahoma" w:hAnsi="Tahoma" w:cs="Tahoma"/>
                <w:b/>
                <w:bCs/>
                <w:color w:val="2B2B2B"/>
                <w:sz w:val="20"/>
                <w:szCs w:val="20"/>
                <w:bdr w:val="none" w:sz="0" w:space="0" w:color="auto" w:frame="1"/>
              </w:rPr>
              <w:t>Okno SRS</w:t>
            </w:r>
            <w:r w:rsidRPr="003150B0">
              <w:rPr>
                <w:rFonts w:ascii="Tahoma" w:hAnsi="Tahoma" w:cs="Tahoma"/>
                <w:b/>
                <w:bCs/>
                <w:color w:val="2B2B2B"/>
                <w:sz w:val="20"/>
                <w:szCs w:val="20"/>
                <w:bdr w:val="none" w:sz="0" w:space="0" w:color="auto" w:frame="1"/>
              </w:rPr>
              <w:br/>
            </w:r>
            <w:r w:rsidRPr="003150B0">
              <w:rPr>
                <w:rFonts w:ascii="Tahoma" w:hAnsi="Tahoma" w:cs="Tahoma"/>
                <w:color w:val="2B2B2B"/>
                <w:sz w:val="20"/>
                <w:szCs w:val="20"/>
              </w:rPr>
              <w:t>26.03.2027</w:t>
            </w:r>
            <w:r w:rsidRPr="003150B0">
              <w:rPr>
                <w:rFonts w:ascii="Tahoma" w:hAnsi="Tahoma" w:cs="Tahoma"/>
                <w:color w:val="2B2B2B"/>
                <w:sz w:val="20"/>
                <w:szCs w:val="20"/>
              </w:rPr>
              <w:br/>
              <w:t>02.03.2027</w:t>
            </w:r>
            <w:r w:rsidRPr="003150B0">
              <w:rPr>
                <w:rFonts w:ascii="Tahoma" w:hAnsi="Tahoma" w:cs="Tahoma"/>
                <w:color w:val="2B2B2B"/>
                <w:sz w:val="20"/>
                <w:szCs w:val="20"/>
              </w:rPr>
              <w:br/>
            </w:r>
            <w:r w:rsidRPr="003150B0">
              <w:rPr>
                <w:rFonts w:ascii="Tahoma" w:hAnsi="Tahoma" w:cs="Tahoma"/>
                <w:b/>
                <w:bCs/>
                <w:color w:val="2B2B2B"/>
                <w:sz w:val="20"/>
                <w:szCs w:val="20"/>
                <w:bdr w:val="none" w:sz="0" w:space="0" w:color="auto" w:frame="1"/>
              </w:rPr>
              <w:t>Półfinały</w:t>
            </w:r>
            <w:r w:rsidRPr="003150B0">
              <w:rPr>
                <w:rFonts w:ascii="Tahoma" w:hAnsi="Tahoma" w:cs="Tahoma"/>
                <w:b/>
                <w:bCs/>
                <w:color w:val="2B2B2B"/>
                <w:sz w:val="20"/>
                <w:szCs w:val="20"/>
                <w:bdr w:val="none" w:sz="0" w:space="0" w:color="auto" w:frame="1"/>
              </w:rPr>
              <w:br/>
            </w:r>
            <w:r w:rsidRPr="003150B0">
              <w:rPr>
                <w:rFonts w:ascii="Tahoma" w:hAnsi="Tahoma" w:cs="Tahoma"/>
                <w:b/>
                <w:bCs/>
                <w:color w:val="EE0000"/>
                <w:sz w:val="20"/>
                <w:szCs w:val="20"/>
                <w:bdr w:val="none" w:sz="0" w:space="0" w:color="auto" w:frame="1"/>
              </w:rPr>
              <w:t>04.03.2027</w:t>
            </w:r>
          </w:p>
        </w:tc>
        <w:tc>
          <w:tcPr>
            <w:tcW w:w="2322" w:type="dxa"/>
            <w:tcBorders>
              <w:top w:val="single" w:sz="2" w:space="0" w:color="auto"/>
              <w:left w:val="single" w:sz="2" w:space="0" w:color="auto"/>
              <w:bottom w:val="single" w:sz="6" w:space="0" w:color="auto"/>
              <w:right w:val="single" w:sz="2" w:space="0" w:color="auto"/>
            </w:tcBorders>
            <w:shd w:val="clear" w:color="auto" w:fill="F4F4F4"/>
            <w:tcMar>
              <w:top w:w="195" w:type="dxa"/>
              <w:left w:w="195" w:type="dxa"/>
              <w:bottom w:w="195" w:type="dxa"/>
              <w:right w:w="195" w:type="dxa"/>
            </w:tcMar>
            <w:vAlign w:val="bottom"/>
          </w:tcPr>
          <w:p w14:paraId="06FCC3F6" w14:textId="77777777" w:rsidR="00110266" w:rsidRPr="003150B0" w:rsidRDefault="00110266" w:rsidP="003826E9">
            <w:pPr>
              <w:spacing w:line="300" w:lineRule="atLeast"/>
              <w:jc w:val="center"/>
              <w:rPr>
                <w:rFonts w:ascii="Tahoma" w:hAnsi="Tahoma" w:cs="Tahoma"/>
                <w:color w:val="2B2B2B"/>
                <w:sz w:val="20"/>
                <w:szCs w:val="20"/>
              </w:rPr>
            </w:pPr>
            <w:r w:rsidRPr="003150B0">
              <w:rPr>
                <w:rFonts w:ascii="Tahoma" w:hAnsi="Tahoma" w:cs="Tahoma"/>
                <w:b/>
                <w:bCs/>
                <w:color w:val="2B2B2B"/>
                <w:sz w:val="20"/>
                <w:szCs w:val="20"/>
                <w:bdr w:val="none" w:sz="0" w:space="0" w:color="auto" w:frame="1"/>
              </w:rPr>
              <w:t>Okno SRS</w:t>
            </w:r>
            <w:r w:rsidRPr="003150B0">
              <w:rPr>
                <w:rFonts w:ascii="Tahoma" w:hAnsi="Tahoma" w:cs="Tahoma"/>
                <w:b/>
                <w:bCs/>
                <w:color w:val="2B2B2B"/>
                <w:sz w:val="20"/>
                <w:szCs w:val="20"/>
                <w:bdr w:val="none" w:sz="0" w:space="0" w:color="auto" w:frame="1"/>
              </w:rPr>
              <w:br/>
            </w:r>
            <w:r w:rsidRPr="003150B0">
              <w:rPr>
                <w:rFonts w:ascii="Tahoma" w:hAnsi="Tahoma" w:cs="Tahoma"/>
                <w:color w:val="2B2B2B"/>
                <w:sz w:val="20"/>
                <w:szCs w:val="20"/>
              </w:rPr>
              <w:t>23.03.2027</w:t>
            </w:r>
            <w:r w:rsidRPr="003150B0">
              <w:rPr>
                <w:rFonts w:ascii="Tahoma" w:hAnsi="Tahoma" w:cs="Tahoma"/>
                <w:color w:val="2B2B2B"/>
                <w:sz w:val="20"/>
                <w:szCs w:val="20"/>
              </w:rPr>
              <w:br/>
              <w:t>30.03.2027</w:t>
            </w:r>
            <w:r w:rsidRPr="003150B0">
              <w:rPr>
                <w:rFonts w:ascii="Tahoma" w:hAnsi="Tahoma" w:cs="Tahoma"/>
                <w:color w:val="2B2B2B"/>
                <w:sz w:val="20"/>
                <w:szCs w:val="20"/>
              </w:rPr>
              <w:br/>
            </w:r>
            <w:r w:rsidRPr="003150B0">
              <w:rPr>
                <w:rFonts w:ascii="Tahoma" w:hAnsi="Tahoma" w:cs="Tahoma"/>
                <w:b/>
                <w:bCs/>
                <w:color w:val="2B2B2B"/>
                <w:sz w:val="20"/>
                <w:szCs w:val="20"/>
                <w:bdr w:val="none" w:sz="0" w:space="0" w:color="auto" w:frame="1"/>
              </w:rPr>
              <w:t>Finał</w:t>
            </w:r>
            <w:r w:rsidRPr="003150B0">
              <w:rPr>
                <w:rFonts w:ascii="Tahoma" w:hAnsi="Tahoma" w:cs="Tahoma"/>
                <w:b/>
                <w:bCs/>
                <w:color w:val="2B2B2B"/>
                <w:sz w:val="20"/>
                <w:szCs w:val="20"/>
                <w:bdr w:val="none" w:sz="0" w:space="0" w:color="auto" w:frame="1"/>
              </w:rPr>
              <w:br/>
            </w:r>
            <w:r w:rsidRPr="003150B0">
              <w:rPr>
                <w:rFonts w:ascii="Tahoma" w:hAnsi="Tahoma" w:cs="Tahoma"/>
                <w:b/>
                <w:bCs/>
                <w:color w:val="EE0000"/>
                <w:sz w:val="20"/>
                <w:szCs w:val="20"/>
                <w:bdr w:val="none" w:sz="0" w:space="0" w:color="auto" w:frame="1"/>
              </w:rPr>
              <w:t>01.04.2027</w:t>
            </w:r>
          </w:p>
        </w:tc>
        <w:tc>
          <w:tcPr>
            <w:tcW w:w="955" w:type="dxa"/>
            <w:tcBorders>
              <w:top w:val="single" w:sz="2" w:space="0" w:color="auto"/>
              <w:left w:val="single" w:sz="2" w:space="0" w:color="auto"/>
              <w:bottom w:val="single" w:sz="6" w:space="0" w:color="auto"/>
              <w:right w:val="single" w:sz="6" w:space="0" w:color="auto"/>
            </w:tcBorders>
            <w:tcMar>
              <w:top w:w="195" w:type="dxa"/>
              <w:left w:w="195" w:type="dxa"/>
              <w:bottom w:w="195" w:type="dxa"/>
              <w:right w:w="195" w:type="dxa"/>
            </w:tcMar>
            <w:vAlign w:val="bottom"/>
          </w:tcPr>
          <w:p w14:paraId="29F66EBD" w14:textId="77777777" w:rsidR="00110266" w:rsidRPr="003150B0" w:rsidRDefault="00110266" w:rsidP="003826E9">
            <w:pPr>
              <w:spacing w:line="300" w:lineRule="atLeast"/>
              <w:jc w:val="center"/>
              <w:rPr>
                <w:rFonts w:ascii="Tahoma" w:hAnsi="Tahoma" w:cs="Tahoma"/>
                <w:color w:val="2B2B2B"/>
                <w:sz w:val="20"/>
                <w:szCs w:val="20"/>
              </w:rPr>
            </w:pPr>
            <w:r w:rsidRPr="003150B0">
              <w:rPr>
                <w:rFonts w:ascii="Tahoma" w:hAnsi="Tahoma" w:cs="Tahoma"/>
                <w:b/>
                <w:bCs/>
                <w:color w:val="800080"/>
                <w:sz w:val="20"/>
                <w:szCs w:val="20"/>
                <w:bdr w:val="none" w:sz="0" w:space="0" w:color="auto" w:frame="1"/>
              </w:rPr>
              <w:t>ZWYCIĘZCA</w:t>
            </w:r>
            <w:r w:rsidRPr="003150B0">
              <w:rPr>
                <w:rFonts w:ascii="Tahoma" w:hAnsi="Tahoma" w:cs="Tahoma"/>
                <w:b/>
                <w:bCs/>
                <w:color w:val="800080"/>
                <w:sz w:val="20"/>
                <w:szCs w:val="20"/>
                <w:bdr w:val="none" w:sz="0" w:space="0" w:color="auto" w:frame="1"/>
              </w:rPr>
              <w:br/>
              <w:t>GRUPY A </w:t>
            </w:r>
            <w:r w:rsidRPr="003150B0">
              <w:rPr>
                <w:rFonts w:ascii="Tahoma" w:hAnsi="Tahoma" w:cs="Tahoma"/>
                <w:color w:val="2B2B2B"/>
                <w:sz w:val="20"/>
                <w:szCs w:val="20"/>
              </w:rPr>
              <w:t>   </w:t>
            </w:r>
          </w:p>
        </w:tc>
      </w:tr>
      <w:tr w:rsidR="00110266" w:rsidRPr="003150B0" w14:paraId="5975566B" w14:textId="77777777" w:rsidTr="003826E9">
        <w:tc>
          <w:tcPr>
            <w:tcW w:w="704" w:type="dxa"/>
            <w:tcBorders>
              <w:top w:val="single" w:sz="2" w:space="0" w:color="auto"/>
              <w:left w:val="single" w:sz="6" w:space="0" w:color="auto"/>
              <w:bottom w:val="single" w:sz="6" w:space="0" w:color="auto"/>
              <w:right w:val="single" w:sz="2" w:space="0" w:color="auto"/>
            </w:tcBorders>
            <w:shd w:val="clear" w:color="auto" w:fill="FFFFFF"/>
            <w:tcMar>
              <w:top w:w="195" w:type="dxa"/>
              <w:left w:w="195" w:type="dxa"/>
              <w:bottom w:w="195" w:type="dxa"/>
              <w:right w:w="195" w:type="dxa"/>
            </w:tcMar>
            <w:vAlign w:val="bottom"/>
            <w:hideMark/>
          </w:tcPr>
          <w:p w14:paraId="066C9B6A" w14:textId="77777777" w:rsidR="00110266" w:rsidRPr="003150B0" w:rsidRDefault="00110266" w:rsidP="003826E9">
            <w:pPr>
              <w:spacing w:line="300" w:lineRule="atLeast"/>
              <w:jc w:val="center"/>
              <w:rPr>
                <w:rFonts w:ascii="Tahoma" w:hAnsi="Tahoma" w:cs="Tahoma"/>
                <w:color w:val="2B2B2B"/>
                <w:sz w:val="20"/>
                <w:szCs w:val="20"/>
              </w:rPr>
            </w:pPr>
            <w:r w:rsidRPr="003150B0">
              <w:rPr>
                <w:rFonts w:ascii="Tahoma" w:hAnsi="Tahoma" w:cs="Tahoma"/>
                <w:b/>
                <w:bCs/>
                <w:color w:val="993366"/>
                <w:sz w:val="20"/>
                <w:szCs w:val="20"/>
                <w:bdr w:val="none" w:sz="0" w:space="0" w:color="auto" w:frame="1"/>
              </w:rPr>
              <w:t> </w:t>
            </w:r>
            <w:r w:rsidRPr="003150B0">
              <w:rPr>
                <w:rFonts w:ascii="Tahoma" w:hAnsi="Tahoma" w:cs="Tahoma"/>
                <w:b/>
                <w:bCs/>
                <w:color w:val="000000"/>
                <w:sz w:val="20"/>
                <w:szCs w:val="20"/>
                <w:bdr w:val="none" w:sz="0" w:space="0" w:color="auto" w:frame="1"/>
              </w:rPr>
              <w:t>19</w:t>
            </w:r>
          </w:p>
        </w:tc>
        <w:tc>
          <w:tcPr>
            <w:tcW w:w="4704" w:type="dxa"/>
            <w:tcBorders>
              <w:top w:val="single" w:sz="2" w:space="0" w:color="auto"/>
              <w:left w:val="single" w:sz="2" w:space="0" w:color="auto"/>
              <w:bottom w:val="single" w:sz="6" w:space="0" w:color="auto"/>
              <w:right w:val="single" w:sz="2" w:space="0" w:color="auto"/>
            </w:tcBorders>
            <w:shd w:val="clear" w:color="auto" w:fill="FFFFFF"/>
            <w:tcMar>
              <w:top w:w="195" w:type="dxa"/>
              <w:left w:w="195" w:type="dxa"/>
              <w:bottom w:w="195" w:type="dxa"/>
              <w:right w:w="195" w:type="dxa"/>
            </w:tcMar>
            <w:vAlign w:val="bottom"/>
          </w:tcPr>
          <w:p w14:paraId="0F92D58D" w14:textId="77777777" w:rsidR="00110266" w:rsidRPr="003150B0" w:rsidRDefault="00110266" w:rsidP="003826E9">
            <w:pPr>
              <w:spacing w:line="300" w:lineRule="atLeast"/>
              <w:rPr>
                <w:rFonts w:ascii="Tahoma" w:hAnsi="Tahoma" w:cs="Tahoma"/>
                <w:color w:val="2B2B2B"/>
                <w:sz w:val="20"/>
                <w:szCs w:val="20"/>
              </w:rPr>
            </w:pPr>
            <w:r w:rsidRPr="003150B0">
              <w:rPr>
                <w:rFonts w:ascii="Tahoma" w:hAnsi="Tahoma" w:cs="Tahoma"/>
                <w:b/>
                <w:bCs/>
                <w:color w:val="000000"/>
                <w:sz w:val="20"/>
                <w:szCs w:val="20"/>
                <w:bdr w:val="none" w:sz="0" w:space="0" w:color="auto" w:frame="1"/>
              </w:rPr>
              <w:t>Drużynowe Biegi Przełajowe</w:t>
            </w:r>
            <w:r w:rsidRPr="003150B0">
              <w:rPr>
                <w:rFonts w:ascii="Tahoma" w:hAnsi="Tahoma" w:cs="Tahoma"/>
                <w:b/>
                <w:bCs/>
                <w:color w:val="000000"/>
                <w:sz w:val="20"/>
                <w:szCs w:val="20"/>
                <w:bdr w:val="none" w:sz="0" w:space="0" w:color="auto" w:frame="1"/>
              </w:rPr>
              <w:br/>
            </w:r>
            <w:r w:rsidRPr="003150B0">
              <w:rPr>
                <w:rFonts w:ascii="Tahoma" w:hAnsi="Tahoma" w:cs="Tahoma"/>
                <w:b/>
                <w:bCs/>
                <w:color w:val="0000FF"/>
                <w:sz w:val="20"/>
                <w:szCs w:val="20"/>
                <w:bdr w:val="none" w:sz="0" w:space="0" w:color="auto" w:frame="1"/>
              </w:rPr>
              <w:t>Rocznik &gt; 2012/2013</w:t>
            </w:r>
            <w:r w:rsidRPr="003150B0">
              <w:rPr>
                <w:rFonts w:ascii="Tahoma" w:hAnsi="Tahoma" w:cs="Tahoma"/>
                <w:color w:val="2B2B2B"/>
                <w:sz w:val="20"/>
                <w:szCs w:val="20"/>
              </w:rPr>
              <w:br/>
            </w:r>
            <w:r w:rsidRPr="003150B0">
              <w:rPr>
                <w:rFonts w:ascii="Tahoma" w:hAnsi="Tahoma" w:cs="Tahoma"/>
                <w:b/>
                <w:bCs/>
                <w:color w:val="0000FF"/>
                <w:sz w:val="20"/>
                <w:szCs w:val="20"/>
                <w:bdr w:val="none" w:sz="0" w:space="0" w:color="auto" w:frame="1"/>
              </w:rPr>
              <w:t>Dziewczęta – </w:t>
            </w:r>
            <w:r w:rsidRPr="003150B0">
              <w:rPr>
                <w:rFonts w:ascii="Tahoma" w:hAnsi="Tahoma" w:cs="Tahoma"/>
                <w:b/>
                <w:bCs/>
                <w:color w:val="FF0000"/>
                <w:sz w:val="20"/>
                <w:szCs w:val="20"/>
                <w:bdr w:val="none" w:sz="0" w:space="0" w:color="auto" w:frame="1"/>
              </w:rPr>
              <w:t>4 x 800 m </w:t>
            </w:r>
            <w:r w:rsidRPr="003150B0">
              <w:rPr>
                <w:rFonts w:ascii="Tahoma" w:hAnsi="Tahoma" w:cs="Tahoma"/>
                <w:b/>
                <w:bCs/>
                <w:color w:val="008000"/>
                <w:sz w:val="20"/>
                <w:szCs w:val="20"/>
                <w:bdr w:val="none" w:sz="0" w:space="0" w:color="auto" w:frame="1"/>
              </w:rPr>
              <w:br/>
            </w:r>
            <w:r w:rsidRPr="003150B0">
              <w:rPr>
                <w:rFonts w:ascii="Tahoma" w:hAnsi="Tahoma" w:cs="Tahoma"/>
                <w:b/>
                <w:bCs/>
                <w:color w:val="000000"/>
                <w:sz w:val="20"/>
                <w:szCs w:val="20"/>
                <w:bdr w:val="none" w:sz="0" w:space="0" w:color="auto" w:frame="1"/>
              </w:rPr>
              <w:t>dzikie karty</w:t>
            </w:r>
            <w:r w:rsidRPr="003150B0">
              <w:rPr>
                <w:rFonts w:ascii="Tahoma" w:hAnsi="Tahoma" w:cs="Tahoma"/>
                <w:color w:val="2B2B2B"/>
                <w:sz w:val="20"/>
                <w:szCs w:val="20"/>
              </w:rPr>
              <w:br/>
              <w:t>Opole-m/2/ Nysa/1/ Olesno/1/</w:t>
            </w:r>
            <w:r w:rsidRPr="003150B0">
              <w:rPr>
                <w:rFonts w:ascii="Tahoma" w:hAnsi="Tahoma" w:cs="Tahoma"/>
                <w:color w:val="2B2B2B"/>
                <w:sz w:val="20"/>
                <w:szCs w:val="20"/>
              </w:rPr>
              <w:br/>
            </w:r>
            <w:r w:rsidRPr="003150B0">
              <w:rPr>
                <w:rFonts w:ascii="Tahoma" w:hAnsi="Tahoma" w:cs="Tahoma"/>
                <w:b/>
                <w:bCs/>
                <w:color w:val="0000FF"/>
                <w:sz w:val="20"/>
                <w:szCs w:val="20"/>
                <w:bdr w:val="none" w:sz="0" w:space="0" w:color="auto" w:frame="1"/>
              </w:rPr>
              <w:t>Chłopcy – </w:t>
            </w:r>
            <w:r w:rsidRPr="003150B0">
              <w:rPr>
                <w:rFonts w:ascii="Tahoma" w:hAnsi="Tahoma" w:cs="Tahoma"/>
                <w:b/>
                <w:bCs/>
                <w:color w:val="FF0000"/>
                <w:sz w:val="20"/>
                <w:szCs w:val="20"/>
                <w:bdr w:val="none" w:sz="0" w:space="0" w:color="auto" w:frame="1"/>
              </w:rPr>
              <w:t>4 x 1000 m</w:t>
            </w:r>
            <w:r w:rsidRPr="003150B0">
              <w:rPr>
                <w:rFonts w:ascii="Tahoma" w:hAnsi="Tahoma" w:cs="Tahoma"/>
                <w:b/>
                <w:bCs/>
                <w:color w:val="008000"/>
                <w:sz w:val="20"/>
                <w:szCs w:val="20"/>
                <w:bdr w:val="none" w:sz="0" w:space="0" w:color="auto" w:frame="1"/>
              </w:rPr>
              <w:br/>
            </w:r>
            <w:r w:rsidRPr="003150B0">
              <w:rPr>
                <w:rFonts w:ascii="Tahoma" w:hAnsi="Tahoma" w:cs="Tahoma"/>
                <w:b/>
                <w:bCs/>
                <w:color w:val="000000"/>
                <w:sz w:val="20"/>
                <w:szCs w:val="20"/>
                <w:bdr w:val="none" w:sz="0" w:space="0" w:color="auto" w:frame="1"/>
              </w:rPr>
              <w:t>dzikie karty</w:t>
            </w:r>
            <w:r w:rsidRPr="003150B0">
              <w:rPr>
                <w:rFonts w:ascii="Tahoma" w:hAnsi="Tahoma" w:cs="Tahoma"/>
                <w:color w:val="2B2B2B"/>
                <w:sz w:val="20"/>
                <w:szCs w:val="20"/>
              </w:rPr>
              <w:br/>
              <w:t>Strzelce Op./2/ Prudnik/1/ Nysa/1/</w:t>
            </w:r>
          </w:p>
        </w:tc>
        <w:tc>
          <w:tcPr>
            <w:tcW w:w="1655" w:type="dxa"/>
            <w:tcBorders>
              <w:top w:val="single" w:sz="2" w:space="0" w:color="auto"/>
              <w:left w:val="single" w:sz="2" w:space="0" w:color="auto"/>
              <w:bottom w:val="single" w:sz="6" w:space="0" w:color="auto"/>
              <w:right w:val="single" w:sz="2" w:space="0" w:color="auto"/>
            </w:tcBorders>
            <w:shd w:val="clear" w:color="auto" w:fill="FFFFFF"/>
            <w:tcMar>
              <w:top w:w="195" w:type="dxa"/>
              <w:left w:w="195" w:type="dxa"/>
              <w:bottom w:w="195" w:type="dxa"/>
              <w:right w:w="195" w:type="dxa"/>
            </w:tcMar>
            <w:vAlign w:val="bottom"/>
          </w:tcPr>
          <w:p w14:paraId="0F1743DD" w14:textId="77777777" w:rsidR="00110266" w:rsidRPr="003150B0" w:rsidRDefault="00110266" w:rsidP="003826E9">
            <w:pPr>
              <w:spacing w:line="300" w:lineRule="atLeast"/>
              <w:jc w:val="center"/>
              <w:rPr>
                <w:rFonts w:ascii="Tahoma" w:hAnsi="Tahoma" w:cs="Tahoma"/>
                <w:b/>
                <w:bCs/>
                <w:color w:val="2B2B2B"/>
                <w:sz w:val="20"/>
                <w:szCs w:val="20"/>
              </w:rPr>
            </w:pPr>
          </w:p>
        </w:tc>
        <w:tc>
          <w:tcPr>
            <w:tcW w:w="2322" w:type="dxa"/>
            <w:tcBorders>
              <w:top w:val="single" w:sz="2" w:space="0" w:color="auto"/>
              <w:left w:val="single" w:sz="2" w:space="0" w:color="auto"/>
              <w:bottom w:val="single" w:sz="6" w:space="0" w:color="auto"/>
              <w:right w:val="single" w:sz="2" w:space="0" w:color="auto"/>
            </w:tcBorders>
            <w:shd w:val="clear" w:color="auto" w:fill="FFFFFF"/>
            <w:tcMar>
              <w:top w:w="195" w:type="dxa"/>
              <w:left w:w="195" w:type="dxa"/>
              <w:bottom w:w="195" w:type="dxa"/>
              <w:right w:w="195" w:type="dxa"/>
            </w:tcMar>
            <w:vAlign w:val="bottom"/>
          </w:tcPr>
          <w:p w14:paraId="0A932D43" w14:textId="77777777" w:rsidR="00110266" w:rsidRPr="003150B0" w:rsidRDefault="00110266" w:rsidP="003826E9">
            <w:pPr>
              <w:spacing w:line="300" w:lineRule="atLeast"/>
              <w:jc w:val="center"/>
              <w:rPr>
                <w:rFonts w:ascii="Tahoma" w:hAnsi="Tahoma" w:cs="Tahoma"/>
                <w:b/>
                <w:bCs/>
                <w:color w:val="2B2B2B"/>
                <w:sz w:val="20"/>
                <w:szCs w:val="20"/>
              </w:rPr>
            </w:pPr>
            <w:r w:rsidRPr="003150B0">
              <w:rPr>
                <w:rFonts w:ascii="Tahoma" w:hAnsi="Tahoma" w:cs="Tahoma"/>
                <w:b/>
                <w:bCs/>
                <w:color w:val="000000"/>
                <w:sz w:val="20"/>
                <w:szCs w:val="20"/>
                <w:bdr w:val="none" w:sz="0" w:space="0" w:color="auto" w:frame="1"/>
              </w:rPr>
              <w:t>Okno SRS</w:t>
            </w:r>
            <w:r w:rsidRPr="003150B0">
              <w:rPr>
                <w:rFonts w:ascii="Tahoma" w:hAnsi="Tahoma" w:cs="Tahoma"/>
                <w:color w:val="FF0000"/>
                <w:sz w:val="20"/>
                <w:szCs w:val="20"/>
                <w:bdr w:val="none" w:sz="0" w:space="0" w:color="auto" w:frame="1"/>
              </w:rPr>
              <w:br/>
            </w:r>
            <w:r w:rsidRPr="003150B0">
              <w:rPr>
                <w:rFonts w:ascii="Tahoma" w:hAnsi="Tahoma" w:cs="Tahoma"/>
                <w:color w:val="000000"/>
                <w:sz w:val="20"/>
                <w:szCs w:val="20"/>
                <w:bdr w:val="none" w:sz="0" w:space="0" w:color="auto" w:frame="1"/>
              </w:rPr>
              <w:t>10.04.2027</w:t>
            </w:r>
            <w:r w:rsidRPr="003150B0">
              <w:rPr>
                <w:rFonts w:ascii="Tahoma" w:hAnsi="Tahoma" w:cs="Tahoma"/>
                <w:color w:val="FF0000"/>
                <w:sz w:val="20"/>
                <w:szCs w:val="20"/>
                <w:bdr w:val="none" w:sz="0" w:space="0" w:color="auto" w:frame="1"/>
              </w:rPr>
              <w:br/>
            </w:r>
            <w:r w:rsidRPr="003150B0">
              <w:rPr>
                <w:rFonts w:ascii="Tahoma" w:hAnsi="Tahoma" w:cs="Tahoma"/>
                <w:color w:val="000000"/>
                <w:sz w:val="20"/>
                <w:szCs w:val="20"/>
                <w:bdr w:val="none" w:sz="0" w:space="0" w:color="auto" w:frame="1"/>
              </w:rPr>
              <w:t>14.04.2027</w:t>
            </w:r>
            <w:r w:rsidRPr="003150B0">
              <w:rPr>
                <w:rFonts w:ascii="Tahoma" w:hAnsi="Tahoma" w:cs="Tahoma"/>
                <w:color w:val="FF0000"/>
                <w:sz w:val="20"/>
                <w:szCs w:val="20"/>
                <w:bdr w:val="none" w:sz="0" w:space="0" w:color="auto" w:frame="1"/>
              </w:rPr>
              <w:br/>
            </w:r>
            <w:r w:rsidRPr="003150B0">
              <w:rPr>
                <w:rFonts w:ascii="Tahoma" w:hAnsi="Tahoma" w:cs="Tahoma"/>
                <w:b/>
                <w:bCs/>
                <w:color w:val="000000"/>
                <w:sz w:val="20"/>
                <w:szCs w:val="20"/>
                <w:bdr w:val="none" w:sz="0" w:space="0" w:color="auto" w:frame="1"/>
              </w:rPr>
              <w:t>Finał</w:t>
            </w:r>
            <w:r w:rsidRPr="003150B0">
              <w:rPr>
                <w:rFonts w:ascii="Tahoma" w:hAnsi="Tahoma" w:cs="Tahoma"/>
                <w:color w:val="FF0000"/>
                <w:sz w:val="20"/>
                <w:szCs w:val="20"/>
                <w:bdr w:val="none" w:sz="0" w:space="0" w:color="auto" w:frame="1"/>
              </w:rPr>
              <w:br/>
            </w:r>
            <w:r w:rsidRPr="003150B0">
              <w:rPr>
                <w:rFonts w:ascii="Tahoma" w:hAnsi="Tahoma" w:cs="Tahoma"/>
                <w:b/>
                <w:bCs/>
                <w:color w:val="FF0000"/>
                <w:sz w:val="20"/>
                <w:szCs w:val="20"/>
                <w:bdr w:val="none" w:sz="0" w:space="0" w:color="auto" w:frame="1"/>
              </w:rPr>
              <w:t>16.04.2027</w:t>
            </w:r>
          </w:p>
        </w:tc>
        <w:tc>
          <w:tcPr>
            <w:tcW w:w="955" w:type="dxa"/>
            <w:tcBorders>
              <w:top w:val="single" w:sz="2" w:space="0" w:color="auto"/>
              <w:left w:val="single" w:sz="2" w:space="0" w:color="auto"/>
              <w:bottom w:val="single" w:sz="6" w:space="0" w:color="auto"/>
              <w:right w:val="single" w:sz="6" w:space="0" w:color="auto"/>
            </w:tcBorders>
            <w:shd w:val="clear" w:color="auto" w:fill="FFFFFF"/>
            <w:tcMar>
              <w:top w:w="195" w:type="dxa"/>
              <w:left w:w="195" w:type="dxa"/>
              <w:bottom w:w="195" w:type="dxa"/>
              <w:right w:w="195" w:type="dxa"/>
            </w:tcMar>
            <w:vAlign w:val="bottom"/>
          </w:tcPr>
          <w:p w14:paraId="4B3C0AC0" w14:textId="77777777" w:rsidR="00110266" w:rsidRPr="003150B0" w:rsidRDefault="00110266" w:rsidP="003826E9">
            <w:pPr>
              <w:spacing w:line="300" w:lineRule="atLeast"/>
              <w:jc w:val="center"/>
              <w:rPr>
                <w:rFonts w:ascii="Tahoma" w:hAnsi="Tahoma" w:cs="Tahoma"/>
                <w:b/>
                <w:bCs/>
                <w:color w:val="2B2B2B"/>
                <w:sz w:val="20"/>
                <w:szCs w:val="20"/>
              </w:rPr>
            </w:pPr>
            <w:r w:rsidRPr="003150B0">
              <w:rPr>
                <w:rFonts w:ascii="Tahoma" w:hAnsi="Tahoma" w:cs="Tahoma"/>
                <w:b/>
                <w:bCs/>
                <w:color w:val="7030A0"/>
                <w:sz w:val="20"/>
                <w:szCs w:val="20"/>
              </w:rPr>
              <w:t>Dąbrowa</w:t>
            </w:r>
          </w:p>
        </w:tc>
      </w:tr>
      <w:tr w:rsidR="00110266" w:rsidRPr="003150B0" w14:paraId="3D8CCAEE" w14:textId="77777777" w:rsidTr="003826E9">
        <w:tc>
          <w:tcPr>
            <w:tcW w:w="704" w:type="dxa"/>
            <w:tcBorders>
              <w:top w:val="single" w:sz="2" w:space="0" w:color="auto"/>
              <w:left w:val="single" w:sz="6" w:space="0" w:color="auto"/>
              <w:bottom w:val="single" w:sz="6" w:space="0" w:color="auto"/>
              <w:right w:val="single" w:sz="2" w:space="0" w:color="auto"/>
            </w:tcBorders>
            <w:shd w:val="clear" w:color="auto" w:fill="F4F4F4"/>
            <w:tcMar>
              <w:top w:w="195" w:type="dxa"/>
              <w:left w:w="195" w:type="dxa"/>
              <w:bottom w:w="195" w:type="dxa"/>
              <w:right w:w="195" w:type="dxa"/>
            </w:tcMar>
            <w:vAlign w:val="bottom"/>
            <w:hideMark/>
          </w:tcPr>
          <w:p w14:paraId="05812B94" w14:textId="77777777" w:rsidR="00110266" w:rsidRPr="003150B0" w:rsidRDefault="00110266" w:rsidP="003826E9">
            <w:pPr>
              <w:spacing w:line="300" w:lineRule="atLeast"/>
              <w:jc w:val="center"/>
              <w:rPr>
                <w:rFonts w:ascii="Tahoma" w:hAnsi="Tahoma" w:cs="Tahoma"/>
                <w:color w:val="2B2B2B"/>
                <w:sz w:val="20"/>
                <w:szCs w:val="20"/>
              </w:rPr>
            </w:pPr>
            <w:r w:rsidRPr="003150B0">
              <w:rPr>
                <w:rFonts w:ascii="Tahoma" w:hAnsi="Tahoma" w:cs="Tahoma"/>
                <w:b/>
                <w:bCs/>
                <w:color w:val="000000"/>
                <w:sz w:val="20"/>
                <w:szCs w:val="20"/>
                <w:bdr w:val="none" w:sz="0" w:space="0" w:color="auto" w:frame="1"/>
              </w:rPr>
              <w:lastRenderedPageBreak/>
              <w:t>20</w:t>
            </w:r>
          </w:p>
        </w:tc>
        <w:tc>
          <w:tcPr>
            <w:tcW w:w="4704" w:type="dxa"/>
            <w:tcBorders>
              <w:top w:val="single" w:sz="2" w:space="0" w:color="auto"/>
              <w:left w:val="single" w:sz="2" w:space="0" w:color="auto"/>
              <w:bottom w:val="single" w:sz="6" w:space="0" w:color="auto"/>
              <w:right w:val="single" w:sz="2" w:space="0" w:color="auto"/>
            </w:tcBorders>
            <w:shd w:val="clear" w:color="auto" w:fill="F4F4F4"/>
            <w:tcMar>
              <w:top w:w="195" w:type="dxa"/>
              <w:left w:w="195" w:type="dxa"/>
              <w:bottom w:w="195" w:type="dxa"/>
              <w:right w:w="195" w:type="dxa"/>
            </w:tcMar>
            <w:vAlign w:val="bottom"/>
          </w:tcPr>
          <w:p w14:paraId="47718509" w14:textId="77777777" w:rsidR="00110266" w:rsidRPr="003150B0" w:rsidRDefault="00110266" w:rsidP="003826E9">
            <w:pPr>
              <w:spacing w:line="300" w:lineRule="atLeast"/>
              <w:rPr>
                <w:rFonts w:ascii="Tahoma" w:hAnsi="Tahoma" w:cs="Tahoma"/>
                <w:b/>
                <w:bCs/>
                <w:color w:val="2B2B2B"/>
                <w:sz w:val="20"/>
                <w:szCs w:val="20"/>
              </w:rPr>
            </w:pPr>
            <w:r w:rsidRPr="003150B0">
              <w:rPr>
                <w:rFonts w:ascii="Tahoma" w:hAnsi="Tahoma" w:cs="Tahoma"/>
                <w:b/>
                <w:bCs/>
                <w:color w:val="000000"/>
                <w:sz w:val="20"/>
                <w:szCs w:val="20"/>
                <w:bdr w:val="none" w:sz="0" w:space="0" w:color="auto" w:frame="1"/>
              </w:rPr>
              <w:t>Pływanie – sztafety</w:t>
            </w:r>
            <w:r w:rsidRPr="003150B0">
              <w:rPr>
                <w:rFonts w:ascii="Tahoma" w:hAnsi="Tahoma" w:cs="Tahoma"/>
                <w:b/>
                <w:bCs/>
                <w:color w:val="2B2B2B"/>
                <w:sz w:val="20"/>
                <w:szCs w:val="20"/>
                <w:bdr w:val="none" w:sz="0" w:space="0" w:color="auto" w:frame="1"/>
              </w:rPr>
              <w:br/>
            </w:r>
            <w:r w:rsidRPr="003150B0">
              <w:rPr>
                <w:rFonts w:ascii="Tahoma" w:hAnsi="Tahoma" w:cs="Tahoma"/>
                <w:b/>
                <w:bCs/>
                <w:color w:val="0000FF"/>
                <w:sz w:val="20"/>
                <w:szCs w:val="20"/>
                <w:bdr w:val="none" w:sz="0" w:space="0" w:color="auto" w:frame="1"/>
              </w:rPr>
              <w:t>Rocznik – 2012/2013</w:t>
            </w:r>
            <w:r w:rsidRPr="003150B0">
              <w:rPr>
                <w:rFonts w:ascii="Tahoma" w:hAnsi="Tahoma" w:cs="Tahoma"/>
                <w:color w:val="2B2B2B"/>
                <w:sz w:val="20"/>
                <w:szCs w:val="20"/>
              </w:rPr>
              <w:br/>
            </w:r>
            <w:r w:rsidRPr="003150B0">
              <w:rPr>
                <w:rFonts w:ascii="Tahoma" w:hAnsi="Tahoma" w:cs="Tahoma"/>
                <w:b/>
                <w:bCs/>
                <w:color w:val="0000FF"/>
                <w:sz w:val="20"/>
                <w:szCs w:val="20"/>
                <w:bdr w:val="none" w:sz="0" w:space="0" w:color="auto" w:frame="1"/>
              </w:rPr>
              <w:t>Dziewczęta/Chłopcy</w:t>
            </w:r>
            <w:r w:rsidRPr="003150B0">
              <w:rPr>
                <w:rFonts w:ascii="Tahoma" w:hAnsi="Tahoma" w:cs="Tahoma"/>
                <w:color w:val="2B2B2B"/>
                <w:sz w:val="20"/>
                <w:szCs w:val="20"/>
              </w:rPr>
              <w:br/>
            </w:r>
            <w:r w:rsidRPr="003150B0">
              <w:rPr>
                <w:rFonts w:ascii="Tahoma" w:hAnsi="Tahoma" w:cs="Tahoma"/>
                <w:b/>
                <w:bCs/>
                <w:color w:val="FF0000"/>
                <w:sz w:val="20"/>
                <w:szCs w:val="20"/>
                <w:bdr w:val="none" w:sz="0" w:space="0" w:color="auto" w:frame="1"/>
              </w:rPr>
              <w:t>Z powiatu mogą awansować 3 Szkoły</w:t>
            </w:r>
            <w:r w:rsidRPr="003150B0">
              <w:rPr>
                <w:rFonts w:ascii="Tahoma" w:hAnsi="Tahoma" w:cs="Tahoma"/>
                <w:color w:val="2B2B2B"/>
                <w:sz w:val="20"/>
                <w:szCs w:val="20"/>
              </w:rPr>
              <w:br/>
            </w:r>
            <w:r w:rsidRPr="003150B0">
              <w:rPr>
                <w:rFonts w:ascii="Tahoma" w:hAnsi="Tahoma" w:cs="Tahoma"/>
                <w:b/>
                <w:bCs/>
                <w:color w:val="FF0000"/>
                <w:sz w:val="20"/>
                <w:szCs w:val="20"/>
                <w:bdr w:val="none" w:sz="0" w:space="0" w:color="auto" w:frame="1"/>
              </w:rPr>
              <w:t>Szkołę może reprezentować tylko jedna drużyna</w:t>
            </w:r>
          </w:p>
        </w:tc>
        <w:tc>
          <w:tcPr>
            <w:tcW w:w="1655" w:type="dxa"/>
            <w:tcBorders>
              <w:top w:val="single" w:sz="2" w:space="0" w:color="auto"/>
              <w:left w:val="single" w:sz="2" w:space="0" w:color="auto"/>
              <w:bottom w:val="single" w:sz="6" w:space="0" w:color="auto"/>
              <w:right w:val="single" w:sz="2" w:space="0" w:color="auto"/>
            </w:tcBorders>
            <w:shd w:val="clear" w:color="auto" w:fill="F4F4F4"/>
            <w:tcMar>
              <w:top w:w="195" w:type="dxa"/>
              <w:left w:w="195" w:type="dxa"/>
              <w:bottom w:w="195" w:type="dxa"/>
              <w:right w:w="195" w:type="dxa"/>
            </w:tcMar>
            <w:vAlign w:val="bottom"/>
          </w:tcPr>
          <w:p w14:paraId="690993EB" w14:textId="77777777" w:rsidR="00110266" w:rsidRPr="003150B0" w:rsidRDefault="00110266" w:rsidP="003826E9">
            <w:pPr>
              <w:spacing w:line="300" w:lineRule="atLeast"/>
              <w:jc w:val="center"/>
              <w:rPr>
                <w:rFonts w:ascii="Tahoma" w:hAnsi="Tahoma" w:cs="Tahoma"/>
                <w:color w:val="2B2B2B"/>
                <w:sz w:val="20"/>
                <w:szCs w:val="20"/>
              </w:rPr>
            </w:pPr>
          </w:p>
        </w:tc>
        <w:tc>
          <w:tcPr>
            <w:tcW w:w="2322" w:type="dxa"/>
            <w:tcBorders>
              <w:top w:val="single" w:sz="2" w:space="0" w:color="auto"/>
              <w:left w:val="single" w:sz="2" w:space="0" w:color="auto"/>
              <w:bottom w:val="single" w:sz="6" w:space="0" w:color="auto"/>
              <w:right w:val="single" w:sz="2" w:space="0" w:color="auto"/>
            </w:tcBorders>
            <w:shd w:val="clear" w:color="auto" w:fill="F4F4F4"/>
            <w:tcMar>
              <w:top w:w="195" w:type="dxa"/>
              <w:left w:w="195" w:type="dxa"/>
              <w:bottom w:w="195" w:type="dxa"/>
              <w:right w:w="195" w:type="dxa"/>
            </w:tcMar>
            <w:vAlign w:val="bottom"/>
          </w:tcPr>
          <w:p w14:paraId="2F7C7C8F" w14:textId="77777777" w:rsidR="00110266" w:rsidRPr="003150B0" w:rsidRDefault="00110266" w:rsidP="003826E9">
            <w:pPr>
              <w:spacing w:line="300" w:lineRule="atLeast"/>
              <w:jc w:val="center"/>
              <w:rPr>
                <w:rFonts w:ascii="Tahoma" w:hAnsi="Tahoma" w:cs="Tahoma"/>
                <w:color w:val="2B2B2B"/>
                <w:sz w:val="20"/>
                <w:szCs w:val="20"/>
              </w:rPr>
            </w:pPr>
            <w:r w:rsidRPr="003150B0">
              <w:rPr>
                <w:rFonts w:ascii="Tahoma" w:hAnsi="Tahoma" w:cs="Tahoma"/>
                <w:b/>
                <w:bCs/>
                <w:color w:val="000000"/>
                <w:sz w:val="20"/>
                <w:szCs w:val="20"/>
                <w:bdr w:val="none" w:sz="0" w:space="0" w:color="auto" w:frame="1"/>
              </w:rPr>
              <w:t>Okno SRS</w:t>
            </w:r>
            <w:r w:rsidRPr="003150B0">
              <w:rPr>
                <w:rFonts w:ascii="Tahoma" w:hAnsi="Tahoma" w:cs="Tahoma"/>
                <w:color w:val="FF0000"/>
                <w:sz w:val="20"/>
                <w:szCs w:val="20"/>
                <w:bdr w:val="none" w:sz="0" w:space="0" w:color="auto" w:frame="1"/>
              </w:rPr>
              <w:br/>
            </w:r>
            <w:r w:rsidRPr="003150B0">
              <w:rPr>
                <w:rFonts w:ascii="Tahoma" w:hAnsi="Tahoma" w:cs="Tahoma"/>
                <w:color w:val="000000"/>
                <w:sz w:val="20"/>
                <w:szCs w:val="20"/>
                <w:bdr w:val="none" w:sz="0" w:space="0" w:color="auto" w:frame="1"/>
              </w:rPr>
              <w:t>15.04.2027</w:t>
            </w:r>
            <w:r w:rsidRPr="003150B0">
              <w:rPr>
                <w:rFonts w:ascii="Tahoma" w:hAnsi="Tahoma" w:cs="Tahoma"/>
                <w:color w:val="FF0000"/>
                <w:sz w:val="20"/>
                <w:szCs w:val="20"/>
                <w:bdr w:val="none" w:sz="0" w:space="0" w:color="auto" w:frame="1"/>
              </w:rPr>
              <w:br/>
            </w:r>
            <w:r w:rsidRPr="003150B0">
              <w:rPr>
                <w:rFonts w:ascii="Tahoma" w:hAnsi="Tahoma" w:cs="Tahoma"/>
                <w:color w:val="000000"/>
                <w:sz w:val="20"/>
                <w:szCs w:val="20"/>
                <w:bdr w:val="none" w:sz="0" w:space="0" w:color="auto" w:frame="1"/>
              </w:rPr>
              <w:t>18.04.2027</w:t>
            </w:r>
            <w:r w:rsidRPr="003150B0">
              <w:rPr>
                <w:rFonts w:ascii="Tahoma" w:hAnsi="Tahoma" w:cs="Tahoma"/>
                <w:color w:val="FF0000"/>
                <w:sz w:val="20"/>
                <w:szCs w:val="20"/>
                <w:bdr w:val="none" w:sz="0" w:space="0" w:color="auto" w:frame="1"/>
              </w:rPr>
              <w:br/>
            </w:r>
            <w:r w:rsidRPr="003150B0">
              <w:rPr>
                <w:rFonts w:ascii="Tahoma" w:hAnsi="Tahoma" w:cs="Tahoma"/>
                <w:b/>
                <w:bCs/>
                <w:color w:val="000000"/>
                <w:sz w:val="20"/>
                <w:szCs w:val="20"/>
                <w:bdr w:val="none" w:sz="0" w:space="0" w:color="auto" w:frame="1"/>
              </w:rPr>
              <w:t>Finał</w:t>
            </w:r>
            <w:r w:rsidRPr="003150B0">
              <w:rPr>
                <w:rFonts w:ascii="Tahoma" w:hAnsi="Tahoma" w:cs="Tahoma"/>
                <w:color w:val="FF0000"/>
                <w:sz w:val="20"/>
                <w:szCs w:val="20"/>
                <w:bdr w:val="none" w:sz="0" w:space="0" w:color="auto" w:frame="1"/>
              </w:rPr>
              <w:br/>
            </w:r>
            <w:r w:rsidRPr="003150B0">
              <w:rPr>
                <w:rFonts w:ascii="Tahoma" w:hAnsi="Tahoma" w:cs="Tahoma"/>
                <w:b/>
                <w:bCs/>
                <w:color w:val="FF0000"/>
                <w:sz w:val="20"/>
                <w:szCs w:val="20"/>
                <w:bdr w:val="none" w:sz="0" w:space="0" w:color="auto" w:frame="1"/>
              </w:rPr>
              <w:t>20.04.2027</w:t>
            </w:r>
            <w:r w:rsidRPr="003150B0">
              <w:rPr>
                <w:rFonts w:ascii="Tahoma" w:hAnsi="Tahoma" w:cs="Tahoma"/>
                <w:color w:val="FF0000"/>
                <w:sz w:val="20"/>
                <w:szCs w:val="20"/>
                <w:bdr w:val="none" w:sz="0" w:space="0" w:color="auto" w:frame="1"/>
              </w:rPr>
              <w:t> </w:t>
            </w:r>
          </w:p>
        </w:tc>
        <w:tc>
          <w:tcPr>
            <w:tcW w:w="955" w:type="dxa"/>
            <w:tcBorders>
              <w:top w:val="single" w:sz="2" w:space="0" w:color="auto"/>
              <w:left w:val="single" w:sz="2" w:space="0" w:color="auto"/>
              <w:bottom w:val="single" w:sz="6" w:space="0" w:color="auto"/>
              <w:right w:val="single" w:sz="6" w:space="0" w:color="auto"/>
            </w:tcBorders>
            <w:shd w:val="clear" w:color="auto" w:fill="F4F4F4"/>
            <w:tcMar>
              <w:top w:w="195" w:type="dxa"/>
              <w:left w:w="195" w:type="dxa"/>
              <w:bottom w:w="195" w:type="dxa"/>
              <w:right w:w="195" w:type="dxa"/>
            </w:tcMar>
            <w:vAlign w:val="bottom"/>
          </w:tcPr>
          <w:p w14:paraId="55C339CA" w14:textId="77777777" w:rsidR="00110266" w:rsidRPr="003150B0" w:rsidRDefault="00110266" w:rsidP="003826E9">
            <w:pPr>
              <w:spacing w:line="300" w:lineRule="atLeast"/>
              <w:jc w:val="center"/>
              <w:rPr>
                <w:rFonts w:ascii="Tahoma" w:hAnsi="Tahoma" w:cs="Tahoma"/>
                <w:color w:val="2B2B2B"/>
                <w:sz w:val="20"/>
                <w:szCs w:val="20"/>
              </w:rPr>
            </w:pPr>
            <w:r w:rsidRPr="003150B0">
              <w:rPr>
                <w:rFonts w:ascii="Tahoma" w:hAnsi="Tahoma" w:cs="Tahoma"/>
                <w:b/>
                <w:bCs/>
                <w:color w:val="800080"/>
                <w:sz w:val="20"/>
                <w:szCs w:val="20"/>
                <w:bdr w:val="none" w:sz="0" w:space="0" w:color="auto" w:frame="1"/>
              </w:rPr>
              <w:t>Kędzierzyn-Koźle</w:t>
            </w:r>
          </w:p>
        </w:tc>
      </w:tr>
      <w:tr w:rsidR="00110266" w:rsidRPr="003150B0" w14:paraId="3DE36AB1" w14:textId="77777777" w:rsidTr="003826E9">
        <w:tc>
          <w:tcPr>
            <w:tcW w:w="704" w:type="dxa"/>
            <w:tcBorders>
              <w:top w:val="single" w:sz="2" w:space="0" w:color="auto"/>
              <w:left w:val="single" w:sz="6" w:space="0" w:color="auto"/>
              <w:bottom w:val="single" w:sz="6" w:space="0" w:color="auto"/>
              <w:right w:val="single" w:sz="2" w:space="0" w:color="auto"/>
            </w:tcBorders>
            <w:shd w:val="clear" w:color="auto" w:fill="F4F4F4"/>
            <w:tcMar>
              <w:top w:w="195" w:type="dxa"/>
              <w:left w:w="195" w:type="dxa"/>
              <w:bottom w:w="195" w:type="dxa"/>
              <w:right w:w="195" w:type="dxa"/>
            </w:tcMar>
            <w:vAlign w:val="bottom"/>
          </w:tcPr>
          <w:p w14:paraId="5D51F06A" w14:textId="77777777" w:rsidR="00110266" w:rsidRPr="003150B0" w:rsidRDefault="00110266" w:rsidP="003826E9">
            <w:pPr>
              <w:spacing w:line="300" w:lineRule="atLeast"/>
              <w:jc w:val="center"/>
              <w:rPr>
                <w:rFonts w:ascii="Tahoma" w:hAnsi="Tahoma" w:cs="Tahoma"/>
                <w:b/>
                <w:bCs/>
                <w:color w:val="000000"/>
                <w:sz w:val="20"/>
                <w:szCs w:val="20"/>
                <w:bdr w:val="none" w:sz="0" w:space="0" w:color="auto" w:frame="1"/>
              </w:rPr>
            </w:pPr>
            <w:r w:rsidRPr="003150B0">
              <w:rPr>
                <w:rFonts w:ascii="Tahoma" w:hAnsi="Tahoma" w:cs="Tahoma"/>
                <w:b/>
                <w:bCs/>
                <w:color w:val="000000"/>
                <w:sz w:val="20"/>
                <w:szCs w:val="20"/>
                <w:bdr w:val="none" w:sz="0" w:space="0" w:color="auto" w:frame="1"/>
              </w:rPr>
              <w:t>21</w:t>
            </w:r>
          </w:p>
        </w:tc>
        <w:tc>
          <w:tcPr>
            <w:tcW w:w="4704" w:type="dxa"/>
            <w:tcBorders>
              <w:top w:val="single" w:sz="2" w:space="0" w:color="auto"/>
              <w:left w:val="single" w:sz="2" w:space="0" w:color="auto"/>
              <w:bottom w:val="single" w:sz="6" w:space="0" w:color="auto"/>
              <w:right w:val="single" w:sz="2" w:space="0" w:color="auto"/>
            </w:tcBorders>
            <w:shd w:val="clear" w:color="auto" w:fill="FFFFFF"/>
            <w:tcMar>
              <w:top w:w="195" w:type="dxa"/>
              <w:left w:w="195" w:type="dxa"/>
              <w:bottom w:w="195" w:type="dxa"/>
              <w:right w:w="195" w:type="dxa"/>
            </w:tcMar>
            <w:vAlign w:val="bottom"/>
          </w:tcPr>
          <w:p w14:paraId="2B80F830" w14:textId="77777777" w:rsidR="00110266" w:rsidRPr="003150B0" w:rsidRDefault="00110266" w:rsidP="003826E9">
            <w:pPr>
              <w:spacing w:line="300" w:lineRule="atLeast"/>
              <w:rPr>
                <w:rFonts w:ascii="Tahoma" w:hAnsi="Tahoma" w:cs="Tahoma"/>
                <w:b/>
                <w:bCs/>
                <w:color w:val="FF0000"/>
                <w:sz w:val="20"/>
                <w:szCs w:val="20"/>
                <w:bdr w:val="none" w:sz="0" w:space="0" w:color="auto" w:frame="1"/>
              </w:rPr>
            </w:pPr>
            <w:r w:rsidRPr="003150B0">
              <w:rPr>
                <w:rFonts w:ascii="Tahoma" w:hAnsi="Tahoma" w:cs="Tahoma"/>
                <w:b/>
                <w:bCs/>
                <w:color w:val="000000"/>
                <w:sz w:val="20"/>
                <w:szCs w:val="20"/>
                <w:bdr w:val="none" w:sz="0" w:space="0" w:color="auto" w:frame="1"/>
              </w:rPr>
              <w:t>Piłka nożna</w:t>
            </w:r>
            <w:r w:rsidRPr="003150B0">
              <w:rPr>
                <w:rFonts w:ascii="Tahoma" w:hAnsi="Tahoma" w:cs="Tahoma"/>
                <w:b/>
                <w:bCs/>
                <w:color w:val="000000"/>
                <w:sz w:val="20"/>
                <w:szCs w:val="20"/>
                <w:bdr w:val="none" w:sz="0" w:space="0" w:color="auto" w:frame="1"/>
              </w:rPr>
              <w:br/>
            </w:r>
            <w:r w:rsidRPr="003150B0">
              <w:rPr>
                <w:rFonts w:ascii="Tahoma" w:hAnsi="Tahoma" w:cs="Tahoma"/>
                <w:b/>
                <w:bCs/>
                <w:color w:val="0000FF"/>
                <w:sz w:val="20"/>
                <w:szCs w:val="20"/>
                <w:bdr w:val="none" w:sz="0" w:space="0" w:color="auto" w:frame="1"/>
              </w:rPr>
              <w:t>Rocznik &gt; 2012/2013</w:t>
            </w:r>
            <w:r w:rsidRPr="003150B0">
              <w:rPr>
                <w:rFonts w:ascii="Tahoma" w:hAnsi="Tahoma" w:cs="Tahoma"/>
                <w:color w:val="2B2B2B"/>
                <w:sz w:val="20"/>
                <w:szCs w:val="20"/>
              </w:rPr>
              <w:br/>
            </w:r>
            <w:r w:rsidRPr="003150B0">
              <w:rPr>
                <w:rFonts w:ascii="Tahoma" w:hAnsi="Tahoma" w:cs="Tahoma"/>
                <w:b/>
                <w:bCs/>
                <w:color w:val="0000FF"/>
                <w:sz w:val="20"/>
                <w:szCs w:val="20"/>
                <w:bdr w:val="none" w:sz="0" w:space="0" w:color="auto" w:frame="1"/>
              </w:rPr>
              <w:t>Dziewczęta </w:t>
            </w:r>
            <w:r w:rsidRPr="003150B0">
              <w:rPr>
                <w:rFonts w:ascii="Tahoma" w:hAnsi="Tahoma" w:cs="Tahoma"/>
                <w:color w:val="2B2B2B"/>
                <w:sz w:val="20"/>
                <w:szCs w:val="20"/>
              </w:rPr>
              <w:br/>
            </w:r>
            <w:r w:rsidRPr="003150B0">
              <w:rPr>
                <w:rFonts w:ascii="Tahoma" w:hAnsi="Tahoma" w:cs="Tahoma"/>
                <w:b/>
                <w:bCs/>
                <w:color w:val="FF0000"/>
                <w:sz w:val="20"/>
                <w:szCs w:val="20"/>
                <w:bdr w:val="none" w:sz="0" w:space="0" w:color="auto" w:frame="1"/>
              </w:rPr>
              <w:t>A &gt; BRZEG</w:t>
            </w:r>
            <w:r w:rsidRPr="003150B0">
              <w:rPr>
                <w:rFonts w:ascii="Tahoma" w:hAnsi="Tahoma" w:cs="Tahoma"/>
                <w:color w:val="2B2B2B"/>
                <w:sz w:val="20"/>
                <w:szCs w:val="20"/>
              </w:rPr>
              <w:br/>
              <w:t>Namysłów / Głubczyce / Strzelce Op. II</w:t>
            </w:r>
            <w:r w:rsidRPr="003150B0">
              <w:rPr>
                <w:rFonts w:ascii="Tahoma" w:hAnsi="Tahoma" w:cs="Tahoma"/>
                <w:color w:val="2B2B2B"/>
                <w:sz w:val="20"/>
                <w:szCs w:val="20"/>
              </w:rPr>
              <w:br/>
            </w:r>
            <w:r w:rsidRPr="003150B0">
              <w:rPr>
                <w:rFonts w:ascii="Tahoma" w:hAnsi="Tahoma" w:cs="Tahoma"/>
                <w:b/>
                <w:bCs/>
                <w:color w:val="FF0000"/>
                <w:sz w:val="20"/>
                <w:szCs w:val="20"/>
                <w:bdr w:val="none" w:sz="0" w:space="0" w:color="auto" w:frame="1"/>
              </w:rPr>
              <w:t>B &gt; K-KOŹLE</w:t>
            </w:r>
            <w:r w:rsidRPr="003150B0">
              <w:rPr>
                <w:rFonts w:ascii="Tahoma" w:hAnsi="Tahoma" w:cs="Tahoma"/>
                <w:color w:val="2B2B2B"/>
                <w:sz w:val="20"/>
                <w:szCs w:val="20"/>
              </w:rPr>
              <w:br/>
              <w:t>Opole-m / Brzeg II / Prudnik II</w:t>
            </w:r>
            <w:r w:rsidRPr="003150B0">
              <w:rPr>
                <w:rFonts w:ascii="Tahoma" w:hAnsi="Tahoma" w:cs="Tahoma"/>
                <w:color w:val="2B2B2B"/>
                <w:sz w:val="20"/>
                <w:szCs w:val="20"/>
              </w:rPr>
              <w:br/>
            </w:r>
            <w:r w:rsidRPr="003150B0">
              <w:rPr>
                <w:rFonts w:ascii="Tahoma" w:hAnsi="Tahoma" w:cs="Tahoma"/>
                <w:b/>
                <w:bCs/>
                <w:color w:val="FF0000"/>
                <w:sz w:val="20"/>
                <w:szCs w:val="20"/>
                <w:bdr w:val="none" w:sz="0" w:space="0" w:color="auto" w:frame="1"/>
              </w:rPr>
              <w:t>C &gt; STRZELCE OP.</w:t>
            </w:r>
            <w:r w:rsidRPr="003150B0">
              <w:rPr>
                <w:rFonts w:ascii="Tahoma" w:hAnsi="Tahoma" w:cs="Tahoma"/>
                <w:color w:val="2B2B2B"/>
                <w:sz w:val="20"/>
                <w:szCs w:val="20"/>
              </w:rPr>
              <w:br/>
              <w:t>Opole-z / Nysa / Kluczbork</w:t>
            </w:r>
            <w:r w:rsidRPr="003150B0">
              <w:rPr>
                <w:rFonts w:ascii="Tahoma" w:hAnsi="Tahoma" w:cs="Tahoma"/>
                <w:color w:val="2B2B2B"/>
                <w:sz w:val="20"/>
                <w:szCs w:val="20"/>
              </w:rPr>
              <w:br/>
            </w:r>
            <w:r w:rsidRPr="003150B0">
              <w:rPr>
                <w:rFonts w:ascii="Tahoma" w:hAnsi="Tahoma" w:cs="Tahoma"/>
                <w:b/>
                <w:bCs/>
                <w:color w:val="FF0000"/>
                <w:sz w:val="20"/>
                <w:szCs w:val="20"/>
                <w:bdr w:val="none" w:sz="0" w:space="0" w:color="auto" w:frame="1"/>
              </w:rPr>
              <w:t>D &gt; PRUDNIK</w:t>
            </w:r>
          </w:p>
          <w:p w14:paraId="0DBE0F93" w14:textId="77777777" w:rsidR="00110266" w:rsidRPr="003150B0" w:rsidRDefault="00110266" w:rsidP="003826E9">
            <w:pPr>
              <w:spacing w:line="300" w:lineRule="atLeast"/>
              <w:rPr>
                <w:rFonts w:ascii="Tahoma" w:hAnsi="Tahoma" w:cs="Tahoma"/>
                <w:b/>
                <w:bCs/>
                <w:color w:val="000000"/>
                <w:sz w:val="20"/>
                <w:szCs w:val="20"/>
                <w:bdr w:val="none" w:sz="0" w:space="0" w:color="auto" w:frame="1"/>
              </w:rPr>
            </w:pPr>
            <w:r w:rsidRPr="003150B0">
              <w:rPr>
                <w:rFonts w:ascii="Tahoma" w:hAnsi="Tahoma" w:cs="Tahoma"/>
                <w:color w:val="2B2B2B"/>
                <w:sz w:val="20"/>
                <w:szCs w:val="20"/>
              </w:rPr>
              <w:t>Krapkowice / Olesno / K-Koźle II</w:t>
            </w:r>
          </w:p>
        </w:tc>
        <w:tc>
          <w:tcPr>
            <w:tcW w:w="1655" w:type="dxa"/>
            <w:tcBorders>
              <w:top w:val="single" w:sz="2" w:space="0" w:color="auto"/>
              <w:left w:val="single" w:sz="2" w:space="0" w:color="auto"/>
              <w:bottom w:val="single" w:sz="6" w:space="0" w:color="auto"/>
              <w:right w:val="single" w:sz="2" w:space="0" w:color="auto"/>
            </w:tcBorders>
            <w:shd w:val="clear" w:color="auto" w:fill="FFFFFF"/>
            <w:tcMar>
              <w:top w:w="195" w:type="dxa"/>
              <w:left w:w="195" w:type="dxa"/>
              <w:bottom w:w="195" w:type="dxa"/>
              <w:right w:w="195" w:type="dxa"/>
            </w:tcMar>
            <w:vAlign w:val="bottom"/>
          </w:tcPr>
          <w:p w14:paraId="4F682E7A" w14:textId="77777777" w:rsidR="00110266" w:rsidRPr="003150B0" w:rsidRDefault="00110266" w:rsidP="003826E9">
            <w:pPr>
              <w:spacing w:line="300" w:lineRule="atLeast"/>
              <w:jc w:val="center"/>
              <w:rPr>
                <w:rFonts w:ascii="Tahoma" w:hAnsi="Tahoma" w:cs="Tahoma"/>
                <w:b/>
                <w:bCs/>
                <w:color w:val="2B2B2B"/>
                <w:sz w:val="20"/>
                <w:szCs w:val="20"/>
                <w:bdr w:val="none" w:sz="0" w:space="0" w:color="auto" w:frame="1"/>
              </w:rPr>
            </w:pPr>
            <w:r w:rsidRPr="003150B0">
              <w:rPr>
                <w:rFonts w:ascii="Tahoma" w:hAnsi="Tahoma" w:cs="Tahoma"/>
                <w:b/>
                <w:bCs/>
                <w:color w:val="000000"/>
                <w:sz w:val="20"/>
                <w:szCs w:val="20"/>
                <w:bdr w:val="none" w:sz="0" w:space="0" w:color="auto" w:frame="1"/>
              </w:rPr>
              <w:t>Okno SRS</w:t>
            </w:r>
            <w:r w:rsidRPr="003150B0">
              <w:rPr>
                <w:rFonts w:ascii="Tahoma" w:hAnsi="Tahoma" w:cs="Tahoma"/>
                <w:b/>
                <w:bCs/>
                <w:color w:val="000000"/>
                <w:sz w:val="20"/>
                <w:szCs w:val="20"/>
                <w:bdr w:val="none" w:sz="0" w:space="0" w:color="auto" w:frame="1"/>
              </w:rPr>
              <w:br/>
            </w:r>
            <w:r w:rsidRPr="003150B0">
              <w:rPr>
                <w:rFonts w:ascii="Tahoma" w:hAnsi="Tahoma" w:cs="Tahoma"/>
                <w:color w:val="000000"/>
                <w:sz w:val="20"/>
                <w:szCs w:val="20"/>
                <w:bdr w:val="none" w:sz="0" w:space="0" w:color="auto" w:frame="1"/>
              </w:rPr>
              <w:t>07.04.2027</w:t>
            </w:r>
            <w:r w:rsidRPr="003150B0">
              <w:rPr>
                <w:rFonts w:ascii="Tahoma" w:hAnsi="Tahoma" w:cs="Tahoma"/>
                <w:color w:val="000000"/>
                <w:sz w:val="20"/>
                <w:szCs w:val="20"/>
                <w:bdr w:val="none" w:sz="0" w:space="0" w:color="auto" w:frame="1"/>
              </w:rPr>
              <w:br/>
              <w:t>11.04.2027</w:t>
            </w:r>
            <w:r w:rsidRPr="003150B0">
              <w:rPr>
                <w:rFonts w:ascii="Tahoma" w:hAnsi="Tahoma" w:cs="Tahoma"/>
                <w:color w:val="000000"/>
                <w:sz w:val="20"/>
                <w:szCs w:val="20"/>
                <w:bdr w:val="none" w:sz="0" w:space="0" w:color="auto" w:frame="1"/>
              </w:rPr>
              <w:br/>
            </w:r>
            <w:r w:rsidRPr="003150B0">
              <w:rPr>
                <w:rFonts w:ascii="Tahoma" w:hAnsi="Tahoma" w:cs="Tahoma"/>
                <w:b/>
                <w:bCs/>
                <w:color w:val="000000"/>
                <w:sz w:val="20"/>
                <w:szCs w:val="20"/>
                <w:bdr w:val="none" w:sz="0" w:space="0" w:color="auto" w:frame="1"/>
              </w:rPr>
              <w:t>Półfinał</w:t>
            </w:r>
            <w:r w:rsidRPr="003150B0">
              <w:rPr>
                <w:rFonts w:ascii="Tahoma" w:hAnsi="Tahoma" w:cs="Tahoma"/>
                <w:b/>
                <w:bCs/>
                <w:color w:val="000000"/>
                <w:sz w:val="20"/>
                <w:szCs w:val="20"/>
                <w:bdr w:val="none" w:sz="0" w:space="0" w:color="auto" w:frame="1"/>
              </w:rPr>
              <w:br/>
            </w:r>
            <w:r w:rsidRPr="003150B0">
              <w:rPr>
                <w:rFonts w:ascii="Tahoma" w:hAnsi="Tahoma" w:cs="Tahoma"/>
                <w:b/>
                <w:bCs/>
                <w:color w:val="FF0000"/>
                <w:sz w:val="20"/>
                <w:szCs w:val="20"/>
                <w:bdr w:val="none" w:sz="0" w:space="0" w:color="auto" w:frame="1"/>
              </w:rPr>
              <w:t>13.04.2027</w:t>
            </w:r>
            <w:r w:rsidRPr="003150B0">
              <w:rPr>
                <w:rFonts w:ascii="Tahoma" w:hAnsi="Tahoma" w:cs="Tahoma"/>
                <w:color w:val="FF0000"/>
                <w:sz w:val="20"/>
                <w:szCs w:val="20"/>
                <w:bdr w:val="none" w:sz="0" w:space="0" w:color="auto" w:frame="1"/>
              </w:rPr>
              <w:t> </w:t>
            </w:r>
          </w:p>
        </w:tc>
        <w:tc>
          <w:tcPr>
            <w:tcW w:w="2322" w:type="dxa"/>
            <w:tcBorders>
              <w:top w:val="single" w:sz="2" w:space="0" w:color="auto"/>
              <w:left w:val="single" w:sz="2" w:space="0" w:color="auto"/>
              <w:bottom w:val="single" w:sz="6" w:space="0" w:color="auto"/>
              <w:right w:val="single" w:sz="2" w:space="0" w:color="auto"/>
            </w:tcBorders>
            <w:shd w:val="clear" w:color="auto" w:fill="FFFFFF"/>
            <w:tcMar>
              <w:top w:w="195" w:type="dxa"/>
              <w:left w:w="195" w:type="dxa"/>
              <w:bottom w:w="195" w:type="dxa"/>
              <w:right w:w="195" w:type="dxa"/>
            </w:tcMar>
            <w:vAlign w:val="bottom"/>
          </w:tcPr>
          <w:p w14:paraId="6ACBE160" w14:textId="77777777" w:rsidR="00110266" w:rsidRPr="003150B0" w:rsidRDefault="00110266" w:rsidP="003826E9">
            <w:pPr>
              <w:spacing w:line="300" w:lineRule="atLeast"/>
              <w:jc w:val="center"/>
              <w:rPr>
                <w:rFonts w:ascii="Tahoma" w:hAnsi="Tahoma" w:cs="Tahoma"/>
                <w:b/>
                <w:bCs/>
                <w:color w:val="2B2B2B"/>
                <w:sz w:val="20"/>
                <w:szCs w:val="20"/>
                <w:bdr w:val="none" w:sz="0" w:space="0" w:color="auto" w:frame="1"/>
              </w:rPr>
            </w:pPr>
            <w:r w:rsidRPr="003150B0">
              <w:rPr>
                <w:rFonts w:ascii="Tahoma" w:hAnsi="Tahoma" w:cs="Tahoma"/>
                <w:b/>
                <w:bCs/>
                <w:color w:val="000000"/>
                <w:sz w:val="20"/>
                <w:szCs w:val="20"/>
                <w:bdr w:val="none" w:sz="0" w:space="0" w:color="auto" w:frame="1"/>
              </w:rPr>
              <w:t>Okno SRS</w:t>
            </w:r>
            <w:r w:rsidRPr="003150B0">
              <w:rPr>
                <w:rFonts w:ascii="Tahoma" w:hAnsi="Tahoma" w:cs="Tahoma"/>
                <w:color w:val="000000"/>
                <w:sz w:val="20"/>
                <w:szCs w:val="20"/>
                <w:bdr w:val="none" w:sz="0" w:space="0" w:color="auto" w:frame="1"/>
              </w:rPr>
              <w:br/>
              <w:t>21.04.2027</w:t>
            </w:r>
            <w:r w:rsidRPr="003150B0">
              <w:rPr>
                <w:rFonts w:ascii="Tahoma" w:hAnsi="Tahoma" w:cs="Tahoma"/>
                <w:color w:val="000000"/>
                <w:sz w:val="20"/>
                <w:szCs w:val="20"/>
                <w:bdr w:val="none" w:sz="0" w:space="0" w:color="auto" w:frame="1"/>
              </w:rPr>
              <w:br/>
              <w:t>25.04.2027</w:t>
            </w:r>
            <w:r w:rsidRPr="003150B0">
              <w:rPr>
                <w:rFonts w:ascii="Tahoma" w:hAnsi="Tahoma" w:cs="Tahoma"/>
                <w:color w:val="000000"/>
                <w:sz w:val="20"/>
                <w:szCs w:val="20"/>
                <w:bdr w:val="none" w:sz="0" w:space="0" w:color="auto" w:frame="1"/>
              </w:rPr>
              <w:br/>
            </w:r>
            <w:r w:rsidRPr="003150B0">
              <w:rPr>
                <w:rFonts w:ascii="Tahoma" w:hAnsi="Tahoma" w:cs="Tahoma"/>
                <w:b/>
                <w:bCs/>
                <w:color w:val="000000"/>
                <w:sz w:val="20"/>
                <w:szCs w:val="20"/>
                <w:bdr w:val="none" w:sz="0" w:space="0" w:color="auto" w:frame="1"/>
              </w:rPr>
              <w:t>Finał</w:t>
            </w:r>
            <w:r w:rsidRPr="003150B0">
              <w:rPr>
                <w:rFonts w:ascii="Tahoma" w:hAnsi="Tahoma" w:cs="Tahoma"/>
                <w:color w:val="FF0000"/>
                <w:sz w:val="20"/>
                <w:szCs w:val="20"/>
                <w:bdr w:val="none" w:sz="0" w:space="0" w:color="auto" w:frame="1"/>
              </w:rPr>
              <w:br/>
            </w:r>
            <w:r w:rsidRPr="003150B0">
              <w:rPr>
                <w:rFonts w:ascii="Tahoma" w:hAnsi="Tahoma" w:cs="Tahoma"/>
                <w:b/>
                <w:bCs/>
                <w:color w:val="FF0000"/>
                <w:sz w:val="20"/>
                <w:szCs w:val="20"/>
                <w:bdr w:val="none" w:sz="0" w:space="0" w:color="auto" w:frame="1"/>
              </w:rPr>
              <w:t>27.04.2027</w:t>
            </w:r>
          </w:p>
        </w:tc>
        <w:tc>
          <w:tcPr>
            <w:tcW w:w="955" w:type="dxa"/>
            <w:tcBorders>
              <w:top w:val="single" w:sz="2" w:space="0" w:color="auto"/>
              <w:left w:val="single" w:sz="2" w:space="0" w:color="auto"/>
              <w:bottom w:val="single" w:sz="6" w:space="0" w:color="auto"/>
              <w:right w:val="single" w:sz="6" w:space="0" w:color="auto"/>
            </w:tcBorders>
            <w:shd w:val="clear" w:color="auto" w:fill="F4F4F4"/>
            <w:tcMar>
              <w:top w:w="195" w:type="dxa"/>
              <w:left w:w="195" w:type="dxa"/>
              <w:bottom w:w="195" w:type="dxa"/>
              <w:right w:w="195" w:type="dxa"/>
            </w:tcMar>
            <w:vAlign w:val="bottom"/>
          </w:tcPr>
          <w:p w14:paraId="2A91FEA9" w14:textId="77777777" w:rsidR="00110266" w:rsidRPr="003150B0" w:rsidRDefault="00110266" w:rsidP="003826E9">
            <w:pPr>
              <w:spacing w:line="300" w:lineRule="atLeast"/>
              <w:jc w:val="center"/>
              <w:rPr>
                <w:rFonts w:ascii="Tahoma" w:hAnsi="Tahoma" w:cs="Tahoma"/>
                <w:b/>
                <w:bCs/>
                <w:color w:val="800080"/>
                <w:sz w:val="20"/>
                <w:szCs w:val="20"/>
                <w:bdr w:val="none" w:sz="0" w:space="0" w:color="auto" w:frame="1"/>
              </w:rPr>
            </w:pPr>
          </w:p>
        </w:tc>
      </w:tr>
      <w:tr w:rsidR="00110266" w:rsidRPr="003150B0" w14:paraId="6398777F" w14:textId="77777777" w:rsidTr="003826E9">
        <w:tc>
          <w:tcPr>
            <w:tcW w:w="704" w:type="dxa"/>
            <w:tcBorders>
              <w:top w:val="single" w:sz="2" w:space="0" w:color="auto"/>
              <w:left w:val="single" w:sz="6" w:space="0" w:color="auto"/>
              <w:bottom w:val="single" w:sz="6" w:space="0" w:color="auto"/>
              <w:right w:val="single" w:sz="2" w:space="0" w:color="auto"/>
            </w:tcBorders>
            <w:shd w:val="clear" w:color="auto" w:fill="FFFFFF"/>
            <w:tcMar>
              <w:top w:w="195" w:type="dxa"/>
              <w:left w:w="195" w:type="dxa"/>
              <w:bottom w:w="195" w:type="dxa"/>
              <w:right w:w="195" w:type="dxa"/>
            </w:tcMar>
            <w:vAlign w:val="bottom"/>
            <w:hideMark/>
          </w:tcPr>
          <w:p w14:paraId="5880E536" w14:textId="77777777" w:rsidR="00110266" w:rsidRPr="003150B0" w:rsidRDefault="00110266" w:rsidP="003826E9">
            <w:pPr>
              <w:spacing w:line="300" w:lineRule="atLeast"/>
              <w:jc w:val="center"/>
              <w:rPr>
                <w:rFonts w:ascii="Tahoma" w:hAnsi="Tahoma" w:cs="Tahoma"/>
                <w:color w:val="2B2B2B"/>
                <w:sz w:val="20"/>
                <w:szCs w:val="20"/>
              </w:rPr>
            </w:pPr>
            <w:r w:rsidRPr="003150B0">
              <w:rPr>
                <w:rFonts w:ascii="Tahoma" w:hAnsi="Tahoma" w:cs="Tahoma"/>
                <w:b/>
                <w:bCs/>
                <w:color w:val="000000"/>
                <w:sz w:val="20"/>
                <w:szCs w:val="20"/>
                <w:bdr w:val="none" w:sz="0" w:space="0" w:color="auto" w:frame="1"/>
              </w:rPr>
              <w:t>22</w:t>
            </w:r>
          </w:p>
        </w:tc>
        <w:tc>
          <w:tcPr>
            <w:tcW w:w="4704" w:type="dxa"/>
            <w:tcBorders>
              <w:top w:val="single" w:sz="2" w:space="0" w:color="auto"/>
              <w:left w:val="single" w:sz="2" w:space="0" w:color="auto"/>
              <w:bottom w:val="single" w:sz="6" w:space="0" w:color="auto"/>
              <w:right w:val="single" w:sz="2" w:space="0" w:color="auto"/>
            </w:tcBorders>
            <w:shd w:val="clear" w:color="auto" w:fill="FFFFFF"/>
            <w:tcMar>
              <w:top w:w="195" w:type="dxa"/>
              <w:left w:w="195" w:type="dxa"/>
              <w:bottom w:w="195" w:type="dxa"/>
              <w:right w:w="195" w:type="dxa"/>
            </w:tcMar>
            <w:vAlign w:val="bottom"/>
          </w:tcPr>
          <w:p w14:paraId="63E62B72" w14:textId="77777777" w:rsidR="00110266" w:rsidRPr="003150B0" w:rsidRDefault="00110266" w:rsidP="003826E9">
            <w:pPr>
              <w:spacing w:line="300" w:lineRule="atLeast"/>
              <w:rPr>
                <w:rFonts w:ascii="Tahoma" w:hAnsi="Tahoma" w:cs="Tahoma"/>
                <w:b/>
                <w:bCs/>
                <w:color w:val="2B2B2B"/>
                <w:sz w:val="20"/>
                <w:szCs w:val="20"/>
              </w:rPr>
            </w:pPr>
            <w:r w:rsidRPr="003150B0">
              <w:rPr>
                <w:rFonts w:ascii="Tahoma" w:hAnsi="Tahoma" w:cs="Tahoma"/>
                <w:b/>
                <w:bCs/>
                <w:color w:val="000000"/>
                <w:sz w:val="20"/>
                <w:szCs w:val="20"/>
                <w:bdr w:val="none" w:sz="0" w:space="0" w:color="auto" w:frame="1"/>
              </w:rPr>
              <w:t>Piłka nożna</w:t>
            </w:r>
            <w:r w:rsidRPr="003150B0">
              <w:rPr>
                <w:rFonts w:ascii="Tahoma" w:hAnsi="Tahoma" w:cs="Tahoma"/>
                <w:b/>
                <w:bCs/>
                <w:color w:val="000000"/>
                <w:sz w:val="20"/>
                <w:szCs w:val="20"/>
                <w:bdr w:val="none" w:sz="0" w:space="0" w:color="auto" w:frame="1"/>
              </w:rPr>
              <w:br/>
            </w:r>
            <w:r w:rsidRPr="003150B0">
              <w:rPr>
                <w:rFonts w:ascii="Tahoma" w:hAnsi="Tahoma" w:cs="Tahoma"/>
                <w:b/>
                <w:bCs/>
                <w:color w:val="0000FF"/>
                <w:sz w:val="20"/>
                <w:szCs w:val="20"/>
                <w:bdr w:val="none" w:sz="0" w:space="0" w:color="auto" w:frame="1"/>
              </w:rPr>
              <w:t>Rocznik &gt; 2012/2013</w:t>
            </w:r>
            <w:r w:rsidRPr="003150B0">
              <w:rPr>
                <w:rFonts w:ascii="Tahoma" w:hAnsi="Tahoma" w:cs="Tahoma"/>
                <w:color w:val="2B2B2B"/>
                <w:sz w:val="20"/>
                <w:szCs w:val="20"/>
              </w:rPr>
              <w:br/>
            </w:r>
            <w:r w:rsidRPr="003150B0">
              <w:rPr>
                <w:rFonts w:ascii="Tahoma" w:hAnsi="Tahoma" w:cs="Tahoma"/>
                <w:b/>
                <w:bCs/>
                <w:color w:val="0000FF"/>
                <w:sz w:val="20"/>
                <w:szCs w:val="20"/>
                <w:bdr w:val="none" w:sz="0" w:space="0" w:color="auto" w:frame="1"/>
              </w:rPr>
              <w:t>Chłopcy </w:t>
            </w:r>
            <w:r w:rsidRPr="003150B0">
              <w:rPr>
                <w:rFonts w:ascii="Tahoma" w:hAnsi="Tahoma" w:cs="Tahoma"/>
                <w:color w:val="2B2B2B"/>
                <w:sz w:val="20"/>
                <w:szCs w:val="20"/>
              </w:rPr>
              <w:br/>
            </w:r>
            <w:r w:rsidRPr="003150B0">
              <w:rPr>
                <w:rFonts w:ascii="Tahoma" w:hAnsi="Tahoma" w:cs="Tahoma"/>
                <w:b/>
                <w:bCs/>
                <w:color w:val="FF0000"/>
                <w:sz w:val="20"/>
                <w:szCs w:val="20"/>
                <w:bdr w:val="none" w:sz="0" w:space="0" w:color="auto" w:frame="1"/>
              </w:rPr>
              <w:t>A &gt; OPOLE-m</w:t>
            </w:r>
            <w:r w:rsidRPr="003150B0">
              <w:rPr>
                <w:rFonts w:ascii="Tahoma" w:hAnsi="Tahoma" w:cs="Tahoma"/>
                <w:color w:val="2B2B2B"/>
                <w:sz w:val="20"/>
                <w:szCs w:val="20"/>
              </w:rPr>
              <w:br/>
              <w:t>Strzelce Op. / Namysłów / Nysa II</w:t>
            </w:r>
            <w:r w:rsidRPr="003150B0">
              <w:rPr>
                <w:rFonts w:ascii="Tahoma" w:hAnsi="Tahoma" w:cs="Tahoma"/>
                <w:color w:val="2B2B2B"/>
                <w:sz w:val="20"/>
                <w:szCs w:val="20"/>
              </w:rPr>
              <w:br/>
            </w:r>
            <w:r w:rsidRPr="003150B0">
              <w:rPr>
                <w:rFonts w:ascii="Tahoma" w:hAnsi="Tahoma" w:cs="Tahoma"/>
                <w:b/>
                <w:bCs/>
                <w:color w:val="FF0000"/>
                <w:sz w:val="20"/>
                <w:szCs w:val="20"/>
                <w:bdr w:val="none" w:sz="0" w:space="0" w:color="auto" w:frame="1"/>
              </w:rPr>
              <w:t>B &gt; NYSA</w:t>
            </w:r>
            <w:r w:rsidRPr="003150B0">
              <w:rPr>
                <w:rFonts w:ascii="Tahoma" w:hAnsi="Tahoma" w:cs="Tahoma"/>
                <w:color w:val="2B2B2B"/>
                <w:sz w:val="20"/>
                <w:szCs w:val="20"/>
              </w:rPr>
              <w:br/>
              <w:t>Olesno / Opole-z / K-Koźle</w:t>
            </w:r>
            <w:r w:rsidRPr="003150B0">
              <w:rPr>
                <w:rFonts w:ascii="Tahoma" w:hAnsi="Tahoma" w:cs="Tahoma"/>
                <w:color w:val="2B2B2B"/>
                <w:sz w:val="20"/>
                <w:szCs w:val="20"/>
              </w:rPr>
              <w:br/>
            </w:r>
            <w:r w:rsidRPr="003150B0">
              <w:rPr>
                <w:rFonts w:ascii="Tahoma" w:hAnsi="Tahoma" w:cs="Tahoma"/>
                <w:b/>
                <w:bCs/>
                <w:color w:val="FF0000"/>
                <w:sz w:val="20"/>
                <w:szCs w:val="20"/>
                <w:bdr w:val="none" w:sz="0" w:space="0" w:color="auto" w:frame="1"/>
              </w:rPr>
              <w:t>C &gt; OPOLE-m II</w:t>
            </w:r>
            <w:r w:rsidRPr="003150B0">
              <w:rPr>
                <w:rFonts w:ascii="Tahoma" w:hAnsi="Tahoma" w:cs="Tahoma"/>
                <w:color w:val="2B2B2B"/>
                <w:sz w:val="20"/>
                <w:szCs w:val="20"/>
              </w:rPr>
              <w:br/>
              <w:t>Kluczbork / Krapkowice / Prudnik II</w:t>
            </w:r>
            <w:r w:rsidRPr="003150B0">
              <w:rPr>
                <w:rFonts w:ascii="Tahoma" w:hAnsi="Tahoma" w:cs="Tahoma"/>
                <w:color w:val="2B2B2B"/>
                <w:sz w:val="20"/>
                <w:szCs w:val="20"/>
              </w:rPr>
              <w:br/>
            </w:r>
            <w:r w:rsidRPr="003150B0">
              <w:rPr>
                <w:rFonts w:ascii="Tahoma" w:hAnsi="Tahoma" w:cs="Tahoma"/>
                <w:b/>
                <w:bCs/>
                <w:color w:val="FF0000"/>
                <w:sz w:val="20"/>
                <w:szCs w:val="20"/>
                <w:bdr w:val="none" w:sz="0" w:space="0" w:color="auto" w:frame="1"/>
              </w:rPr>
              <w:t>D &gt; PRUDNIK</w:t>
            </w:r>
            <w:r w:rsidRPr="003150B0">
              <w:rPr>
                <w:rFonts w:ascii="Tahoma" w:hAnsi="Tahoma" w:cs="Tahoma"/>
                <w:color w:val="2B2B2B"/>
                <w:sz w:val="20"/>
                <w:szCs w:val="20"/>
              </w:rPr>
              <w:br/>
              <w:t>Brzeg / Opole-m III / Głubczyce</w:t>
            </w:r>
          </w:p>
        </w:tc>
        <w:tc>
          <w:tcPr>
            <w:tcW w:w="1655" w:type="dxa"/>
            <w:tcBorders>
              <w:top w:val="single" w:sz="2" w:space="0" w:color="auto"/>
              <w:left w:val="single" w:sz="2" w:space="0" w:color="auto"/>
              <w:bottom w:val="single" w:sz="6" w:space="0" w:color="auto"/>
              <w:right w:val="single" w:sz="2" w:space="0" w:color="auto"/>
            </w:tcBorders>
            <w:shd w:val="clear" w:color="auto" w:fill="FFFFFF"/>
            <w:tcMar>
              <w:top w:w="195" w:type="dxa"/>
              <w:left w:w="195" w:type="dxa"/>
              <w:bottom w:w="195" w:type="dxa"/>
              <w:right w:w="195" w:type="dxa"/>
            </w:tcMar>
            <w:vAlign w:val="bottom"/>
          </w:tcPr>
          <w:p w14:paraId="101DA4A9" w14:textId="77777777" w:rsidR="00110266" w:rsidRPr="003150B0" w:rsidRDefault="00110266" w:rsidP="003826E9">
            <w:pPr>
              <w:spacing w:line="300" w:lineRule="atLeast"/>
              <w:jc w:val="center"/>
              <w:rPr>
                <w:rFonts w:ascii="Tahoma" w:hAnsi="Tahoma" w:cs="Tahoma"/>
                <w:b/>
                <w:bCs/>
                <w:color w:val="2B2B2B"/>
                <w:sz w:val="20"/>
                <w:szCs w:val="20"/>
              </w:rPr>
            </w:pPr>
            <w:r w:rsidRPr="003150B0">
              <w:rPr>
                <w:rFonts w:ascii="Tahoma" w:hAnsi="Tahoma" w:cs="Tahoma"/>
                <w:b/>
                <w:bCs/>
                <w:color w:val="000000"/>
                <w:sz w:val="20"/>
                <w:szCs w:val="20"/>
                <w:bdr w:val="none" w:sz="0" w:space="0" w:color="auto" w:frame="1"/>
              </w:rPr>
              <w:t>Okno SRS</w:t>
            </w:r>
            <w:r w:rsidRPr="003150B0">
              <w:rPr>
                <w:rFonts w:ascii="Tahoma" w:hAnsi="Tahoma" w:cs="Tahoma"/>
                <w:b/>
                <w:bCs/>
                <w:color w:val="000000"/>
                <w:sz w:val="20"/>
                <w:szCs w:val="20"/>
                <w:bdr w:val="none" w:sz="0" w:space="0" w:color="auto" w:frame="1"/>
              </w:rPr>
              <w:br/>
            </w:r>
            <w:r w:rsidRPr="003150B0">
              <w:rPr>
                <w:rFonts w:ascii="Tahoma" w:hAnsi="Tahoma" w:cs="Tahoma"/>
                <w:color w:val="000000"/>
                <w:sz w:val="20"/>
                <w:szCs w:val="20"/>
                <w:bdr w:val="none" w:sz="0" w:space="0" w:color="auto" w:frame="1"/>
              </w:rPr>
              <w:t>08.04.2027</w:t>
            </w:r>
            <w:r w:rsidRPr="003150B0">
              <w:rPr>
                <w:rFonts w:ascii="Tahoma" w:hAnsi="Tahoma" w:cs="Tahoma"/>
                <w:color w:val="000000"/>
                <w:sz w:val="20"/>
                <w:szCs w:val="20"/>
                <w:bdr w:val="none" w:sz="0" w:space="0" w:color="auto" w:frame="1"/>
              </w:rPr>
              <w:br/>
              <w:t>12.04.2027</w:t>
            </w:r>
            <w:r w:rsidRPr="003150B0">
              <w:rPr>
                <w:rFonts w:ascii="Tahoma" w:hAnsi="Tahoma" w:cs="Tahoma"/>
                <w:color w:val="000000"/>
                <w:sz w:val="20"/>
                <w:szCs w:val="20"/>
                <w:bdr w:val="none" w:sz="0" w:space="0" w:color="auto" w:frame="1"/>
              </w:rPr>
              <w:br/>
            </w:r>
            <w:r w:rsidRPr="003150B0">
              <w:rPr>
                <w:rFonts w:ascii="Tahoma" w:hAnsi="Tahoma" w:cs="Tahoma"/>
                <w:b/>
                <w:bCs/>
                <w:color w:val="000000"/>
                <w:sz w:val="20"/>
                <w:szCs w:val="20"/>
                <w:bdr w:val="none" w:sz="0" w:space="0" w:color="auto" w:frame="1"/>
              </w:rPr>
              <w:t>Półfinał</w:t>
            </w:r>
            <w:r w:rsidRPr="003150B0">
              <w:rPr>
                <w:rFonts w:ascii="Tahoma" w:hAnsi="Tahoma" w:cs="Tahoma"/>
                <w:b/>
                <w:bCs/>
                <w:color w:val="000000"/>
                <w:sz w:val="20"/>
                <w:szCs w:val="20"/>
                <w:bdr w:val="none" w:sz="0" w:space="0" w:color="auto" w:frame="1"/>
              </w:rPr>
              <w:br/>
            </w:r>
            <w:r w:rsidRPr="003150B0">
              <w:rPr>
                <w:rFonts w:ascii="Tahoma" w:hAnsi="Tahoma" w:cs="Tahoma"/>
                <w:b/>
                <w:bCs/>
                <w:color w:val="EE0000"/>
                <w:sz w:val="20"/>
                <w:szCs w:val="20"/>
                <w:bdr w:val="none" w:sz="0" w:space="0" w:color="auto" w:frame="1"/>
              </w:rPr>
              <w:t>14.04.2027</w:t>
            </w:r>
          </w:p>
        </w:tc>
        <w:tc>
          <w:tcPr>
            <w:tcW w:w="2322" w:type="dxa"/>
            <w:tcBorders>
              <w:top w:val="single" w:sz="2" w:space="0" w:color="auto"/>
              <w:left w:val="single" w:sz="2" w:space="0" w:color="auto"/>
              <w:bottom w:val="single" w:sz="6" w:space="0" w:color="auto"/>
              <w:right w:val="single" w:sz="2" w:space="0" w:color="auto"/>
            </w:tcBorders>
            <w:shd w:val="clear" w:color="auto" w:fill="FFFFFF"/>
            <w:tcMar>
              <w:top w:w="195" w:type="dxa"/>
              <w:left w:w="195" w:type="dxa"/>
              <w:bottom w:w="195" w:type="dxa"/>
              <w:right w:w="195" w:type="dxa"/>
            </w:tcMar>
            <w:vAlign w:val="bottom"/>
          </w:tcPr>
          <w:p w14:paraId="5C429E9E" w14:textId="77777777" w:rsidR="00110266" w:rsidRPr="003150B0" w:rsidRDefault="00110266" w:rsidP="003826E9">
            <w:pPr>
              <w:spacing w:line="300" w:lineRule="atLeast"/>
              <w:jc w:val="center"/>
              <w:rPr>
                <w:rFonts w:ascii="Tahoma" w:hAnsi="Tahoma" w:cs="Tahoma"/>
                <w:color w:val="2B2B2B"/>
                <w:sz w:val="20"/>
                <w:szCs w:val="20"/>
              </w:rPr>
            </w:pPr>
            <w:r w:rsidRPr="003150B0">
              <w:rPr>
                <w:rFonts w:ascii="Tahoma" w:hAnsi="Tahoma" w:cs="Tahoma"/>
                <w:b/>
                <w:bCs/>
                <w:color w:val="2B2B2B"/>
                <w:sz w:val="20"/>
                <w:szCs w:val="20"/>
                <w:bdr w:val="none" w:sz="0" w:space="0" w:color="auto" w:frame="1"/>
              </w:rPr>
              <w:t>Okno SRS</w:t>
            </w:r>
            <w:r w:rsidRPr="003150B0">
              <w:rPr>
                <w:rFonts w:ascii="Tahoma" w:hAnsi="Tahoma" w:cs="Tahoma"/>
                <w:color w:val="2B2B2B"/>
                <w:sz w:val="20"/>
                <w:szCs w:val="20"/>
              </w:rPr>
              <w:br/>
              <w:t>22.04.2027</w:t>
            </w:r>
            <w:r w:rsidRPr="003150B0">
              <w:rPr>
                <w:rFonts w:ascii="Tahoma" w:hAnsi="Tahoma" w:cs="Tahoma"/>
                <w:color w:val="2B2B2B"/>
                <w:sz w:val="20"/>
                <w:szCs w:val="20"/>
              </w:rPr>
              <w:br/>
              <w:t>26.04.2027</w:t>
            </w:r>
            <w:r w:rsidRPr="003150B0">
              <w:rPr>
                <w:rFonts w:ascii="Tahoma" w:hAnsi="Tahoma" w:cs="Tahoma"/>
                <w:color w:val="2B2B2B"/>
                <w:sz w:val="20"/>
                <w:szCs w:val="20"/>
              </w:rPr>
              <w:br/>
            </w:r>
            <w:r w:rsidRPr="003150B0">
              <w:rPr>
                <w:rFonts w:ascii="Tahoma" w:hAnsi="Tahoma" w:cs="Tahoma"/>
                <w:b/>
                <w:bCs/>
                <w:color w:val="2B2B2B"/>
                <w:sz w:val="20"/>
                <w:szCs w:val="20"/>
                <w:bdr w:val="none" w:sz="0" w:space="0" w:color="auto" w:frame="1"/>
              </w:rPr>
              <w:t>Finał</w:t>
            </w:r>
            <w:r w:rsidRPr="003150B0">
              <w:rPr>
                <w:rFonts w:ascii="Tahoma" w:hAnsi="Tahoma" w:cs="Tahoma"/>
                <w:color w:val="2B2B2B"/>
                <w:sz w:val="20"/>
                <w:szCs w:val="20"/>
              </w:rPr>
              <w:br/>
            </w:r>
            <w:r w:rsidRPr="003150B0">
              <w:rPr>
                <w:rFonts w:ascii="Tahoma" w:hAnsi="Tahoma" w:cs="Tahoma"/>
                <w:b/>
                <w:bCs/>
                <w:color w:val="FF0000"/>
                <w:sz w:val="20"/>
                <w:szCs w:val="20"/>
                <w:bdr w:val="none" w:sz="0" w:space="0" w:color="auto" w:frame="1"/>
              </w:rPr>
              <w:t>28.04.2027</w:t>
            </w:r>
            <w:r w:rsidRPr="003150B0">
              <w:rPr>
                <w:rFonts w:ascii="Tahoma" w:hAnsi="Tahoma" w:cs="Tahoma"/>
                <w:color w:val="FF0000"/>
                <w:sz w:val="20"/>
                <w:szCs w:val="20"/>
                <w:bdr w:val="none" w:sz="0" w:space="0" w:color="auto" w:frame="1"/>
              </w:rPr>
              <w:t> </w:t>
            </w:r>
          </w:p>
        </w:tc>
        <w:tc>
          <w:tcPr>
            <w:tcW w:w="955" w:type="dxa"/>
            <w:tcBorders>
              <w:top w:val="single" w:sz="2" w:space="0" w:color="auto"/>
              <w:left w:val="single" w:sz="2" w:space="0" w:color="auto"/>
              <w:bottom w:val="single" w:sz="6" w:space="0" w:color="auto"/>
              <w:right w:val="single" w:sz="6" w:space="0" w:color="auto"/>
            </w:tcBorders>
            <w:shd w:val="clear" w:color="auto" w:fill="FFFFFF"/>
            <w:tcMar>
              <w:top w:w="195" w:type="dxa"/>
              <w:left w:w="195" w:type="dxa"/>
              <w:bottom w:w="195" w:type="dxa"/>
              <w:right w:w="195" w:type="dxa"/>
            </w:tcMar>
            <w:vAlign w:val="bottom"/>
          </w:tcPr>
          <w:p w14:paraId="02CBE839" w14:textId="77777777" w:rsidR="00110266" w:rsidRPr="003150B0" w:rsidRDefault="00110266" w:rsidP="003826E9">
            <w:pPr>
              <w:spacing w:line="300" w:lineRule="atLeast"/>
              <w:jc w:val="center"/>
              <w:rPr>
                <w:rFonts w:ascii="Tahoma" w:hAnsi="Tahoma" w:cs="Tahoma"/>
                <w:color w:val="2B2B2B"/>
                <w:sz w:val="20"/>
                <w:szCs w:val="20"/>
              </w:rPr>
            </w:pPr>
            <w:r w:rsidRPr="003150B0">
              <w:rPr>
                <w:rFonts w:ascii="Tahoma" w:hAnsi="Tahoma" w:cs="Tahoma"/>
                <w:b/>
                <w:bCs/>
                <w:color w:val="800080"/>
                <w:sz w:val="20"/>
                <w:szCs w:val="20"/>
                <w:bdr w:val="none" w:sz="0" w:space="0" w:color="auto" w:frame="1"/>
              </w:rPr>
              <w:t>ZWYCIĘZCA</w:t>
            </w:r>
            <w:r w:rsidRPr="003150B0">
              <w:rPr>
                <w:rFonts w:ascii="Tahoma" w:hAnsi="Tahoma" w:cs="Tahoma"/>
                <w:b/>
                <w:bCs/>
                <w:color w:val="800080"/>
                <w:sz w:val="20"/>
                <w:szCs w:val="20"/>
                <w:bdr w:val="none" w:sz="0" w:space="0" w:color="auto" w:frame="1"/>
              </w:rPr>
              <w:br/>
              <w:t>GRUPY A </w:t>
            </w:r>
            <w:r w:rsidRPr="003150B0">
              <w:rPr>
                <w:rFonts w:ascii="Tahoma" w:hAnsi="Tahoma" w:cs="Tahoma"/>
                <w:color w:val="2B2B2B"/>
                <w:sz w:val="20"/>
                <w:szCs w:val="20"/>
              </w:rPr>
              <w:t>   </w:t>
            </w:r>
          </w:p>
        </w:tc>
      </w:tr>
      <w:tr w:rsidR="00110266" w:rsidRPr="003150B0" w14:paraId="34287AD8" w14:textId="77777777" w:rsidTr="003826E9">
        <w:tc>
          <w:tcPr>
            <w:tcW w:w="704" w:type="dxa"/>
            <w:tcBorders>
              <w:top w:val="single" w:sz="2" w:space="0" w:color="auto"/>
              <w:left w:val="single" w:sz="6" w:space="0" w:color="auto"/>
              <w:bottom w:val="single" w:sz="6" w:space="0" w:color="auto"/>
              <w:right w:val="single" w:sz="2" w:space="0" w:color="auto"/>
            </w:tcBorders>
            <w:shd w:val="clear" w:color="auto" w:fill="F4F4F4"/>
            <w:tcMar>
              <w:top w:w="195" w:type="dxa"/>
              <w:left w:w="195" w:type="dxa"/>
              <w:bottom w:w="195" w:type="dxa"/>
              <w:right w:w="195" w:type="dxa"/>
            </w:tcMar>
            <w:vAlign w:val="bottom"/>
            <w:hideMark/>
          </w:tcPr>
          <w:p w14:paraId="6B2D2418" w14:textId="77777777" w:rsidR="00110266" w:rsidRPr="003150B0" w:rsidRDefault="00110266" w:rsidP="003826E9">
            <w:pPr>
              <w:spacing w:line="300" w:lineRule="atLeast"/>
              <w:jc w:val="center"/>
              <w:rPr>
                <w:rFonts w:ascii="Tahoma" w:hAnsi="Tahoma" w:cs="Tahoma"/>
                <w:color w:val="2B2B2B"/>
                <w:sz w:val="20"/>
                <w:szCs w:val="20"/>
              </w:rPr>
            </w:pPr>
            <w:r w:rsidRPr="003150B0">
              <w:rPr>
                <w:rFonts w:ascii="Tahoma" w:hAnsi="Tahoma" w:cs="Tahoma"/>
                <w:b/>
                <w:bCs/>
                <w:color w:val="000000"/>
                <w:sz w:val="20"/>
                <w:szCs w:val="20"/>
                <w:bdr w:val="none" w:sz="0" w:space="0" w:color="auto" w:frame="1"/>
              </w:rPr>
              <w:t>23</w:t>
            </w:r>
          </w:p>
        </w:tc>
        <w:tc>
          <w:tcPr>
            <w:tcW w:w="4704" w:type="dxa"/>
            <w:tcBorders>
              <w:top w:val="single" w:sz="2" w:space="0" w:color="auto"/>
              <w:left w:val="single" w:sz="2" w:space="0" w:color="auto"/>
              <w:bottom w:val="single" w:sz="6" w:space="0" w:color="auto"/>
              <w:right w:val="single" w:sz="2" w:space="0" w:color="auto"/>
            </w:tcBorders>
            <w:shd w:val="clear" w:color="auto" w:fill="F4F4F4"/>
            <w:tcMar>
              <w:top w:w="195" w:type="dxa"/>
              <w:left w:w="195" w:type="dxa"/>
              <w:bottom w:w="195" w:type="dxa"/>
              <w:right w:w="195" w:type="dxa"/>
            </w:tcMar>
            <w:vAlign w:val="bottom"/>
          </w:tcPr>
          <w:p w14:paraId="3DCE9F36" w14:textId="77777777" w:rsidR="00110266" w:rsidRPr="003150B0" w:rsidRDefault="00110266" w:rsidP="003826E9">
            <w:pPr>
              <w:spacing w:line="300" w:lineRule="atLeast"/>
              <w:rPr>
                <w:rFonts w:ascii="Tahoma" w:hAnsi="Tahoma" w:cs="Tahoma"/>
                <w:b/>
                <w:bCs/>
                <w:color w:val="2B2B2B"/>
                <w:sz w:val="20"/>
                <w:szCs w:val="20"/>
              </w:rPr>
            </w:pPr>
            <w:r w:rsidRPr="003150B0">
              <w:rPr>
                <w:rFonts w:ascii="Tahoma" w:hAnsi="Tahoma" w:cs="Tahoma"/>
                <w:b/>
                <w:bCs/>
                <w:color w:val="000000"/>
                <w:sz w:val="20"/>
                <w:szCs w:val="20"/>
                <w:bdr w:val="none" w:sz="0" w:space="0" w:color="auto" w:frame="1"/>
              </w:rPr>
              <w:t>Badminton indywidualnie</w:t>
            </w:r>
            <w:r w:rsidRPr="003150B0">
              <w:rPr>
                <w:rFonts w:ascii="Tahoma" w:hAnsi="Tahoma" w:cs="Tahoma"/>
                <w:color w:val="2B2B2B"/>
                <w:sz w:val="20"/>
                <w:szCs w:val="20"/>
              </w:rPr>
              <w:br/>
            </w:r>
            <w:r w:rsidRPr="003150B0">
              <w:rPr>
                <w:rFonts w:ascii="Tahoma" w:hAnsi="Tahoma" w:cs="Tahoma"/>
                <w:b/>
                <w:bCs/>
                <w:color w:val="0000FF"/>
                <w:sz w:val="20"/>
                <w:szCs w:val="20"/>
                <w:bdr w:val="none" w:sz="0" w:space="0" w:color="auto" w:frame="1"/>
              </w:rPr>
              <w:t>Rocznik &gt; 2012/2013</w:t>
            </w:r>
            <w:r w:rsidRPr="003150B0">
              <w:rPr>
                <w:rFonts w:ascii="Tahoma" w:hAnsi="Tahoma" w:cs="Tahoma"/>
                <w:color w:val="2B2B2B"/>
                <w:sz w:val="20"/>
                <w:szCs w:val="20"/>
              </w:rPr>
              <w:br/>
            </w:r>
            <w:r w:rsidRPr="003150B0">
              <w:rPr>
                <w:rFonts w:ascii="Tahoma" w:hAnsi="Tahoma" w:cs="Tahoma"/>
                <w:b/>
                <w:bCs/>
                <w:color w:val="0000FF"/>
                <w:sz w:val="20"/>
                <w:szCs w:val="20"/>
                <w:bdr w:val="none" w:sz="0" w:space="0" w:color="auto" w:frame="1"/>
              </w:rPr>
              <w:t>Dziewczęta/Chłopcy </w:t>
            </w:r>
            <w:r w:rsidRPr="003150B0">
              <w:rPr>
                <w:rFonts w:ascii="Tahoma" w:hAnsi="Tahoma" w:cs="Tahoma"/>
                <w:color w:val="2B2B2B"/>
                <w:sz w:val="20"/>
                <w:szCs w:val="20"/>
              </w:rPr>
              <w:br/>
            </w:r>
            <w:r w:rsidRPr="003150B0">
              <w:rPr>
                <w:rFonts w:ascii="Tahoma" w:hAnsi="Tahoma" w:cs="Tahoma"/>
                <w:b/>
                <w:bCs/>
                <w:color w:val="FF0000"/>
                <w:sz w:val="20"/>
                <w:szCs w:val="20"/>
                <w:bdr w:val="none" w:sz="0" w:space="0" w:color="auto" w:frame="1"/>
              </w:rPr>
              <w:t>Powiat w każdej kategorii wiekowej</w:t>
            </w:r>
            <w:r w:rsidRPr="003150B0">
              <w:rPr>
                <w:rFonts w:ascii="Tahoma" w:hAnsi="Tahoma" w:cs="Tahoma"/>
                <w:b/>
                <w:bCs/>
                <w:color w:val="0000FF"/>
                <w:sz w:val="20"/>
                <w:szCs w:val="20"/>
                <w:bdr w:val="none" w:sz="0" w:space="0" w:color="auto" w:frame="1"/>
              </w:rPr>
              <w:br/>
            </w:r>
            <w:r w:rsidRPr="003150B0">
              <w:rPr>
                <w:rFonts w:ascii="Tahoma" w:hAnsi="Tahoma" w:cs="Tahoma"/>
                <w:b/>
                <w:bCs/>
                <w:color w:val="FF0000"/>
                <w:sz w:val="20"/>
                <w:szCs w:val="20"/>
                <w:bdr w:val="none" w:sz="0" w:space="0" w:color="auto" w:frame="1"/>
              </w:rPr>
              <w:t>może reprezentować 5 zawodników/zawodniczek</w:t>
            </w:r>
          </w:p>
        </w:tc>
        <w:tc>
          <w:tcPr>
            <w:tcW w:w="1655" w:type="dxa"/>
            <w:tcBorders>
              <w:top w:val="single" w:sz="2" w:space="0" w:color="auto"/>
              <w:left w:val="single" w:sz="2" w:space="0" w:color="auto"/>
              <w:bottom w:val="single" w:sz="6" w:space="0" w:color="auto"/>
              <w:right w:val="single" w:sz="2" w:space="0" w:color="auto"/>
            </w:tcBorders>
            <w:shd w:val="clear" w:color="auto" w:fill="F4F4F4"/>
            <w:tcMar>
              <w:top w:w="195" w:type="dxa"/>
              <w:left w:w="195" w:type="dxa"/>
              <w:bottom w:w="195" w:type="dxa"/>
              <w:right w:w="195" w:type="dxa"/>
            </w:tcMar>
            <w:vAlign w:val="bottom"/>
          </w:tcPr>
          <w:p w14:paraId="3ABEA313" w14:textId="77777777" w:rsidR="00110266" w:rsidRPr="003150B0" w:rsidRDefault="00110266" w:rsidP="003826E9">
            <w:pPr>
              <w:spacing w:line="300" w:lineRule="atLeast"/>
              <w:jc w:val="center"/>
              <w:rPr>
                <w:rFonts w:ascii="Tahoma" w:hAnsi="Tahoma" w:cs="Tahoma"/>
                <w:color w:val="2B2B2B"/>
                <w:sz w:val="20"/>
                <w:szCs w:val="20"/>
              </w:rPr>
            </w:pPr>
          </w:p>
        </w:tc>
        <w:tc>
          <w:tcPr>
            <w:tcW w:w="2322" w:type="dxa"/>
            <w:tcBorders>
              <w:top w:val="single" w:sz="2" w:space="0" w:color="auto"/>
              <w:left w:val="single" w:sz="2" w:space="0" w:color="auto"/>
              <w:bottom w:val="single" w:sz="6" w:space="0" w:color="auto"/>
              <w:right w:val="single" w:sz="2" w:space="0" w:color="auto"/>
            </w:tcBorders>
            <w:shd w:val="clear" w:color="auto" w:fill="F4F4F4"/>
            <w:tcMar>
              <w:top w:w="195" w:type="dxa"/>
              <w:left w:w="195" w:type="dxa"/>
              <w:bottom w:w="195" w:type="dxa"/>
              <w:right w:w="195" w:type="dxa"/>
            </w:tcMar>
            <w:vAlign w:val="bottom"/>
          </w:tcPr>
          <w:p w14:paraId="3E82DC2E" w14:textId="77777777" w:rsidR="00110266" w:rsidRPr="003150B0" w:rsidRDefault="00110266" w:rsidP="003826E9">
            <w:pPr>
              <w:spacing w:line="300" w:lineRule="atLeast"/>
              <w:jc w:val="center"/>
              <w:rPr>
                <w:rFonts w:ascii="Tahoma" w:hAnsi="Tahoma" w:cs="Tahoma"/>
                <w:color w:val="2B2B2B"/>
                <w:sz w:val="20"/>
                <w:szCs w:val="20"/>
              </w:rPr>
            </w:pPr>
            <w:r w:rsidRPr="003150B0">
              <w:rPr>
                <w:rFonts w:ascii="Tahoma" w:hAnsi="Tahoma" w:cs="Tahoma"/>
                <w:b/>
                <w:bCs/>
                <w:color w:val="2B2B2B"/>
                <w:sz w:val="20"/>
                <w:szCs w:val="20"/>
                <w:bdr w:val="none" w:sz="0" w:space="0" w:color="auto" w:frame="1"/>
              </w:rPr>
              <w:t>Okno SRS</w:t>
            </w:r>
            <w:r w:rsidRPr="003150B0">
              <w:rPr>
                <w:rFonts w:ascii="Tahoma" w:hAnsi="Tahoma" w:cs="Tahoma"/>
                <w:b/>
                <w:bCs/>
                <w:color w:val="2B2B2B"/>
                <w:sz w:val="20"/>
                <w:szCs w:val="20"/>
                <w:bdr w:val="none" w:sz="0" w:space="0" w:color="auto" w:frame="1"/>
              </w:rPr>
              <w:br/>
            </w:r>
            <w:r w:rsidRPr="003150B0">
              <w:rPr>
                <w:rFonts w:ascii="Tahoma" w:hAnsi="Tahoma" w:cs="Tahoma"/>
                <w:color w:val="2B2B2B"/>
                <w:sz w:val="20"/>
                <w:szCs w:val="20"/>
              </w:rPr>
              <w:t>23.04.2027</w:t>
            </w:r>
            <w:r w:rsidRPr="003150B0">
              <w:rPr>
                <w:rFonts w:ascii="Tahoma" w:hAnsi="Tahoma" w:cs="Tahoma"/>
                <w:color w:val="2B2B2B"/>
                <w:sz w:val="20"/>
                <w:szCs w:val="20"/>
              </w:rPr>
              <w:br/>
              <w:t>27.04.2027</w:t>
            </w:r>
            <w:r w:rsidRPr="003150B0">
              <w:rPr>
                <w:rFonts w:ascii="Tahoma" w:hAnsi="Tahoma" w:cs="Tahoma"/>
                <w:color w:val="2B2B2B"/>
                <w:sz w:val="20"/>
                <w:szCs w:val="20"/>
              </w:rPr>
              <w:br/>
            </w:r>
            <w:r w:rsidRPr="003150B0">
              <w:rPr>
                <w:rFonts w:ascii="Tahoma" w:hAnsi="Tahoma" w:cs="Tahoma"/>
                <w:b/>
                <w:bCs/>
                <w:color w:val="2B2B2B"/>
                <w:sz w:val="20"/>
                <w:szCs w:val="20"/>
                <w:bdr w:val="none" w:sz="0" w:space="0" w:color="auto" w:frame="1"/>
              </w:rPr>
              <w:t>Finał</w:t>
            </w:r>
            <w:r w:rsidRPr="003150B0">
              <w:rPr>
                <w:rFonts w:ascii="Tahoma" w:hAnsi="Tahoma" w:cs="Tahoma"/>
                <w:b/>
                <w:bCs/>
                <w:color w:val="2B2B2B"/>
                <w:sz w:val="20"/>
                <w:szCs w:val="20"/>
                <w:bdr w:val="none" w:sz="0" w:space="0" w:color="auto" w:frame="1"/>
              </w:rPr>
              <w:br/>
            </w:r>
            <w:r w:rsidRPr="003150B0">
              <w:rPr>
                <w:rFonts w:ascii="Tahoma" w:hAnsi="Tahoma" w:cs="Tahoma"/>
                <w:b/>
                <w:bCs/>
                <w:color w:val="FF0000"/>
                <w:sz w:val="20"/>
                <w:szCs w:val="20"/>
                <w:bdr w:val="none" w:sz="0" w:space="0" w:color="auto" w:frame="1"/>
              </w:rPr>
              <w:t>29.04.2027</w:t>
            </w:r>
          </w:p>
        </w:tc>
        <w:tc>
          <w:tcPr>
            <w:tcW w:w="955" w:type="dxa"/>
            <w:tcBorders>
              <w:top w:val="single" w:sz="2" w:space="0" w:color="auto"/>
              <w:left w:val="single" w:sz="2" w:space="0" w:color="auto"/>
              <w:bottom w:val="single" w:sz="6" w:space="0" w:color="auto"/>
              <w:right w:val="single" w:sz="6" w:space="0" w:color="auto"/>
            </w:tcBorders>
            <w:shd w:val="clear" w:color="auto" w:fill="F4F4F4"/>
            <w:tcMar>
              <w:top w:w="195" w:type="dxa"/>
              <w:left w:w="195" w:type="dxa"/>
              <w:bottom w:w="195" w:type="dxa"/>
              <w:right w:w="195" w:type="dxa"/>
            </w:tcMar>
            <w:vAlign w:val="bottom"/>
          </w:tcPr>
          <w:p w14:paraId="3D45A71B" w14:textId="77777777" w:rsidR="00110266" w:rsidRPr="003150B0" w:rsidRDefault="00110266" w:rsidP="003826E9">
            <w:pPr>
              <w:spacing w:line="300" w:lineRule="atLeast"/>
              <w:jc w:val="center"/>
              <w:rPr>
                <w:rFonts w:ascii="Tahoma" w:hAnsi="Tahoma" w:cs="Tahoma"/>
                <w:b/>
                <w:bCs/>
                <w:color w:val="2B2B2B"/>
                <w:sz w:val="20"/>
                <w:szCs w:val="20"/>
              </w:rPr>
            </w:pPr>
            <w:r w:rsidRPr="003150B0">
              <w:rPr>
                <w:rFonts w:ascii="Tahoma" w:hAnsi="Tahoma" w:cs="Tahoma"/>
                <w:b/>
                <w:bCs/>
                <w:color w:val="7030A0"/>
                <w:sz w:val="20"/>
                <w:szCs w:val="20"/>
              </w:rPr>
              <w:t>Głubczyce</w:t>
            </w:r>
          </w:p>
        </w:tc>
      </w:tr>
      <w:tr w:rsidR="00110266" w:rsidRPr="003150B0" w14:paraId="3EF79B96" w14:textId="77777777" w:rsidTr="003826E9">
        <w:tc>
          <w:tcPr>
            <w:tcW w:w="704" w:type="dxa"/>
            <w:tcBorders>
              <w:top w:val="single" w:sz="2" w:space="0" w:color="auto"/>
              <w:left w:val="single" w:sz="6" w:space="0" w:color="auto"/>
              <w:bottom w:val="single" w:sz="6" w:space="0" w:color="auto"/>
              <w:right w:val="single" w:sz="2" w:space="0" w:color="auto"/>
            </w:tcBorders>
            <w:shd w:val="clear" w:color="auto" w:fill="FFFFFF"/>
            <w:tcMar>
              <w:top w:w="195" w:type="dxa"/>
              <w:left w:w="195" w:type="dxa"/>
              <w:bottom w:w="195" w:type="dxa"/>
              <w:right w:w="195" w:type="dxa"/>
            </w:tcMar>
            <w:vAlign w:val="bottom"/>
          </w:tcPr>
          <w:p w14:paraId="0FFD879D" w14:textId="77777777" w:rsidR="00110266" w:rsidRPr="003150B0" w:rsidRDefault="00110266" w:rsidP="003826E9">
            <w:pPr>
              <w:spacing w:line="300" w:lineRule="atLeast"/>
              <w:jc w:val="center"/>
              <w:rPr>
                <w:rFonts w:ascii="Tahoma" w:hAnsi="Tahoma" w:cs="Tahoma"/>
                <w:b/>
                <w:bCs/>
                <w:color w:val="000000"/>
                <w:sz w:val="20"/>
                <w:szCs w:val="20"/>
                <w:bdr w:val="none" w:sz="0" w:space="0" w:color="auto" w:frame="1"/>
              </w:rPr>
            </w:pPr>
            <w:r w:rsidRPr="003150B0">
              <w:rPr>
                <w:rFonts w:ascii="Tahoma" w:hAnsi="Tahoma" w:cs="Tahoma"/>
                <w:b/>
                <w:bCs/>
                <w:color w:val="000000"/>
                <w:sz w:val="20"/>
                <w:szCs w:val="20"/>
                <w:bdr w:val="none" w:sz="0" w:space="0" w:color="auto" w:frame="1"/>
              </w:rPr>
              <w:t>24</w:t>
            </w:r>
          </w:p>
        </w:tc>
        <w:tc>
          <w:tcPr>
            <w:tcW w:w="4704" w:type="dxa"/>
            <w:tcBorders>
              <w:top w:val="single" w:sz="2" w:space="0" w:color="auto"/>
              <w:left w:val="single" w:sz="2" w:space="0" w:color="auto"/>
              <w:bottom w:val="single" w:sz="6" w:space="0" w:color="auto"/>
              <w:right w:val="single" w:sz="2" w:space="0" w:color="auto"/>
            </w:tcBorders>
            <w:shd w:val="clear" w:color="auto" w:fill="F4F4F4"/>
            <w:tcMar>
              <w:top w:w="195" w:type="dxa"/>
              <w:left w:w="195" w:type="dxa"/>
              <w:bottom w:w="195" w:type="dxa"/>
              <w:right w:w="195" w:type="dxa"/>
            </w:tcMar>
            <w:vAlign w:val="bottom"/>
          </w:tcPr>
          <w:p w14:paraId="0C484F08" w14:textId="77777777" w:rsidR="00110266" w:rsidRPr="003150B0" w:rsidRDefault="00110266" w:rsidP="003826E9">
            <w:pPr>
              <w:spacing w:line="300" w:lineRule="atLeast"/>
              <w:rPr>
                <w:rFonts w:ascii="Tahoma" w:hAnsi="Tahoma" w:cs="Tahoma"/>
                <w:b/>
                <w:bCs/>
                <w:color w:val="000000"/>
                <w:sz w:val="20"/>
                <w:szCs w:val="20"/>
                <w:bdr w:val="none" w:sz="0" w:space="0" w:color="auto" w:frame="1"/>
              </w:rPr>
            </w:pPr>
            <w:r w:rsidRPr="003150B0">
              <w:rPr>
                <w:rFonts w:ascii="Tahoma" w:hAnsi="Tahoma" w:cs="Tahoma"/>
                <w:b/>
                <w:bCs/>
                <w:color w:val="000000"/>
                <w:sz w:val="20"/>
                <w:szCs w:val="20"/>
                <w:bdr w:val="none" w:sz="0" w:space="0" w:color="auto" w:frame="1"/>
              </w:rPr>
              <w:t>Indywidualne biegi przełajowe</w:t>
            </w:r>
            <w:r w:rsidRPr="003150B0">
              <w:rPr>
                <w:rFonts w:ascii="Tahoma" w:hAnsi="Tahoma" w:cs="Tahoma"/>
                <w:b/>
                <w:bCs/>
                <w:color w:val="000000"/>
                <w:sz w:val="20"/>
                <w:szCs w:val="20"/>
                <w:bdr w:val="none" w:sz="0" w:space="0" w:color="auto" w:frame="1"/>
              </w:rPr>
              <w:br/>
            </w:r>
            <w:r w:rsidRPr="003150B0">
              <w:rPr>
                <w:rFonts w:ascii="Tahoma" w:hAnsi="Tahoma" w:cs="Tahoma"/>
                <w:b/>
                <w:bCs/>
                <w:color w:val="0000FF"/>
                <w:sz w:val="20"/>
                <w:szCs w:val="20"/>
                <w:bdr w:val="none" w:sz="0" w:space="0" w:color="auto" w:frame="1"/>
              </w:rPr>
              <w:t>Rocznik &gt; 2012/2013</w:t>
            </w:r>
            <w:r w:rsidRPr="003150B0">
              <w:rPr>
                <w:rFonts w:ascii="Tahoma" w:hAnsi="Tahoma" w:cs="Tahoma"/>
                <w:color w:val="2B2B2B"/>
                <w:sz w:val="20"/>
                <w:szCs w:val="20"/>
              </w:rPr>
              <w:br/>
            </w:r>
            <w:r w:rsidRPr="003150B0">
              <w:rPr>
                <w:rFonts w:ascii="Tahoma" w:hAnsi="Tahoma" w:cs="Tahoma"/>
                <w:b/>
                <w:bCs/>
                <w:color w:val="0000FF"/>
                <w:sz w:val="20"/>
                <w:szCs w:val="20"/>
                <w:bdr w:val="none" w:sz="0" w:space="0" w:color="auto" w:frame="1"/>
              </w:rPr>
              <w:t>Dziewczęta – </w:t>
            </w:r>
            <w:r w:rsidRPr="003150B0">
              <w:rPr>
                <w:rFonts w:ascii="Tahoma" w:hAnsi="Tahoma" w:cs="Tahoma"/>
                <w:b/>
                <w:bCs/>
                <w:color w:val="FF0000"/>
                <w:sz w:val="20"/>
                <w:szCs w:val="20"/>
                <w:bdr w:val="none" w:sz="0" w:space="0" w:color="auto" w:frame="1"/>
              </w:rPr>
              <w:t>600 m</w:t>
            </w:r>
            <w:r w:rsidRPr="003150B0">
              <w:rPr>
                <w:rFonts w:ascii="Tahoma" w:hAnsi="Tahoma" w:cs="Tahoma"/>
                <w:color w:val="2B2B2B"/>
                <w:sz w:val="20"/>
                <w:szCs w:val="20"/>
              </w:rPr>
              <w:br/>
            </w:r>
            <w:r w:rsidRPr="003150B0">
              <w:rPr>
                <w:rFonts w:ascii="Tahoma" w:hAnsi="Tahoma" w:cs="Tahoma"/>
                <w:b/>
                <w:bCs/>
                <w:color w:val="000000"/>
                <w:sz w:val="20"/>
                <w:szCs w:val="20"/>
                <w:bdr w:val="none" w:sz="0" w:space="0" w:color="auto" w:frame="1"/>
              </w:rPr>
              <w:t>dzikie karty</w:t>
            </w:r>
            <w:r w:rsidRPr="003150B0">
              <w:rPr>
                <w:rFonts w:ascii="Tahoma" w:hAnsi="Tahoma" w:cs="Tahoma"/>
                <w:b/>
                <w:bCs/>
                <w:color w:val="2B2B2B"/>
                <w:sz w:val="20"/>
                <w:szCs w:val="20"/>
                <w:bdr w:val="none" w:sz="0" w:space="0" w:color="auto" w:frame="1"/>
              </w:rPr>
              <w:br/>
            </w:r>
            <w:r w:rsidRPr="003150B0">
              <w:rPr>
                <w:rFonts w:ascii="Tahoma" w:hAnsi="Tahoma" w:cs="Tahoma"/>
                <w:color w:val="2B2B2B"/>
                <w:sz w:val="20"/>
                <w:szCs w:val="20"/>
              </w:rPr>
              <w:t>Olesno/2/ Namysłów/1/ Kędzierzyn-</w:t>
            </w:r>
            <w:r w:rsidRPr="003150B0">
              <w:rPr>
                <w:rFonts w:ascii="Tahoma" w:hAnsi="Tahoma" w:cs="Tahoma"/>
                <w:color w:val="2B2B2B"/>
                <w:sz w:val="20"/>
                <w:szCs w:val="20"/>
              </w:rPr>
              <w:lastRenderedPageBreak/>
              <w:t>Koźle/1/</w:t>
            </w:r>
            <w:r w:rsidRPr="003150B0">
              <w:rPr>
                <w:rFonts w:ascii="Tahoma" w:hAnsi="Tahoma" w:cs="Tahoma"/>
                <w:color w:val="2B2B2B"/>
                <w:sz w:val="20"/>
                <w:szCs w:val="20"/>
              </w:rPr>
              <w:br/>
            </w:r>
            <w:r w:rsidRPr="003150B0">
              <w:rPr>
                <w:rFonts w:ascii="Tahoma" w:hAnsi="Tahoma" w:cs="Tahoma"/>
                <w:b/>
                <w:bCs/>
                <w:color w:val="0000FF"/>
                <w:sz w:val="20"/>
                <w:szCs w:val="20"/>
                <w:bdr w:val="none" w:sz="0" w:space="0" w:color="auto" w:frame="1"/>
              </w:rPr>
              <w:t>Chłopcy –</w:t>
            </w:r>
            <w:r w:rsidRPr="003150B0">
              <w:rPr>
                <w:rFonts w:ascii="Tahoma" w:hAnsi="Tahoma" w:cs="Tahoma"/>
                <w:b/>
                <w:bCs/>
                <w:color w:val="FF0000"/>
                <w:sz w:val="20"/>
                <w:szCs w:val="20"/>
                <w:bdr w:val="none" w:sz="0" w:space="0" w:color="auto" w:frame="1"/>
              </w:rPr>
              <w:t> 1000 m</w:t>
            </w:r>
            <w:r w:rsidRPr="003150B0">
              <w:rPr>
                <w:rFonts w:ascii="Tahoma" w:hAnsi="Tahoma" w:cs="Tahoma"/>
                <w:color w:val="2B2B2B"/>
                <w:sz w:val="20"/>
                <w:szCs w:val="20"/>
              </w:rPr>
              <w:br/>
            </w:r>
            <w:r w:rsidRPr="003150B0">
              <w:rPr>
                <w:rFonts w:ascii="Tahoma" w:hAnsi="Tahoma" w:cs="Tahoma"/>
                <w:b/>
                <w:bCs/>
                <w:color w:val="000000"/>
                <w:sz w:val="20"/>
                <w:szCs w:val="20"/>
                <w:bdr w:val="none" w:sz="0" w:space="0" w:color="auto" w:frame="1"/>
              </w:rPr>
              <w:t>dzikie karty</w:t>
            </w:r>
            <w:r w:rsidRPr="003150B0">
              <w:rPr>
                <w:rFonts w:ascii="Tahoma" w:hAnsi="Tahoma" w:cs="Tahoma"/>
                <w:color w:val="2B2B2B"/>
                <w:sz w:val="20"/>
                <w:szCs w:val="20"/>
              </w:rPr>
              <w:br/>
              <w:t>Nysa/2/ Prudnik/1/Olesno/1/</w:t>
            </w:r>
          </w:p>
        </w:tc>
        <w:tc>
          <w:tcPr>
            <w:tcW w:w="1655" w:type="dxa"/>
            <w:tcBorders>
              <w:top w:val="single" w:sz="2" w:space="0" w:color="auto"/>
              <w:left w:val="single" w:sz="2" w:space="0" w:color="auto"/>
              <w:bottom w:val="single" w:sz="6" w:space="0" w:color="auto"/>
              <w:right w:val="single" w:sz="2" w:space="0" w:color="auto"/>
            </w:tcBorders>
            <w:shd w:val="clear" w:color="auto" w:fill="F4F4F4"/>
            <w:tcMar>
              <w:top w:w="195" w:type="dxa"/>
              <w:left w:w="195" w:type="dxa"/>
              <w:bottom w:w="195" w:type="dxa"/>
              <w:right w:w="195" w:type="dxa"/>
            </w:tcMar>
            <w:vAlign w:val="bottom"/>
          </w:tcPr>
          <w:p w14:paraId="4D0C93D6" w14:textId="77777777" w:rsidR="00110266" w:rsidRPr="003150B0" w:rsidRDefault="00110266" w:rsidP="003826E9">
            <w:pPr>
              <w:spacing w:line="300" w:lineRule="atLeast"/>
              <w:jc w:val="center"/>
              <w:rPr>
                <w:rFonts w:ascii="Tahoma" w:hAnsi="Tahoma" w:cs="Tahoma"/>
                <w:color w:val="2B2B2B"/>
                <w:sz w:val="20"/>
                <w:szCs w:val="20"/>
              </w:rPr>
            </w:pPr>
          </w:p>
        </w:tc>
        <w:tc>
          <w:tcPr>
            <w:tcW w:w="2322" w:type="dxa"/>
            <w:tcBorders>
              <w:top w:val="single" w:sz="2" w:space="0" w:color="auto"/>
              <w:left w:val="single" w:sz="2" w:space="0" w:color="auto"/>
              <w:bottom w:val="single" w:sz="6" w:space="0" w:color="auto"/>
              <w:right w:val="single" w:sz="2" w:space="0" w:color="auto"/>
            </w:tcBorders>
            <w:shd w:val="clear" w:color="auto" w:fill="F4F4F4"/>
            <w:tcMar>
              <w:top w:w="195" w:type="dxa"/>
              <w:left w:w="195" w:type="dxa"/>
              <w:bottom w:w="195" w:type="dxa"/>
              <w:right w:w="195" w:type="dxa"/>
            </w:tcMar>
            <w:vAlign w:val="bottom"/>
          </w:tcPr>
          <w:p w14:paraId="76905FD7" w14:textId="77777777" w:rsidR="00110266" w:rsidRPr="003150B0" w:rsidRDefault="00110266" w:rsidP="003826E9">
            <w:pPr>
              <w:spacing w:line="300" w:lineRule="atLeast"/>
              <w:jc w:val="center"/>
              <w:rPr>
                <w:rFonts w:ascii="Tahoma" w:hAnsi="Tahoma" w:cs="Tahoma"/>
                <w:color w:val="2B2B2B"/>
                <w:sz w:val="20"/>
                <w:szCs w:val="20"/>
              </w:rPr>
            </w:pPr>
            <w:r w:rsidRPr="003150B0">
              <w:rPr>
                <w:rFonts w:ascii="Tahoma" w:hAnsi="Tahoma" w:cs="Tahoma"/>
                <w:b/>
                <w:bCs/>
                <w:color w:val="2B2B2B"/>
                <w:sz w:val="20"/>
                <w:szCs w:val="20"/>
                <w:bdr w:val="none" w:sz="0" w:space="0" w:color="auto" w:frame="1"/>
              </w:rPr>
              <w:t>Okno SRS</w:t>
            </w:r>
            <w:r w:rsidRPr="003150B0">
              <w:rPr>
                <w:rFonts w:ascii="Tahoma" w:hAnsi="Tahoma" w:cs="Tahoma"/>
                <w:b/>
                <w:bCs/>
                <w:color w:val="2B2B2B"/>
                <w:sz w:val="20"/>
                <w:szCs w:val="20"/>
                <w:bdr w:val="none" w:sz="0" w:space="0" w:color="auto" w:frame="1"/>
              </w:rPr>
              <w:br/>
            </w:r>
            <w:r w:rsidRPr="003150B0">
              <w:rPr>
                <w:rFonts w:ascii="Tahoma" w:hAnsi="Tahoma" w:cs="Tahoma"/>
                <w:color w:val="2B2B2B"/>
                <w:sz w:val="20"/>
                <w:szCs w:val="20"/>
              </w:rPr>
              <w:t>24.04.2027</w:t>
            </w:r>
            <w:r w:rsidRPr="003150B0">
              <w:rPr>
                <w:rFonts w:ascii="Tahoma" w:hAnsi="Tahoma" w:cs="Tahoma"/>
                <w:color w:val="2B2B2B"/>
                <w:sz w:val="20"/>
                <w:szCs w:val="20"/>
              </w:rPr>
              <w:br/>
              <w:t>28.04.2027</w:t>
            </w:r>
            <w:r w:rsidRPr="003150B0">
              <w:rPr>
                <w:rFonts w:ascii="Tahoma" w:hAnsi="Tahoma" w:cs="Tahoma"/>
                <w:color w:val="2B2B2B"/>
                <w:sz w:val="20"/>
                <w:szCs w:val="20"/>
              </w:rPr>
              <w:br/>
            </w:r>
            <w:r w:rsidRPr="003150B0">
              <w:rPr>
                <w:rFonts w:ascii="Tahoma" w:hAnsi="Tahoma" w:cs="Tahoma"/>
                <w:b/>
                <w:bCs/>
                <w:color w:val="2B2B2B"/>
                <w:sz w:val="20"/>
                <w:szCs w:val="20"/>
                <w:bdr w:val="none" w:sz="0" w:space="0" w:color="auto" w:frame="1"/>
              </w:rPr>
              <w:t>Finał</w:t>
            </w:r>
            <w:r w:rsidRPr="003150B0">
              <w:rPr>
                <w:rFonts w:ascii="Tahoma" w:hAnsi="Tahoma" w:cs="Tahoma"/>
                <w:color w:val="2B2B2B"/>
                <w:sz w:val="20"/>
                <w:szCs w:val="20"/>
              </w:rPr>
              <w:br/>
            </w:r>
            <w:r w:rsidRPr="003150B0">
              <w:rPr>
                <w:rFonts w:ascii="Tahoma" w:hAnsi="Tahoma" w:cs="Tahoma"/>
                <w:b/>
                <w:bCs/>
                <w:color w:val="FF0000"/>
                <w:sz w:val="20"/>
                <w:szCs w:val="20"/>
                <w:bdr w:val="none" w:sz="0" w:space="0" w:color="auto" w:frame="1"/>
              </w:rPr>
              <w:t>30.04.2027</w:t>
            </w:r>
            <w:r w:rsidRPr="003150B0">
              <w:rPr>
                <w:rFonts w:ascii="Tahoma" w:hAnsi="Tahoma" w:cs="Tahoma"/>
                <w:color w:val="FF0000"/>
                <w:sz w:val="20"/>
                <w:szCs w:val="20"/>
                <w:bdr w:val="none" w:sz="0" w:space="0" w:color="auto" w:frame="1"/>
              </w:rPr>
              <w:t> </w:t>
            </w:r>
            <w:r w:rsidRPr="003150B0">
              <w:rPr>
                <w:rFonts w:ascii="Tahoma" w:hAnsi="Tahoma" w:cs="Tahoma"/>
                <w:color w:val="2B2B2B"/>
                <w:sz w:val="20"/>
                <w:szCs w:val="20"/>
              </w:rPr>
              <w:t>  </w:t>
            </w:r>
          </w:p>
        </w:tc>
        <w:tc>
          <w:tcPr>
            <w:tcW w:w="955" w:type="dxa"/>
            <w:tcBorders>
              <w:top w:val="single" w:sz="2" w:space="0" w:color="auto"/>
              <w:left w:val="single" w:sz="2" w:space="0" w:color="auto"/>
              <w:bottom w:val="single" w:sz="6" w:space="0" w:color="auto"/>
              <w:right w:val="single" w:sz="6" w:space="0" w:color="auto"/>
            </w:tcBorders>
            <w:shd w:val="clear" w:color="auto" w:fill="FFFFFF"/>
            <w:tcMar>
              <w:top w:w="195" w:type="dxa"/>
              <w:left w:w="195" w:type="dxa"/>
              <w:bottom w:w="195" w:type="dxa"/>
              <w:right w:w="195" w:type="dxa"/>
            </w:tcMar>
            <w:vAlign w:val="bottom"/>
          </w:tcPr>
          <w:p w14:paraId="1BB9B8EA" w14:textId="77777777" w:rsidR="00110266" w:rsidRPr="003150B0" w:rsidRDefault="00110266" w:rsidP="003826E9">
            <w:pPr>
              <w:spacing w:line="300" w:lineRule="atLeast"/>
              <w:jc w:val="center"/>
              <w:rPr>
                <w:rFonts w:ascii="Tahoma" w:hAnsi="Tahoma" w:cs="Tahoma"/>
                <w:b/>
                <w:bCs/>
                <w:color w:val="2B2B2B"/>
                <w:sz w:val="20"/>
                <w:szCs w:val="20"/>
              </w:rPr>
            </w:pPr>
            <w:r w:rsidRPr="003150B0">
              <w:rPr>
                <w:rFonts w:ascii="Tahoma" w:hAnsi="Tahoma" w:cs="Tahoma"/>
                <w:b/>
                <w:bCs/>
                <w:color w:val="7030A0"/>
                <w:sz w:val="20"/>
                <w:szCs w:val="20"/>
              </w:rPr>
              <w:t>Turawa</w:t>
            </w:r>
          </w:p>
        </w:tc>
      </w:tr>
      <w:tr w:rsidR="00110266" w:rsidRPr="003150B0" w14:paraId="58990E80" w14:textId="77777777" w:rsidTr="003826E9">
        <w:tc>
          <w:tcPr>
            <w:tcW w:w="704" w:type="dxa"/>
            <w:tcBorders>
              <w:top w:val="single" w:sz="2" w:space="0" w:color="auto"/>
              <w:left w:val="single" w:sz="6" w:space="0" w:color="auto"/>
              <w:bottom w:val="single" w:sz="6" w:space="0" w:color="auto"/>
              <w:right w:val="single" w:sz="2" w:space="0" w:color="auto"/>
            </w:tcBorders>
            <w:shd w:val="clear" w:color="auto" w:fill="F4F4F4"/>
            <w:tcMar>
              <w:top w:w="195" w:type="dxa"/>
              <w:left w:w="195" w:type="dxa"/>
              <w:bottom w:w="195" w:type="dxa"/>
              <w:right w:w="195" w:type="dxa"/>
            </w:tcMar>
            <w:vAlign w:val="bottom"/>
            <w:hideMark/>
          </w:tcPr>
          <w:p w14:paraId="3C189445" w14:textId="77777777" w:rsidR="00110266" w:rsidRPr="003150B0" w:rsidRDefault="00110266" w:rsidP="003826E9">
            <w:pPr>
              <w:spacing w:line="300" w:lineRule="atLeast"/>
              <w:jc w:val="center"/>
              <w:rPr>
                <w:rFonts w:ascii="Tahoma" w:hAnsi="Tahoma" w:cs="Tahoma"/>
                <w:color w:val="2B2B2B"/>
                <w:sz w:val="20"/>
                <w:szCs w:val="20"/>
              </w:rPr>
            </w:pPr>
            <w:r w:rsidRPr="003150B0">
              <w:rPr>
                <w:rFonts w:ascii="Tahoma" w:hAnsi="Tahoma" w:cs="Tahoma"/>
                <w:b/>
                <w:bCs/>
                <w:color w:val="000000"/>
                <w:sz w:val="20"/>
                <w:szCs w:val="20"/>
                <w:bdr w:val="none" w:sz="0" w:space="0" w:color="auto" w:frame="1"/>
              </w:rPr>
              <w:t>25</w:t>
            </w:r>
          </w:p>
        </w:tc>
        <w:tc>
          <w:tcPr>
            <w:tcW w:w="4704" w:type="dxa"/>
            <w:tcBorders>
              <w:top w:val="single" w:sz="2" w:space="0" w:color="auto"/>
              <w:left w:val="single" w:sz="2" w:space="0" w:color="auto"/>
              <w:bottom w:val="single" w:sz="6" w:space="0" w:color="auto"/>
              <w:right w:val="single" w:sz="2" w:space="0" w:color="auto"/>
            </w:tcBorders>
            <w:shd w:val="clear" w:color="auto" w:fill="F4F4F4"/>
            <w:tcMar>
              <w:top w:w="195" w:type="dxa"/>
              <w:left w:w="195" w:type="dxa"/>
              <w:bottom w:w="195" w:type="dxa"/>
              <w:right w:w="195" w:type="dxa"/>
            </w:tcMar>
            <w:vAlign w:val="bottom"/>
          </w:tcPr>
          <w:p w14:paraId="15FCFF8C" w14:textId="77777777" w:rsidR="00110266" w:rsidRPr="003150B0" w:rsidRDefault="00110266" w:rsidP="003826E9">
            <w:pPr>
              <w:spacing w:line="300" w:lineRule="atLeast"/>
              <w:rPr>
                <w:rFonts w:ascii="Tahoma" w:hAnsi="Tahoma" w:cs="Tahoma"/>
                <w:color w:val="2B2B2B"/>
                <w:sz w:val="20"/>
                <w:szCs w:val="20"/>
              </w:rPr>
            </w:pPr>
            <w:r w:rsidRPr="003150B0">
              <w:rPr>
                <w:rFonts w:ascii="Tahoma" w:hAnsi="Tahoma" w:cs="Tahoma"/>
                <w:b/>
                <w:bCs/>
                <w:color w:val="000000"/>
                <w:sz w:val="20"/>
                <w:szCs w:val="20"/>
                <w:bdr w:val="none" w:sz="0" w:space="0" w:color="auto" w:frame="1"/>
              </w:rPr>
              <w:t>Wędkarstwo spławikowe</w:t>
            </w:r>
            <w:r w:rsidRPr="003150B0">
              <w:rPr>
                <w:rFonts w:ascii="Tahoma" w:hAnsi="Tahoma" w:cs="Tahoma"/>
                <w:b/>
                <w:bCs/>
                <w:color w:val="2B2B2B"/>
                <w:sz w:val="20"/>
                <w:szCs w:val="20"/>
                <w:bdr w:val="none" w:sz="0" w:space="0" w:color="auto" w:frame="1"/>
              </w:rPr>
              <w:br/>
            </w:r>
            <w:r w:rsidRPr="003150B0">
              <w:rPr>
                <w:rFonts w:ascii="Tahoma" w:hAnsi="Tahoma" w:cs="Tahoma"/>
                <w:b/>
                <w:bCs/>
                <w:color w:val="0000FF"/>
                <w:sz w:val="20"/>
                <w:szCs w:val="20"/>
                <w:bdr w:val="none" w:sz="0" w:space="0" w:color="auto" w:frame="1"/>
              </w:rPr>
              <w:t>Rocznik &gt; 2012/2013</w:t>
            </w:r>
            <w:r w:rsidRPr="003150B0">
              <w:rPr>
                <w:rFonts w:ascii="Tahoma" w:hAnsi="Tahoma" w:cs="Tahoma"/>
                <w:color w:val="2B2B2B"/>
                <w:sz w:val="20"/>
                <w:szCs w:val="20"/>
              </w:rPr>
              <w:br/>
            </w:r>
            <w:r w:rsidRPr="003150B0">
              <w:rPr>
                <w:rFonts w:ascii="Tahoma" w:hAnsi="Tahoma" w:cs="Tahoma"/>
                <w:b/>
                <w:bCs/>
                <w:color w:val="0000FF"/>
                <w:sz w:val="20"/>
                <w:szCs w:val="20"/>
                <w:bdr w:val="none" w:sz="0" w:space="0" w:color="auto" w:frame="1"/>
              </w:rPr>
              <w:t>Dziewczęta+ Chłopcy </w:t>
            </w:r>
            <w:r w:rsidRPr="003150B0">
              <w:rPr>
                <w:rFonts w:ascii="Tahoma" w:hAnsi="Tahoma" w:cs="Tahoma"/>
                <w:b/>
                <w:bCs/>
                <w:color w:val="0000FF"/>
                <w:sz w:val="20"/>
                <w:szCs w:val="20"/>
                <w:bdr w:val="none" w:sz="0" w:space="0" w:color="auto" w:frame="1"/>
              </w:rPr>
              <w:br/>
            </w:r>
            <w:r w:rsidRPr="003150B0">
              <w:rPr>
                <w:rFonts w:ascii="Tahoma" w:hAnsi="Tahoma" w:cs="Tahoma"/>
                <w:b/>
                <w:bCs/>
                <w:color w:val="FF0000"/>
                <w:sz w:val="20"/>
                <w:szCs w:val="20"/>
                <w:bdr w:val="none" w:sz="0" w:space="0" w:color="auto" w:frame="1"/>
              </w:rPr>
              <w:t>OPEN</w:t>
            </w:r>
          </w:p>
        </w:tc>
        <w:tc>
          <w:tcPr>
            <w:tcW w:w="1655" w:type="dxa"/>
            <w:tcBorders>
              <w:top w:val="single" w:sz="2" w:space="0" w:color="auto"/>
              <w:left w:val="single" w:sz="2" w:space="0" w:color="auto"/>
              <w:bottom w:val="single" w:sz="6" w:space="0" w:color="auto"/>
              <w:right w:val="single" w:sz="2" w:space="0" w:color="auto"/>
            </w:tcBorders>
            <w:shd w:val="clear" w:color="auto" w:fill="F4F4F4"/>
            <w:tcMar>
              <w:top w:w="195" w:type="dxa"/>
              <w:left w:w="195" w:type="dxa"/>
              <w:bottom w:w="195" w:type="dxa"/>
              <w:right w:w="195" w:type="dxa"/>
            </w:tcMar>
            <w:vAlign w:val="bottom"/>
          </w:tcPr>
          <w:p w14:paraId="25E46797" w14:textId="77777777" w:rsidR="00110266" w:rsidRPr="003150B0" w:rsidRDefault="00110266" w:rsidP="003826E9">
            <w:pPr>
              <w:spacing w:line="300" w:lineRule="atLeast"/>
              <w:jc w:val="center"/>
              <w:rPr>
                <w:rFonts w:ascii="Tahoma" w:hAnsi="Tahoma" w:cs="Tahoma"/>
                <w:color w:val="2B2B2B"/>
                <w:sz w:val="20"/>
                <w:szCs w:val="20"/>
              </w:rPr>
            </w:pPr>
          </w:p>
        </w:tc>
        <w:tc>
          <w:tcPr>
            <w:tcW w:w="2322" w:type="dxa"/>
            <w:tcBorders>
              <w:top w:val="single" w:sz="2" w:space="0" w:color="auto"/>
              <w:left w:val="single" w:sz="2" w:space="0" w:color="auto"/>
              <w:bottom w:val="single" w:sz="6" w:space="0" w:color="auto"/>
              <w:right w:val="single" w:sz="2" w:space="0" w:color="auto"/>
            </w:tcBorders>
            <w:shd w:val="clear" w:color="auto" w:fill="F4F4F4"/>
            <w:tcMar>
              <w:top w:w="195" w:type="dxa"/>
              <w:left w:w="195" w:type="dxa"/>
              <w:bottom w:w="195" w:type="dxa"/>
              <w:right w:w="195" w:type="dxa"/>
            </w:tcMar>
            <w:vAlign w:val="bottom"/>
          </w:tcPr>
          <w:p w14:paraId="4666DB81" w14:textId="77777777" w:rsidR="00110266" w:rsidRPr="003150B0" w:rsidRDefault="00110266" w:rsidP="003826E9">
            <w:pPr>
              <w:spacing w:line="300" w:lineRule="atLeast"/>
              <w:jc w:val="center"/>
              <w:rPr>
                <w:rFonts w:ascii="Tahoma" w:hAnsi="Tahoma" w:cs="Tahoma"/>
                <w:color w:val="2B2B2B"/>
                <w:sz w:val="20"/>
                <w:szCs w:val="20"/>
              </w:rPr>
            </w:pPr>
            <w:r w:rsidRPr="003150B0">
              <w:rPr>
                <w:rFonts w:ascii="Tahoma" w:hAnsi="Tahoma" w:cs="Tahoma"/>
                <w:color w:val="2B2B2B"/>
                <w:sz w:val="20"/>
                <w:szCs w:val="20"/>
              </w:rPr>
              <w:t> </w:t>
            </w:r>
            <w:r w:rsidRPr="003150B0">
              <w:rPr>
                <w:rFonts w:ascii="Tahoma" w:hAnsi="Tahoma" w:cs="Tahoma"/>
                <w:b/>
                <w:bCs/>
                <w:color w:val="2B2B2B"/>
                <w:sz w:val="20"/>
                <w:szCs w:val="20"/>
                <w:bdr w:val="none" w:sz="0" w:space="0" w:color="auto" w:frame="1"/>
              </w:rPr>
              <w:t>Okno SRS</w:t>
            </w:r>
            <w:r w:rsidRPr="003150B0">
              <w:rPr>
                <w:rFonts w:ascii="Tahoma" w:hAnsi="Tahoma" w:cs="Tahoma"/>
                <w:b/>
                <w:bCs/>
                <w:color w:val="2B2B2B"/>
                <w:sz w:val="20"/>
                <w:szCs w:val="20"/>
                <w:bdr w:val="none" w:sz="0" w:space="0" w:color="auto" w:frame="1"/>
              </w:rPr>
              <w:br/>
            </w:r>
            <w:r w:rsidRPr="003150B0">
              <w:rPr>
                <w:rFonts w:ascii="Tahoma" w:hAnsi="Tahoma" w:cs="Tahoma"/>
                <w:color w:val="2B2B2B"/>
                <w:sz w:val="20"/>
                <w:szCs w:val="20"/>
              </w:rPr>
              <w:t>15.05.2027</w:t>
            </w:r>
            <w:r w:rsidRPr="003150B0">
              <w:rPr>
                <w:rFonts w:ascii="Tahoma" w:hAnsi="Tahoma" w:cs="Tahoma"/>
                <w:color w:val="2B2B2B"/>
                <w:sz w:val="20"/>
                <w:szCs w:val="20"/>
              </w:rPr>
              <w:br/>
              <w:t>19.05.2027</w:t>
            </w:r>
            <w:r w:rsidRPr="003150B0">
              <w:rPr>
                <w:rFonts w:ascii="Tahoma" w:hAnsi="Tahoma" w:cs="Tahoma"/>
                <w:color w:val="2B2B2B"/>
                <w:sz w:val="20"/>
                <w:szCs w:val="20"/>
              </w:rPr>
              <w:br/>
            </w:r>
            <w:r w:rsidRPr="003150B0">
              <w:rPr>
                <w:rFonts w:ascii="Tahoma" w:hAnsi="Tahoma" w:cs="Tahoma"/>
                <w:b/>
                <w:bCs/>
                <w:color w:val="2B2B2B"/>
                <w:sz w:val="20"/>
                <w:szCs w:val="20"/>
                <w:bdr w:val="none" w:sz="0" w:space="0" w:color="auto" w:frame="1"/>
              </w:rPr>
              <w:t>Finał</w:t>
            </w:r>
            <w:r w:rsidRPr="003150B0">
              <w:rPr>
                <w:rFonts w:ascii="Tahoma" w:hAnsi="Tahoma" w:cs="Tahoma"/>
                <w:color w:val="2B2B2B"/>
                <w:sz w:val="20"/>
                <w:szCs w:val="20"/>
              </w:rPr>
              <w:br/>
            </w:r>
            <w:r w:rsidRPr="003150B0">
              <w:rPr>
                <w:rFonts w:ascii="Tahoma" w:hAnsi="Tahoma" w:cs="Tahoma"/>
                <w:b/>
                <w:bCs/>
                <w:color w:val="FF0000"/>
                <w:sz w:val="20"/>
                <w:szCs w:val="20"/>
                <w:bdr w:val="none" w:sz="0" w:space="0" w:color="auto" w:frame="1"/>
              </w:rPr>
              <w:t>22.05.2027</w:t>
            </w:r>
            <w:r w:rsidRPr="003150B0">
              <w:rPr>
                <w:rFonts w:ascii="Tahoma" w:hAnsi="Tahoma" w:cs="Tahoma"/>
                <w:color w:val="FF0000"/>
                <w:sz w:val="20"/>
                <w:szCs w:val="20"/>
                <w:bdr w:val="none" w:sz="0" w:space="0" w:color="auto" w:frame="1"/>
              </w:rPr>
              <w:t> </w:t>
            </w:r>
          </w:p>
        </w:tc>
        <w:tc>
          <w:tcPr>
            <w:tcW w:w="955" w:type="dxa"/>
            <w:tcBorders>
              <w:top w:val="single" w:sz="2" w:space="0" w:color="auto"/>
              <w:left w:val="single" w:sz="2" w:space="0" w:color="auto"/>
              <w:bottom w:val="single" w:sz="6" w:space="0" w:color="auto"/>
              <w:right w:val="single" w:sz="6" w:space="0" w:color="auto"/>
            </w:tcBorders>
            <w:shd w:val="clear" w:color="auto" w:fill="F4F4F4"/>
            <w:tcMar>
              <w:top w:w="195" w:type="dxa"/>
              <w:left w:w="195" w:type="dxa"/>
              <w:bottom w:w="195" w:type="dxa"/>
              <w:right w:w="195" w:type="dxa"/>
            </w:tcMar>
            <w:vAlign w:val="bottom"/>
          </w:tcPr>
          <w:p w14:paraId="72FFC0EC" w14:textId="77777777" w:rsidR="00110266" w:rsidRPr="003150B0" w:rsidRDefault="00110266" w:rsidP="003826E9">
            <w:pPr>
              <w:spacing w:line="300" w:lineRule="atLeast"/>
              <w:jc w:val="center"/>
              <w:rPr>
                <w:rFonts w:ascii="Tahoma" w:hAnsi="Tahoma" w:cs="Tahoma"/>
                <w:b/>
                <w:bCs/>
                <w:color w:val="2B2B2B"/>
                <w:sz w:val="20"/>
                <w:szCs w:val="20"/>
              </w:rPr>
            </w:pPr>
            <w:r w:rsidRPr="003150B0">
              <w:rPr>
                <w:rFonts w:ascii="Tahoma" w:hAnsi="Tahoma" w:cs="Tahoma"/>
                <w:b/>
                <w:bCs/>
                <w:color w:val="7030A0"/>
                <w:sz w:val="20"/>
                <w:szCs w:val="20"/>
              </w:rPr>
              <w:t>Opole</w:t>
            </w:r>
          </w:p>
        </w:tc>
      </w:tr>
      <w:tr w:rsidR="00110266" w:rsidRPr="003150B0" w14:paraId="4FB87A56" w14:textId="77777777" w:rsidTr="003826E9">
        <w:tc>
          <w:tcPr>
            <w:tcW w:w="704" w:type="dxa"/>
            <w:tcBorders>
              <w:top w:val="single" w:sz="2" w:space="0" w:color="auto"/>
              <w:left w:val="single" w:sz="6" w:space="0" w:color="auto"/>
              <w:bottom w:val="single" w:sz="6" w:space="0" w:color="auto"/>
              <w:right w:val="single" w:sz="2" w:space="0" w:color="auto"/>
            </w:tcBorders>
            <w:shd w:val="clear" w:color="auto" w:fill="FFFFFF"/>
            <w:tcMar>
              <w:top w:w="195" w:type="dxa"/>
              <w:left w:w="195" w:type="dxa"/>
              <w:bottom w:w="195" w:type="dxa"/>
              <w:right w:w="195" w:type="dxa"/>
            </w:tcMar>
            <w:vAlign w:val="bottom"/>
            <w:hideMark/>
          </w:tcPr>
          <w:p w14:paraId="02CE2C94" w14:textId="77777777" w:rsidR="00110266" w:rsidRPr="003150B0" w:rsidRDefault="00110266" w:rsidP="003826E9">
            <w:pPr>
              <w:spacing w:line="300" w:lineRule="atLeast"/>
              <w:jc w:val="center"/>
              <w:rPr>
                <w:rFonts w:ascii="Tahoma" w:hAnsi="Tahoma" w:cs="Tahoma"/>
                <w:color w:val="2B2B2B"/>
                <w:sz w:val="20"/>
                <w:szCs w:val="20"/>
              </w:rPr>
            </w:pPr>
            <w:r w:rsidRPr="003150B0">
              <w:rPr>
                <w:rFonts w:ascii="Tahoma" w:hAnsi="Tahoma" w:cs="Tahoma"/>
                <w:b/>
                <w:bCs/>
                <w:color w:val="000000"/>
                <w:sz w:val="20"/>
                <w:szCs w:val="20"/>
                <w:bdr w:val="none" w:sz="0" w:space="0" w:color="auto" w:frame="1"/>
              </w:rPr>
              <w:t>26</w:t>
            </w:r>
          </w:p>
        </w:tc>
        <w:tc>
          <w:tcPr>
            <w:tcW w:w="4704" w:type="dxa"/>
            <w:tcBorders>
              <w:top w:val="single" w:sz="2" w:space="0" w:color="auto"/>
              <w:left w:val="single" w:sz="2" w:space="0" w:color="auto"/>
              <w:bottom w:val="single" w:sz="6" w:space="0" w:color="auto"/>
              <w:right w:val="single" w:sz="2" w:space="0" w:color="auto"/>
            </w:tcBorders>
            <w:shd w:val="clear" w:color="auto" w:fill="FFFFFF"/>
            <w:tcMar>
              <w:top w:w="195" w:type="dxa"/>
              <w:left w:w="195" w:type="dxa"/>
              <w:bottom w:w="195" w:type="dxa"/>
              <w:right w:w="195" w:type="dxa"/>
            </w:tcMar>
            <w:vAlign w:val="bottom"/>
          </w:tcPr>
          <w:p w14:paraId="3A90E8B5" w14:textId="77777777" w:rsidR="00110266" w:rsidRPr="003150B0" w:rsidRDefault="00110266" w:rsidP="003826E9">
            <w:pPr>
              <w:spacing w:line="300" w:lineRule="atLeast"/>
              <w:rPr>
                <w:rFonts w:ascii="Tahoma" w:hAnsi="Tahoma" w:cs="Tahoma"/>
                <w:color w:val="2B2B2B"/>
                <w:sz w:val="20"/>
                <w:szCs w:val="20"/>
              </w:rPr>
            </w:pPr>
            <w:r w:rsidRPr="003150B0">
              <w:rPr>
                <w:rFonts w:ascii="Tahoma" w:hAnsi="Tahoma" w:cs="Tahoma"/>
                <w:b/>
                <w:bCs/>
                <w:color w:val="000000"/>
                <w:sz w:val="20"/>
                <w:szCs w:val="20"/>
                <w:bdr w:val="none" w:sz="0" w:space="0" w:color="auto" w:frame="1"/>
              </w:rPr>
              <w:t>Lekkoatletyka</w:t>
            </w:r>
            <w:r w:rsidRPr="003150B0">
              <w:rPr>
                <w:rFonts w:ascii="Tahoma" w:hAnsi="Tahoma" w:cs="Tahoma"/>
                <w:b/>
                <w:bCs/>
                <w:color w:val="000000"/>
                <w:sz w:val="20"/>
                <w:szCs w:val="20"/>
                <w:bdr w:val="none" w:sz="0" w:space="0" w:color="auto" w:frame="1"/>
              </w:rPr>
              <w:br/>
            </w:r>
            <w:r w:rsidRPr="003150B0">
              <w:rPr>
                <w:rFonts w:ascii="Tahoma" w:hAnsi="Tahoma" w:cs="Tahoma"/>
                <w:b/>
                <w:bCs/>
                <w:color w:val="0000FF"/>
                <w:sz w:val="20"/>
                <w:szCs w:val="20"/>
                <w:bdr w:val="none" w:sz="0" w:space="0" w:color="auto" w:frame="1"/>
              </w:rPr>
              <w:t>Rocznik &gt; 2012/2013</w:t>
            </w:r>
            <w:r w:rsidRPr="003150B0">
              <w:rPr>
                <w:rFonts w:ascii="Tahoma" w:hAnsi="Tahoma" w:cs="Tahoma"/>
                <w:color w:val="000000"/>
                <w:sz w:val="20"/>
                <w:szCs w:val="20"/>
                <w:bdr w:val="none" w:sz="0" w:space="0" w:color="auto" w:frame="1"/>
              </w:rPr>
              <w:br/>
            </w:r>
            <w:r w:rsidRPr="003150B0">
              <w:rPr>
                <w:rFonts w:ascii="Tahoma" w:hAnsi="Tahoma" w:cs="Tahoma"/>
                <w:b/>
                <w:bCs/>
                <w:color w:val="0000FF"/>
                <w:sz w:val="20"/>
                <w:szCs w:val="20"/>
                <w:bdr w:val="none" w:sz="0" w:space="0" w:color="auto" w:frame="1"/>
              </w:rPr>
              <w:t>Dziewczęta </w:t>
            </w:r>
            <w:r w:rsidRPr="003150B0">
              <w:rPr>
                <w:rFonts w:ascii="Tahoma" w:hAnsi="Tahoma" w:cs="Tahoma"/>
                <w:color w:val="000000"/>
                <w:sz w:val="20"/>
                <w:szCs w:val="20"/>
                <w:bdr w:val="none" w:sz="0" w:space="0" w:color="auto" w:frame="1"/>
              </w:rPr>
              <w:br/>
            </w:r>
            <w:r w:rsidRPr="003150B0">
              <w:rPr>
                <w:rFonts w:ascii="Tahoma" w:hAnsi="Tahoma" w:cs="Tahoma"/>
                <w:b/>
                <w:bCs/>
                <w:color w:val="538135" w:themeColor="accent6" w:themeShade="BF"/>
                <w:sz w:val="20"/>
                <w:szCs w:val="20"/>
                <w:bdr w:val="none" w:sz="0" w:space="0" w:color="auto" w:frame="1"/>
              </w:rPr>
              <w:t>Dzikie karty</w:t>
            </w:r>
            <w:r w:rsidRPr="003150B0">
              <w:rPr>
                <w:rFonts w:ascii="Tahoma" w:hAnsi="Tahoma" w:cs="Tahoma"/>
                <w:b/>
                <w:bCs/>
                <w:color w:val="538135" w:themeColor="accent6" w:themeShade="BF"/>
                <w:sz w:val="20"/>
                <w:szCs w:val="20"/>
                <w:bdr w:val="none" w:sz="0" w:space="0" w:color="auto" w:frame="1"/>
              </w:rPr>
              <w:br/>
            </w:r>
            <w:r w:rsidRPr="003150B0">
              <w:rPr>
                <w:rStyle w:val="Pogrubienie"/>
                <w:rFonts w:ascii="Tahoma" w:hAnsi="Tahoma" w:cs="Tahoma"/>
                <w:i/>
                <w:iCs/>
                <w:color w:val="008080"/>
                <w:sz w:val="20"/>
                <w:szCs w:val="20"/>
              </w:rPr>
              <w:t>Namysłów/9/ Opole-m/6/ Olesno/6/ Nysa/5/</w:t>
            </w:r>
            <w:r w:rsidRPr="003150B0">
              <w:rPr>
                <w:rFonts w:ascii="Tahoma" w:hAnsi="Tahoma" w:cs="Tahoma"/>
                <w:color w:val="000000"/>
                <w:sz w:val="20"/>
                <w:szCs w:val="20"/>
              </w:rPr>
              <w:br/>
            </w:r>
            <w:r w:rsidRPr="003150B0">
              <w:rPr>
                <w:rStyle w:val="Pogrubienie"/>
                <w:rFonts w:ascii="Tahoma" w:hAnsi="Tahoma" w:cs="Tahoma"/>
                <w:i/>
                <w:iCs/>
                <w:color w:val="008080"/>
                <w:sz w:val="20"/>
                <w:szCs w:val="20"/>
              </w:rPr>
              <w:t>Opole-z/2/ Krapkowice/2/ K-Koźle/2/ Brzeg/1/</w:t>
            </w:r>
            <w:r w:rsidRPr="003150B0">
              <w:rPr>
                <w:rFonts w:ascii="Tahoma" w:hAnsi="Tahoma" w:cs="Tahoma"/>
                <w:color w:val="000000"/>
                <w:sz w:val="20"/>
                <w:szCs w:val="20"/>
              </w:rPr>
              <w:br/>
            </w:r>
            <w:r w:rsidRPr="003150B0">
              <w:rPr>
                <w:rStyle w:val="Pogrubienie"/>
                <w:rFonts w:ascii="Tahoma" w:hAnsi="Tahoma" w:cs="Tahoma"/>
                <w:i/>
                <w:iCs/>
                <w:color w:val="008080"/>
                <w:sz w:val="20"/>
                <w:szCs w:val="20"/>
              </w:rPr>
              <w:t>Strzelce Op./1/</w:t>
            </w:r>
            <w:r w:rsidRPr="003150B0">
              <w:rPr>
                <w:rFonts w:ascii="Tahoma" w:hAnsi="Tahoma" w:cs="Tahoma"/>
                <w:color w:val="000000"/>
                <w:sz w:val="20"/>
                <w:szCs w:val="20"/>
                <w:bdr w:val="none" w:sz="0" w:space="0" w:color="auto" w:frame="1"/>
              </w:rPr>
              <w:br/>
            </w:r>
            <w:r w:rsidRPr="003150B0">
              <w:rPr>
                <w:rFonts w:ascii="Tahoma" w:hAnsi="Tahoma" w:cs="Tahoma"/>
                <w:b/>
                <w:bCs/>
                <w:color w:val="0000FF"/>
                <w:sz w:val="20"/>
                <w:szCs w:val="20"/>
                <w:bdr w:val="none" w:sz="0" w:space="0" w:color="auto" w:frame="1"/>
              </w:rPr>
              <w:t>Chłopcy </w:t>
            </w:r>
            <w:r w:rsidRPr="003150B0">
              <w:rPr>
                <w:rFonts w:ascii="Tahoma" w:hAnsi="Tahoma" w:cs="Tahoma"/>
                <w:color w:val="000000"/>
                <w:sz w:val="20"/>
                <w:szCs w:val="20"/>
                <w:bdr w:val="none" w:sz="0" w:space="0" w:color="auto" w:frame="1"/>
              </w:rPr>
              <w:br/>
            </w:r>
            <w:r w:rsidRPr="003150B0">
              <w:rPr>
                <w:rFonts w:ascii="Tahoma" w:hAnsi="Tahoma" w:cs="Tahoma"/>
                <w:b/>
                <w:bCs/>
                <w:color w:val="008000"/>
                <w:sz w:val="20"/>
                <w:szCs w:val="20"/>
                <w:bdr w:val="none" w:sz="0" w:space="0" w:color="auto" w:frame="1"/>
              </w:rPr>
              <w:t>Dzikie karty</w:t>
            </w:r>
            <w:r w:rsidRPr="003150B0">
              <w:rPr>
                <w:rFonts w:ascii="Tahoma" w:hAnsi="Tahoma" w:cs="Tahoma"/>
                <w:color w:val="008000"/>
                <w:sz w:val="20"/>
                <w:szCs w:val="20"/>
                <w:bdr w:val="none" w:sz="0" w:space="0" w:color="auto" w:frame="1"/>
              </w:rPr>
              <w:t> </w:t>
            </w:r>
            <w:r w:rsidRPr="003150B0">
              <w:rPr>
                <w:rFonts w:ascii="Tahoma" w:hAnsi="Tahoma" w:cs="Tahoma"/>
                <w:color w:val="000000"/>
                <w:sz w:val="20"/>
                <w:szCs w:val="20"/>
                <w:bdr w:val="none" w:sz="0" w:space="0" w:color="auto" w:frame="1"/>
              </w:rPr>
              <w:br/>
            </w:r>
            <w:r w:rsidRPr="003150B0">
              <w:rPr>
                <w:rStyle w:val="Pogrubienie"/>
                <w:rFonts w:ascii="Tahoma" w:hAnsi="Tahoma" w:cs="Tahoma"/>
                <w:i/>
                <w:iCs/>
                <w:color w:val="008080"/>
                <w:sz w:val="20"/>
                <w:szCs w:val="20"/>
                <w:shd w:val="clear" w:color="auto" w:fill="FFFFFF"/>
              </w:rPr>
              <w:t>Nysa/9/ Opole-m/7/ K-Koźle/6/ Olesno/5/</w:t>
            </w:r>
            <w:r w:rsidRPr="003150B0">
              <w:rPr>
                <w:rFonts w:ascii="Tahoma" w:hAnsi="Tahoma" w:cs="Tahoma"/>
                <w:color w:val="000000"/>
                <w:sz w:val="20"/>
                <w:szCs w:val="20"/>
              </w:rPr>
              <w:br/>
            </w:r>
            <w:r w:rsidRPr="003150B0">
              <w:rPr>
                <w:rStyle w:val="Pogrubienie"/>
                <w:rFonts w:ascii="Tahoma" w:hAnsi="Tahoma" w:cs="Tahoma"/>
                <w:i/>
                <w:iCs/>
                <w:color w:val="008080"/>
                <w:sz w:val="20"/>
                <w:szCs w:val="20"/>
                <w:shd w:val="clear" w:color="auto" w:fill="FFFFFF"/>
              </w:rPr>
              <w:t>Krapkowice/3/ Namysłów/3/ Brzeg/3/ Strzelce Op./3/</w:t>
            </w:r>
          </w:p>
          <w:p w14:paraId="643C3169" w14:textId="77777777" w:rsidR="00110266" w:rsidRPr="003150B0" w:rsidRDefault="00110266" w:rsidP="003826E9">
            <w:pPr>
              <w:spacing w:line="300" w:lineRule="atLeast"/>
              <w:rPr>
                <w:rFonts w:ascii="Tahoma" w:hAnsi="Tahoma" w:cs="Tahoma"/>
                <w:color w:val="2B2B2B"/>
                <w:sz w:val="20"/>
                <w:szCs w:val="20"/>
              </w:rPr>
            </w:pPr>
          </w:p>
        </w:tc>
        <w:tc>
          <w:tcPr>
            <w:tcW w:w="1655" w:type="dxa"/>
            <w:tcBorders>
              <w:top w:val="single" w:sz="2" w:space="0" w:color="auto"/>
              <w:left w:val="single" w:sz="2" w:space="0" w:color="auto"/>
              <w:bottom w:val="single" w:sz="6" w:space="0" w:color="auto"/>
              <w:right w:val="single" w:sz="2" w:space="0" w:color="auto"/>
            </w:tcBorders>
            <w:shd w:val="clear" w:color="auto" w:fill="FFFFFF"/>
            <w:tcMar>
              <w:top w:w="195" w:type="dxa"/>
              <w:left w:w="195" w:type="dxa"/>
              <w:bottom w:w="195" w:type="dxa"/>
              <w:right w:w="195" w:type="dxa"/>
            </w:tcMar>
            <w:vAlign w:val="bottom"/>
          </w:tcPr>
          <w:p w14:paraId="744068D3" w14:textId="77777777" w:rsidR="00110266" w:rsidRPr="003150B0" w:rsidRDefault="00110266" w:rsidP="003826E9">
            <w:pPr>
              <w:spacing w:line="300" w:lineRule="atLeast"/>
              <w:jc w:val="center"/>
              <w:rPr>
                <w:rFonts w:ascii="Tahoma" w:hAnsi="Tahoma" w:cs="Tahoma"/>
                <w:color w:val="2B2B2B"/>
                <w:sz w:val="20"/>
                <w:szCs w:val="20"/>
              </w:rPr>
            </w:pPr>
          </w:p>
        </w:tc>
        <w:tc>
          <w:tcPr>
            <w:tcW w:w="2322" w:type="dxa"/>
            <w:tcBorders>
              <w:top w:val="single" w:sz="2" w:space="0" w:color="auto"/>
              <w:left w:val="single" w:sz="2" w:space="0" w:color="auto"/>
              <w:bottom w:val="single" w:sz="6" w:space="0" w:color="auto"/>
              <w:right w:val="single" w:sz="2" w:space="0" w:color="auto"/>
            </w:tcBorders>
            <w:shd w:val="clear" w:color="auto" w:fill="FFFFFF"/>
            <w:tcMar>
              <w:top w:w="195" w:type="dxa"/>
              <w:left w:w="195" w:type="dxa"/>
              <w:bottom w:w="195" w:type="dxa"/>
              <w:right w:w="195" w:type="dxa"/>
            </w:tcMar>
            <w:vAlign w:val="bottom"/>
          </w:tcPr>
          <w:p w14:paraId="66026521" w14:textId="77777777" w:rsidR="00110266" w:rsidRPr="003150B0" w:rsidRDefault="00110266" w:rsidP="003826E9">
            <w:pPr>
              <w:spacing w:line="300" w:lineRule="atLeast"/>
              <w:jc w:val="center"/>
              <w:rPr>
                <w:rFonts w:ascii="Tahoma" w:hAnsi="Tahoma" w:cs="Tahoma"/>
                <w:color w:val="2B2B2B"/>
                <w:sz w:val="20"/>
                <w:szCs w:val="20"/>
              </w:rPr>
            </w:pPr>
            <w:r w:rsidRPr="003150B0">
              <w:rPr>
                <w:rFonts w:ascii="Tahoma" w:hAnsi="Tahoma" w:cs="Tahoma"/>
                <w:b/>
                <w:bCs/>
                <w:color w:val="000000"/>
                <w:sz w:val="20"/>
                <w:szCs w:val="20"/>
                <w:bdr w:val="none" w:sz="0" w:space="0" w:color="auto" w:frame="1"/>
              </w:rPr>
              <w:t>Okno SRS</w:t>
            </w:r>
            <w:r w:rsidRPr="003150B0">
              <w:rPr>
                <w:rFonts w:ascii="Tahoma" w:hAnsi="Tahoma" w:cs="Tahoma"/>
                <w:b/>
                <w:bCs/>
                <w:color w:val="000000"/>
                <w:sz w:val="20"/>
                <w:szCs w:val="20"/>
                <w:bdr w:val="none" w:sz="0" w:space="0" w:color="auto" w:frame="1"/>
              </w:rPr>
              <w:br/>
            </w:r>
            <w:r w:rsidRPr="003150B0">
              <w:rPr>
                <w:rFonts w:ascii="Tahoma" w:hAnsi="Tahoma" w:cs="Tahoma"/>
                <w:color w:val="000000"/>
                <w:sz w:val="20"/>
                <w:szCs w:val="20"/>
                <w:bdr w:val="none" w:sz="0" w:space="0" w:color="auto" w:frame="1"/>
              </w:rPr>
              <w:t>02.06.2027</w:t>
            </w:r>
            <w:r w:rsidRPr="003150B0">
              <w:rPr>
                <w:rFonts w:ascii="Tahoma" w:hAnsi="Tahoma" w:cs="Tahoma"/>
                <w:color w:val="000000"/>
                <w:sz w:val="20"/>
                <w:szCs w:val="20"/>
                <w:bdr w:val="none" w:sz="0" w:space="0" w:color="auto" w:frame="1"/>
              </w:rPr>
              <w:br/>
              <w:t>06.06.2027</w:t>
            </w:r>
            <w:r w:rsidRPr="003150B0">
              <w:rPr>
                <w:rFonts w:ascii="Tahoma" w:hAnsi="Tahoma" w:cs="Tahoma"/>
                <w:color w:val="000000"/>
                <w:sz w:val="20"/>
                <w:szCs w:val="20"/>
                <w:bdr w:val="none" w:sz="0" w:space="0" w:color="auto" w:frame="1"/>
              </w:rPr>
              <w:br/>
            </w:r>
            <w:r w:rsidRPr="003150B0">
              <w:rPr>
                <w:rFonts w:ascii="Tahoma" w:hAnsi="Tahoma" w:cs="Tahoma"/>
                <w:b/>
                <w:bCs/>
                <w:color w:val="000000"/>
                <w:sz w:val="20"/>
                <w:szCs w:val="20"/>
                <w:bdr w:val="none" w:sz="0" w:space="0" w:color="auto" w:frame="1"/>
              </w:rPr>
              <w:t>Finał</w:t>
            </w:r>
            <w:r w:rsidRPr="003150B0">
              <w:rPr>
                <w:rFonts w:ascii="Tahoma" w:hAnsi="Tahoma" w:cs="Tahoma"/>
                <w:color w:val="000000"/>
                <w:sz w:val="20"/>
                <w:szCs w:val="20"/>
                <w:bdr w:val="none" w:sz="0" w:space="0" w:color="auto" w:frame="1"/>
              </w:rPr>
              <w:br/>
            </w:r>
            <w:r w:rsidRPr="003150B0">
              <w:rPr>
                <w:rFonts w:ascii="Tahoma" w:hAnsi="Tahoma" w:cs="Tahoma"/>
                <w:b/>
                <w:bCs/>
                <w:color w:val="FF0000"/>
                <w:sz w:val="20"/>
                <w:szCs w:val="20"/>
                <w:bdr w:val="none" w:sz="0" w:space="0" w:color="auto" w:frame="1"/>
              </w:rPr>
              <w:t>09.06.2027</w:t>
            </w:r>
            <w:r w:rsidRPr="003150B0">
              <w:rPr>
                <w:rFonts w:ascii="Tahoma" w:hAnsi="Tahoma" w:cs="Tahoma"/>
                <w:color w:val="FF0000"/>
                <w:sz w:val="20"/>
                <w:szCs w:val="20"/>
                <w:bdr w:val="none" w:sz="0" w:space="0" w:color="auto" w:frame="1"/>
              </w:rPr>
              <w:t>  </w:t>
            </w:r>
          </w:p>
        </w:tc>
        <w:tc>
          <w:tcPr>
            <w:tcW w:w="955" w:type="dxa"/>
            <w:tcBorders>
              <w:top w:val="single" w:sz="2" w:space="0" w:color="auto"/>
              <w:left w:val="single" w:sz="2" w:space="0" w:color="auto"/>
              <w:bottom w:val="single" w:sz="6" w:space="0" w:color="auto"/>
              <w:right w:val="single" w:sz="6" w:space="0" w:color="auto"/>
            </w:tcBorders>
            <w:shd w:val="clear" w:color="auto" w:fill="FFFFFF"/>
            <w:tcMar>
              <w:top w:w="195" w:type="dxa"/>
              <w:left w:w="195" w:type="dxa"/>
              <w:bottom w:w="195" w:type="dxa"/>
              <w:right w:w="195" w:type="dxa"/>
            </w:tcMar>
            <w:vAlign w:val="bottom"/>
          </w:tcPr>
          <w:p w14:paraId="04EE9435" w14:textId="77777777" w:rsidR="00110266" w:rsidRPr="003150B0" w:rsidRDefault="00110266" w:rsidP="003826E9">
            <w:pPr>
              <w:spacing w:line="300" w:lineRule="atLeast"/>
              <w:jc w:val="center"/>
              <w:rPr>
                <w:rFonts w:ascii="Tahoma" w:hAnsi="Tahoma" w:cs="Tahoma"/>
                <w:b/>
                <w:bCs/>
                <w:color w:val="2B2B2B"/>
                <w:sz w:val="20"/>
                <w:szCs w:val="20"/>
              </w:rPr>
            </w:pPr>
            <w:r w:rsidRPr="003150B0">
              <w:rPr>
                <w:rFonts w:ascii="Tahoma" w:hAnsi="Tahoma" w:cs="Tahoma"/>
                <w:b/>
                <w:bCs/>
                <w:color w:val="7030A0"/>
                <w:sz w:val="20"/>
                <w:szCs w:val="20"/>
              </w:rPr>
              <w:t>Opole</w:t>
            </w:r>
          </w:p>
        </w:tc>
      </w:tr>
      <w:tr w:rsidR="00110266" w:rsidRPr="003150B0" w14:paraId="332096E1" w14:textId="77777777" w:rsidTr="003826E9">
        <w:tc>
          <w:tcPr>
            <w:tcW w:w="704" w:type="dxa"/>
            <w:tcBorders>
              <w:top w:val="single" w:sz="2" w:space="0" w:color="auto"/>
              <w:left w:val="single" w:sz="6" w:space="0" w:color="auto"/>
              <w:bottom w:val="single" w:sz="6" w:space="0" w:color="auto"/>
              <w:right w:val="single" w:sz="2" w:space="0" w:color="auto"/>
            </w:tcBorders>
            <w:shd w:val="clear" w:color="auto" w:fill="F4F4F4"/>
            <w:tcMar>
              <w:top w:w="195" w:type="dxa"/>
              <w:left w:w="195" w:type="dxa"/>
              <w:bottom w:w="195" w:type="dxa"/>
              <w:right w:w="195" w:type="dxa"/>
            </w:tcMar>
            <w:vAlign w:val="bottom"/>
            <w:hideMark/>
          </w:tcPr>
          <w:p w14:paraId="733A2136" w14:textId="77777777" w:rsidR="00110266" w:rsidRPr="003150B0" w:rsidRDefault="00110266" w:rsidP="003826E9">
            <w:pPr>
              <w:spacing w:line="300" w:lineRule="atLeast"/>
              <w:jc w:val="center"/>
              <w:rPr>
                <w:rFonts w:ascii="Tahoma" w:hAnsi="Tahoma" w:cs="Tahoma"/>
                <w:color w:val="2B2B2B"/>
                <w:sz w:val="20"/>
                <w:szCs w:val="20"/>
              </w:rPr>
            </w:pPr>
            <w:r w:rsidRPr="003150B0">
              <w:rPr>
                <w:rFonts w:ascii="Tahoma" w:hAnsi="Tahoma" w:cs="Tahoma"/>
                <w:b/>
                <w:bCs/>
                <w:color w:val="000000"/>
                <w:sz w:val="20"/>
                <w:szCs w:val="20"/>
                <w:bdr w:val="none" w:sz="0" w:space="0" w:color="auto" w:frame="1"/>
              </w:rPr>
              <w:t>27</w:t>
            </w:r>
          </w:p>
        </w:tc>
        <w:tc>
          <w:tcPr>
            <w:tcW w:w="4704" w:type="dxa"/>
            <w:tcBorders>
              <w:top w:val="single" w:sz="2" w:space="0" w:color="auto"/>
              <w:left w:val="single" w:sz="2" w:space="0" w:color="auto"/>
              <w:bottom w:val="single" w:sz="6" w:space="0" w:color="auto"/>
              <w:right w:val="single" w:sz="2" w:space="0" w:color="auto"/>
            </w:tcBorders>
            <w:shd w:val="clear" w:color="auto" w:fill="F4F4F4"/>
            <w:tcMar>
              <w:top w:w="195" w:type="dxa"/>
              <w:left w:w="195" w:type="dxa"/>
              <w:bottom w:w="195" w:type="dxa"/>
              <w:right w:w="195" w:type="dxa"/>
            </w:tcMar>
            <w:vAlign w:val="bottom"/>
          </w:tcPr>
          <w:p w14:paraId="18190B02" w14:textId="77777777" w:rsidR="00110266" w:rsidRPr="003150B0" w:rsidRDefault="00110266" w:rsidP="003826E9">
            <w:pPr>
              <w:spacing w:line="300" w:lineRule="atLeast"/>
              <w:rPr>
                <w:rFonts w:ascii="Tahoma" w:hAnsi="Tahoma" w:cs="Tahoma"/>
                <w:color w:val="2B2B2B"/>
                <w:sz w:val="20"/>
                <w:szCs w:val="20"/>
              </w:rPr>
            </w:pPr>
            <w:r w:rsidRPr="003150B0">
              <w:rPr>
                <w:rFonts w:ascii="Tahoma" w:hAnsi="Tahoma" w:cs="Tahoma"/>
                <w:b/>
                <w:bCs/>
                <w:color w:val="000000"/>
                <w:sz w:val="20"/>
                <w:szCs w:val="20"/>
                <w:bdr w:val="none" w:sz="0" w:space="0" w:color="auto" w:frame="1"/>
              </w:rPr>
              <w:t>Siatkówka plażowa</w:t>
            </w:r>
            <w:r w:rsidRPr="003150B0">
              <w:rPr>
                <w:rFonts w:ascii="Tahoma" w:hAnsi="Tahoma" w:cs="Tahoma"/>
                <w:b/>
                <w:bCs/>
                <w:color w:val="2B2B2B"/>
                <w:sz w:val="20"/>
                <w:szCs w:val="20"/>
                <w:bdr w:val="none" w:sz="0" w:space="0" w:color="auto" w:frame="1"/>
              </w:rPr>
              <w:br/>
            </w:r>
            <w:r w:rsidRPr="003150B0">
              <w:rPr>
                <w:rFonts w:ascii="Tahoma" w:hAnsi="Tahoma" w:cs="Tahoma"/>
                <w:b/>
                <w:bCs/>
                <w:color w:val="0000FF"/>
                <w:sz w:val="20"/>
                <w:szCs w:val="20"/>
                <w:bdr w:val="none" w:sz="0" w:space="0" w:color="auto" w:frame="1"/>
              </w:rPr>
              <w:t>Rocznik &gt; 2012/2013</w:t>
            </w:r>
            <w:r w:rsidRPr="003150B0">
              <w:rPr>
                <w:rFonts w:ascii="Tahoma" w:hAnsi="Tahoma" w:cs="Tahoma"/>
                <w:b/>
                <w:bCs/>
                <w:color w:val="2B2B2B"/>
                <w:sz w:val="20"/>
                <w:szCs w:val="20"/>
                <w:bdr w:val="none" w:sz="0" w:space="0" w:color="auto" w:frame="1"/>
              </w:rPr>
              <w:br/>
            </w:r>
            <w:r w:rsidRPr="003150B0">
              <w:rPr>
                <w:rFonts w:ascii="Tahoma" w:hAnsi="Tahoma" w:cs="Tahoma"/>
                <w:b/>
                <w:bCs/>
                <w:color w:val="0000FF"/>
                <w:sz w:val="20"/>
                <w:szCs w:val="20"/>
                <w:bdr w:val="none" w:sz="0" w:space="0" w:color="auto" w:frame="1"/>
              </w:rPr>
              <w:t>Dziewczęta </w:t>
            </w:r>
            <w:r w:rsidRPr="003150B0">
              <w:rPr>
                <w:rFonts w:ascii="Tahoma" w:hAnsi="Tahoma" w:cs="Tahoma"/>
                <w:b/>
                <w:bCs/>
                <w:color w:val="2B2B2B"/>
                <w:sz w:val="20"/>
                <w:szCs w:val="20"/>
                <w:bdr w:val="none" w:sz="0" w:space="0" w:color="auto" w:frame="1"/>
              </w:rPr>
              <w:br/>
            </w:r>
            <w:r w:rsidRPr="003150B0">
              <w:rPr>
                <w:rFonts w:ascii="Tahoma" w:hAnsi="Tahoma" w:cs="Tahoma"/>
                <w:color w:val="2B2B2B"/>
                <w:sz w:val="20"/>
                <w:szCs w:val="20"/>
              </w:rPr>
              <w:t>Opole-m/2/ Brzeg/1/K-Koźle/1/</w:t>
            </w:r>
          </w:p>
        </w:tc>
        <w:tc>
          <w:tcPr>
            <w:tcW w:w="1655" w:type="dxa"/>
            <w:tcBorders>
              <w:top w:val="single" w:sz="2" w:space="0" w:color="auto"/>
              <w:left w:val="single" w:sz="2" w:space="0" w:color="auto"/>
              <w:bottom w:val="single" w:sz="6" w:space="0" w:color="auto"/>
              <w:right w:val="single" w:sz="2" w:space="0" w:color="auto"/>
            </w:tcBorders>
            <w:shd w:val="clear" w:color="auto" w:fill="F4F4F4"/>
            <w:tcMar>
              <w:top w:w="195" w:type="dxa"/>
              <w:left w:w="195" w:type="dxa"/>
              <w:bottom w:w="195" w:type="dxa"/>
              <w:right w:w="195" w:type="dxa"/>
            </w:tcMar>
            <w:vAlign w:val="bottom"/>
          </w:tcPr>
          <w:p w14:paraId="13C7FEE8" w14:textId="77777777" w:rsidR="00110266" w:rsidRPr="003150B0" w:rsidRDefault="00110266" w:rsidP="003826E9">
            <w:pPr>
              <w:spacing w:line="300" w:lineRule="atLeast"/>
              <w:jc w:val="center"/>
              <w:rPr>
                <w:rFonts w:ascii="Tahoma" w:hAnsi="Tahoma" w:cs="Tahoma"/>
                <w:color w:val="2B2B2B"/>
                <w:sz w:val="20"/>
                <w:szCs w:val="20"/>
              </w:rPr>
            </w:pPr>
          </w:p>
        </w:tc>
        <w:tc>
          <w:tcPr>
            <w:tcW w:w="2322" w:type="dxa"/>
            <w:tcBorders>
              <w:top w:val="single" w:sz="2" w:space="0" w:color="auto"/>
              <w:left w:val="single" w:sz="2" w:space="0" w:color="auto"/>
              <w:bottom w:val="single" w:sz="6" w:space="0" w:color="auto"/>
              <w:right w:val="single" w:sz="2" w:space="0" w:color="auto"/>
            </w:tcBorders>
            <w:shd w:val="clear" w:color="auto" w:fill="F4F4F4"/>
            <w:tcMar>
              <w:top w:w="195" w:type="dxa"/>
              <w:left w:w="195" w:type="dxa"/>
              <w:bottom w:w="195" w:type="dxa"/>
              <w:right w:w="195" w:type="dxa"/>
            </w:tcMar>
            <w:vAlign w:val="bottom"/>
          </w:tcPr>
          <w:p w14:paraId="7A8AC014" w14:textId="77777777" w:rsidR="00110266" w:rsidRPr="003150B0" w:rsidRDefault="00110266" w:rsidP="003826E9">
            <w:pPr>
              <w:spacing w:line="300" w:lineRule="atLeast"/>
              <w:jc w:val="center"/>
              <w:rPr>
                <w:rFonts w:ascii="Tahoma" w:hAnsi="Tahoma" w:cs="Tahoma"/>
                <w:color w:val="2B2B2B"/>
                <w:sz w:val="20"/>
                <w:szCs w:val="20"/>
              </w:rPr>
            </w:pPr>
            <w:r w:rsidRPr="003150B0">
              <w:rPr>
                <w:rFonts w:ascii="Tahoma" w:hAnsi="Tahoma" w:cs="Tahoma"/>
                <w:b/>
                <w:bCs/>
                <w:color w:val="000000"/>
                <w:sz w:val="20"/>
                <w:szCs w:val="20"/>
                <w:bdr w:val="none" w:sz="0" w:space="0" w:color="auto" w:frame="1"/>
              </w:rPr>
              <w:t>Okno SRS</w:t>
            </w:r>
            <w:r w:rsidRPr="003150B0">
              <w:rPr>
                <w:rFonts w:ascii="Tahoma" w:hAnsi="Tahoma" w:cs="Tahoma"/>
                <w:b/>
                <w:bCs/>
                <w:color w:val="000000"/>
                <w:sz w:val="20"/>
                <w:szCs w:val="20"/>
                <w:bdr w:val="none" w:sz="0" w:space="0" w:color="auto" w:frame="1"/>
              </w:rPr>
              <w:br/>
            </w:r>
            <w:r w:rsidRPr="003150B0">
              <w:rPr>
                <w:rFonts w:ascii="Tahoma" w:hAnsi="Tahoma" w:cs="Tahoma"/>
                <w:color w:val="000000"/>
                <w:sz w:val="20"/>
                <w:szCs w:val="20"/>
                <w:bdr w:val="none" w:sz="0" w:space="0" w:color="auto" w:frame="1"/>
              </w:rPr>
              <w:t>28.05.2027</w:t>
            </w:r>
            <w:r w:rsidRPr="003150B0">
              <w:rPr>
                <w:rFonts w:ascii="Tahoma" w:hAnsi="Tahoma" w:cs="Tahoma"/>
                <w:color w:val="FF0000"/>
                <w:sz w:val="20"/>
                <w:szCs w:val="20"/>
                <w:bdr w:val="none" w:sz="0" w:space="0" w:color="auto" w:frame="1"/>
              </w:rPr>
              <w:br/>
            </w:r>
            <w:r w:rsidRPr="003150B0">
              <w:rPr>
                <w:rFonts w:ascii="Tahoma" w:hAnsi="Tahoma" w:cs="Tahoma"/>
                <w:color w:val="000000"/>
                <w:sz w:val="20"/>
                <w:szCs w:val="20"/>
                <w:bdr w:val="none" w:sz="0" w:space="0" w:color="auto" w:frame="1"/>
              </w:rPr>
              <w:t>01.06.2027</w:t>
            </w:r>
            <w:r w:rsidRPr="003150B0">
              <w:rPr>
                <w:rFonts w:ascii="Tahoma" w:hAnsi="Tahoma" w:cs="Tahoma"/>
                <w:color w:val="FF0000"/>
                <w:sz w:val="20"/>
                <w:szCs w:val="20"/>
                <w:bdr w:val="none" w:sz="0" w:space="0" w:color="auto" w:frame="1"/>
              </w:rPr>
              <w:br/>
            </w:r>
            <w:r w:rsidRPr="003150B0">
              <w:rPr>
                <w:rFonts w:ascii="Tahoma" w:hAnsi="Tahoma" w:cs="Tahoma"/>
                <w:b/>
                <w:bCs/>
                <w:color w:val="000000"/>
                <w:sz w:val="20"/>
                <w:szCs w:val="20"/>
                <w:bdr w:val="none" w:sz="0" w:space="0" w:color="auto" w:frame="1"/>
              </w:rPr>
              <w:t>Finał</w:t>
            </w:r>
            <w:r w:rsidRPr="003150B0">
              <w:rPr>
                <w:rFonts w:ascii="Tahoma" w:hAnsi="Tahoma" w:cs="Tahoma"/>
                <w:color w:val="FF0000"/>
                <w:sz w:val="20"/>
                <w:szCs w:val="20"/>
                <w:bdr w:val="none" w:sz="0" w:space="0" w:color="auto" w:frame="1"/>
              </w:rPr>
              <w:br/>
            </w:r>
            <w:r w:rsidRPr="003150B0">
              <w:rPr>
                <w:rFonts w:ascii="Tahoma" w:hAnsi="Tahoma" w:cs="Tahoma"/>
                <w:b/>
                <w:bCs/>
                <w:color w:val="FF0000"/>
                <w:sz w:val="20"/>
                <w:szCs w:val="20"/>
                <w:bdr w:val="none" w:sz="0" w:space="0" w:color="auto" w:frame="1"/>
              </w:rPr>
              <w:t>03.06.2027</w:t>
            </w:r>
            <w:r w:rsidRPr="003150B0">
              <w:rPr>
                <w:rFonts w:ascii="Tahoma" w:hAnsi="Tahoma" w:cs="Tahoma"/>
                <w:color w:val="FF0000"/>
                <w:sz w:val="20"/>
                <w:szCs w:val="20"/>
                <w:bdr w:val="none" w:sz="0" w:space="0" w:color="auto" w:frame="1"/>
              </w:rPr>
              <w:t xml:space="preserve">  </w:t>
            </w:r>
          </w:p>
        </w:tc>
        <w:tc>
          <w:tcPr>
            <w:tcW w:w="955" w:type="dxa"/>
            <w:tcBorders>
              <w:top w:val="single" w:sz="2" w:space="0" w:color="auto"/>
              <w:left w:val="single" w:sz="2" w:space="0" w:color="auto"/>
              <w:bottom w:val="single" w:sz="6" w:space="0" w:color="auto"/>
              <w:right w:val="single" w:sz="6" w:space="0" w:color="auto"/>
            </w:tcBorders>
            <w:shd w:val="clear" w:color="auto" w:fill="F4F4F4"/>
            <w:tcMar>
              <w:top w:w="195" w:type="dxa"/>
              <w:left w:w="195" w:type="dxa"/>
              <w:bottom w:w="195" w:type="dxa"/>
              <w:right w:w="195" w:type="dxa"/>
            </w:tcMar>
            <w:vAlign w:val="bottom"/>
          </w:tcPr>
          <w:p w14:paraId="37F7A924" w14:textId="77777777" w:rsidR="00110266" w:rsidRPr="003150B0" w:rsidRDefault="00110266" w:rsidP="003826E9">
            <w:pPr>
              <w:spacing w:line="300" w:lineRule="atLeast"/>
              <w:jc w:val="center"/>
              <w:rPr>
                <w:rFonts w:ascii="Tahoma" w:hAnsi="Tahoma" w:cs="Tahoma"/>
                <w:b/>
                <w:bCs/>
                <w:color w:val="2B2B2B"/>
                <w:sz w:val="20"/>
                <w:szCs w:val="20"/>
              </w:rPr>
            </w:pPr>
            <w:r w:rsidRPr="003150B0">
              <w:rPr>
                <w:rFonts w:ascii="Tahoma" w:hAnsi="Tahoma" w:cs="Tahoma"/>
                <w:b/>
                <w:bCs/>
                <w:color w:val="7030A0"/>
                <w:sz w:val="20"/>
                <w:szCs w:val="20"/>
              </w:rPr>
              <w:t>Krapkowice</w:t>
            </w:r>
          </w:p>
        </w:tc>
      </w:tr>
      <w:tr w:rsidR="00110266" w:rsidRPr="003150B0" w14:paraId="77A0D7B0" w14:textId="77777777" w:rsidTr="003826E9">
        <w:tc>
          <w:tcPr>
            <w:tcW w:w="704" w:type="dxa"/>
            <w:tcBorders>
              <w:top w:val="single" w:sz="2" w:space="0" w:color="auto"/>
              <w:left w:val="single" w:sz="6" w:space="0" w:color="auto"/>
              <w:bottom w:val="single" w:sz="6" w:space="0" w:color="auto"/>
              <w:right w:val="single" w:sz="2" w:space="0" w:color="auto"/>
            </w:tcBorders>
            <w:shd w:val="clear" w:color="auto" w:fill="FFFFFF"/>
            <w:tcMar>
              <w:top w:w="195" w:type="dxa"/>
              <w:left w:w="195" w:type="dxa"/>
              <w:bottom w:w="195" w:type="dxa"/>
              <w:right w:w="195" w:type="dxa"/>
            </w:tcMar>
            <w:vAlign w:val="bottom"/>
            <w:hideMark/>
          </w:tcPr>
          <w:p w14:paraId="0449168D" w14:textId="77777777" w:rsidR="00110266" w:rsidRPr="003150B0" w:rsidRDefault="00110266" w:rsidP="003826E9">
            <w:pPr>
              <w:spacing w:line="300" w:lineRule="atLeast"/>
              <w:jc w:val="center"/>
              <w:rPr>
                <w:rFonts w:ascii="Tahoma" w:hAnsi="Tahoma" w:cs="Tahoma"/>
                <w:color w:val="2B2B2B"/>
                <w:sz w:val="20"/>
                <w:szCs w:val="20"/>
              </w:rPr>
            </w:pPr>
            <w:r w:rsidRPr="003150B0">
              <w:rPr>
                <w:rFonts w:ascii="Tahoma" w:hAnsi="Tahoma" w:cs="Tahoma"/>
                <w:b/>
                <w:bCs/>
                <w:color w:val="000000"/>
                <w:sz w:val="20"/>
                <w:szCs w:val="20"/>
                <w:bdr w:val="none" w:sz="0" w:space="0" w:color="auto" w:frame="1"/>
              </w:rPr>
              <w:t>28 </w:t>
            </w:r>
          </w:p>
        </w:tc>
        <w:tc>
          <w:tcPr>
            <w:tcW w:w="4704" w:type="dxa"/>
            <w:tcBorders>
              <w:top w:val="single" w:sz="2" w:space="0" w:color="auto"/>
              <w:left w:val="single" w:sz="2" w:space="0" w:color="auto"/>
              <w:bottom w:val="single" w:sz="6" w:space="0" w:color="auto"/>
              <w:right w:val="single" w:sz="2" w:space="0" w:color="auto"/>
            </w:tcBorders>
            <w:shd w:val="clear" w:color="auto" w:fill="FFFFFF"/>
            <w:tcMar>
              <w:top w:w="195" w:type="dxa"/>
              <w:left w:w="195" w:type="dxa"/>
              <w:bottom w:w="195" w:type="dxa"/>
              <w:right w:w="195" w:type="dxa"/>
            </w:tcMar>
            <w:vAlign w:val="bottom"/>
          </w:tcPr>
          <w:p w14:paraId="02F2C66A" w14:textId="77777777" w:rsidR="00110266" w:rsidRPr="003150B0" w:rsidRDefault="00110266" w:rsidP="003826E9">
            <w:pPr>
              <w:spacing w:line="300" w:lineRule="atLeast"/>
              <w:rPr>
                <w:rFonts w:ascii="Tahoma" w:hAnsi="Tahoma" w:cs="Tahoma"/>
                <w:i/>
                <w:iCs/>
                <w:color w:val="2B2B2B"/>
                <w:sz w:val="20"/>
                <w:szCs w:val="20"/>
              </w:rPr>
            </w:pPr>
            <w:r w:rsidRPr="003150B0">
              <w:rPr>
                <w:rFonts w:ascii="Tahoma" w:hAnsi="Tahoma" w:cs="Tahoma"/>
                <w:b/>
                <w:bCs/>
                <w:color w:val="000000"/>
                <w:sz w:val="20"/>
                <w:szCs w:val="20"/>
                <w:bdr w:val="none" w:sz="0" w:space="0" w:color="auto" w:frame="1"/>
              </w:rPr>
              <w:t>Siatkówka plażowa</w:t>
            </w:r>
            <w:r w:rsidRPr="003150B0">
              <w:rPr>
                <w:rFonts w:ascii="Tahoma" w:hAnsi="Tahoma" w:cs="Tahoma"/>
                <w:b/>
                <w:bCs/>
                <w:color w:val="2B2B2B"/>
                <w:sz w:val="20"/>
                <w:szCs w:val="20"/>
                <w:bdr w:val="none" w:sz="0" w:space="0" w:color="auto" w:frame="1"/>
              </w:rPr>
              <w:br/>
            </w:r>
            <w:r w:rsidRPr="003150B0">
              <w:rPr>
                <w:rFonts w:ascii="Tahoma" w:hAnsi="Tahoma" w:cs="Tahoma"/>
                <w:b/>
                <w:bCs/>
                <w:color w:val="0000FF"/>
                <w:sz w:val="20"/>
                <w:szCs w:val="20"/>
                <w:bdr w:val="none" w:sz="0" w:space="0" w:color="auto" w:frame="1"/>
              </w:rPr>
              <w:t>Rocznik &gt; 2012/2013</w:t>
            </w:r>
            <w:r w:rsidRPr="003150B0">
              <w:rPr>
                <w:rFonts w:ascii="Tahoma" w:hAnsi="Tahoma" w:cs="Tahoma"/>
                <w:b/>
                <w:bCs/>
                <w:color w:val="2B2B2B"/>
                <w:sz w:val="20"/>
                <w:szCs w:val="20"/>
                <w:bdr w:val="none" w:sz="0" w:space="0" w:color="auto" w:frame="1"/>
              </w:rPr>
              <w:br/>
            </w:r>
            <w:r w:rsidRPr="003150B0">
              <w:rPr>
                <w:rFonts w:ascii="Tahoma" w:hAnsi="Tahoma" w:cs="Tahoma"/>
                <w:b/>
                <w:bCs/>
                <w:color w:val="0000FF"/>
                <w:sz w:val="20"/>
                <w:szCs w:val="20"/>
                <w:bdr w:val="none" w:sz="0" w:space="0" w:color="auto" w:frame="1"/>
              </w:rPr>
              <w:t>Chłopcy</w:t>
            </w:r>
            <w:r w:rsidRPr="003150B0">
              <w:rPr>
                <w:rFonts w:ascii="Tahoma" w:hAnsi="Tahoma" w:cs="Tahoma"/>
                <w:b/>
                <w:bCs/>
                <w:color w:val="2B2B2B"/>
                <w:sz w:val="20"/>
                <w:szCs w:val="20"/>
                <w:bdr w:val="none" w:sz="0" w:space="0" w:color="auto" w:frame="1"/>
              </w:rPr>
              <w:br/>
            </w:r>
            <w:r w:rsidRPr="003150B0">
              <w:rPr>
                <w:rFonts w:ascii="Tahoma" w:hAnsi="Tahoma" w:cs="Tahoma"/>
                <w:color w:val="2B2B2B"/>
                <w:sz w:val="20"/>
                <w:szCs w:val="20"/>
              </w:rPr>
              <w:t>Prudnik/2/K-Koźle/1/Nysa/1/</w:t>
            </w:r>
          </w:p>
        </w:tc>
        <w:tc>
          <w:tcPr>
            <w:tcW w:w="1655" w:type="dxa"/>
            <w:tcBorders>
              <w:top w:val="single" w:sz="2" w:space="0" w:color="auto"/>
              <w:left w:val="single" w:sz="2" w:space="0" w:color="auto"/>
              <w:bottom w:val="single" w:sz="6" w:space="0" w:color="auto"/>
              <w:right w:val="single" w:sz="2" w:space="0" w:color="auto"/>
            </w:tcBorders>
            <w:shd w:val="clear" w:color="auto" w:fill="FFFFFF"/>
            <w:tcMar>
              <w:top w:w="195" w:type="dxa"/>
              <w:left w:w="195" w:type="dxa"/>
              <w:bottom w:w="195" w:type="dxa"/>
              <w:right w:w="195" w:type="dxa"/>
            </w:tcMar>
            <w:vAlign w:val="bottom"/>
          </w:tcPr>
          <w:p w14:paraId="36B283E9" w14:textId="77777777" w:rsidR="00110266" w:rsidRPr="003150B0" w:rsidRDefault="00110266" w:rsidP="003826E9">
            <w:pPr>
              <w:spacing w:line="300" w:lineRule="atLeast"/>
              <w:jc w:val="center"/>
              <w:rPr>
                <w:rFonts w:ascii="Tahoma" w:hAnsi="Tahoma" w:cs="Tahoma"/>
                <w:color w:val="2B2B2B"/>
                <w:sz w:val="20"/>
                <w:szCs w:val="20"/>
              </w:rPr>
            </w:pPr>
          </w:p>
        </w:tc>
        <w:tc>
          <w:tcPr>
            <w:tcW w:w="2322" w:type="dxa"/>
            <w:tcBorders>
              <w:top w:val="single" w:sz="2" w:space="0" w:color="auto"/>
              <w:left w:val="single" w:sz="2" w:space="0" w:color="auto"/>
              <w:bottom w:val="single" w:sz="6" w:space="0" w:color="auto"/>
              <w:right w:val="single" w:sz="2" w:space="0" w:color="auto"/>
            </w:tcBorders>
            <w:shd w:val="clear" w:color="auto" w:fill="FFFFFF"/>
            <w:tcMar>
              <w:top w:w="195" w:type="dxa"/>
              <w:left w:w="195" w:type="dxa"/>
              <w:bottom w:w="195" w:type="dxa"/>
              <w:right w:w="195" w:type="dxa"/>
            </w:tcMar>
            <w:vAlign w:val="bottom"/>
          </w:tcPr>
          <w:p w14:paraId="797B4C59" w14:textId="77777777" w:rsidR="00110266" w:rsidRPr="003150B0" w:rsidRDefault="00110266" w:rsidP="003826E9">
            <w:pPr>
              <w:spacing w:line="300" w:lineRule="atLeast"/>
              <w:jc w:val="center"/>
              <w:rPr>
                <w:rFonts w:ascii="Tahoma" w:hAnsi="Tahoma" w:cs="Tahoma"/>
                <w:color w:val="2B2B2B"/>
                <w:sz w:val="20"/>
                <w:szCs w:val="20"/>
              </w:rPr>
            </w:pPr>
            <w:r w:rsidRPr="003150B0">
              <w:rPr>
                <w:rFonts w:ascii="Tahoma" w:hAnsi="Tahoma" w:cs="Tahoma"/>
                <w:b/>
                <w:bCs/>
                <w:color w:val="000000"/>
                <w:sz w:val="20"/>
                <w:szCs w:val="20"/>
                <w:bdr w:val="none" w:sz="0" w:space="0" w:color="auto" w:frame="1"/>
              </w:rPr>
              <w:t>Okno SRS</w:t>
            </w:r>
            <w:r w:rsidRPr="003150B0">
              <w:rPr>
                <w:rFonts w:ascii="Tahoma" w:hAnsi="Tahoma" w:cs="Tahoma"/>
                <w:b/>
                <w:bCs/>
                <w:color w:val="000000"/>
                <w:sz w:val="20"/>
                <w:szCs w:val="20"/>
                <w:bdr w:val="none" w:sz="0" w:space="0" w:color="auto" w:frame="1"/>
              </w:rPr>
              <w:br/>
              <w:t>29.05.2027</w:t>
            </w:r>
            <w:r w:rsidRPr="003150B0">
              <w:rPr>
                <w:rFonts w:ascii="Tahoma" w:hAnsi="Tahoma" w:cs="Tahoma"/>
                <w:b/>
                <w:bCs/>
                <w:color w:val="FF0000"/>
                <w:sz w:val="20"/>
                <w:szCs w:val="20"/>
                <w:bdr w:val="none" w:sz="0" w:space="0" w:color="auto" w:frame="1"/>
              </w:rPr>
              <w:br/>
            </w:r>
            <w:r w:rsidRPr="003150B0">
              <w:rPr>
                <w:rFonts w:ascii="Tahoma" w:hAnsi="Tahoma" w:cs="Tahoma"/>
                <w:b/>
                <w:bCs/>
                <w:color w:val="000000"/>
                <w:sz w:val="20"/>
                <w:szCs w:val="20"/>
                <w:bdr w:val="none" w:sz="0" w:space="0" w:color="auto" w:frame="1"/>
              </w:rPr>
              <w:t>02.06.2027</w:t>
            </w:r>
            <w:r w:rsidRPr="003150B0">
              <w:rPr>
                <w:rFonts w:ascii="Tahoma" w:hAnsi="Tahoma" w:cs="Tahoma"/>
                <w:b/>
                <w:bCs/>
                <w:color w:val="FF0000"/>
                <w:sz w:val="20"/>
                <w:szCs w:val="20"/>
                <w:bdr w:val="none" w:sz="0" w:space="0" w:color="auto" w:frame="1"/>
              </w:rPr>
              <w:br/>
            </w:r>
            <w:r w:rsidRPr="003150B0">
              <w:rPr>
                <w:rFonts w:ascii="Tahoma" w:hAnsi="Tahoma" w:cs="Tahoma"/>
                <w:b/>
                <w:bCs/>
                <w:color w:val="000000"/>
                <w:sz w:val="20"/>
                <w:szCs w:val="20"/>
                <w:bdr w:val="none" w:sz="0" w:space="0" w:color="auto" w:frame="1"/>
              </w:rPr>
              <w:t>Finał</w:t>
            </w:r>
            <w:r w:rsidRPr="003150B0">
              <w:rPr>
                <w:rFonts w:ascii="Tahoma" w:hAnsi="Tahoma" w:cs="Tahoma"/>
                <w:b/>
                <w:bCs/>
                <w:color w:val="FF0000"/>
                <w:sz w:val="20"/>
                <w:szCs w:val="20"/>
                <w:bdr w:val="none" w:sz="0" w:space="0" w:color="auto" w:frame="1"/>
              </w:rPr>
              <w:br/>
              <w:t>04.06.2027</w:t>
            </w:r>
            <w:r w:rsidRPr="003150B0">
              <w:rPr>
                <w:rFonts w:ascii="Tahoma" w:hAnsi="Tahoma" w:cs="Tahoma"/>
                <w:b/>
                <w:bCs/>
                <w:color w:val="2B2B2B"/>
                <w:sz w:val="20"/>
                <w:szCs w:val="20"/>
                <w:bdr w:val="none" w:sz="0" w:space="0" w:color="auto" w:frame="1"/>
              </w:rPr>
              <w:t> </w:t>
            </w:r>
          </w:p>
        </w:tc>
        <w:tc>
          <w:tcPr>
            <w:tcW w:w="955" w:type="dxa"/>
            <w:tcBorders>
              <w:top w:val="single" w:sz="2" w:space="0" w:color="auto"/>
              <w:left w:val="single" w:sz="2" w:space="0" w:color="auto"/>
              <w:bottom w:val="single" w:sz="6" w:space="0" w:color="auto"/>
              <w:right w:val="single" w:sz="6" w:space="0" w:color="auto"/>
            </w:tcBorders>
            <w:shd w:val="clear" w:color="auto" w:fill="FFFFFF"/>
            <w:tcMar>
              <w:top w:w="195" w:type="dxa"/>
              <w:left w:w="195" w:type="dxa"/>
              <w:bottom w:w="195" w:type="dxa"/>
              <w:right w:w="195" w:type="dxa"/>
            </w:tcMar>
            <w:vAlign w:val="bottom"/>
          </w:tcPr>
          <w:p w14:paraId="0A2CE6D9" w14:textId="77777777" w:rsidR="00110266" w:rsidRPr="003150B0" w:rsidRDefault="00110266" w:rsidP="003826E9">
            <w:pPr>
              <w:spacing w:line="300" w:lineRule="atLeast"/>
              <w:jc w:val="center"/>
              <w:rPr>
                <w:rFonts w:ascii="Tahoma" w:hAnsi="Tahoma" w:cs="Tahoma"/>
                <w:color w:val="2B2B2B"/>
                <w:sz w:val="20"/>
                <w:szCs w:val="20"/>
              </w:rPr>
            </w:pPr>
            <w:r w:rsidRPr="003150B0">
              <w:rPr>
                <w:rFonts w:ascii="Tahoma" w:hAnsi="Tahoma" w:cs="Tahoma"/>
                <w:b/>
                <w:bCs/>
                <w:color w:val="7030A0"/>
                <w:sz w:val="20"/>
                <w:szCs w:val="20"/>
              </w:rPr>
              <w:t>Krapkowice</w:t>
            </w:r>
          </w:p>
        </w:tc>
      </w:tr>
    </w:tbl>
    <w:p w14:paraId="12E0D435" w14:textId="77777777" w:rsidR="00A15DED" w:rsidRDefault="00A15DED" w:rsidP="00574716">
      <w:pPr>
        <w:jc w:val="both"/>
        <w:rPr>
          <w:rFonts w:ascii="Tahoma" w:hAnsi="Tahoma" w:cs="Tahoma"/>
          <w:b/>
          <w:bCs/>
          <w:color w:val="FF0000"/>
          <w:sz w:val="20"/>
          <w:szCs w:val="20"/>
        </w:rPr>
      </w:pPr>
    </w:p>
    <w:p w14:paraId="7FC5602D" w14:textId="77777777" w:rsidR="00A15DED" w:rsidRDefault="00A15DED" w:rsidP="00574716">
      <w:pPr>
        <w:jc w:val="both"/>
        <w:rPr>
          <w:rFonts w:ascii="Tahoma" w:hAnsi="Tahoma" w:cs="Tahoma"/>
          <w:b/>
          <w:bCs/>
          <w:color w:val="FF0000"/>
          <w:sz w:val="20"/>
          <w:szCs w:val="20"/>
        </w:rPr>
      </w:pPr>
    </w:p>
    <w:p w14:paraId="16006686" w14:textId="4E7367C8" w:rsidR="003E66EA" w:rsidRPr="002D0F49" w:rsidRDefault="003E66EA" w:rsidP="003E66EA">
      <w:pPr>
        <w:pStyle w:val="Nagwek5"/>
        <w:jc w:val="center"/>
        <w:rPr>
          <w:rFonts w:ascii="Tahoma" w:hAnsi="Tahoma" w:cs="Tahoma"/>
          <w:i w:val="0"/>
          <w:color w:val="0000FF"/>
          <w:sz w:val="52"/>
          <w:szCs w:val="28"/>
        </w:rPr>
      </w:pPr>
      <w:r w:rsidRPr="002D0F49">
        <w:rPr>
          <w:rFonts w:ascii="Tahoma" w:hAnsi="Tahoma" w:cs="Tahoma"/>
          <w:i w:val="0"/>
          <w:color w:val="0000FF"/>
          <w:sz w:val="52"/>
          <w:szCs w:val="28"/>
        </w:rPr>
        <w:t>LICEALIADA</w:t>
      </w:r>
    </w:p>
    <w:p w14:paraId="2869D841" w14:textId="76C9D2E5" w:rsidR="003E66EA" w:rsidRPr="002D0F49" w:rsidRDefault="003E66EA" w:rsidP="003E66EA">
      <w:pPr>
        <w:jc w:val="center"/>
        <w:rPr>
          <w:rFonts w:ascii="Tahoma" w:hAnsi="Tahoma" w:cs="Tahoma"/>
          <w:b/>
          <w:sz w:val="28"/>
          <w:szCs w:val="28"/>
        </w:rPr>
      </w:pPr>
      <w:r>
        <w:rPr>
          <w:rFonts w:ascii="Tahoma" w:hAnsi="Tahoma" w:cs="Tahoma"/>
          <w:b/>
          <w:sz w:val="28"/>
          <w:szCs w:val="28"/>
        </w:rPr>
        <w:lastRenderedPageBreak/>
        <w:t>202</w:t>
      </w:r>
      <w:r w:rsidR="00574716">
        <w:rPr>
          <w:rFonts w:ascii="Tahoma" w:hAnsi="Tahoma" w:cs="Tahoma"/>
          <w:b/>
          <w:sz w:val="28"/>
          <w:szCs w:val="28"/>
        </w:rPr>
        <w:t>6</w:t>
      </w:r>
      <w:r>
        <w:rPr>
          <w:rFonts w:ascii="Tahoma" w:hAnsi="Tahoma" w:cs="Tahoma"/>
          <w:b/>
          <w:sz w:val="28"/>
          <w:szCs w:val="28"/>
        </w:rPr>
        <w:t>/202</w:t>
      </w:r>
      <w:r w:rsidR="00574716">
        <w:rPr>
          <w:rFonts w:ascii="Tahoma" w:hAnsi="Tahoma" w:cs="Tahoma"/>
          <w:b/>
          <w:sz w:val="28"/>
          <w:szCs w:val="28"/>
        </w:rPr>
        <w:t>7</w:t>
      </w:r>
    </w:p>
    <w:p w14:paraId="7F9A0A94" w14:textId="0E84DECF" w:rsidR="003E66EA" w:rsidRDefault="003E66EA" w:rsidP="0064073F">
      <w:pPr>
        <w:pStyle w:val="Nagwek2"/>
        <w:jc w:val="center"/>
        <w:rPr>
          <w:rFonts w:ascii="Tahoma" w:hAnsi="Tahoma" w:cs="Tahoma"/>
          <w:color w:val="EE0000"/>
          <w:sz w:val="22"/>
          <w:szCs w:val="22"/>
        </w:rPr>
      </w:pPr>
      <w:r w:rsidRPr="002D0F49">
        <w:rPr>
          <w:rFonts w:ascii="Tahoma" w:hAnsi="Tahoma" w:cs="Tahoma"/>
          <w:i w:val="0"/>
        </w:rPr>
        <w:t>OGÓLNOPOLSKI SYSTEM ZAWODÓW DLA MŁODZI</w:t>
      </w:r>
      <w:r>
        <w:rPr>
          <w:rFonts w:ascii="Tahoma" w:hAnsi="Tahoma" w:cs="Tahoma"/>
          <w:i w:val="0"/>
        </w:rPr>
        <w:t>EŻY SZKÓŁ PONADPODSTAWOWYCH</w:t>
      </w:r>
      <w:r w:rsidRPr="002D0F49">
        <w:rPr>
          <w:rFonts w:ascii="Tahoma" w:hAnsi="Tahoma" w:cs="Tahoma"/>
          <w:i w:val="0"/>
        </w:rPr>
        <w:br/>
      </w:r>
      <w:r w:rsidR="003F09BA">
        <w:rPr>
          <w:rFonts w:ascii="Tahoma" w:hAnsi="Tahoma" w:cs="Tahoma"/>
          <w:color w:val="FF0000"/>
          <w:sz w:val="22"/>
          <w:szCs w:val="22"/>
        </w:rPr>
        <w:t>Uczniowie dziennych szkół ponadpodstawowych, rocznik 2007 i młodsi</w:t>
      </w:r>
      <w:r w:rsidR="00502ED0">
        <w:rPr>
          <w:rFonts w:ascii="Tahoma" w:hAnsi="Tahoma" w:cs="Tahoma"/>
          <w:color w:val="EE0000"/>
          <w:sz w:val="22"/>
          <w:szCs w:val="22"/>
        </w:rPr>
        <w:t>.</w:t>
      </w:r>
    </w:p>
    <w:p w14:paraId="5E96D60C" w14:textId="77777777" w:rsidR="003F09BA" w:rsidRPr="003F09BA" w:rsidRDefault="003F09BA" w:rsidP="003F09BA"/>
    <w:p w14:paraId="5394CF38" w14:textId="77777777" w:rsidR="003E66EA" w:rsidRPr="002D0F49" w:rsidRDefault="003E66EA" w:rsidP="003E66EA">
      <w:pPr>
        <w:jc w:val="both"/>
        <w:rPr>
          <w:rFonts w:ascii="Tahoma" w:hAnsi="Tahoma" w:cs="Tahoma"/>
          <w:b/>
          <w:sz w:val="20"/>
          <w:szCs w:val="20"/>
        </w:rPr>
      </w:pPr>
      <w:r w:rsidRPr="002D0F49">
        <w:rPr>
          <w:rFonts w:ascii="Tahoma" w:hAnsi="Tahoma" w:cs="Tahoma"/>
          <w:b/>
          <w:sz w:val="20"/>
          <w:szCs w:val="20"/>
        </w:rPr>
        <w:t xml:space="preserve">Zawody zostaną przeprowadzone zgodnie z niniejszym regulaminem oraz zasadami szczegółowymi zawartymi w kalendarzach wojewódzkich.  </w:t>
      </w:r>
    </w:p>
    <w:p w14:paraId="0EDE7023" w14:textId="77777777" w:rsidR="003E66EA" w:rsidRPr="002D0F49" w:rsidRDefault="003E66EA" w:rsidP="003E66EA">
      <w:pPr>
        <w:jc w:val="both"/>
        <w:rPr>
          <w:rFonts w:ascii="Tahoma" w:hAnsi="Tahoma" w:cs="Tahoma"/>
          <w:b/>
          <w:sz w:val="20"/>
          <w:szCs w:val="20"/>
        </w:rPr>
      </w:pPr>
      <w:r w:rsidRPr="002D0F49">
        <w:rPr>
          <w:rFonts w:ascii="Tahoma" w:hAnsi="Tahoma" w:cs="Tahoma"/>
          <w:b/>
          <w:sz w:val="20"/>
          <w:szCs w:val="20"/>
        </w:rPr>
        <w:t>W sprawach przepisów dyscyplin nieujętych w regulaminie stosuje się przepisy Polskich Związków Sportowych.</w:t>
      </w:r>
    </w:p>
    <w:p w14:paraId="0680AB8F" w14:textId="77777777" w:rsidR="003E66EA" w:rsidRPr="002D0F49" w:rsidRDefault="003E66EA" w:rsidP="003E66EA">
      <w:pPr>
        <w:rPr>
          <w:rFonts w:ascii="Tahoma" w:hAnsi="Tahoma" w:cs="Tahoma"/>
          <w:b/>
          <w:iCs/>
        </w:rPr>
      </w:pPr>
    </w:p>
    <w:p w14:paraId="1142534F" w14:textId="77777777" w:rsidR="003E66EA" w:rsidRPr="002D0F49" w:rsidRDefault="003E66EA" w:rsidP="003E66EA">
      <w:pPr>
        <w:rPr>
          <w:rFonts w:ascii="Tahoma" w:hAnsi="Tahoma" w:cs="Tahoma"/>
          <w:b/>
          <w:iCs/>
        </w:rPr>
      </w:pPr>
    </w:p>
    <w:p w14:paraId="3882C6AE" w14:textId="09CD78E6" w:rsidR="003E66EA" w:rsidRPr="006A34D4" w:rsidRDefault="003E66EA" w:rsidP="003E66EA">
      <w:pPr>
        <w:pStyle w:val="Akapitzlist"/>
        <w:ind w:left="0"/>
        <w:jc w:val="both"/>
        <w:rPr>
          <w:rFonts w:ascii="Tahoma" w:hAnsi="Tahoma" w:cs="Tahoma"/>
          <w:b/>
        </w:rPr>
      </w:pPr>
      <w:r w:rsidRPr="006A34D4">
        <w:rPr>
          <w:rFonts w:ascii="Tahoma" w:hAnsi="Tahoma" w:cs="Tahoma"/>
          <w:b/>
        </w:rPr>
        <w:t xml:space="preserve">1. </w:t>
      </w:r>
      <w:r w:rsidR="006A34D4">
        <w:rPr>
          <w:rFonts w:ascii="Tahoma" w:hAnsi="Tahoma" w:cs="Tahoma"/>
          <w:b/>
        </w:rPr>
        <w:t>Badminton drużynowo</w:t>
      </w:r>
      <w:r w:rsidRPr="006A34D4">
        <w:rPr>
          <w:rFonts w:ascii="Tahoma" w:hAnsi="Tahoma" w:cs="Tahoma"/>
          <w:b/>
        </w:rPr>
        <w:tab/>
      </w:r>
      <w:r w:rsidRPr="006A34D4">
        <w:rPr>
          <w:rFonts w:ascii="Tahoma" w:hAnsi="Tahoma" w:cs="Tahoma"/>
          <w:b/>
        </w:rPr>
        <w:tab/>
      </w:r>
      <w:r w:rsidRPr="006A34D4">
        <w:rPr>
          <w:rFonts w:ascii="Tahoma" w:hAnsi="Tahoma" w:cs="Tahoma"/>
          <w:b/>
        </w:rPr>
        <w:tab/>
      </w:r>
      <w:r w:rsidRPr="006A34D4">
        <w:rPr>
          <w:rFonts w:ascii="Tahoma" w:hAnsi="Tahoma" w:cs="Tahoma"/>
          <w:b/>
        </w:rPr>
        <w:tab/>
      </w:r>
      <w:r w:rsidRPr="006A34D4">
        <w:rPr>
          <w:rFonts w:ascii="Tahoma" w:hAnsi="Tahoma" w:cs="Tahoma"/>
          <w:b/>
        </w:rPr>
        <w:tab/>
      </w:r>
      <w:r w:rsidRPr="006A34D4">
        <w:rPr>
          <w:rFonts w:ascii="Tahoma" w:hAnsi="Tahoma" w:cs="Tahoma"/>
          <w:b/>
        </w:rPr>
        <w:tab/>
      </w:r>
      <w:r w:rsidRPr="006A34D4">
        <w:rPr>
          <w:rFonts w:ascii="Tahoma" w:hAnsi="Tahoma" w:cs="Tahoma"/>
          <w:b/>
        </w:rPr>
        <w:tab/>
      </w:r>
      <w:r w:rsidRPr="006A34D4">
        <w:rPr>
          <w:rFonts w:ascii="Tahoma" w:hAnsi="Tahoma" w:cs="Tahoma"/>
          <w:b/>
        </w:rPr>
        <w:tab/>
        <w:t xml:space="preserve">       </w:t>
      </w:r>
      <w:r w:rsidRPr="006A34D4">
        <w:rPr>
          <w:rFonts w:ascii="Tahoma" w:hAnsi="Tahoma" w:cs="Tahoma"/>
          <w:b/>
        </w:rPr>
        <w:tab/>
      </w:r>
    </w:p>
    <w:p w14:paraId="0C0CD7E8" w14:textId="77777777" w:rsidR="003E66EA" w:rsidRPr="002D0F49" w:rsidRDefault="003E66EA" w:rsidP="003E66EA">
      <w:pPr>
        <w:pStyle w:val="Akapitzlist"/>
        <w:ind w:left="0"/>
        <w:rPr>
          <w:rFonts w:ascii="Tahoma" w:hAnsi="Tahoma" w:cs="Tahoma"/>
          <w:sz w:val="12"/>
          <w:szCs w:val="12"/>
        </w:rPr>
      </w:pPr>
    </w:p>
    <w:p w14:paraId="1745296F" w14:textId="77777777" w:rsidR="006A34D4" w:rsidRPr="006A34D4" w:rsidRDefault="006A34D4" w:rsidP="006A34D4">
      <w:pPr>
        <w:spacing w:after="160" w:line="259" w:lineRule="auto"/>
        <w:jc w:val="both"/>
        <w:rPr>
          <w:rFonts w:ascii="Tahoma" w:eastAsia="Calibri" w:hAnsi="Tahoma" w:cs="Tahoma"/>
          <w:kern w:val="2"/>
          <w:sz w:val="20"/>
          <w:szCs w:val="20"/>
          <w:lang w:eastAsia="en-US"/>
          <w14:ligatures w14:val="standardContextual"/>
        </w:rPr>
      </w:pPr>
      <w:r w:rsidRPr="006A34D4">
        <w:rPr>
          <w:rFonts w:ascii="Tahoma" w:eastAsia="Calibri" w:hAnsi="Tahoma" w:cs="Tahoma"/>
          <w:kern w:val="2"/>
          <w:sz w:val="20"/>
          <w:szCs w:val="20"/>
          <w:lang w:eastAsia="en-US"/>
          <w14:ligatures w14:val="standardContextual"/>
        </w:rPr>
        <w:t xml:space="preserve">Szkoły przystępujące do współzawodnictwa są zobowiązane zarejestrować się do się przez system rejestracji szkół - </w:t>
      </w:r>
      <w:hyperlink r:id="rId109" w:history="1">
        <w:r w:rsidRPr="006A34D4">
          <w:rPr>
            <w:rFonts w:ascii="Tahoma" w:eastAsia="Calibri" w:hAnsi="Tahoma" w:cs="Tahoma"/>
            <w:color w:val="0563C1"/>
            <w:kern w:val="2"/>
            <w:sz w:val="20"/>
            <w:szCs w:val="20"/>
            <w:u w:val="single"/>
            <w:lang w:eastAsia="en-US"/>
            <w14:ligatures w14:val="standardContextual"/>
          </w:rPr>
          <w:t>www.srs.szs.pl</w:t>
        </w:r>
      </w:hyperlink>
      <w:r w:rsidRPr="006A34D4">
        <w:rPr>
          <w:rFonts w:ascii="Tahoma" w:eastAsia="Calibri" w:hAnsi="Tahoma" w:cs="Tahoma"/>
          <w:kern w:val="2"/>
          <w:sz w:val="20"/>
          <w:szCs w:val="20"/>
          <w:lang w:eastAsia="en-US"/>
          <w14:ligatures w14:val="standardContextual"/>
        </w:rPr>
        <w:t xml:space="preserve"> zgodnie z kalendarzami wojewódzkimi do </w:t>
      </w:r>
      <w:r w:rsidRPr="006A34D4">
        <w:rPr>
          <w:rFonts w:ascii="Tahoma" w:eastAsia="Calibri" w:hAnsi="Tahoma" w:cs="Tahoma"/>
          <w:b/>
          <w:bCs/>
          <w:kern w:val="2"/>
          <w:sz w:val="20"/>
          <w:szCs w:val="20"/>
          <w:lang w:eastAsia="en-US"/>
          <w14:ligatures w14:val="standardContextual"/>
        </w:rPr>
        <w:t>30.09.2026.</w:t>
      </w:r>
      <w:r w:rsidRPr="006A34D4">
        <w:rPr>
          <w:rFonts w:ascii="Tahoma" w:eastAsia="Calibri" w:hAnsi="Tahoma" w:cs="Tahoma"/>
          <w:kern w:val="2"/>
          <w:sz w:val="20"/>
          <w:szCs w:val="20"/>
          <w:lang w:eastAsia="en-US"/>
          <w14:ligatures w14:val="standardContextual"/>
        </w:rPr>
        <w:t xml:space="preserve"> </w:t>
      </w:r>
    </w:p>
    <w:p w14:paraId="53533EB2" w14:textId="77777777" w:rsidR="006A34D4" w:rsidRPr="006A34D4" w:rsidRDefault="006A34D4" w:rsidP="006A34D4">
      <w:pPr>
        <w:spacing w:after="160" w:line="259" w:lineRule="auto"/>
        <w:jc w:val="both"/>
        <w:rPr>
          <w:rFonts w:ascii="Tahoma" w:eastAsia="Calibri" w:hAnsi="Tahoma" w:cs="Tahoma"/>
          <w:b/>
          <w:bCs/>
          <w:kern w:val="2"/>
          <w:sz w:val="20"/>
          <w:szCs w:val="20"/>
          <w:lang w:eastAsia="en-US"/>
          <w14:ligatures w14:val="standardContextual"/>
        </w:rPr>
      </w:pPr>
      <w:r w:rsidRPr="006A34D4">
        <w:rPr>
          <w:rFonts w:ascii="Tahoma" w:eastAsia="Calibri" w:hAnsi="Tahoma" w:cs="Tahoma"/>
          <w:b/>
          <w:bCs/>
          <w:kern w:val="2"/>
          <w:sz w:val="20"/>
          <w:szCs w:val="20"/>
          <w:lang w:eastAsia="en-US"/>
          <w14:ligatures w14:val="standardContextual"/>
        </w:rPr>
        <w:t>I – UCZESTNICTWO</w:t>
      </w:r>
    </w:p>
    <w:p w14:paraId="67FC55E3" w14:textId="77777777" w:rsidR="006A34D4" w:rsidRDefault="006A34D4" w:rsidP="006A34D4">
      <w:pPr>
        <w:jc w:val="both"/>
        <w:rPr>
          <w:rFonts w:ascii="Tahoma" w:eastAsia="Calibri" w:hAnsi="Tahoma" w:cs="Tahoma"/>
          <w:kern w:val="2"/>
          <w:sz w:val="20"/>
          <w:szCs w:val="20"/>
          <w:lang w:eastAsia="en-US"/>
          <w14:ligatures w14:val="standardContextual"/>
        </w:rPr>
      </w:pPr>
      <w:r w:rsidRPr="006A34D4">
        <w:rPr>
          <w:rFonts w:ascii="Tahoma" w:eastAsia="Calibri" w:hAnsi="Tahoma" w:cs="Tahoma"/>
          <w:kern w:val="2"/>
          <w:sz w:val="20"/>
          <w:szCs w:val="20"/>
          <w:lang w:eastAsia="en-US"/>
          <w14:ligatures w14:val="standardContextual"/>
        </w:rPr>
        <w:t xml:space="preserve">-  </w:t>
      </w:r>
      <w:r w:rsidRPr="006A34D4">
        <w:rPr>
          <w:rFonts w:ascii="Tahoma" w:eastAsia="Calibri" w:hAnsi="Tahoma" w:cs="Tahoma"/>
          <w:kern w:val="2"/>
          <w:sz w:val="20"/>
          <w:szCs w:val="20"/>
          <w:lang w:eastAsia="en-US"/>
          <w14:ligatures w14:val="standardContextual"/>
        </w:rPr>
        <w:tab/>
        <w:t>w zawodach startują reprezentacje szkół oddzielnie dziewcząt i chłopców</w:t>
      </w:r>
    </w:p>
    <w:p w14:paraId="3B99156C" w14:textId="5677C958" w:rsidR="006A34D4" w:rsidRPr="006A34D4" w:rsidRDefault="006A34D4" w:rsidP="006A34D4">
      <w:pPr>
        <w:jc w:val="both"/>
        <w:rPr>
          <w:rFonts w:ascii="Tahoma" w:eastAsia="Calibri" w:hAnsi="Tahoma" w:cs="Tahoma"/>
          <w:kern w:val="2"/>
          <w:sz w:val="20"/>
          <w:szCs w:val="20"/>
          <w:lang w:eastAsia="en-US"/>
          <w14:ligatures w14:val="standardContextual"/>
        </w:rPr>
      </w:pPr>
      <w:r w:rsidRPr="006A34D4">
        <w:rPr>
          <w:rFonts w:ascii="Tahoma" w:eastAsia="Calibri" w:hAnsi="Tahoma" w:cs="Tahoma"/>
          <w:kern w:val="2"/>
          <w:sz w:val="20"/>
          <w:szCs w:val="20"/>
          <w:lang w:eastAsia="en-US"/>
          <w14:ligatures w14:val="standardContextual"/>
        </w:rPr>
        <w:t>-</w:t>
      </w:r>
      <w:r w:rsidRPr="006A34D4">
        <w:rPr>
          <w:rFonts w:ascii="Tahoma" w:eastAsia="Calibri" w:hAnsi="Tahoma" w:cs="Tahoma"/>
          <w:kern w:val="2"/>
          <w:sz w:val="20"/>
          <w:szCs w:val="20"/>
          <w:lang w:eastAsia="en-US"/>
          <w14:ligatures w14:val="standardContextual"/>
        </w:rPr>
        <w:tab/>
        <w:t>drużynę stanowią 2 - 3 zawodniczki/zawodników z jednej szkoły</w:t>
      </w:r>
    </w:p>
    <w:p w14:paraId="7AD79324" w14:textId="77777777" w:rsidR="006A34D4" w:rsidRPr="006A34D4" w:rsidRDefault="006A34D4" w:rsidP="006A34D4">
      <w:pPr>
        <w:jc w:val="both"/>
        <w:rPr>
          <w:rFonts w:ascii="Tahoma" w:eastAsia="Calibri" w:hAnsi="Tahoma" w:cs="Tahoma"/>
          <w:kern w:val="2"/>
          <w:sz w:val="20"/>
          <w:szCs w:val="20"/>
          <w:lang w:eastAsia="en-US"/>
          <w14:ligatures w14:val="standardContextual"/>
        </w:rPr>
      </w:pPr>
      <w:r w:rsidRPr="006A34D4">
        <w:rPr>
          <w:rFonts w:ascii="Tahoma" w:eastAsia="Calibri" w:hAnsi="Tahoma" w:cs="Tahoma"/>
          <w:kern w:val="2"/>
          <w:sz w:val="20"/>
          <w:szCs w:val="20"/>
          <w:lang w:eastAsia="en-US"/>
          <w14:ligatures w14:val="standardContextual"/>
        </w:rPr>
        <w:t xml:space="preserve">- </w:t>
      </w:r>
      <w:r w:rsidRPr="006A34D4">
        <w:rPr>
          <w:rFonts w:ascii="Tahoma" w:eastAsia="Calibri" w:hAnsi="Tahoma" w:cs="Tahoma"/>
          <w:kern w:val="2"/>
          <w:sz w:val="20"/>
          <w:szCs w:val="20"/>
          <w:lang w:eastAsia="en-US"/>
          <w14:ligatures w14:val="standardContextual"/>
        </w:rPr>
        <w:tab/>
        <w:t>obowiązuje ten sam skład przez cały turniej.</w:t>
      </w:r>
    </w:p>
    <w:p w14:paraId="3B34D426" w14:textId="77777777" w:rsidR="006A34D4" w:rsidRPr="006A34D4" w:rsidRDefault="006A34D4" w:rsidP="006A34D4">
      <w:pPr>
        <w:spacing w:after="160"/>
        <w:jc w:val="both"/>
        <w:rPr>
          <w:rFonts w:ascii="Tahoma" w:eastAsia="Calibri" w:hAnsi="Tahoma" w:cs="Tahoma"/>
          <w:b/>
          <w:bCs/>
          <w:kern w:val="2"/>
          <w:sz w:val="20"/>
          <w:szCs w:val="20"/>
          <w:lang w:eastAsia="en-US"/>
          <w14:ligatures w14:val="standardContextual"/>
        </w:rPr>
      </w:pPr>
      <w:r w:rsidRPr="006A34D4">
        <w:rPr>
          <w:rFonts w:ascii="Tahoma" w:eastAsia="Calibri" w:hAnsi="Tahoma" w:cs="Tahoma"/>
          <w:kern w:val="2"/>
          <w:sz w:val="20"/>
          <w:szCs w:val="20"/>
          <w:lang w:eastAsia="en-US"/>
          <w14:ligatures w14:val="standardContextual"/>
        </w:rPr>
        <w:br/>
      </w:r>
      <w:r w:rsidRPr="006A34D4">
        <w:rPr>
          <w:rFonts w:ascii="Tahoma" w:eastAsia="Calibri" w:hAnsi="Tahoma" w:cs="Tahoma"/>
          <w:b/>
          <w:bCs/>
          <w:kern w:val="2"/>
          <w:sz w:val="20"/>
          <w:szCs w:val="20"/>
          <w:lang w:eastAsia="en-US"/>
          <w14:ligatures w14:val="standardContextual"/>
        </w:rPr>
        <w:t>II – KATEGORIA WIEKOWA</w:t>
      </w:r>
    </w:p>
    <w:p w14:paraId="74BB8A3F" w14:textId="77777777" w:rsidR="006A34D4" w:rsidRDefault="006A34D4" w:rsidP="006A34D4">
      <w:pPr>
        <w:spacing w:after="160"/>
        <w:jc w:val="center"/>
        <w:rPr>
          <w:rFonts w:ascii="Tahoma" w:eastAsia="Calibri" w:hAnsi="Tahoma" w:cs="Tahoma"/>
          <w:b/>
          <w:bCs/>
          <w:color w:val="FF0000"/>
          <w:kern w:val="2"/>
          <w:sz w:val="20"/>
          <w:szCs w:val="20"/>
          <w:lang w:eastAsia="en-US"/>
          <w14:ligatures w14:val="standardContextual"/>
        </w:rPr>
      </w:pPr>
      <w:r w:rsidRPr="006A34D4">
        <w:rPr>
          <w:rFonts w:ascii="Tahoma" w:eastAsia="Calibri" w:hAnsi="Tahoma" w:cs="Tahoma"/>
          <w:b/>
          <w:bCs/>
          <w:color w:val="FF0000"/>
          <w:kern w:val="2"/>
          <w:sz w:val="20"/>
          <w:szCs w:val="20"/>
          <w:lang w:eastAsia="en-US"/>
          <w14:ligatures w14:val="standardContextual"/>
        </w:rPr>
        <w:t>LICEALIADA  – rocznik &gt; 2007 i młodsi</w:t>
      </w:r>
    </w:p>
    <w:p w14:paraId="59B387EC" w14:textId="77777777" w:rsidR="006A34D4" w:rsidRPr="006A34D4" w:rsidRDefault="006A34D4" w:rsidP="006A34D4">
      <w:pPr>
        <w:jc w:val="both"/>
        <w:rPr>
          <w:rFonts w:ascii="Tahoma" w:eastAsia="Calibri" w:hAnsi="Tahoma" w:cs="Tahoma"/>
          <w:b/>
          <w:bCs/>
          <w:kern w:val="2"/>
          <w:sz w:val="20"/>
          <w:szCs w:val="20"/>
          <w:lang w:eastAsia="en-US"/>
          <w14:ligatures w14:val="standardContextual"/>
        </w:rPr>
      </w:pPr>
      <w:r w:rsidRPr="006A34D4">
        <w:rPr>
          <w:rFonts w:ascii="Tahoma" w:eastAsia="Calibri" w:hAnsi="Tahoma" w:cs="Tahoma"/>
          <w:b/>
          <w:bCs/>
          <w:kern w:val="2"/>
          <w:sz w:val="20"/>
          <w:szCs w:val="20"/>
          <w:lang w:eastAsia="en-US"/>
          <w14:ligatures w14:val="standardContextual"/>
        </w:rPr>
        <w:t>III – SPOSÓB PRZEPROWADZENIA ZAWODÓW</w:t>
      </w:r>
    </w:p>
    <w:p w14:paraId="57725E72" w14:textId="77777777" w:rsidR="006A34D4" w:rsidRPr="006A34D4" w:rsidRDefault="006A34D4" w:rsidP="006A34D4">
      <w:pPr>
        <w:jc w:val="both"/>
        <w:rPr>
          <w:rFonts w:ascii="Tahoma" w:eastAsia="Calibri" w:hAnsi="Tahoma" w:cs="Tahoma"/>
          <w:b/>
          <w:bCs/>
          <w:kern w:val="2"/>
          <w:sz w:val="20"/>
          <w:szCs w:val="20"/>
          <w:lang w:eastAsia="en-US"/>
          <w14:ligatures w14:val="standardContextual"/>
        </w:rPr>
      </w:pPr>
    </w:p>
    <w:p w14:paraId="599E22F7" w14:textId="77777777" w:rsidR="006A34D4" w:rsidRPr="006A34D4" w:rsidRDefault="006A34D4" w:rsidP="006A34D4">
      <w:pPr>
        <w:jc w:val="both"/>
        <w:rPr>
          <w:rFonts w:ascii="Tahoma" w:eastAsia="Calibri" w:hAnsi="Tahoma" w:cs="Tahoma"/>
          <w:kern w:val="2"/>
          <w:sz w:val="20"/>
          <w:szCs w:val="20"/>
          <w:lang w:eastAsia="en-US"/>
          <w14:ligatures w14:val="standardContextual"/>
        </w:rPr>
      </w:pPr>
      <w:r w:rsidRPr="006A34D4">
        <w:rPr>
          <w:rFonts w:ascii="Tahoma" w:eastAsia="Calibri" w:hAnsi="Tahoma" w:cs="Tahoma"/>
          <w:kern w:val="2"/>
          <w:sz w:val="20"/>
          <w:szCs w:val="20"/>
          <w:lang w:eastAsia="en-US"/>
          <w14:ligatures w14:val="standardContextual"/>
        </w:rPr>
        <w:t>Kolejność gier:</w:t>
      </w:r>
    </w:p>
    <w:p w14:paraId="22B0389F" w14:textId="77777777" w:rsidR="006A34D4" w:rsidRPr="006A34D4" w:rsidRDefault="006A34D4" w:rsidP="006A34D4">
      <w:pPr>
        <w:jc w:val="both"/>
        <w:rPr>
          <w:rFonts w:ascii="Tahoma" w:eastAsia="Calibri" w:hAnsi="Tahoma" w:cs="Tahoma"/>
          <w:kern w:val="2"/>
          <w:sz w:val="20"/>
          <w:szCs w:val="20"/>
          <w:lang w:eastAsia="en-US"/>
          <w14:ligatures w14:val="standardContextual"/>
        </w:rPr>
      </w:pPr>
    </w:p>
    <w:p w14:paraId="5D78EBE6" w14:textId="77777777" w:rsidR="006A34D4" w:rsidRPr="006A34D4" w:rsidRDefault="006A34D4" w:rsidP="006A34D4">
      <w:pPr>
        <w:jc w:val="both"/>
        <w:rPr>
          <w:rFonts w:ascii="Tahoma" w:eastAsia="Calibri" w:hAnsi="Tahoma" w:cs="Tahoma"/>
          <w:kern w:val="2"/>
          <w:sz w:val="20"/>
          <w:szCs w:val="20"/>
          <w:lang w:eastAsia="en-US"/>
          <w14:ligatures w14:val="standardContextual"/>
        </w:rPr>
      </w:pPr>
      <w:r w:rsidRPr="006A34D4">
        <w:rPr>
          <w:rFonts w:ascii="Tahoma" w:eastAsia="Calibri" w:hAnsi="Tahoma" w:cs="Tahoma"/>
          <w:kern w:val="2"/>
          <w:sz w:val="20"/>
          <w:szCs w:val="20"/>
          <w:lang w:eastAsia="en-US"/>
          <w14:ligatures w14:val="standardContextual"/>
        </w:rPr>
        <w:t>I rzut</w:t>
      </w:r>
      <w:r w:rsidRPr="006A34D4">
        <w:rPr>
          <w:rFonts w:ascii="Tahoma" w:eastAsia="Calibri" w:hAnsi="Tahoma" w:cs="Tahoma"/>
          <w:kern w:val="2"/>
          <w:sz w:val="20"/>
          <w:szCs w:val="20"/>
          <w:lang w:eastAsia="en-US"/>
          <w14:ligatures w14:val="standardContextual"/>
        </w:rPr>
        <w:tab/>
      </w:r>
      <w:r w:rsidRPr="006A34D4">
        <w:rPr>
          <w:rFonts w:ascii="Tahoma" w:eastAsia="Calibri" w:hAnsi="Tahoma" w:cs="Tahoma"/>
          <w:kern w:val="2"/>
          <w:sz w:val="20"/>
          <w:szCs w:val="20"/>
          <w:lang w:eastAsia="en-US"/>
          <w14:ligatures w14:val="standardContextual"/>
        </w:rPr>
        <w:tab/>
      </w:r>
      <w:r w:rsidRPr="006A34D4">
        <w:rPr>
          <w:rFonts w:ascii="Tahoma" w:eastAsia="Calibri" w:hAnsi="Tahoma" w:cs="Tahoma"/>
          <w:kern w:val="2"/>
          <w:sz w:val="20"/>
          <w:szCs w:val="20"/>
          <w:lang w:eastAsia="en-US"/>
          <w14:ligatures w14:val="standardContextual"/>
        </w:rPr>
        <w:tab/>
      </w:r>
      <w:r w:rsidRPr="006A34D4">
        <w:rPr>
          <w:rFonts w:ascii="Tahoma" w:eastAsia="Calibri" w:hAnsi="Tahoma" w:cs="Tahoma"/>
          <w:kern w:val="2"/>
          <w:sz w:val="20"/>
          <w:szCs w:val="20"/>
          <w:lang w:eastAsia="en-US"/>
          <w14:ligatures w14:val="standardContextual"/>
        </w:rPr>
        <w:tab/>
        <w:t>II rzut</w:t>
      </w:r>
      <w:r w:rsidRPr="006A34D4">
        <w:rPr>
          <w:rFonts w:ascii="Tahoma" w:eastAsia="Calibri" w:hAnsi="Tahoma" w:cs="Tahoma"/>
          <w:kern w:val="2"/>
          <w:sz w:val="20"/>
          <w:szCs w:val="20"/>
          <w:lang w:eastAsia="en-US"/>
          <w14:ligatures w14:val="standardContextual"/>
        </w:rPr>
        <w:tab/>
      </w:r>
      <w:r w:rsidRPr="006A34D4">
        <w:rPr>
          <w:rFonts w:ascii="Tahoma" w:eastAsia="Calibri" w:hAnsi="Tahoma" w:cs="Tahoma"/>
          <w:kern w:val="2"/>
          <w:sz w:val="20"/>
          <w:szCs w:val="20"/>
          <w:lang w:eastAsia="en-US"/>
          <w14:ligatures w14:val="standardContextual"/>
        </w:rPr>
        <w:tab/>
      </w:r>
      <w:r w:rsidRPr="006A34D4">
        <w:rPr>
          <w:rFonts w:ascii="Tahoma" w:eastAsia="Calibri" w:hAnsi="Tahoma" w:cs="Tahoma"/>
          <w:kern w:val="2"/>
          <w:sz w:val="20"/>
          <w:szCs w:val="20"/>
          <w:lang w:eastAsia="en-US"/>
          <w14:ligatures w14:val="standardContextual"/>
        </w:rPr>
        <w:tab/>
      </w:r>
      <w:r w:rsidRPr="006A34D4">
        <w:rPr>
          <w:rFonts w:ascii="Tahoma" w:eastAsia="Calibri" w:hAnsi="Tahoma" w:cs="Tahoma"/>
          <w:kern w:val="2"/>
          <w:sz w:val="20"/>
          <w:szCs w:val="20"/>
          <w:lang w:eastAsia="en-US"/>
          <w14:ligatures w14:val="standardContextual"/>
        </w:rPr>
        <w:tab/>
        <w:t>III rzut</w:t>
      </w:r>
    </w:p>
    <w:p w14:paraId="02FEC2FB" w14:textId="77777777" w:rsidR="006A34D4" w:rsidRPr="006A34D4" w:rsidRDefault="006A34D4" w:rsidP="006A34D4">
      <w:pPr>
        <w:jc w:val="both"/>
        <w:rPr>
          <w:rFonts w:ascii="Tahoma" w:eastAsia="Calibri" w:hAnsi="Tahoma" w:cs="Tahoma"/>
          <w:b/>
          <w:bCs/>
          <w:kern w:val="2"/>
          <w:sz w:val="20"/>
          <w:szCs w:val="20"/>
          <w:lang w:eastAsia="en-US"/>
          <w14:ligatures w14:val="standardContextual"/>
        </w:rPr>
      </w:pPr>
      <w:r w:rsidRPr="006A34D4">
        <w:rPr>
          <w:rFonts w:ascii="Tahoma" w:eastAsia="Calibri" w:hAnsi="Tahoma" w:cs="Tahoma"/>
          <w:b/>
          <w:bCs/>
          <w:kern w:val="2"/>
          <w:sz w:val="20"/>
          <w:szCs w:val="20"/>
          <w:lang w:eastAsia="en-US"/>
          <w14:ligatures w14:val="standardContextual"/>
        </w:rPr>
        <w:t>A – X</w:t>
      </w:r>
      <w:r w:rsidRPr="006A34D4">
        <w:rPr>
          <w:rFonts w:ascii="Tahoma" w:eastAsia="Calibri" w:hAnsi="Tahoma" w:cs="Tahoma"/>
          <w:b/>
          <w:bCs/>
          <w:kern w:val="2"/>
          <w:sz w:val="20"/>
          <w:szCs w:val="20"/>
          <w:lang w:eastAsia="en-US"/>
          <w14:ligatures w14:val="standardContextual"/>
        </w:rPr>
        <w:tab/>
      </w:r>
      <w:r w:rsidRPr="006A34D4">
        <w:rPr>
          <w:rFonts w:ascii="Tahoma" w:eastAsia="Calibri" w:hAnsi="Tahoma" w:cs="Tahoma"/>
          <w:b/>
          <w:bCs/>
          <w:kern w:val="2"/>
          <w:sz w:val="20"/>
          <w:szCs w:val="20"/>
          <w:lang w:eastAsia="en-US"/>
          <w14:ligatures w14:val="standardContextual"/>
        </w:rPr>
        <w:tab/>
      </w:r>
      <w:r w:rsidRPr="006A34D4">
        <w:rPr>
          <w:rFonts w:ascii="Tahoma" w:eastAsia="Calibri" w:hAnsi="Tahoma" w:cs="Tahoma"/>
          <w:b/>
          <w:bCs/>
          <w:kern w:val="2"/>
          <w:sz w:val="20"/>
          <w:szCs w:val="20"/>
          <w:lang w:eastAsia="en-US"/>
          <w14:ligatures w14:val="standardContextual"/>
        </w:rPr>
        <w:tab/>
      </w:r>
      <w:r w:rsidRPr="006A34D4">
        <w:rPr>
          <w:rFonts w:ascii="Tahoma" w:eastAsia="Calibri" w:hAnsi="Tahoma" w:cs="Tahoma"/>
          <w:b/>
          <w:bCs/>
          <w:kern w:val="2"/>
          <w:sz w:val="20"/>
          <w:szCs w:val="20"/>
          <w:lang w:eastAsia="en-US"/>
          <w14:ligatures w14:val="standardContextual"/>
        </w:rPr>
        <w:tab/>
      </w:r>
      <w:r w:rsidRPr="006A34D4">
        <w:rPr>
          <w:rFonts w:ascii="Tahoma" w:eastAsia="Calibri" w:hAnsi="Tahoma" w:cs="Tahoma"/>
          <w:b/>
          <w:bCs/>
          <w:kern w:val="2"/>
          <w:sz w:val="20"/>
          <w:szCs w:val="20"/>
          <w:lang w:eastAsia="en-US"/>
          <w14:ligatures w14:val="standardContextual"/>
        </w:rPr>
        <w:tab/>
      </w:r>
      <w:r w:rsidRPr="006A34D4">
        <w:rPr>
          <w:rFonts w:ascii="Tahoma" w:eastAsia="Calibri" w:hAnsi="Tahoma" w:cs="Tahoma"/>
          <w:b/>
          <w:bCs/>
          <w:kern w:val="2"/>
          <w:sz w:val="20"/>
          <w:szCs w:val="20"/>
          <w:lang w:eastAsia="en-US"/>
          <w14:ligatures w14:val="standardContextual"/>
        </w:rPr>
        <w:tab/>
      </w:r>
      <w:r w:rsidRPr="006A34D4">
        <w:rPr>
          <w:rFonts w:ascii="Tahoma" w:eastAsia="Calibri" w:hAnsi="Tahoma" w:cs="Tahoma"/>
          <w:b/>
          <w:bCs/>
          <w:kern w:val="2"/>
          <w:sz w:val="20"/>
          <w:szCs w:val="20"/>
          <w:lang w:eastAsia="en-US"/>
          <w14:ligatures w14:val="standardContextual"/>
        </w:rPr>
        <w:tab/>
      </w:r>
      <w:r w:rsidRPr="006A34D4">
        <w:rPr>
          <w:rFonts w:ascii="Tahoma" w:eastAsia="Calibri" w:hAnsi="Tahoma" w:cs="Tahoma"/>
          <w:b/>
          <w:bCs/>
          <w:kern w:val="2"/>
          <w:sz w:val="20"/>
          <w:szCs w:val="20"/>
          <w:lang w:eastAsia="en-US"/>
          <w14:ligatures w14:val="standardContextual"/>
        </w:rPr>
        <w:tab/>
        <w:t xml:space="preserve">A – Y </w:t>
      </w:r>
    </w:p>
    <w:p w14:paraId="028AC44B" w14:textId="77777777" w:rsidR="006A34D4" w:rsidRPr="006A34D4" w:rsidRDefault="006A34D4" w:rsidP="006A34D4">
      <w:pPr>
        <w:jc w:val="both"/>
        <w:rPr>
          <w:rFonts w:ascii="Tahoma" w:eastAsia="Calibri" w:hAnsi="Tahoma" w:cs="Tahoma"/>
          <w:kern w:val="2"/>
          <w:sz w:val="20"/>
          <w:szCs w:val="20"/>
          <w:lang w:eastAsia="en-US"/>
          <w14:ligatures w14:val="standardContextual"/>
        </w:rPr>
      </w:pPr>
      <w:r w:rsidRPr="006A34D4">
        <w:rPr>
          <w:rFonts w:ascii="Tahoma" w:eastAsia="Calibri" w:hAnsi="Tahoma" w:cs="Tahoma"/>
          <w:b/>
          <w:bCs/>
          <w:kern w:val="2"/>
          <w:sz w:val="20"/>
          <w:szCs w:val="20"/>
          <w:lang w:eastAsia="en-US"/>
          <w14:ligatures w14:val="standardContextual"/>
        </w:rPr>
        <w:t xml:space="preserve">                                       </w:t>
      </w:r>
      <w:r w:rsidRPr="006A34D4">
        <w:rPr>
          <w:rFonts w:ascii="Tahoma" w:eastAsia="Calibri" w:hAnsi="Tahoma" w:cs="Tahoma"/>
          <w:kern w:val="2"/>
          <w:sz w:val="20"/>
          <w:szCs w:val="20"/>
          <w:lang w:eastAsia="en-US"/>
          <w14:ligatures w14:val="standardContextual"/>
        </w:rPr>
        <w:t xml:space="preserve">gra podwójna  </w:t>
      </w:r>
    </w:p>
    <w:p w14:paraId="20993210" w14:textId="77777777" w:rsidR="006A34D4" w:rsidRPr="006A34D4" w:rsidRDefault="006A34D4" w:rsidP="006A34D4">
      <w:pPr>
        <w:jc w:val="both"/>
        <w:rPr>
          <w:rFonts w:ascii="Tahoma" w:eastAsia="Calibri" w:hAnsi="Tahoma" w:cs="Tahoma"/>
          <w:b/>
          <w:bCs/>
          <w:kern w:val="2"/>
          <w:sz w:val="20"/>
          <w:szCs w:val="20"/>
          <w:lang w:eastAsia="en-US"/>
          <w14:ligatures w14:val="standardContextual"/>
        </w:rPr>
      </w:pPr>
      <w:r w:rsidRPr="006A34D4">
        <w:rPr>
          <w:rFonts w:ascii="Tahoma" w:eastAsia="Calibri" w:hAnsi="Tahoma" w:cs="Tahoma"/>
          <w:b/>
          <w:bCs/>
          <w:kern w:val="2"/>
          <w:sz w:val="20"/>
          <w:szCs w:val="20"/>
          <w:lang w:eastAsia="en-US"/>
          <w14:ligatures w14:val="standardContextual"/>
        </w:rPr>
        <w:t>B – Y</w:t>
      </w:r>
      <w:r w:rsidRPr="006A34D4">
        <w:rPr>
          <w:rFonts w:ascii="Tahoma" w:eastAsia="Calibri" w:hAnsi="Tahoma" w:cs="Tahoma"/>
          <w:b/>
          <w:bCs/>
          <w:kern w:val="2"/>
          <w:sz w:val="20"/>
          <w:szCs w:val="20"/>
          <w:lang w:eastAsia="en-US"/>
          <w14:ligatures w14:val="standardContextual"/>
        </w:rPr>
        <w:tab/>
      </w:r>
      <w:r w:rsidRPr="006A34D4">
        <w:rPr>
          <w:rFonts w:ascii="Tahoma" w:eastAsia="Calibri" w:hAnsi="Tahoma" w:cs="Tahoma"/>
          <w:b/>
          <w:bCs/>
          <w:kern w:val="2"/>
          <w:sz w:val="20"/>
          <w:szCs w:val="20"/>
          <w:lang w:eastAsia="en-US"/>
          <w14:ligatures w14:val="standardContextual"/>
        </w:rPr>
        <w:tab/>
      </w:r>
      <w:r w:rsidRPr="006A34D4">
        <w:rPr>
          <w:rFonts w:ascii="Tahoma" w:eastAsia="Calibri" w:hAnsi="Tahoma" w:cs="Tahoma"/>
          <w:b/>
          <w:bCs/>
          <w:kern w:val="2"/>
          <w:sz w:val="20"/>
          <w:szCs w:val="20"/>
          <w:lang w:eastAsia="en-US"/>
          <w14:ligatures w14:val="standardContextual"/>
        </w:rPr>
        <w:tab/>
      </w:r>
      <w:r w:rsidRPr="006A34D4">
        <w:rPr>
          <w:rFonts w:ascii="Tahoma" w:eastAsia="Calibri" w:hAnsi="Tahoma" w:cs="Tahoma"/>
          <w:b/>
          <w:bCs/>
          <w:kern w:val="2"/>
          <w:sz w:val="20"/>
          <w:szCs w:val="20"/>
          <w:lang w:eastAsia="en-US"/>
          <w14:ligatures w14:val="standardContextual"/>
        </w:rPr>
        <w:tab/>
      </w:r>
      <w:r w:rsidRPr="006A34D4">
        <w:rPr>
          <w:rFonts w:ascii="Tahoma" w:eastAsia="Calibri" w:hAnsi="Tahoma" w:cs="Tahoma"/>
          <w:b/>
          <w:bCs/>
          <w:kern w:val="2"/>
          <w:sz w:val="20"/>
          <w:szCs w:val="20"/>
          <w:lang w:eastAsia="en-US"/>
          <w14:ligatures w14:val="standardContextual"/>
        </w:rPr>
        <w:tab/>
      </w:r>
      <w:r w:rsidRPr="006A34D4">
        <w:rPr>
          <w:rFonts w:ascii="Tahoma" w:eastAsia="Calibri" w:hAnsi="Tahoma" w:cs="Tahoma"/>
          <w:b/>
          <w:bCs/>
          <w:kern w:val="2"/>
          <w:sz w:val="20"/>
          <w:szCs w:val="20"/>
          <w:lang w:eastAsia="en-US"/>
          <w14:ligatures w14:val="standardContextual"/>
        </w:rPr>
        <w:tab/>
      </w:r>
      <w:r w:rsidRPr="006A34D4">
        <w:rPr>
          <w:rFonts w:ascii="Tahoma" w:eastAsia="Calibri" w:hAnsi="Tahoma" w:cs="Tahoma"/>
          <w:b/>
          <w:bCs/>
          <w:kern w:val="2"/>
          <w:sz w:val="20"/>
          <w:szCs w:val="20"/>
          <w:lang w:eastAsia="en-US"/>
          <w14:ligatures w14:val="standardContextual"/>
        </w:rPr>
        <w:tab/>
      </w:r>
      <w:r w:rsidRPr="006A34D4">
        <w:rPr>
          <w:rFonts w:ascii="Tahoma" w:eastAsia="Calibri" w:hAnsi="Tahoma" w:cs="Tahoma"/>
          <w:b/>
          <w:bCs/>
          <w:kern w:val="2"/>
          <w:sz w:val="20"/>
          <w:szCs w:val="20"/>
          <w:lang w:eastAsia="en-US"/>
          <w14:ligatures w14:val="standardContextual"/>
        </w:rPr>
        <w:tab/>
        <w:t xml:space="preserve">B – X     </w:t>
      </w:r>
    </w:p>
    <w:p w14:paraId="30225EDC" w14:textId="77777777" w:rsidR="006A34D4" w:rsidRPr="006A34D4" w:rsidRDefault="006A34D4" w:rsidP="006A34D4">
      <w:pPr>
        <w:jc w:val="both"/>
        <w:rPr>
          <w:rFonts w:ascii="Tahoma" w:eastAsia="Calibri" w:hAnsi="Tahoma" w:cs="Tahoma"/>
          <w:b/>
          <w:bCs/>
          <w:kern w:val="2"/>
          <w:sz w:val="20"/>
          <w:szCs w:val="20"/>
          <w:lang w:eastAsia="en-US"/>
          <w14:ligatures w14:val="standardContextual"/>
        </w:rPr>
      </w:pPr>
    </w:p>
    <w:p w14:paraId="319DE1F5" w14:textId="77777777" w:rsidR="006A34D4" w:rsidRPr="006A34D4" w:rsidRDefault="006A34D4" w:rsidP="006A34D4">
      <w:pPr>
        <w:jc w:val="both"/>
        <w:rPr>
          <w:rFonts w:ascii="Tahoma" w:eastAsia="Calibri" w:hAnsi="Tahoma" w:cs="Tahoma"/>
          <w:kern w:val="2"/>
          <w:sz w:val="20"/>
          <w:szCs w:val="20"/>
          <w:lang w:eastAsia="en-US"/>
          <w14:ligatures w14:val="standardContextual"/>
        </w:rPr>
      </w:pPr>
      <w:r w:rsidRPr="006A34D4">
        <w:rPr>
          <w:rFonts w:ascii="Tahoma" w:eastAsia="Calibri" w:hAnsi="Tahoma" w:cs="Tahoma"/>
          <w:b/>
          <w:bCs/>
          <w:kern w:val="2"/>
          <w:sz w:val="20"/>
          <w:szCs w:val="20"/>
          <w:lang w:eastAsia="en-US"/>
          <w14:ligatures w14:val="standardContextual"/>
        </w:rPr>
        <w:t xml:space="preserve">1. </w:t>
      </w:r>
      <w:r w:rsidRPr="006A34D4">
        <w:rPr>
          <w:rFonts w:ascii="Tahoma" w:eastAsia="Calibri" w:hAnsi="Tahoma" w:cs="Tahoma"/>
          <w:kern w:val="2"/>
          <w:sz w:val="20"/>
          <w:szCs w:val="20"/>
          <w:lang w:eastAsia="en-US"/>
          <w14:ligatures w14:val="standardContextual"/>
        </w:rPr>
        <w:t>W fazie grupowej rozgrywamy wszystkie pięć gier w meczu, natomiast w fazie pucharowej trzeci punkt kończy mecz (np. 3 : 0, 3 : 1).</w:t>
      </w:r>
    </w:p>
    <w:p w14:paraId="10F24B26" w14:textId="0F03D1D1" w:rsidR="006A34D4" w:rsidRPr="006A34D4" w:rsidRDefault="006A34D4" w:rsidP="006A34D4">
      <w:pPr>
        <w:jc w:val="both"/>
        <w:rPr>
          <w:rFonts w:ascii="Tahoma" w:eastAsia="Calibri" w:hAnsi="Tahoma" w:cs="Tahoma"/>
          <w:kern w:val="2"/>
          <w:sz w:val="20"/>
          <w:szCs w:val="20"/>
          <w:lang w:eastAsia="en-US"/>
          <w14:ligatures w14:val="standardContextual"/>
        </w:rPr>
      </w:pPr>
      <w:r w:rsidRPr="006A34D4">
        <w:rPr>
          <w:rFonts w:ascii="Tahoma" w:eastAsia="Calibri" w:hAnsi="Tahoma" w:cs="Tahoma"/>
          <w:b/>
          <w:bCs/>
          <w:kern w:val="2"/>
          <w:sz w:val="20"/>
          <w:szCs w:val="20"/>
          <w:lang w:eastAsia="en-US"/>
          <w14:ligatures w14:val="standardContextual"/>
        </w:rPr>
        <w:t>2.</w:t>
      </w:r>
      <w:r w:rsidRPr="006A34D4">
        <w:rPr>
          <w:rFonts w:ascii="Tahoma" w:eastAsia="Calibri" w:hAnsi="Tahoma" w:cs="Tahoma"/>
          <w:kern w:val="2"/>
          <w:sz w:val="20"/>
          <w:szCs w:val="20"/>
          <w:lang w:eastAsia="en-US"/>
          <w14:ligatures w14:val="standardContextual"/>
        </w:rPr>
        <w:t xml:space="preserve"> Gry rozgrywane są do dwóch wygranych setów. Set gra się do 11 pkt. (bez prawa podwyższania). </w:t>
      </w:r>
      <w:r>
        <w:rPr>
          <w:rFonts w:ascii="Tahoma" w:eastAsia="Calibri" w:hAnsi="Tahoma" w:cs="Tahoma"/>
          <w:kern w:val="2"/>
          <w:sz w:val="20"/>
          <w:szCs w:val="20"/>
          <w:lang w:eastAsia="en-US"/>
          <w14:ligatures w14:val="standardContextual"/>
        </w:rPr>
        <w:t xml:space="preserve">                 </w:t>
      </w:r>
      <w:r w:rsidRPr="006A34D4">
        <w:rPr>
          <w:rFonts w:ascii="Tahoma" w:eastAsia="Calibri" w:hAnsi="Tahoma" w:cs="Tahoma"/>
          <w:kern w:val="2"/>
          <w:sz w:val="20"/>
          <w:szCs w:val="20"/>
          <w:lang w:eastAsia="en-US"/>
          <w14:ligatures w14:val="standardContextual"/>
        </w:rPr>
        <w:t>W przypadku trzeciego seta zmiana stron przy 6 punkcie.</w:t>
      </w:r>
    </w:p>
    <w:p w14:paraId="3A39ADCC" w14:textId="77777777" w:rsidR="006A34D4" w:rsidRPr="006A34D4" w:rsidRDefault="006A34D4" w:rsidP="006A34D4">
      <w:pPr>
        <w:jc w:val="both"/>
        <w:rPr>
          <w:rFonts w:ascii="Tahoma" w:eastAsia="Calibri" w:hAnsi="Tahoma" w:cs="Tahoma"/>
          <w:kern w:val="2"/>
          <w:sz w:val="20"/>
          <w:szCs w:val="20"/>
          <w:lang w:eastAsia="en-US"/>
          <w14:ligatures w14:val="standardContextual"/>
        </w:rPr>
      </w:pPr>
      <w:r w:rsidRPr="006A34D4">
        <w:rPr>
          <w:rFonts w:ascii="Tahoma" w:eastAsia="Calibri" w:hAnsi="Tahoma" w:cs="Tahoma"/>
          <w:b/>
          <w:bCs/>
          <w:kern w:val="2"/>
          <w:sz w:val="20"/>
          <w:szCs w:val="20"/>
          <w:lang w:eastAsia="en-US"/>
          <w14:ligatures w14:val="standardContextual"/>
        </w:rPr>
        <w:t>3.</w:t>
      </w:r>
      <w:r w:rsidRPr="006A34D4">
        <w:rPr>
          <w:rFonts w:ascii="Tahoma" w:eastAsia="Calibri" w:hAnsi="Tahoma" w:cs="Tahoma"/>
          <w:kern w:val="2"/>
          <w:sz w:val="20"/>
          <w:szCs w:val="20"/>
          <w:lang w:eastAsia="en-US"/>
          <w14:ligatures w14:val="standardContextual"/>
        </w:rPr>
        <w:t xml:space="preserve"> Zawodnik rezerwowy może zagrać w grze podwójnej, a w następnej grze może być zawodnikiem podstawowym.</w:t>
      </w:r>
    </w:p>
    <w:p w14:paraId="51CD3F67" w14:textId="77777777" w:rsidR="006A34D4" w:rsidRPr="006A34D4" w:rsidRDefault="006A34D4" w:rsidP="006A34D4">
      <w:pPr>
        <w:jc w:val="both"/>
        <w:rPr>
          <w:rFonts w:ascii="Tahoma" w:eastAsia="Calibri" w:hAnsi="Tahoma" w:cs="Tahoma"/>
          <w:kern w:val="2"/>
          <w:sz w:val="20"/>
          <w:szCs w:val="20"/>
          <w:lang w:eastAsia="en-US"/>
          <w14:ligatures w14:val="standardContextual"/>
        </w:rPr>
      </w:pPr>
      <w:r w:rsidRPr="006A34D4">
        <w:rPr>
          <w:rFonts w:ascii="Tahoma" w:eastAsia="Calibri" w:hAnsi="Tahoma" w:cs="Tahoma"/>
          <w:b/>
          <w:bCs/>
          <w:kern w:val="2"/>
          <w:sz w:val="20"/>
          <w:szCs w:val="20"/>
          <w:lang w:eastAsia="en-US"/>
          <w14:ligatures w14:val="standardContextual"/>
        </w:rPr>
        <w:t>4.</w:t>
      </w:r>
      <w:r w:rsidRPr="006A34D4">
        <w:rPr>
          <w:rFonts w:ascii="Tahoma" w:eastAsia="Calibri" w:hAnsi="Tahoma" w:cs="Tahoma"/>
          <w:kern w:val="2"/>
          <w:sz w:val="20"/>
          <w:szCs w:val="20"/>
          <w:lang w:eastAsia="en-US"/>
          <w14:ligatures w14:val="standardContextual"/>
        </w:rPr>
        <w:t xml:space="preserve"> W przypadku kontuzji gra zakończona jest przegraną a zawodnik rezerwowy od gry następnej jest zawodnikiem podstawowym.</w:t>
      </w:r>
    </w:p>
    <w:p w14:paraId="4A063985" w14:textId="77777777" w:rsidR="006A34D4" w:rsidRPr="006A34D4" w:rsidRDefault="006A34D4" w:rsidP="006A34D4">
      <w:pPr>
        <w:jc w:val="both"/>
        <w:rPr>
          <w:rFonts w:ascii="Tahoma" w:eastAsia="Calibri" w:hAnsi="Tahoma" w:cs="Tahoma"/>
          <w:kern w:val="2"/>
          <w:sz w:val="20"/>
          <w:szCs w:val="20"/>
          <w:lang w:eastAsia="en-US"/>
          <w14:ligatures w14:val="standardContextual"/>
        </w:rPr>
      </w:pPr>
      <w:r w:rsidRPr="006A34D4">
        <w:rPr>
          <w:rFonts w:ascii="Tahoma" w:eastAsia="Calibri" w:hAnsi="Tahoma" w:cs="Tahoma"/>
          <w:b/>
          <w:bCs/>
          <w:kern w:val="2"/>
          <w:sz w:val="20"/>
          <w:szCs w:val="20"/>
          <w:lang w:eastAsia="en-US"/>
          <w14:ligatures w14:val="standardContextual"/>
        </w:rPr>
        <w:t>5.</w:t>
      </w:r>
      <w:r w:rsidRPr="006A34D4">
        <w:rPr>
          <w:rFonts w:ascii="Tahoma" w:eastAsia="Calibri" w:hAnsi="Tahoma" w:cs="Tahoma"/>
          <w:kern w:val="2"/>
          <w:sz w:val="20"/>
          <w:szCs w:val="20"/>
          <w:lang w:eastAsia="en-US"/>
          <w14:ligatures w14:val="standardContextual"/>
        </w:rPr>
        <w:t xml:space="preserve"> System wyłaniania mistrza uzależniony jest od liczby uczestniczących drużyn.</w:t>
      </w:r>
    </w:p>
    <w:p w14:paraId="6BD97AC1" w14:textId="77777777" w:rsidR="006A34D4" w:rsidRPr="006A34D4" w:rsidRDefault="006A34D4" w:rsidP="006A34D4">
      <w:pPr>
        <w:jc w:val="both"/>
        <w:rPr>
          <w:rFonts w:ascii="Tahoma" w:eastAsia="Calibri" w:hAnsi="Tahoma" w:cs="Tahoma"/>
          <w:kern w:val="2"/>
          <w:sz w:val="20"/>
          <w:szCs w:val="20"/>
          <w:lang w:eastAsia="en-US"/>
          <w14:ligatures w14:val="standardContextual"/>
        </w:rPr>
      </w:pPr>
    </w:p>
    <w:p w14:paraId="11473D58" w14:textId="77777777" w:rsidR="006A34D4" w:rsidRPr="006A34D4" w:rsidRDefault="006A34D4" w:rsidP="006A34D4">
      <w:pPr>
        <w:jc w:val="both"/>
        <w:rPr>
          <w:rFonts w:ascii="Tahoma" w:eastAsia="Calibri" w:hAnsi="Tahoma" w:cs="Tahoma"/>
          <w:b/>
          <w:bCs/>
          <w:color w:val="FF0000"/>
          <w:kern w:val="2"/>
          <w:sz w:val="20"/>
          <w:szCs w:val="20"/>
          <w:lang w:eastAsia="en-US"/>
          <w14:ligatures w14:val="standardContextual"/>
        </w:rPr>
      </w:pPr>
      <w:r w:rsidRPr="006A34D4">
        <w:rPr>
          <w:rFonts w:ascii="Tahoma" w:eastAsia="Calibri" w:hAnsi="Tahoma" w:cs="Tahoma"/>
          <w:b/>
          <w:bCs/>
          <w:color w:val="FF0000"/>
          <w:kern w:val="2"/>
          <w:sz w:val="20"/>
          <w:szCs w:val="20"/>
          <w:lang w:eastAsia="en-US"/>
          <w14:ligatures w14:val="standardContextual"/>
        </w:rPr>
        <w:t>Rozgrywki gminne i powiatowe mogą być sędziowane przez nauczycieli wychowania fizycznego.</w:t>
      </w:r>
    </w:p>
    <w:p w14:paraId="75091CED" w14:textId="77777777" w:rsidR="006A34D4" w:rsidRPr="006A34D4" w:rsidRDefault="006A34D4" w:rsidP="006A34D4">
      <w:pPr>
        <w:jc w:val="both"/>
        <w:rPr>
          <w:rFonts w:ascii="Tahoma" w:eastAsia="Calibri" w:hAnsi="Tahoma" w:cs="Tahoma"/>
          <w:b/>
          <w:bCs/>
          <w:color w:val="FF0000"/>
          <w:kern w:val="2"/>
          <w:sz w:val="20"/>
          <w:szCs w:val="20"/>
          <w:lang w:eastAsia="en-US"/>
          <w14:ligatures w14:val="standardContextual"/>
        </w:rPr>
      </w:pPr>
      <w:r w:rsidRPr="006A34D4">
        <w:rPr>
          <w:rFonts w:ascii="Tahoma" w:eastAsia="Calibri" w:hAnsi="Tahoma" w:cs="Tahoma"/>
          <w:b/>
          <w:bCs/>
          <w:color w:val="FF0000"/>
          <w:kern w:val="2"/>
          <w:sz w:val="20"/>
          <w:szCs w:val="20"/>
          <w:lang w:eastAsia="en-US"/>
          <w14:ligatures w14:val="standardContextual"/>
        </w:rPr>
        <w:t>Każdy uczeń musi posiadać ważną legitymację szkolną.</w:t>
      </w:r>
      <w:r w:rsidRPr="006A34D4">
        <w:rPr>
          <w:rFonts w:ascii="Tahoma" w:eastAsia="Calibri" w:hAnsi="Tahoma" w:cs="Tahoma"/>
          <w:b/>
          <w:bCs/>
          <w:color w:val="FF0000"/>
          <w:kern w:val="2"/>
          <w:sz w:val="20"/>
          <w:szCs w:val="20"/>
          <w:highlight w:val="green"/>
          <w:lang w:eastAsia="en-US"/>
          <w14:ligatures w14:val="standardContextual"/>
        </w:rPr>
        <w:t xml:space="preserve"> W wyjątkowych sytuacjach uczeń może posiadać inny dokument ze zdjęciem oraz zaświadczenie dyrektora szkoły potwierdzające tożsamość ucznia.</w:t>
      </w:r>
    </w:p>
    <w:p w14:paraId="79A7A6A2" w14:textId="77777777" w:rsidR="006A34D4" w:rsidRPr="006A34D4" w:rsidRDefault="006A34D4" w:rsidP="006A34D4">
      <w:pPr>
        <w:jc w:val="both"/>
        <w:rPr>
          <w:rFonts w:ascii="Tahoma" w:eastAsia="Calibri" w:hAnsi="Tahoma" w:cs="Tahoma"/>
          <w:b/>
          <w:bCs/>
          <w:color w:val="FF0000"/>
          <w:kern w:val="2"/>
          <w:sz w:val="20"/>
          <w:szCs w:val="20"/>
          <w:lang w:eastAsia="en-US"/>
          <w14:ligatures w14:val="standardContextual"/>
        </w:rPr>
      </w:pPr>
      <w:r w:rsidRPr="006A34D4">
        <w:rPr>
          <w:rFonts w:ascii="Tahoma" w:eastAsia="Calibri" w:hAnsi="Tahoma" w:cs="Tahoma"/>
          <w:b/>
          <w:bCs/>
          <w:color w:val="FF0000"/>
          <w:kern w:val="2"/>
          <w:sz w:val="20"/>
          <w:szCs w:val="20"/>
          <w:lang w:eastAsia="en-US"/>
          <w14:ligatures w14:val="standardContextual"/>
        </w:rPr>
        <w:t>Prawo reprezentowania szkoły mają uczniowie, którzy rozpoczęli w niej naukę nie później niż       1 października roku szkolnego 2026/2027 lub za zgodą organizatora.</w:t>
      </w:r>
    </w:p>
    <w:p w14:paraId="2FB07C7B" w14:textId="77777777" w:rsidR="006A34D4" w:rsidRPr="006A34D4" w:rsidRDefault="006A34D4" w:rsidP="006A34D4">
      <w:pPr>
        <w:jc w:val="both"/>
        <w:rPr>
          <w:rFonts w:ascii="Tahoma" w:eastAsia="Calibri" w:hAnsi="Tahoma" w:cs="Tahoma"/>
          <w:b/>
          <w:bCs/>
          <w:color w:val="FF0000"/>
          <w:kern w:val="2"/>
          <w:sz w:val="20"/>
          <w:szCs w:val="20"/>
          <w:lang w:eastAsia="en-US"/>
          <w14:ligatures w14:val="standardContextual"/>
        </w:rPr>
      </w:pPr>
      <w:r w:rsidRPr="006A34D4">
        <w:rPr>
          <w:rFonts w:ascii="Tahoma" w:eastAsia="Calibri" w:hAnsi="Tahoma" w:cs="Tahoma"/>
          <w:b/>
          <w:bCs/>
          <w:color w:val="FF0000"/>
          <w:kern w:val="2"/>
          <w:sz w:val="20"/>
          <w:szCs w:val="20"/>
          <w:lang w:eastAsia="en-US"/>
          <w14:ligatures w14:val="standardContextual"/>
        </w:rPr>
        <w:t>Każdy uczeń musi posiadać zgodę rodziców lub opiekunów prawnych na udział w zawodach.</w:t>
      </w:r>
    </w:p>
    <w:p w14:paraId="20A43641" w14:textId="77777777" w:rsidR="006A34D4" w:rsidRPr="006A34D4" w:rsidRDefault="006A34D4" w:rsidP="006A34D4">
      <w:pPr>
        <w:jc w:val="both"/>
        <w:rPr>
          <w:rFonts w:ascii="Tahoma" w:eastAsia="Calibri" w:hAnsi="Tahoma" w:cs="Tahoma"/>
          <w:b/>
          <w:bCs/>
          <w:color w:val="FF0000"/>
          <w:kern w:val="2"/>
          <w:sz w:val="20"/>
          <w:szCs w:val="20"/>
          <w:lang w:eastAsia="en-US"/>
          <w14:ligatures w14:val="standardContextual"/>
        </w:rPr>
      </w:pPr>
      <w:r w:rsidRPr="006A34D4">
        <w:rPr>
          <w:rFonts w:ascii="Tahoma" w:eastAsia="Calibri" w:hAnsi="Tahoma" w:cs="Tahoma"/>
          <w:b/>
          <w:bCs/>
          <w:color w:val="FF0000"/>
          <w:kern w:val="2"/>
          <w:sz w:val="20"/>
          <w:szCs w:val="20"/>
          <w:lang w:eastAsia="en-US"/>
          <w14:ligatures w14:val="standardContextual"/>
        </w:rPr>
        <w:t xml:space="preserve">Zgodę należy zamieścić w Systemie Rejestracji Szkół – </w:t>
      </w:r>
      <w:r w:rsidRPr="006A34D4">
        <w:rPr>
          <w:rFonts w:ascii="Tahoma" w:eastAsia="Calibri" w:hAnsi="Tahoma" w:cs="Tahoma"/>
          <w:b/>
          <w:bCs/>
          <w:color w:val="0070C0"/>
          <w:kern w:val="2"/>
          <w:sz w:val="20"/>
          <w:szCs w:val="20"/>
          <w:lang w:eastAsia="en-US"/>
          <w14:ligatures w14:val="standardContextual"/>
        </w:rPr>
        <w:t>srs.szs.pl</w:t>
      </w:r>
      <w:r w:rsidRPr="006A34D4">
        <w:rPr>
          <w:rFonts w:ascii="Tahoma" w:eastAsia="Calibri" w:hAnsi="Tahoma" w:cs="Tahoma"/>
          <w:b/>
          <w:bCs/>
          <w:color w:val="FF0000"/>
          <w:kern w:val="2"/>
          <w:sz w:val="20"/>
          <w:szCs w:val="20"/>
          <w:lang w:eastAsia="en-US"/>
          <w14:ligatures w14:val="standardContextual"/>
        </w:rPr>
        <w:t>. Zgoda pozostaje w szkole.</w:t>
      </w:r>
    </w:p>
    <w:p w14:paraId="440EC4FF" w14:textId="2CC4BF8F" w:rsidR="003E66EA" w:rsidRDefault="003E66EA" w:rsidP="00F52845"/>
    <w:p w14:paraId="55CD2A7B" w14:textId="6BEBFB64" w:rsidR="007C68CC" w:rsidRPr="006A34D4" w:rsidRDefault="007C68CC" w:rsidP="007C68CC">
      <w:pPr>
        <w:pStyle w:val="Akapitzlist"/>
        <w:ind w:left="170"/>
        <w:rPr>
          <w:rFonts w:ascii="Tahoma" w:hAnsi="Tahoma" w:cs="Tahoma"/>
          <w:b/>
          <w:sz w:val="22"/>
          <w:szCs w:val="22"/>
        </w:rPr>
      </w:pPr>
      <w:r w:rsidRPr="006A34D4">
        <w:rPr>
          <w:rFonts w:ascii="Tahoma" w:hAnsi="Tahoma" w:cs="Tahoma"/>
          <w:b/>
        </w:rPr>
        <w:t xml:space="preserve">2. </w:t>
      </w:r>
      <w:r w:rsidR="006A34D4">
        <w:rPr>
          <w:rFonts w:ascii="Tahoma" w:hAnsi="Tahoma" w:cs="Tahoma"/>
          <w:b/>
        </w:rPr>
        <w:t>Drużynowe biegi przełajowe</w:t>
      </w:r>
    </w:p>
    <w:p w14:paraId="187041FC" w14:textId="77777777" w:rsidR="006A34D4" w:rsidRPr="00A46FA4" w:rsidRDefault="007C68CC" w:rsidP="006A34D4">
      <w:pPr>
        <w:jc w:val="both"/>
        <w:rPr>
          <w:rFonts w:ascii="Tahoma" w:hAnsi="Tahoma" w:cs="Tahoma"/>
          <w:sz w:val="20"/>
          <w:szCs w:val="20"/>
        </w:rPr>
      </w:pPr>
      <w:r w:rsidRPr="002D0F49">
        <w:rPr>
          <w:sz w:val="12"/>
          <w:szCs w:val="12"/>
        </w:rPr>
        <w:lastRenderedPageBreak/>
        <w:br/>
      </w:r>
      <w:r w:rsidR="006A34D4" w:rsidRPr="00A46FA4">
        <w:rPr>
          <w:rFonts w:ascii="Tahoma" w:hAnsi="Tahoma" w:cs="Tahoma"/>
          <w:sz w:val="20"/>
          <w:szCs w:val="20"/>
        </w:rPr>
        <w:t xml:space="preserve">Szkoły przystępujące do współzawodnictwa są zobowiązane zarejestrować się do się przez system rejestracji szkół - </w:t>
      </w:r>
      <w:hyperlink r:id="rId110" w:history="1">
        <w:r w:rsidR="006A34D4" w:rsidRPr="00A46FA4">
          <w:rPr>
            <w:rStyle w:val="Hipercze"/>
            <w:rFonts w:ascii="Tahoma" w:hAnsi="Tahoma" w:cs="Tahoma"/>
            <w:sz w:val="20"/>
            <w:szCs w:val="20"/>
          </w:rPr>
          <w:t>www.srs.szs.pl</w:t>
        </w:r>
      </w:hyperlink>
      <w:r w:rsidR="006A34D4" w:rsidRPr="00A46FA4">
        <w:rPr>
          <w:rFonts w:ascii="Tahoma" w:hAnsi="Tahoma" w:cs="Tahoma"/>
          <w:sz w:val="20"/>
          <w:szCs w:val="20"/>
        </w:rPr>
        <w:t xml:space="preserve"> zgodnie z kalendarzami wojewódzkimi do </w:t>
      </w:r>
      <w:r w:rsidR="006A34D4" w:rsidRPr="00A46FA4">
        <w:rPr>
          <w:rFonts w:ascii="Tahoma" w:hAnsi="Tahoma" w:cs="Tahoma"/>
          <w:b/>
          <w:bCs/>
          <w:sz w:val="20"/>
          <w:szCs w:val="20"/>
        </w:rPr>
        <w:t>30.09.2026.</w:t>
      </w:r>
      <w:r w:rsidR="006A34D4" w:rsidRPr="00A46FA4">
        <w:rPr>
          <w:rFonts w:ascii="Tahoma" w:hAnsi="Tahoma" w:cs="Tahoma"/>
          <w:sz w:val="20"/>
          <w:szCs w:val="20"/>
        </w:rPr>
        <w:t xml:space="preserve"> </w:t>
      </w:r>
    </w:p>
    <w:p w14:paraId="25A01E24" w14:textId="77777777" w:rsidR="006A34D4" w:rsidRPr="00A46FA4" w:rsidRDefault="006A34D4" w:rsidP="006A34D4">
      <w:pPr>
        <w:jc w:val="both"/>
        <w:rPr>
          <w:rFonts w:ascii="Tahoma" w:hAnsi="Tahoma" w:cs="Tahoma"/>
          <w:b/>
          <w:bCs/>
          <w:sz w:val="20"/>
          <w:szCs w:val="20"/>
        </w:rPr>
      </w:pPr>
      <w:r w:rsidRPr="00A46FA4">
        <w:rPr>
          <w:rFonts w:ascii="Tahoma" w:hAnsi="Tahoma" w:cs="Tahoma"/>
          <w:b/>
          <w:bCs/>
          <w:sz w:val="20"/>
          <w:szCs w:val="20"/>
        </w:rPr>
        <w:t>I – UCZESTNICTWO</w:t>
      </w:r>
    </w:p>
    <w:p w14:paraId="6CD63AF3" w14:textId="77777777" w:rsidR="006A34D4" w:rsidRDefault="006A34D4" w:rsidP="006A34D4">
      <w:pPr>
        <w:jc w:val="both"/>
        <w:rPr>
          <w:rFonts w:ascii="Tahoma" w:hAnsi="Tahoma" w:cs="Tahoma"/>
          <w:sz w:val="20"/>
          <w:szCs w:val="20"/>
        </w:rPr>
      </w:pPr>
      <w:r w:rsidRPr="00A46FA4">
        <w:rPr>
          <w:rFonts w:ascii="Tahoma" w:hAnsi="Tahoma" w:cs="Tahoma"/>
          <w:sz w:val="20"/>
          <w:szCs w:val="20"/>
        </w:rPr>
        <w:t xml:space="preserve">-  </w:t>
      </w:r>
      <w:r w:rsidRPr="00A46FA4">
        <w:rPr>
          <w:rFonts w:ascii="Tahoma" w:hAnsi="Tahoma" w:cs="Tahoma"/>
          <w:sz w:val="20"/>
          <w:szCs w:val="20"/>
        </w:rPr>
        <w:tab/>
        <w:t>w zawodach startują reprezentacje szkół oddzielnie dziewcząt i chłopców</w:t>
      </w:r>
    </w:p>
    <w:p w14:paraId="0AB10A65" w14:textId="71A07B0E" w:rsidR="006A34D4" w:rsidRPr="00A46FA4" w:rsidRDefault="006A34D4" w:rsidP="006A34D4">
      <w:pPr>
        <w:jc w:val="both"/>
        <w:rPr>
          <w:rFonts w:ascii="Tahoma" w:hAnsi="Tahoma" w:cs="Tahoma"/>
          <w:sz w:val="20"/>
          <w:szCs w:val="20"/>
        </w:rPr>
      </w:pPr>
      <w:r w:rsidRPr="00A46FA4">
        <w:rPr>
          <w:rFonts w:ascii="Tahoma" w:hAnsi="Tahoma" w:cs="Tahoma"/>
          <w:sz w:val="20"/>
          <w:szCs w:val="20"/>
        </w:rPr>
        <w:t>-</w:t>
      </w:r>
      <w:r w:rsidRPr="00A46FA4">
        <w:rPr>
          <w:rFonts w:ascii="Tahoma" w:hAnsi="Tahoma" w:cs="Tahoma"/>
          <w:sz w:val="20"/>
          <w:szCs w:val="20"/>
        </w:rPr>
        <w:tab/>
        <w:t>reprezentacja składa się z 4 zawodniczek/zawodników.</w:t>
      </w:r>
    </w:p>
    <w:p w14:paraId="44E88AD3" w14:textId="77777777" w:rsidR="006A34D4" w:rsidRPr="00A46FA4" w:rsidRDefault="006A34D4" w:rsidP="006A34D4">
      <w:pPr>
        <w:jc w:val="both"/>
        <w:rPr>
          <w:rFonts w:ascii="Tahoma" w:hAnsi="Tahoma" w:cs="Tahoma"/>
          <w:sz w:val="20"/>
          <w:szCs w:val="20"/>
        </w:rPr>
      </w:pPr>
      <w:r w:rsidRPr="00A46FA4">
        <w:rPr>
          <w:rFonts w:ascii="Tahoma" w:hAnsi="Tahoma" w:cs="Tahoma"/>
          <w:sz w:val="20"/>
          <w:szCs w:val="20"/>
        </w:rPr>
        <w:t xml:space="preserve">- </w:t>
      </w:r>
      <w:r w:rsidRPr="00A46FA4">
        <w:rPr>
          <w:rFonts w:ascii="Tahoma" w:hAnsi="Tahoma" w:cs="Tahoma"/>
          <w:sz w:val="20"/>
          <w:szCs w:val="20"/>
        </w:rPr>
        <w:tab/>
        <w:t>4 uczniów/uczennic – grupa młodsza – urodzeni w 2007 i młodsi,</w:t>
      </w:r>
    </w:p>
    <w:p w14:paraId="28229B18" w14:textId="77777777" w:rsidR="006A34D4" w:rsidRDefault="006A34D4" w:rsidP="006A34D4">
      <w:pPr>
        <w:jc w:val="both"/>
        <w:rPr>
          <w:rFonts w:ascii="Tahoma" w:hAnsi="Tahoma" w:cs="Tahoma"/>
          <w:b/>
          <w:bCs/>
          <w:sz w:val="20"/>
          <w:szCs w:val="20"/>
        </w:rPr>
      </w:pPr>
      <w:r w:rsidRPr="00A46FA4">
        <w:rPr>
          <w:rFonts w:ascii="Tahoma" w:hAnsi="Tahoma" w:cs="Tahoma"/>
          <w:sz w:val="20"/>
          <w:szCs w:val="20"/>
        </w:rPr>
        <w:br/>
      </w:r>
      <w:r w:rsidRPr="00A46FA4">
        <w:rPr>
          <w:rFonts w:ascii="Tahoma" w:hAnsi="Tahoma" w:cs="Tahoma"/>
          <w:b/>
          <w:bCs/>
          <w:sz w:val="20"/>
          <w:szCs w:val="20"/>
        </w:rPr>
        <w:t>II –  KATEGORIA WIEKOWA</w:t>
      </w:r>
    </w:p>
    <w:p w14:paraId="2431D4FE" w14:textId="77777777" w:rsidR="006A34D4" w:rsidRPr="00A46FA4" w:rsidRDefault="006A34D4" w:rsidP="006A34D4">
      <w:pPr>
        <w:jc w:val="both"/>
        <w:rPr>
          <w:rFonts w:ascii="Tahoma" w:hAnsi="Tahoma" w:cs="Tahoma"/>
          <w:b/>
          <w:bCs/>
          <w:sz w:val="20"/>
          <w:szCs w:val="20"/>
        </w:rPr>
      </w:pPr>
    </w:p>
    <w:p w14:paraId="52A4A469" w14:textId="77777777" w:rsidR="006A34D4" w:rsidRDefault="006A34D4" w:rsidP="006A34D4">
      <w:pPr>
        <w:jc w:val="center"/>
        <w:rPr>
          <w:rFonts w:ascii="Tahoma" w:hAnsi="Tahoma" w:cs="Tahoma"/>
          <w:b/>
          <w:bCs/>
          <w:color w:val="FF0000"/>
          <w:sz w:val="20"/>
          <w:szCs w:val="20"/>
        </w:rPr>
      </w:pPr>
      <w:r w:rsidRPr="00A46FA4">
        <w:rPr>
          <w:rFonts w:ascii="Tahoma" w:hAnsi="Tahoma" w:cs="Tahoma"/>
          <w:b/>
          <w:bCs/>
          <w:color w:val="FF0000"/>
          <w:sz w:val="20"/>
          <w:szCs w:val="20"/>
        </w:rPr>
        <w:t>LICEALIADA – rocznik &gt; 2007 i młodsi</w:t>
      </w:r>
    </w:p>
    <w:p w14:paraId="690A0192" w14:textId="77777777" w:rsidR="006A34D4" w:rsidRPr="00A46FA4" w:rsidRDefault="006A34D4" w:rsidP="006A34D4">
      <w:pPr>
        <w:jc w:val="center"/>
        <w:rPr>
          <w:rFonts w:ascii="Tahoma" w:hAnsi="Tahoma" w:cs="Tahoma"/>
          <w:b/>
          <w:bCs/>
          <w:color w:val="FF0000"/>
          <w:sz w:val="20"/>
          <w:szCs w:val="20"/>
        </w:rPr>
      </w:pPr>
    </w:p>
    <w:p w14:paraId="11442EEF" w14:textId="77777777" w:rsidR="006A34D4" w:rsidRPr="00A46FA4" w:rsidRDefault="006A34D4" w:rsidP="006A34D4">
      <w:pPr>
        <w:rPr>
          <w:rFonts w:ascii="Tahoma" w:hAnsi="Tahoma" w:cs="Tahoma"/>
          <w:b/>
          <w:bCs/>
          <w:sz w:val="20"/>
          <w:szCs w:val="20"/>
        </w:rPr>
      </w:pPr>
      <w:r w:rsidRPr="00A46FA4">
        <w:rPr>
          <w:rFonts w:ascii="Tahoma" w:hAnsi="Tahoma" w:cs="Tahoma"/>
          <w:b/>
          <w:bCs/>
          <w:sz w:val="20"/>
          <w:szCs w:val="20"/>
        </w:rPr>
        <w:t>III – PORGRAM ZAWODÓW</w:t>
      </w:r>
    </w:p>
    <w:p w14:paraId="7FC931AE" w14:textId="77777777" w:rsidR="006A34D4" w:rsidRPr="00A46FA4" w:rsidRDefault="006A34D4" w:rsidP="006A34D4">
      <w:pPr>
        <w:jc w:val="both"/>
        <w:rPr>
          <w:rFonts w:ascii="Tahoma" w:hAnsi="Tahoma" w:cs="Tahoma"/>
          <w:sz w:val="20"/>
          <w:szCs w:val="20"/>
        </w:rPr>
      </w:pPr>
      <w:r w:rsidRPr="00A46FA4">
        <w:rPr>
          <w:rFonts w:ascii="Tahoma" w:hAnsi="Tahoma" w:cs="Tahoma"/>
          <w:sz w:val="20"/>
          <w:szCs w:val="20"/>
        </w:rPr>
        <w:t>Biegi na dystansach:</w:t>
      </w:r>
    </w:p>
    <w:p w14:paraId="6483DC84" w14:textId="77777777" w:rsidR="006A34D4" w:rsidRPr="00A46FA4" w:rsidRDefault="006A34D4" w:rsidP="006A34D4">
      <w:pPr>
        <w:jc w:val="both"/>
        <w:rPr>
          <w:rFonts w:ascii="Tahoma" w:hAnsi="Tahoma" w:cs="Tahoma"/>
          <w:sz w:val="20"/>
          <w:szCs w:val="20"/>
        </w:rPr>
      </w:pPr>
    </w:p>
    <w:p w14:paraId="31AF9AFB" w14:textId="77777777" w:rsidR="006A34D4" w:rsidRPr="00A46FA4" w:rsidRDefault="006A34D4" w:rsidP="006A34D4">
      <w:pPr>
        <w:jc w:val="both"/>
        <w:rPr>
          <w:rFonts w:ascii="Tahoma" w:hAnsi="Tahoma" w:cs="Tahoma"/>
          <w:sz w:val="20"/>
          <w:szCs w:val="20"/>
        </w:rPr>
      </w:pPr>
      <w:r w:rsidRPr="00A46FA4">
        <w:rPr>
          <w:rFonts w:ascii="Tahoma" w:hAnsi="Tahoma" w:cs="Tahoma"/>
          <w:sz w:val="20"/>
          <w:szCs w:val="20"/>
        </w:rPr>
        <w:t>dziewczęta &gt; rocznik – 2007 i młodsze</w:t>
      </w:r>
      <w:r w:rsidRPr="00A46FA4">
        <w:rPr>
          <w:rFonts w:ascii="Tahoma" w:hAnsi="Tahoma" w:cs="Tahoma"/>
          <w:sz w:val="20"/>
          <w:szCs w:val="20"/>
        </w:rPr>
        <w:tab/>
        <w:t xml:space="preserve">- 1000 </w:t>
      </w:r>
    </w:p>
    <w:p w14:paraId="38D95FA8" w14:textId="6F9920AF" w:rsidR="006A34D4" w:rsidRPr="00A46FA4" w:rsidRDefault="006A34D4" w:rsidP="006A34D4">
      <w:pPr>
        <w:jc w:val="both"/>
        <w:rPr>
          <w:rFonts w:ascii="Tahoma" w:hAnsi="Tahoma" w:cs="Tahoma"/>
          <w:sz w:val="20"/>
          <w:szCs w:val="20"/>
        </w:rPr>
      </w:pPr>
      <w:r w:rsidRPr="00A46FA4">
        <w:rPr>
          <w:rFonts w:ascii="Tahoma" w:hAnsi="Tahoma" w:cs="Tahoma"/>
          <w:sz w:val="20"/>
          <w:szCs w:val="20"/>
        </w:rPr>
        <w:t>chłopcy &gt; rocznik – 2007 i młodsi</w:t>
      </w:r>
      <w:r w:rsidRPr="00A46FA4">
        <w:rPr>
          <w:rFonts w:ascii="Tahoma" w:hAnsi="Tahoma" w:cs="Tahoma"/>
          <w:sz w:val="20"/>
          <w:szCs w:val="20"/>
        </w:rPr>
        <w:tab/>
        <w:t xml:space="preserve">- 1500 </w:t>
      </w:r>
    </w:p>
    <w:p w14:paraId="06378D05" w14:textId="77777777" w:rsidR="006A34D4" w:rsidRPr="00A46FA4" w:rsidRDefault="006A34D4" w:rsidP="006A34D4">
      <w:pPr>
        <w:jc w:val="both"/>
        <w:rPr>
          <w:rFonts w:ascii="Tahoma" w:hAnsi="Tahoma" w:cs="Tahoma"/>
          <w:sz w:val="20"/>
          <w:szCs w:val="20"/>
        </w:rPr>
      </w:pPr>
    </w:p>
    <w:p w14:paraId="1C29BC41" w14:textId="77777777" w:rsidR="006A34D4" w:rsidRPr="00A46FA4" w:rsidRDefault="006A34D4" w:rsidP="006A34D4">
      <w:pPr>
        <w:jc w:val="both"/>
        <w:rPr>
          <w:rFonts w:ascii="Tahoma" w:hAnsi="Tahoma" w:cs="Tahoma"/>
          <w:sz w:val="20"/>
          <w:szCs w:val="20"/>
        </w:rPr>
      </w:pPr>
    </w:p>
    <w:p w14:paraId="0827CF60" w14:textId="77777777" w:rsidR="006A34D4" w:rsidRPr="00A46FA4" w:rsidRDefault="006A34D4" w:rsidP="006A34D4">
      <w:pPr>
        <w:jc w:val="both"/>
        <w:rPr>
          <w:rFonts w:ascii="Tahoma" w:hAnsi="Tahoma" w:cs="Tahoma"/>
          <w:b/>
          <w:bCs/>
          <w:sz w:val="20"/>
          <w:szCs w:val="20"/>
        </w:rPr>
      </w:pPr>
      <w:r w:rsidRPr="00A46FA4">
        <w:rPr>
          <w:rFonts w:ascii="Tahoma" w:hAnsi="Tahoma" w:cs="Tahoma"/>
          <w:b/>
          <w:bCs/>
          <w:sz w:val="20"/>
          <w:szCs w:val="20"/>
        </w:rPr>
        <w:t>IV – SPOSÓB PRZEPROWADZENIA ZAWODÓW</w:t>
      </w:r>
    </w:p>
    <w:p w14:paraId="7A4B4D78" w14:textId="77777777" w:rsidR="006A34D4" w:rsidRPr="00A46FA4" w:rsidRDefault="006A34D4" w:rsidP="006A34D4">
      <w:pPr>
        <w:jc w:val="both"/>
        <w:rPr>
          <w:rFonts w:ascii="Tahoma" w:hAnsi="Tahoma" w:cs="Tahoma"/>
          <w:sz w:val="20"/>
          <w:szCs w:val="20"/>
        </w:rPr>
      </w:pPr>
    </w:p>
    <w:p w14:paraId="35E7EC41" w14:textId="77777777" w:rsidR="006A34D4" w:rsidRPr="00A46FA4" w:rsidRDefault="006A34D4" w:rsidP="006A34D4">
      <w:pPr>
        <w:jc w:val="both"/>
        <w:rPr>
          <w:rFonts w:ascii="Tahoma" w:hAnsi="Tahoma" w:cs="Tahoma"/>
          <w:sz w:val="20"/>
          <w:szCs w:val="20"/>
        </w:rPr>
      </w:pPr>
      <w:r w:rsidRPr="00A46FA4">
        <w:rPr>
          <w:rFonts w:ascii="Tahoma" w:hAnsi="Tahoma" w:cs="Tahoma"/>
          <w:sz w:val="20"/>
          <w:szCs w:val="20"/>
        </w:rPr>
        <w:t xml:space="preserve">- </w:t>
      </w:r>
      <w:r w:rsidRPr="00A46FA4">
        <w:rPr>
          <w:rFonts w:ascii="Tahoma" w:hAnsi="Tahoma" w:cs="Tahoma"/>
          <w:sz w:val="20"/>
          <w:szCs w:val="20"/>
        </w:rPr>
        <w:tab/>
        <w:t>dystanse dostosowane do warunków terenowych, ukształtowania terenu i innych czynników,</w:t>
      </w:r>
    </w:p>
    <w:p w14:paraId="1D5F569A" w14:textId="597C0E7D" w:rsidR="006A34D4" w:rsidRPr="00A46FA4" w:rsidRDefault="006A34D4" w:rsidP="006A34D4">
      <w:pPr>
        <w:jc w:val="both"/>
        <w:rPr>
          <w:rFonts w:ascii="Tahoma" w:hAnsi="Tahoma" w:cs="Tahoma"/>
          <w:sz w:val="20"/>
          <w:szCs w:val="20"/>
        </w:rPr>
      </w:pPr>
      <w:r w:rsidRPr="00A46FA4">
        <w:rPr>
          <w:rFonts w:ascii="Tahoma" w:hAnsi="Tahoma" w:cs="Tahoma"/>
          <w:sz w:val="20"/>
          <w:szCs w:val="20"/>
        </w:rPr>
        <w:t>-</w:t>
      </w:r>
      <w:r w:rsidRPr="00A46FA4">
        <w:rPr>
          <w:rFonts w:ascii="Tahoma" w:hAnsi="Tahoma" w:cs="Tahoma"/>
          <w:sz w:val="20"/>
          <w:szCs w:val="20"/>
        </w:rPr>
        <w:tab/>
        <w:t xml:space="preserve">start wspólny w poszczególnych kategoriach. Z tym, że drużyny ustawiają się w rzędach po </w:t>
      </w:r>
      <w:r>
        <w:rPr>
          <w:rFonts w:ascii="Tahoma" w:hAnsi="Tahoma" w:cs="Tahoma"/>
          <w:sz w:val="20"/>
          <w:szCs w:val="20"/>
        </w:rPr>
        <w:t xml:space="preserve">                      </w:t>
      </w:r>
      <w:r w:rsidRPr="00A46FA4">
        <w:rPr>
          <w:rFonts w:ascii="Tahoma" w:hAnsi="Tahoma" w:cs="Tahoma"/>
          <w:sz w:val="20"/>
          <w:szCs w:val="20"/>
        </w:rPr>
        <w:t>4 zawodników; wyznaczeni przez nauczyciela liderzy na linii startu, pozostali zawodnicy, według ustaleń drużyn, za nimi.</w:t>
      </w:r>
    </w:p>
    <w:p w14:paraId="6D8A1561" w14:textId="5C80B3A1" w:rsidR="006A34D4" w:rsidRPr="00A46FA4" w:rsidRDefault="006A34D4" w:rsidP="006A34D4">
      <w:pPr>
        <w:jc w:val="both"/>
        <w:rPr>
          <w:rFonts w:ascii="Tahoma" w:hAnsi="Tahoma" w:cs="Tahoma"/>
          <w:sz w:val="20"/>
          <w:szCs w:val="20"/>
        </w:rPr>
      </w:pPr>
      <w:r w:rsidRPr="00A46FA4">
        <w:rPr>
          <w:rFonts w:ascii="Tahoma" w:hAnsi="Tahoma" w:cs="Tahoma"/>
          <w:sz w:val="20"/>
          <w:szCs w:val="20"/>
        </w:rPr>
        <w:t>-</w:t>
      </w:r>
      <w:r w:rsidRPr="00A46FA4">
        <w:rPr>
          <w:rFonts w:ascii="Tahoma" w:hAnsi="Tahoma" w:cs="Tahoma"/>
          <w:sz w:val="20"/>
          <w:szCs w:val="20"/>
        </w:rPr>
        <w:tab/>
        <w:t>prowadzona będzie oddzielna klasyfikacja drużynowa dla poszczególnych biegów i kategorii,</w:t>
      </w:r>
    </w:p>
    <w:p w14:paraId="6563165C" w14:textId="77777777" w:rsidR="006A34D4" w:rsidRPr="00A46FA4" w:rsidRDefault="006A34D4" w:rsidP="006A34D4">
      <w:pPr>
        <w:jc w:val="both"/>
        <w:rPr>
          <w:rFonts w:ascii="Tahoma" w:hAnsi="Tahoma" w:cs="Tahoma"/>
          <w:sz w:val="20"/>
          <w:szCs w:val="20"/>
        </w:rPr>
      </w:pPr>
      <w:r w:rsidRPr="00A46FA4">
        <w:rPr>
          <w:rFonts w:ascii="Tahoma" w:hAnsi="Tahoma" w:cs="Tahoma"/>
          <w:sz w:val="20"/>
          <w:szCs w:val="20"/>
        </w:rPr>
        <w:t>-</w:t>
      </w:r>
      <w:r w:rsidRPr="00A46FA4">
        <w:rPr>
          <w:rFonts w:ascii="Tahoma" w:hAnsi="Tahoma" w:cs="Tahoma"/>
          <w:sz w:val="20"/>
          <w:szCs w:val="20"/>
        </w:rPr>
        <w:tab/>
        <w:t>w przypadku ukończenia biegu przez mniej niż zawodników do punktacji dodaje się ostatnie miejsce + 1 za każdego zawodnika – do 4 zawodników,</w:t>
      </w:r>
    </w:p>
    <w:p w14:paraId="255DA575" w14:textId="77777777" w:rsidR="006A34D4" w:rsidRPr="00A46FA4" w:rsidRDefault="006A34D4" w:rsidP="006A34D4">
      <w:pPr>
        <w:jc w:val="both"/>
        <w:rPr>
          <w:rFonts w:ascii="Tahoma" w:hAnsi="Tahoma" w:cs="Tahoma"/>
          <w:sz w:val="20"/>
          <w:szCs w:val="20"/>
        </w:rPr>
      </w:pPr>
      <w:r w:rsidRPr="00A46FA4">
        <w:rPr>
          <w:rFonts w:ascii="Tahoma" w:hAnsi="Tahoma" w:cs="Tahoma"/>
          <w:sz w:val="20"/>
          <w:szCs w:val="20"/>
        </w:rPr>
        <w:t>-</w:t>
      </w:r>
      <w:r w:rsidRPr="00A46FA4">
        <w:rPr>
          <w:rFonts w:ascii="Tahoma" w:hAnsi="Tahoma" w:cs="Tahoma"/>
          <w:sz w:val="20"/>
          <w:szCs w:val="20"/>
        </w:rPr>
        <w:tab/>
        <w:t>przy takiej samej liczbie punktów dwóch lub więcej zespołów o kolejności decyduje wyższe miejsce najlepszego zawodnika.</w:t>
      </w:r>
    </w:p>
    <w:p w14:paraId="14A151C6" w14:textId="77777777" w:rsidR="006A34D4" w:rsidRPr="00A46FA4" w:rsidRDefault="006A34D4" w:rsidP="006A34D4">
      <w:pPr>
        <w:jc w:val="both"/>
        <w:rPr>
          <w:rFonts w:ascii="Tahoma" w:hAnsi="Tahoma" w:cs="Tahoma"/>
          <w:sz w:val="20"/>
          <w:szCs w:val="20"/>
        </w:rPr>
      </w:pPr>
      <w:r w:rsidRPr="00A46FA4">
        <w:rPr>
          <w:rFonts w:ascii="Tahoma" w:hAnsi="Tahoma" w:cs="Tahoma"/>
          <w:sz w:val="20"/>
          <w:szCs w:val="20"/>
        </w:rPr>
        <w:t>-</w:t>
      </w:r>
      <w:r w:rsidRPr="00A46FA4">
        <w:rPr>
          <w:rFonts w:ascii="Tahoma" w:hAnsi="Tahoma" w:cs="Tahoma"/>
          <w:sz w:val="20"/>
          <w:szCs w:val="20"/>
        </w:rPr>
        <w:tab/>
        <w:t>zawodnicy mogą startować w kolcach lekkoatletycznych.</w:t>
      </w:r>
    </w:p>
    <w:p w14:paraId="0BCACB5C" w14:textId="77777777" w:rsidR="006A34D4" w:rsidRPr="00A46FA4" w:rsidRDefault="006A34D4" w:rsidP="006A34D4">
      <w:pPr>
        <w:jc w:val="both"/>
        <w:rPr>
          <w:rFonts w:ascii="Tahoma" w:hAnsi="Tahoma" w:cs="Tahoma"/>
          <w:sz w:val="20"/>
          <w:szCs w:val="20"/>
        </w:rPr>
      </w:pPr>
      <w:r w:rsidRPr="00A46FA4">
        <w:rPr>
          <w:rFonts w:ascii="Tahoma" w:hAnsi="Tahoma" w:cs="Tahoma"/>
          <w:sz w:val="20"/>
          <w:szCs w:val="20"/>
        </w:rPr>
        <w:t xml:space="preserve"> </w:t>
      </w:r>
    </w:p>
    <w:p w14:paraId="7DE84543" w14:textId="77777777" w:rsidR="006A34D4" w:rsidRPr="00A46FA4" w:rsidRDefault="006A34D4" w:rsidP="006A34D4">
      <w:pPr>
        <w:jc w:val="both"/>
        <w:rPr>
          <w:rFonts w:ascii="Tahoma" w:hAnsi="Tahoma" w:cs="Tahoma"/>
          <w:b/>
          <w:bCs/>
          <w:color w:val="FF0000"/>
          <w:sz w:val="20"/>
          <w:szCs w:val="20"/>
        </w:rPr>
      </w:pPr>
      <w:r w:rsidRPr="00A46FA4">
        <w:rPr>
          <w:rFonts w:ascii="Tahoma" w:hAnsi="Tahoma" w:cs="Tahoma"/>
          <w:b/>
          <w:bCs/>
          <w:color w:val="FF0000"/>
          <w:sz w:val="20"/>
          <w:szCs w:val="20"/>
        </w:rPr>
        <w:t>Rozgrywki gminne i powiatowe mogą być sędziowane przez nauczycieli wychowania fizycznego.</w:t>
      </w:r>
    </w:p>
    <w:p w14:paraId="52B6080F" w14:textId="77777777" w:rsidR="006A34D4" w:rsidRPr="00A46FA4" w:rsidRDefault="006A34D4" w:rsidP="006A34D4">
      <w:pPr>
        <w:jc w:val="both"/>
        <w:rPr>
          <w:rFonts w:ascii="Tahoma" w:hAnsi="Tahoma" w:cs="Tahoma"/>
          <w:b/>
          <w:bCs/>
          <w:color w:val="FF0000"/>
          <w:sz w:val="20"/>
          <w:szCs w:val="20"/>
        </w:rPr>
      </w:pPr>
      <w:r w:rsidRPr="00A46FA4">
        <w:rPr>
          <w:rFonts w:ascii="Tahoma" w:hAnsi="Tahoma" w:cs="Tahoma"/>
          <w:b/>
          <w:bCs/>
          <w:color w:val="FF0000"/>
          <w:sz w:val="20"/>
          <w:szCs w:val="20"/>
        </w:rPr>
        <w:t>Każdy uczeń musi posiadać ważną legitymację szkolną.</w:t>
      </w:r>
      <w:r w:rsidRPr="00A46FA4">
        <w:rPr>
          <w:rFonts w:ascii="Tahoma" w:hAnsi="Tahoma" w:cs="Tahoma"/>
          <w:b/>
          <w:bCs/>
          <w:color w:val="FF0000"/>
          <w:sz w:val="20"/>
          <w:szCs w:val="20"/>
          <w:highlight w:val="green"/>
        </w:rPr>
        <w:t xml:space="preserve"> W wyjątkowych sytuacjach uczeń może posiadać inny dokument ze zdjęciem oraz zaświadczenie dyrektora szkoły potwierdzające tożsamość ucznia.</w:t>
      </w:r>
    </w:p>
    <w:p w14:paraId="2C6016DE" w14:textId="77777777" w:rsidR="006A34D4" w:rsidRPr="00A46FA4" w:rsidRDefault="006A34D4" w:rsidP="006A34D4">
      <w:pPr>
        <w:jc w:val="both"/>
        <w:rPr>
          <w:rFonts w:ascii="Tahoma" w:hAnsi="Tahoma" w:cs="Tahoma"/>
          <w:b/>
          <w:bCs/>
          <w:color w:val="FF0000"/>
          <w:sz w:val="20"/>
          <w:szCs w:val="20"/>
        </w:rPr>
      </w:pPr>
      <w:r w:rsidRPr="00A46FA4">
        <w:rPr>
          <w:rFonts w:ascii="Tahoma" w:hAnsi="Tahoma" w:cs="Tahoma"/>
          <w:b/>
          <w:bCs/>
          <w:color w:val="FF0000"/>
          <w:sz w:val="20"/>
          <w:szCs w:val="20"/>
        </w:rPr>
        <w:t>Prawo reprezentowania szkoły mają uczniowie, którzy rozpoczęli w niej naukę nie później niż       1 października roku szkolnego 2026/2027 lub za zgodą organizatora.</w:t>
      </w:r>
    </w:p>
    <w:p w14:paraId="7D5A204E" w14:textId="77777777" w:rsidR="006A34D4" w:rsidRPr="00A46FA4" w:rsidRDefault="006A34D4" w:rsidP="006A34D4">
      <w:pPr>
        <w:jc w:val="both"/>
        <w:rPr>
          <w:rFonts w:ascii="Tahoma" w:hAnsi="Tahoma" w:cs="Tahoma"/>
          <w:b/>
          <w:bCs/>
          <w:color w:val="FF0000"/>
          <w:sz w:val="20"/>
          <w:szCs w:val="20"/>
        </w:rPr>
      </w:pPr>
      <w:r w:rsidRPr="00A46FA4">
        <w:rPr>
          <w:rFonts w:ascii="Tahoma" w:hAnsi="Tahoma" w:cs="Tahoma"/>
          <w:b/>
          <w:bCs/>
          <w:color w:val="FF0000"/>
          <w:sz w:val="20"/>
          <w:szCs w:val="20"/>
        </w:rPr>
        <w:t>Każdy uczeń musi posiadać zgodę rodziców lub opiekunów prawnych na udział w zawodach.</w:t>
      </w:r>
    </w:p>
    <w:p w14:paraId="0596527E" w14:textId="77777777" w:rsidR="006A34D4" w:rsidRPr="00A46FA4" w:rsidRDefault="006A34D4" w:rsidP="006A34D4">
      <w:pPr>
        <w:jc w:val="both"/>
        <w:rPr>
          <w:rFonts w:ascii="Tahoma" w:hAnsi="Tahoma" w:cs="Tahoma"/>
          <w:b/>
          <w:bCs/>
          <w:color w:val="FF0000"/>
          <w:sz w:val="20"/>
          <w:szCs w:val="20"/>
        </w:rPr>
      </w:pPr>
      <w:r w:rsidRPr="00A46FA4">
        <w:rPr>
          <w:rFonts w:ascii="Tahoma" w:hAnsi="Tahoma" w:cs="Tahoma"/>
          <w:b/>
          <w:bCs/>
          <w:color w:val="FF0000"/>
          <w:sz w:val="20"/>
          <w:szCs w:val="20"/>
        </w:rPr>
        <w:t xml:space="preserve">Zgodę należy zamieścić w Systemie Rejestracji Szkół – </w:t>
      </w:r>
      <w:r w:rsidRPr="00A46FA4">
        <w:rPr>
          <w:rFonts w:ascii="Tahoma" w:hAnsi="Tahoma" w:cs="Tahoma"/>
          <w:b/>
          <w:bCs/>
          <w:color w:val="0070C0"/>
          <w:sz w:val="20"/>
          <w:szCs w:val="20"/>
        </w:rPr>
        <w:t>srs.szs.pl</w:t>
      </w:r>
      <w:r w:rsidRPr="00A46FA4">
        <w:rPr>
          <w:rFonts w:ascii="Tahoma" w:hAnsi="Tahoma" w:cs="Tahoma"/>
          <w:b/>
          <w:bCs/>
          <w:color w:val="FF0000"/>
          <w:sz w:val="20"/>
          <w:szCs w:val="20"/>
        </w:rPr>
        <w:t>. Zgoda pozostaje w szkole.</w:t>
      </w:r>
    </w:p>
    <w:p w14:paraId="1A398381" w14:textId="72E74C84" w:rsidR="007C68CC" w:rsidRPr="002D0F49" w:rsidRDefault="007C68CC" w:rsidP="006A34D4">
      <w:pPr>
        <w:pStyle w:val="Akapitzlist"/>
        <w:ind w:left="170"/>
        <w:jc w:val="both"/>
        <w:rPr>
          <w:rFonts w:ascii="Tahoma" w:hAnsi="Tahoma" w:cs="Tahoma"/>
          <w:b/>
          <w:iCs/>
          <w:u w:val="single"/>
        </w:rPr>
      </w:pPr>
    </w:p>
    <w:p w14:paraId="68EC302B" w14:textId="215EAEE0" w:rsidR="006A34D4" w:rsidRPr="00715E04" w:rsidRDefault="007C68CC" w:rsidP="006A34D4">
      <w:pPr>
        <w:jc w:val="both"/>
        <w:rPr>
          <w:rFonts w:ascii="Tahoma" w:hAnsi="Tahoma" w:cs="Tahoma"/>
          <w:sz w:val="20"/>
          <w:szCs w:val="20"/>
        </w:rPr>
      </w:pPr>
      <w:r w:rsidRPr="006A34D4">
        <w:rPr>
          <w:rFonts w:ascii="Tahoma" w:hAnsi="Tahoma" w:cs="Tahoma"/>
          <w:b/>
          <w:iCs/>
        </w:rPr>
        <w:t>3.</w:t>
      </w:r>
      <w:r w:rsidR="006A34D4">
        <w:rPr>
          <w:rFonts w:ascii="Tahoma" w:hAnsi="Tahoma" w:cs="Tahoma"/>
          <w:b/>
          <w:iCs/>
        </w:rPr>
        <w:t xml:space="preserve"> Festiwal sztafet</w:t>
      </w:r>
      <w:r w:rsidRPr="002D0F49">
        <w:rPr>
          <w:rFonts w:ascii="Tahoma" w:hAnsi="Tahoma" w:cs="Tahoma"/>
          <w:iCs/>
        </w:rPr>
        <w:tab/>
      </w:r>
      <w:r w:rsidRPr="002D0F49">
        <w:rPr>
          <w:rFonts w:ascii="Tahoma" w:hAnsi="Tahoma" w:cs="Tahoma"/>
          <w:iCs/>
        </w:rPr>
        <w:tab/>
      </w:r>
      <w:r w:rsidRPr="002D0F49">
        <w:rPr>
          <w:rFonts w:ascii="Tahoma" w:hAnsi="Tahoma" w:cs="Tahoma"/>
          <w:iCs/>
        </w:rPr>
        <w:tab/>
      </w:r>
      <w:r w:rsidRPr="002D0F49">
        <w:rPr>
          <w:rFonts w:ascii="Tahoma" w:hAnsi="Tahoma" w:cs="Tahoma"/>
          <w:iCs/>
        </w:rPr>
        <w:tab/>
        <w:t xml:space="preserve">                  </w:t>
      </w:r>
      <w:r w:rsidRPr="002D0F49">
        <w:rPr>
          <w:rFonts w:ascii="Tahoma" w:hAnsi="Tahoma" w:cs="Tahoma"/>
          <w:iCs/>
        </w:rPr>
        <w:tab/>
      </w:r>
      <w:r w:rsidRPr="002D0F49">
        <w:rPr>
          <w:rFonts w:ascii="Tahoma" w:hAnsi="Tahoma" w:cs="Tahoma"/>
          <w:iCs/>
        </w:rPr>
        <w:tab/>
      </w:r>
      <w:r w:rsidRPr="002D0F49">
        <w:rPr>
          <w:rFonts w:ascii="Tahoma" w:hAnsi="Tahoma" w:cs="Tahoma"/>
          <w:iCs/>
        </w:rPr>
        <w:br/>
      </w:r>
      <w:r w:rsidRPr="002D0F49">
        <w:rPr>
          <w:rFonts w:ascii="Tahoma" w:hAnsi="Tahoma" w:cs="Tahoma"/>
          <w:iCs/>
          <w:sz w:val="12"/>
          <w:szCs w:val="12"/>
        </w:rPr>
        <w:br/>
      </w:r>
      <w:r w:rsidR="006A34D4" w:rsidRPr="00715E04">
        <w:rPr>
          <w:rFonts w:ascii="Tahoma" w:hAnsi="Tahoma" w:cs="Tahoma"/>
          <w:sz w:val="20"/>
          <w:szCs w:val="20"/>
        </w:rPr>
        <w:t xml:space="preserve">Szkoły przystępujące do współzawodnictwa są zobowiązane zarejestrować się do się przez system rejestracji szkół - </w:t>
      </w:r>
      <w:hyperlink r:id="rId111">
        <w:r w:rsidR="006A34D4" w:rsidRPr="00715E04">
          <w:rPr>
            <w:rStyle w:val="Hipercze"/>
            <w:rFonts w:ascii="Tahoma" w:hAnsi="Tahoma" w:cs="Tahoma"/>
            <w:sz w:val="20"/>
            <w:szCs w:val="20"/>
          </w:rPr>
          <w:t>www.srs.szs.pl</w:t>
        </w:r>
      </w:hyperlink>
      <w:r w:rsidR="006A34D4" w:rsidRPr="00715E04">
        <w:rPr>
          <w:rFonts w:ascii="Tahoma" w:hAnsi="Tahoma" w:cs="Tahoma"/>
          <w:sz w:val="20"/>
          <w:szCs w:val="20"/>
        </w:rPr>
        <w:t xml:space="preserve"> zgodnie z kalendarzami wojewódzkimi do </w:t>
      </w:r>
      <w:r w:rsidR="006A34D4" w:rsidRPr="00715E04">
        <w:rPr>
          <w:rFonts w:ascii="Tahoma" w:hAnsi="Tahoma" w:cs="Tahoma"/>
          <w:b/>
          <w:bCs/>
          <w:sz w:val="20"/>
          <w:szCs w:val="20"/>
        </w:rPr>
        <w:t>30.09.2026.</w:t>
      </w:r>
      <w:r w:rsidR="006A34D4" w:rsidRPr="00715E04">
        <w:rPr>
          <w:rFonts w:ascii="Tahoma" w:hAnsi="Tahoma" w:cs="Tahoma"/>
          <w:sz w:val="20"/>
          <w:szCs w:val="20"/>
        </w:rPr>
        <w:t xml:space="preserve"> </w:t>
      </w:r>
    </w:p>
    <w:p w14:paraId="4800C62D" w14:textId="77777777" w:rsidR="006A34D4" w:rsidRPr="00715E04" w:rsidRDefault="006A34D4" w:rsidP="006A34D4">
      <w:pPr>
        <w:jc w:val="both"/>
        <w:rPr>
          <w:rFonts w:ascii="Tahoma" w:hAnsi="Tahoma" w:cs="Tahoma"/>
          <w:b/>
          <w:bCs/>
          <w:sz w:val="20"/>
          <w:szCs w:val="20"/>
        </w:rPr>
      </w:pPr>
      <w:r w:rsidRPr="00715E04">
        <w:rPr>
          <w:rFonts w:ascii="Tahoma" w:hAnsi="Tahoma" w:cs="Tahoma"/>
          <w:b/>
          <w:bCs/>
          <w:sz w:val="20"/>
          <w:szCs w:val="20"/>
        </w:rPr>
        <w:t>I – UCZESTNICTWO</w:t>
      </w:r>
    </w:p>
    <w:p w14:paraId="78BF5EFD" w14:textId="77777777" w:rsidR="006A34D4" w:rsidRDefault="006A34D4" w:rsidP="006A34D4">
      <w:pPr>
        <w:jc w:val="both"/>
        <w:rPr>
          <w:rFonts w:ascii="Tahoma" w:hAnsi="Tahoma" w:cs="Tahoma"/>
          <w:sz w:val="20"/>
          <w:szCs w:val="20"/>
        </w:rPr>
      </w:pPr>
      <w:r w:rsidRPr="00715E04">
        <w:rPr>
          <w:rFonts w:ascii="Tahoma" w:hAnsi="Tahoma" w:cs="Tahoma"/>
          <w:sz w:val="20"/>
          <w:szCs w:val="20"/>
        </w:rPr>
        <w:t xml:space="preserve">-  </w:t>
      </w:r>
      <w:r w:rsidRPr="00715E04">
        <w:rPr>
          <w:rFonts w:ascii="Tahoma" w:hAnsi="Tahoma" w:cs="Tahoma"/>
          <w:sz w:val="20"/>
          <w:szCs w:val="20"/>
        </w:rPr>
        <w:tab/>
        <w:t>w zawodach startują reprezentacje szkół oddzielnie dziewcząt i chłopców</w:t>
      </w:r>
    </w:p>
    <w:p w14:paraId="60BF7D0B" w14:textId="49811996" w:rsidR="006A34D4" w:rsidRPr="00715E04" w:rsidRDefault="006A34D4" w:rsidP="006A34D4">
      <w:pPr>
        <w:jc w:val="both"/>
        <w:rPr>
          <w:rFonts w:ascii="Tahoma" w:hAnsi="Tahoma" w:cs="Tahoma"/>
          <w:sz w:val="20"/>
          <w:szCs w:val="20"/>
        </w:rPr>
      </w:pPr>
      <w:r w:rsidRPr="00715E04">
        <w:rPr>
          <w:rFonts w:ascii="Tahoma" w:hAnsi="Tahoma" w:cs="Tahoma"/>
          <w:sz w:val="20"/>
          <w:szCs w:val="20"/>
        </w:rPr>
        <w:t>-</w:t>
      </w:r>
      <w:r w:rsidRPr="00715E04">
        <w:rPr>
          <w:rFonts w:ascii="Tahoma" w:hAnsi="Tahoma" w:cs="Tahoma"/>
          <w:sz w:val="20"/>
          <w:szCs w:val="20"/>
        </w:rPr>
        <w:tab/>
        <w:t>jedna sztafeta składa się z 5 uczniów/uczennic (4 zawodników + rezerwowy), urodzonych w latach jak niżej.</w:t>
      </w:r>
    </w:p>
    <w:p w14:paraId="4257ECB3" w14:textId="77777777" w:rsidR="006A34D4" w:rsidRDefault="006A34D4" w:rsidP="006A34D4">
      <w:pPr>
        <w:jc w:val="both"/>
        <w:rPr>
          <w:rFonts w:ascii="Tahoma" w:hAnsi="Tahoma" w:cs="Tahoma"/>
          <w:sz w:val="20"/>
          <w:szCs w:val="20"/>
        </w:rPr>
      </w:pPr>
      <w:r w:rsidRPr="00715E04">
        <w:rPr>
          <w:rFonts w:ascii="Tahoma" w:hAnsi="Tahoma" w:cs="Tahoma"/>
          <w:sz w:val="20"/>
          <w:szCs w:val="20"/>
        </w:rPr>
        <w:t xml:space="preserve">- </w:t>
      </w:r>
      <w:r w:rsidRPr="00715E04">
        <w:rPr>
          <w:rFonts w:ascii="Tahoma" w:hAnsi="Tahoma" w:cs="Tahoma"/>
          <w:sz w:val="20"/>
          <w:szCs w:val="20"/>
        </w:rPr>
        <w:tab/>
        <w:t>1 zawodnik może brać udział w maksymalnie 1 sztafecie.</w:t>
      </w:r>
    </w:p>
    <w:p w14:paraId="07882D62" w14:textId="77777777" w:rsidR="00AB6083" w:rsidRDefault="00AB6083" w:rsidP="006A34D4">
      <w:pPr>
        <w:jc w:val="both"/>
        <w:rPr>
          <w:rFonts w:ascii="Tahoma" w:hAnsi="Tahoma" w:cs="Tahoma"/>
          <w:b/>
          <w:bCs/>
          <w:sz w:val="20"/>
          <w:szCs w:val="20"/>
        </w:rPr>
      </w:pPr>
    </w:p>
    <w:p w14:paraId="09B10A43" w14:textId="77777777" w:rsidR="00AB6083" w:rsidRDefault="00AB6083" w:rsidP="006A34D4">
      <w:pPr>
        <w:jc w:val="both"/>
        <w:rPr>
          <w:rFonts w:ascii="Tahoma" w:hAnsi="Tahoma" w:cs="Tahoma"/>
          <w:b/>
          <w:bCs/>
          <w:sz w:val="20"/>
          <w:szCs w:val="20"/>
        </w:rPr>
      </w:pPr>
    </w:p>
    <w:p w14:paraId="192D431C" w14:textId="77777777" w:rsidR="00AB6083" w:rsidRDefault="00AB6083" w:rsidP="006A34D4">
      <w:pPr>
        <w:jc w:val="both"/>
        <w:rPr>
          <w:rFonts w:ascii="Tahoma" w:hAnsi="Tahoma" w:cs="Tahoma"/>
          <w:b/>
          <w:bCs/>
          <w:sz w:val="20"/>
          <w:szCs w:val="20"/>
        </w:rPr>
      </w:pPr>
    </w:p>
    <w:p w14:paraId="1EC8D829" w14:textId="77777777" w:rsidR="00AB6083" w:rsidRDefault="00AB6083" w:rsidP="006A34D4">
      <w:pPr>
        <w:jc w:val="both"/>
        <w:rPr>
          <w:rFonts w:ascii="Tahoma" w:hAnsi="Tahoma" w:cs="Tahoma"/>
          <w:b/>
          <w:bCs/>
          <w:sz w:val="20"/>
          <w:szCs w:val="20"/>
        </w:rPr>
      </w:pPr>
    </w:p>
    <w:p w14:paraId="591313D6" w14:textId="77777777" w:rsidR="00AB6083" w:rsidRDefault="00AB6083" w:rsidP="006A34D4">
      <w:pPr>
        <w:jc w:val="both"/>
        <w:rPr>
          <w:rFonts w:ascii="Tahoma" w:hAnsi="Tahoma" w:cs="Tahoma"/>
          <w:b/>
          <w:bCs/>
          <w:sz w:val="20"/>
          <w:szCs w:val="20"/>
        </w:rPr>
      </w:pPr>
    </w:p>
    <w:p w14:paraId="2D2D00E3" w14:textId="1A19565E" w:rsidR="006A34D4" w:rsidRDefault="006A34D4" w:rsidP="006A34D4">
      <w:pPr>
        <w:jc w:val="both"/>
        <w:rPr>
          <w:rFonts w:ascii="Tahoma" w:hAnsi="Tahoma" w:cs="Tahoma"/>
          <w:b/>
          <w:bCs/>
          <w:sz w:val="20"/>
          <w:szCs w:val="20"/>
        </w:rPr>
      </w:pPr>
      <w:r w:rsidRPr="00715E04">
        <w:rPr>
          <w:rFonts w:ascii="Tahoma" w:hAnsi="Tahoma" w:cs="Tahoma"/>
          <w:b/>
          <w:bCs/>
          <w:sz w:val="20"/>
          <w:szCs w:val="20"/>
        </w:rPr>
        <w:t>II – KATEGORIA WIEKOWA</w:t>
      </w:r>
    </w:p>
    <w:p w14:paraId="4D7B2B2B" w14:textId="77777777" w:rsidR="006A34D4" w:rsidRPr="00715E04" w:rsidRDefault="006A34D4" w:rsidP="006A34D4">
      <w:pPr>
        <w:jc w:val="both"/>
        <w:rPr>
          <w:rFonts w:ascii="Tahoma" w:hAnsi="Tahoma" w:cs="Tahoma"/>
          <w:b/>
          <w:bCs/>
          <w:sz w:val="20"/>
          <w:szCs w:val="20"/>
        </w:rPr>
      </w:pPr>
    </w:p>
    <w:p w14:paraId="3287E1E7" w14:textId="77777777" w:rsidR="006A34D4" w:rsidRDefault="006A34D4" w:rsidP="006A34D4">
      <w:pPr>
        <w:jc w:val="center"/>
        <w:rPr>
          <w:rFonts w:ascii="Tahoma" w:hAnsi="Tahoma" w:cs="Tahoma"/>
          <w:b/>
          <w:bCs/>
          <w:color w:val="FF0000"/>
          <w:sz w:val="20"/>
          <w:szCs w:val="20"/>
        </w:rPr>
      </w:pPr>
      <w:r w:rsidRPr="00715E04">
        <w:rPr>
          <w:rFonts w:ascii="Tahoma" w:hAnsi="Tahoma" w:cs="Tahoma"/>
          <w:b/>
          <w:bCs/>
          <w:color w:val="FF0000"/>
          <w:sz w:val="20"/>
          <w:szCs w:val="20"/>
        </w:rPr>
        <w:t>LICEALIADA – rocznik &gt; 2007 i młodsi</w:t>
      </w:r>
    </w:p>
    <w:p w14:paraId="4388CE7C" w14:textId="77777777" w:rsidR="006A34D4" w:rsidRDefault="006A34D4" w:rsidP="006A34D4">
      <w:pPr>
        <w:rPr>
          <w:rFonts w:ascii="Tahoma" w:hAnsi="Tahoma" w:cs="Tahoma"/>
          <w:b/>
          <w:bCs/>
          <w:sz w:val="20"/>
          <w:szCs w:val="20"/>
        </w:rPr>
      </w:pPr>
    </w:p>
    <w:p w14:paraId="21F221CD" w14:textId="1BCDDC4A" w:rsidR="006A34D4" w:rsidRPr="00715E04" w:rsidRDefault="006A34D4" w:rsidP="006A34D4">
      <w:pPr>
        <w:rPr>
          <w:rFonts w:ascii="Tahoma" w:hAnsi="Tahoma" w:cs="Tahoma"/>
          <w:b/>
          <w:bCs/>
          <w:sz w:val="20"/>
          <w:szCs w:val="20"/>
        </w:rPr>
      </w:pPr>
      <w:r w:rsidRPr="00715E04">
        <w:rPr>
          <w:rFonts w:ascii="Tahoma" w:hAnsi="Tahoma" w:cs="Tahoma"/>
          <w:b/>
          <w:bCs/>
          <w:sz w:val="20"/>
          <w:szCs w:val="20"/>
        </w:rPr>
        <w:t>III – PROGRAM ZAWODÓW</w:t>
      </w:r>
    </w:p>
    <w:p w14:paraId="610788DE" w14:textId="77777777" w:rsidR="006A34D4" w:rsidRPr="00715E04" w:rsidRDefault="006A34D4" w:rsidP="006A34D4">
      <w:pPr>
        <w:jc w:val="both"/>
        <w:rPr>
          <w:rFonts w:ascii="Tahoma" w:hAnsi="Tahoma" w:cs="Tahoma"/>
          <w:sz w:val="20"/>
          <w:szCs w:val="20"/>
        </w:rPr>
      </w:pPr>
      <w:r w:rsidRPr="00715E04">
        <w:rPr>
          <w:rFonts w:ascii="Tahoma" w:hAnsi="Tahoma" w:cs="Tahoma"/>
          <w:sz w:val="20"/>
          <w:szCs w:val="20"/>
        </w:rPr>
        <w:t xml:space="preserve">&gt; </w:t>
      </w:r>
      <w:r w:rsidRPr="00715E04">
        <w:rPr>
          <w:rFonts w:ascii="Tahoma" w:hAnsi="Tahoma" w:cs="Tahoma"/>
          <w:sz w:val="20"/>
          <w:szCs w:val="20"/>
        </w:rPr>
        <w:tab/>
        <w:t>dziewczęta</w:t>
      </w:r>
    </w:p>
    <w:p w14:paraId="791A8CDA" w14:textId="77777777" w:rsidR="006A34D4" w:rsidRPr="00715E04" w:rsidRDefault="006A34D4" w:rsidP="006A34D4">
      <w:pPr>
        <w:jc w:val="both"/>
        <w:rPr>
          <w:rFonts w:ascii="Tahoma" w:hAnsi="Tahoma" w:cs="Tahoma"/>
          <w:sz w:val="20"/>
          <w:szCs w:val="20"/>
        </w:rPr>
      </w:pPr>
    </w:p>
    <w:p w14:paraId="0A9A9018" w14:textId="77777777" w:rsidR="006A34D4" w:rsidRPr="00715E04" w:rsidRDefault="006A34D4" w:rsidP="006A34D4">
      <w:pPr>
        <w:jc w:val="both"/>
        <w:rPr>
          <w:rFonts w:ascii="Tahoma" w:hAnsi="Tahoma" w:cs="Tahoma"/>
          <w:sz w:val="20"/>
          <w:szCs w:val="20"/>
        </w:rPr>
      </w:pPr>
      <w:r w:rsidRPr="00715E04">
        <w:rPr>
          <w:rFonts w:ascii="Tahoma" w:hAnsi="Tahoma" w:cs="Tahoma"/>
          <w:sz w:val="20"/>
          <w:szCs w:val="20"/>
        </w:rPr>
        <w:tab/>
        <w:t>sztafeta &gt; 4 x 100 m</w:t>
      </w:r>
    </w:p>
    <w:p w14:paraId="669696CC" w14:textId="77777777" w:rsidR="006A34D4" w:rsidRPr="00715E04" w:rsidRDefault="006A34D4" w:rsidP="006A34D4">
      <w:pPr>
        <w:jc w:val="both"/>
        <w:rPr>
          <w:rFonts w:ascii="Tahoma" w:hAnsi="Tahoma" w:cs="Tahoma"/>
          <w:sz w:val="20"/>
          <w:szCs w:val="20"/>
        </w:rPr>
      </w:pPr>
      <w:r w:rsidRPr="00715E04">
        <w:rPr>
          <w:rFonts w:ascii="Tahoma" w:hAnsi="Tahoma" w:cs="Tahoma"/>
          <w:sz w:val="20"/>
          <w:szCs w:val="20"/>
        </w:rPr>
        <w:tab/>
        <w:t>sztafeta &gt; 4 x 400 m</w:t>
      </w:r>
    </w:p>
    <w:p w14:paraId="3A240526" w14:textId="77777777" w:rsidR="006A34D4" w:rsidRPr="00715E04" w:rsidRDefault="006A34D4" w:rsidP="006A34D4">
      <w:pPr>
        <w:jc w:val="both"/>
        <w:rPr>
          <w:rFonts w:ascii="Tahoma" w:hAnsi="Tahoma" w:cs="Tahoma"/>
          <w:sz w:val="20"/>
          <w:szCs w:val="20"/>
        </w:rPr>
      </w:pPr>
    </w:p>
    <w:p w14:paraId="12E65202" w14:textId="77777777" w:rsidR="006A34D4" w:rsidRPr="00715E04" w:rsidRDefault="006A34D4" w:rsidP="006A34D4">
      <w:pPr>
        <w:jc w:val="both"/>
        <w:rPr>
          <w:rFonts w:ascii="Tahoma" w:hAnsi="Tahoma" w:cs="Tahoma"/>
          <w:sz w:val="20"/>
          <w:szCs w:val="20"/>
        </w:rPr>
      </w:pPr>
      <w:r w:rsidRPr="00715E04">
        <w:rPr>
          <w:rFonts w:ascii="Tahoma" w:hAnsi="Tahoma" w:cs="Tahoma"/>
          <w:sz w:val="20"/>
          <w:szCs w:val="20"/>
        </w:rPr>
        <w:t xml:space="preserve">&gt; </w:t>
      </w:r>
      <w:r w:rsidRPr="00715E04">
        <w:rPr>
          <w:rFonts w:ascii="Tahoma" w:hAnsi="Tahoma" w:cs="Tahoma"/>
          <w:sz w:val="20"/>
          <w:szCs w:val="20"/>
        </w:rPr>
        <w:tab/>
        <w:t>chłopcy</w:t>
      </w:r>
    </w:p>
    <w:p w14:paraId="28E4C9FB" w14:textId="77777777" w:rsidR="006A34D4" w:rsidRPr="00715E04" w:rsidRDefault="006A34D4" w:rsidP="006A34D4">
      <w:pPr>
        <w:jc w:val="both"/>
        <w:rPr>
          <w:rFonts w:ascii="Tahoma" w:hAnsi="Tahoma" w:cs="Tahoma"/>
          <w:sz w:val="20"/>
          <w:szCs w:val="20"/>
        </w:rPr>
      </w:pPr>
    </w:p>
    <w:p w14:paraId="6C255EF3" w14:textId="77777777" w:rsidR="006A34D4" w:rsidRPr="00715E04" w:rsidRDefault="006A34D4" w:rsidP="006A34D4">
      <w:pPr>
        <w:jc w:val="both"/>
        <w:rPr>
          <w:rFonts w:ascii="Tahoma" w:hAnsi="Tahoma" w:cs="Tahoma"/>
          <w:sz w:val="20"/>
          <w:szCs w:val="20"/>
        </w:rPr>
      </w:pPr>
      <w:r w:rsidRPr="00715E04">
        <w:rPr>
          <w:rFonts w:ascii="Tahoma" w:hAnsi="Tahoma" w:cs="Tahoma"/>
          <w:sz w:val="20"/>
          <w:szCs w:val="20"/>
        </w:rPr>
        <w:tab/>
        <w:t>sztafeta &gt; 4 x 100 m</w:t>
      </w:r>
    </w:p>
    <w:p w14:paraId="70B87607" w14:textId="77777777" w:rsidR="006A34D4" w:rsidRPr="00715E04" w:rsidRDefault="006A34D4" w:rsidP="006A34D4">
      <w:pPr>
        <w:jc w:val="both"/>
        <w:rPr>
          <w:rFonts w:ascii="Tahoma" w:hAnsi="Tahoma" w:cs="Tahoma"/>
          <w:sz w:val="20"/>
          <w:szCs w:val="20"/>
        </w:rPr>
      </w:pPr>
      <w:r w:rsidRPr="00715E04">
        <w:rPr>
          <w:rFonts w:ascii="Tahoma" w:hAnsi="Tahoma" w:cs="Tahoma"/>
          <w:sz w:val="20"/>
          <w:szCs w:val="20"/>
        </w:rPr>
        <w:tab/>
        <w:t>sztafeta &gt; 4 x 400 m</w:t>
      </w:r>
    </w:p>
    <w:p w14:paraId="6F94DE28" w14:textId="77777777" w:rsidR="006A34D4" w:rsidRPr="00715E04" w:rsidRDefault="006A34D4" w:rsidP="006A34D4">
      <w:pPr>
        <w:jc w:val="both"/>
        <w:rPr>
          <w:rFonts w:ascii="Tahoma" w:hAnsi="Tahoma" w:cs="Tahoma"/>
          <w:sz w:val="20"/>
          <w:szCs w:val="20"/>
        </w:rPr>
      </w:pPr>
    </w:p>
    <w:p w14:paraId="3D1B88DC" w14:textId="77777777" w:rsidR="006A34D4" w:rsidRPr="00715E04" w:rsidRDefault="006A34D4" w:rsidP="006A34D4">
      <w:pPr>
        <w:jc w:val="both"/>
        <w:rPr>
          <w:rFonts w:ascii="Tahoma" w:hAnsi="Tahoma" w:cs="Tahoma"/>
          <w:b/>
          <w:bCs/>
          <w:sz w:val="20"/>
          <w:szCs w:val="20"/>
        </w:rPr>
      </w:pPr>
      <w:r w:rsidRPr="00715E04">
        <w:rPr>
          <w:rFonts w:ascii="Tahoma" w:hAnsi="Tahoma" w:cs="Tahoma"/>
          <w:b/>
          <w:bCs/>
          <w:sz w:val="20"/>
          <w:szCs w:val="20"/>
        </w:rPr>
        <w:t>IV – SPOSÓB PRZEPROWADZENIA ZAWODÓW</w:t>
      </w:r>
    </w:p>
    <w:p w14:paraId="645E4227" w14:textId="77777777" w:rsidR="006A34D4" w:rsidRPr="00715E04" w:rsidRDefault="006A34D4" w:rsidP="006A34D4">
      <w:pPr>
        <w:jc w:val="both"/>
        <w:rPr>
          <w:rFonts w:ascii="Tahoma" w:hAnsi="Tahoma" w:cs="Tahoma"/>
          <w:sz w:val="20"/>
          <w:szCs w:val="20"/>
        </w:rPr>
      </w:pPr>
    </w:p>
    <w:p w14:paraId="0F1CB108" w14:textId="381E6217" w:rsidR="006A34D4" w:rsidRPr="00715E04" w:rsidRDefault="006A34D4" w:rsidP="006A34D4">
      <w:pPr>
        <w:jc w:val="both"/>
        <w:rPr>
          <w:rFonts w:ascii="Tahoma" w:hAnsi="Tahoma" w:cs="Tahoma"/>
          <w:sz w:val="20"/>
          <w:szCs w:val="20"/>
        </w:rPr>
      </w:pPr>
      <w:r w:rsidRPr="00715E04">
        <w:rPr>
          <w:rFonts w:ascii="Tahoma" w:hAnsi="Tahoma" w:cs="Tahoma"/>
          <w:sz w:val="20"/>
          <w:szCs w:val="20"/>
        </w:rPr>
        <w:t xml:space="preserve">Szkoły posiadają własne numery startowe oraz pałeczki sztafetowe. Zawodnicy mogą startować w kolcach lekkoatletycznych. Zawody będą rozgrywane w seriach na czas. Przepisy rozgrywania konkurencji zgodnie </w:t>
      </w:r>
      <w:r>
        <w:rPr>
          <w:rFonts w:ascii="Tahoma" w:hAnsi="Tahoma" w:cs="Tahoma"/>
          <w:sz w:val="20"/>
          <w:szCs w:val="20"/>
        </w:rPr>
        <w:t xml:space="preserve">        </w:t>
      </w:r>
      <w:r w:rsidRPr="00715E04">
        <w:rPr>
          <w:rFonts w:ascii="Tahoma" w:hAnsi="Tahoma" w:cs="Tahoma"/>
          <w:sz w:val="20"/>
          <w:szCs w:val="20"/>
        </w:rPr>
        <w:t>z przepisami PZLA.</w:t>
      </w:r>
    </w:p>
    <w:p w14:paraId="5AC031BB" w14:textId="77777777" w:rsidR="006A34D4" w:rsidRPr="00715E04" w:rsidRDefault="006A34D4" w:rsidP="006A34D4">
      <w:pPr>
        <w:jc w:val="both"/>
        <w:rPr>
          <w:rFonts w:ascii="Tahoma" w:hAnsi="Tahoma" w:cs="Tahoma"/>
          <w:sz w:val="20"/>
          <w:szCs w:val="20"/>
        </w:rPr>
      </w:pPr>
    </w:p>
    <w:p w14:paraId="1A40CB1F" w14:textId="77777777" w:rsidR="006A34D4" w:rsidRPr="00715E04" w:rsidRDefault="006A34D4" w:rsidP="006A34D4">
      <w:pPr>
        <w:jc w:val="both"/>
        <w:rPr>
          <w:rFonts w:ascii="Tahoma" w:hAnsi="Tahoma" w:cs="Tahoma"/>
          <w:b/>
          <w:bCs/>
          <w:color w:val="FF0000"/>
          <w:sz w:val="20"/>
          <w:szCs w:val="20"/>
        </w:rPr>
      </w:pPr>
      <w:r w:rsidRPr="00715E04">
        <w:rPr>
          <w:rFonts w:ascii="Tahoma" w:hAnsi="Tahoma" w:cs="Tahoma"/>
          <w:b/>
          <w:bCs/>
          <w:color w:val="FF0000"/>
          <w:sz w:val="20"/>
          <w:szCs w:val="20"/>
        </w:rPr>
        <w:t>Rozgrywki gminne i powiatowe mogą być sędziowane przez nauczycieli wychowania fizycznego.</w:t>
      </w:r>
    </w:p>
    <w:p w14:paraId="42BD253A" w14:textId="77777777" w:rsidR="006A34D4" w:rsidRPr="00715E04" w:rsidRDefault="006A34D4" w:rsidP="006A34D4">
      <w:pPr>
        <w:jc w:val="both"/>
        <w:rPr>
          <w:rFonts w:ascii="Tahoma" w:hAnsi="Tahoma" w:cs="Tahoma"/>
          <w:b/>
          <w:bCs/>
          <w:color w:val="FF0000"/>
          <w:sz w:val="20"/>
          <w:szCs w:val="20"/>
        </w:rPr>
      </w:pPr>
      <w:r w:rsidRPr="00715E04">
        <w:rPr>
          <w:rFonts w:ascii="Tahoma" w:hAnsi="Tahoma" w:cs="Tahoma"/>
          <w:b/>
          <w:bCs/>
          <w:color w:val="FF0000"/>
          <w:sz w:val="20"/>
          <w:szCs w:val="20"/>
        </w:rPr>
        <w:t>Każdy uczeń musi posiadać ważną legitymację szkolną.</w:t>
      </w:r>
      <w:r w:rsidRPr="00715E04">
        <w:rPr>
          <w:rFonts w:ascii="Tahoma" w:hAnsi="Tahoma" w:cs="Tahoma"/>
          <w:b/>
          <w:bCs/>
          <w:color w:val="FF0000"/>
          <w:sz w:val="20"/>
          <w:szCs w:val="20"/>
          <w:highlight w:val="green"/>
        </w:rPr>
        <w:t xml:space="preserve"> W wyjątkowych sytuacjach uczeń może posiadać inny dokument ze zdjęciem oraz zaświadczenie dyrektora szkoły potwierdzające tożsamość ucznia.</w:t>
      </w:r>
    </w:p>
    <w:p w14:paraId="6D49E80D" w14:textId="77777777" w:rsidR="006A34D4" w:rsidRPr="00715E04" w:rsidRDefault="006A34D4" w:rsidP="006A34D4">
      <w:pPr>
        <w:jc w:val="both"/>
        <w:rPr>
          <w:rFonts w:ascii="Tahoma" w:hAnsi="Tahoma" w:cs="Tahoma"/>
          <w:b/>
          <w:bCs/>
          <w:color w:val="FF0000"/>
          <w:sz w:val="20"/>
          <w:szCs w:val="20"/>
        </w:rPr>
      </w:pPr>
      <w:r w:rsidRPr="00715E04">
        <w:rPr>
          <w:rFonts w:ascii="Tahoma" w:hAnsi="Tahoma" w:cs="Tahoma"/>
          <w:b/>
          <w:bCs/>
          <w:color w:val="FF0000"/>
          <w:sz w:val="20"/>
          <w:szCs w:val="20"/>
        </w:rPr>
        <w:t>Prawo reprezentowania szkoły mają uczniowie, którzy rozpoczęli w niej naukę nie później niż       1 października roku szkolnego 2026/2027 lub za zgodą organizatora.</w:t>
      </w:r>
    </w:p>
    <w:p w14:paraId="47582D96" w14:textId="77777777" w:rsidR="006A34D4" w:rsidRPr="00715E04" w:rsidRDefault="006A34D4" w:rsidP="006A34D4">
      <w:pPr>
        <w:jc w:val="both"/>
        <w:rPr>
          <w:rFonts w:ascii="Tahoma" w:hAnsi="Tahoma" w:cs="Tahoma"/>
          <w:b/>
          <w:bCs/>
          <w:color w:val="FF0000"/>
          <w:sz w:val="20"/>
          <w:szCs w:val="20"/>
        </w:rPr>
      </w:pPr>
      <w:r w:rsidRPr="00715E04">
        <w:rPr>
          <w:rFonts w:ascii="Tahoma" w:hAnsi="Tahoma" w:cs="Tahoma"/>
          <w:b/>
          <w:bCs/>
          <w:color w:val="FF0000"/>
          <w:sz w:val="20"/>
          <w:szCs w:val="20"/>
        </w:rPr>
        <w:t>Każdy uczeń musi posiadać zgodę rodziców lub opiekunów prawnych na udział w zawodach.</w:t>
      </w:r>
    </w:p>
    <w:p w14:paraId="1CD9BEDE" w14:textId="77777777" w:rsidR="006A34D4" w:rsidRPr="00715E04" w:rsidRDefault="006A34D4" w:rsidP="006A34D4">
      <w:pPr>
        <w:jc w:val="both"/>
        <w:rPr>
          <w:rFonts w:ascii="Tahoma" w:hAnsi="Tahoma" w:cs="Tahoma"/>
          <w:b/>
          <w:bCs/>
          <w:color w:val="FF0000"/>
          <w:sz w:val="20"/>
          <w:szCs w:val="20"/>
        </w:rPr>
      </w:pPr>
      <w:r w:rsidRPr="00715E04">
        <w:rPr>
          <w:rFonts w:ascii="Tahoma" w:hAnsi="Tahoma" w:cs="Tahoma"/>
          <w:b/>
          <w:bCs/>
          <w:color w:val="FF0000"/>
          <w:sz w:val="20"/>
          <w:szCs w:val="20"/>
        </w:rPr>
        <w:t xml:space="preserve">Zgodę należy zamieścić w Systemie Rejestracji Szkół – </w:t>
      </w:r>
      <w:r w:rsidRPr="00715E04">
        <w:rPr>
          <w:rFonts w:ascii="Tahoma" w:hAnsi="Tahoma" w:cs="Tahoma"/>
          <w:b/>
          <w:bCs/>
          <w:color w:val="0070C0"/>
          <w:sz w:val="20"/>
          <w:szCs w:val="20"/>
        </w:rPr>
        <w:t>srs.szs.pl</w:t>
      </w:r>
      <w:r w:rsidRPr="00715E04">
        <w:rPr>
          <w:rFonts w:ascii="Tahoma" w:hAnsi="Tahoma" w:cs="Tahoma"/>
          <w:b/>
          <w:bCs/>
          <w:color w:val="FF0000"/>
          <w:sz w:val="20"/>
          <w:szCs w:val="20"/>
        </w:rPr>
        <w:t>. Zgoda pozostaje w szkole.</w:t>
      </w:r>
    </w:p>
    <w:p w14:paraId="3E51F8AD" w14:textId="687C0949" w:rsidR="007C68CC" w:rsidRDefault="007C68CC" w:rsidP="006A34D4">
      <w:pPr>
        <w:pStyle w:val="Akapitzlist"/>
        <w:ind w:left="113"/>
        <w:jc w:val="both"/>
        <w:rPr>
          <w:rFonts w:ascii="Tahoma" w:hAnsi="Tahoma" w:cs="Tahoma"/>
          <w:b/>
          <w:bCs/>
          <w:sz w:val="20"/>
          <w:szCs w:val="20"/>
        </w:rPr>
      </w:pPr>
    </w:p>
    <w:p w14:paraId="5DC5C80C" w14:textId="37A8146C" w:rsidR="00E55818" w:rsidRPr="00AB6083" w:rsidRDefault="00E55818" w:rsidP="00E55818">
      <w:pPr>
        <w:pStyle w:val="Akapitzlist"/>
        <w:ind w:left="0"/>
        <w:rPr>
          <w:rFonts w:ascii="Tahoma" w:hAnsi="Tahoma" w:cs="Tahoma"/>
          <w:b/>
          <w:sz w:val="22"/>
          <w:szCs w:val="22"/>
        </w:rPr>
      </w:pPr>
      <w:r w:rsidRPr="00AB6083">
        <w:rPr>
          <w:rFonts w:ascii="Tahoma" w:hAnsi="Tahoma" w:cs="Tahoma"/>
          <w:b/>
        </w:rPr>
        <w:t xml:space="preserve">4. </w:t>
      </w:r>
      <w:proofErr w:type="spellStart"/>
      <w:r w:rsidR="00AB6083" w:rsidRPr="00AB6083">
        <w:rPr>
          <w:rFonts w:ascii="Tahoma" w:hAnsi="Tahoma" w:cs="Tahoma"/>
          <w:b/>
          <w:highlight w:val="yellow"/>
        </w:rPr>
        <w:t>Futsal</w:t>
      </w:r>
      <w:proofErr w:type="spellEnd"/>
      <w:r w:rsidR="00AB6083">
        <w:rPr>
          <w:rFonts w:ascii="Tahoma" w:hAnsi="Tahoma" w:cs="Tahoma"/>
          <w:b/>
        </w:rPr>
        <w:t xml:space="preserve"> </w:t>
      </w:r>
      <w:r w:rsidR="00AB6083" w:rsidRPr="00AB6083">
        <w:rPr>
          <w:rFonts w:ascii="Tahoma" w:hAnsi="Tahoma" w:cs="Tahoma"/>
          <w:b/>
          <w:color w:val="EE0000"/>
        </w:rPr>
        <w:t>*</w:t>
      </w:r>
      <w:r w:rsidRPr="00AB6083">
        <w:rPr>
          <w:rFonts w:ascii="Tahoma" w:hAnsi="Tahoma" w:cs="Tahoma"/>
          <w:b/>
        </w:rPr>
        <w:tab/>
      </w:r>
    </w:p>
    <w:p w14:paraId="07985638" w14:textId="77777777" w:rsidR="00E55818" w:rsidRPr="00E55818" w:rsidRDefault="00E55818" w:rsidP="00E55818">
      <w:pPr>
        <w:pStyle w:val="Akapitzlist"/>
        <w:ind w:left="0"/>
        <w:jc w:val="both"/>
        <w:rPr>
          <w:rFonts w:ascii="Tahoma" w:hAnsi="Tahoma" w:cs="Tahoma"/>
          <w:sz w:val="12"/>
          <w:szCs w:val="12"/>
        </w:rPr>
      </w:pPr>
    </w:p>
    <w:p w14:paraId="3211A8FD" w14:textId="77777777" w:rsidR="00AB6083" w:rsidRPr="00A33B50" w:rsidRDefault="00AB6083" w:rsidP="00AB6083">
      <w:pPr>
        <w:jc w:val="both"/>
        <w:rPr>
          <w:rFonts w:ascii="Tahoma" w:hAnsi="Tahoma" w:cs="Tahoma"/>
          <w:sz w:val="20"/>
          <w:szCs w:val="20"/>
        </w:rPr>
      </w:pPr>
      <w:r w:rsidRPr="00A33B50">
        <w:rPr>
          <w:rFonts w:ascii="Tahoma" w:hAnsi="Tahoma" w:cs="Tahoma"/>
          <w:sz w:val="20"/>
          <w:szCs w:val="20"/>
        </w:rPr>
        <w:t xml:space="preserve">Szkoły przystępujące do współzawodnictwa są zobowiązane zarejestrować się do się przez system rejestracji szkół - </w:t>
      </w:r>
      <w:hyperlink r:id="rId112" w:history="1">
        <w:r w:rsidRPr="00A33B50">
          <w:rPr>
            <w:rStyle w:val="Hipercze"/>
            <w:rFonts w:ascii="Tahoma" w:hAnsi="Tahoma" w:cs="Tahoma"/>
            <w:sz w:val="20"/>
            <w:szCs w:val="20"/>
          </w:rPr>
          <w:t>www.srs.szs.pl</w:t>
        </w:r>
      </w:hyperlink>
      <w:r w:rsidRPr="00A33B50">
        <w:rPr>
          <w:rFonts w:ascii="Tahoma" w:hAnsi="Tahoma" w:cs="Tahoma"/>
          <w:sz w:val="20"/>
          <w:szCs w:val="20"/>
        </w:rPr>
        <w:t xml:space="preserve"> zgodnie z kalendarzami wojewódzkimi do </w:t>
      </w:r>
      <w:r w:rsidRPr="00A33B50">
        <w:rPr>
          <w:rFonts w:ascii="Tahoma" w:hAnsi="Tahoma" w:cs="Tahoma"/>
          <w:b/>
          <w:bCs/>
          <w:sz w:val="20"/>
          <w:szCs w:val="20"/>
        </w:rPr>
        <w:t>30.09.2026.</w:t>
      </w:r>
      <w:r w:rsidRPr="00A33B50">
        <w:rPr>
          <w:rFonts w:ascii="Tahoma" w:hAnsi="Tahoma" w:cs="Tahoma"/>
          <w:sz w:val="20"/>
          <w:szCs w:val="20"/>
        </w:rPr>
        <w:t xml:space="preserve"> </w:t>
      </w:r>
    </w:p>
    <w:p w14:paraId="6A8CBEEF" w14:textId="77777777" w:rsidR="00AB6083" w:rsidRPr="00A33B50" w:rsidRDefault="00AB6083" w:rsidP="00AB6083">
      <w:pPr>
        <w:jc w:val="both"/>
        <w:rPr>
          <w:rFonts w:ascii="Tahoma" w:hAnsi="Tahoma" w:cs="Tahoma"/>
          <w:b/>
          <w:bCs/>
          <w:sz w:val="20"/>
          <w:szCs w:val="20"/>
        </w:rPr>
      </w:pPr>
      <w:r w:rsidRPr="00A33B50">
        <w:rPr>
          <w:rFonts w:ascii="Tahoma" w:hAnsi="Tahoma" w:cs="Tahoma"/>
          <w:b/>
          <w:bCs/>
          <w:sz w:val="20"/>
          <w:szCs w:val="20"/>
        </w:rPr>
        <w:t>I – UCZESTNICTWO</w:t>
      </w:r>
    </w:p>
    <w:p w14:paraId="2CEAAD01" w14:textId="77777777" w:rsidR="00AB6083" w:rsidRDefault="00AB6083" w:rsidP="00AB6083">
      <w:pPr>
        <w:jc w:val="both"/>
        <w:rPr>
          <w:rFonts w:ascii="Tahoma" w:hAnsi="Tahoma" w:cs="Tahoma"/>
          <w:sz w:val="20"/>
          <w:szCs w:val="20"/>
        </w:rPr>
      </w:pPr>
      <w:r w:rsidRPr="00A33B50">
        <w:rPr>
          <w:rFonts w:ascii="Tahoma" w:hAnsi="Tahoma" w:cs="Tahoma"/>
          <w:sz w:val="20"/>
          <w:szCs w:val="20"/>
        </w:rPr>
        <w:t xml:space="preserve">-  </w:t>
      </w:r>
      <w:r w:rsidRPr="00A33B50">
        <w:rPr>
          <w:rFonts w:ascii="Tahoma" w:hAnsi="Tahoma" w:cs="Tahoma"/>
          <w:sz w:val="20"/>
          <w:szCs w:val="20"/>
        </w:rPr>
        <w:tab/>
        <w:t>w zawodach startują reprezentacje szkół oddzielnie dziewcząt i chłopców</w:t>
      </w:r>
    </w:p>
    <w:p w14:paraId="3485CC8A" w14:textId="41FBB875" w:rsidR="00AB6083" w:rsidRPr="00A33B50" w:rsidRDefault="00AB6083" w:rsidP="00AB6083">
      <w:pPr>
        <w:jc w:val="both"/>
        <w:rPr>
          <w:rFonts w:ascii="Tahoma" w:hAnsi="Tahoma" w:cs="Tahoma"/>
          <w:sz w:val="20"/>
          <w:szCs w:val="20"/>
        </w:rPr>
      </w:pPr>
      <w:r w:rsidRPr="00A33B50">
        <w:rPr>
          <w:rFonts w:ascii="Tahoma" w:hAnsi="Tahoma" w:cs="Tahoma"/>
          <w:sz w:val="20"/>
          <w:szCs w:val="20"/>
        </w:rPr>
        <w:t>-</w:t>
      </w:r>
      <w:r w:rsidRPr="00A33B50">
        <w:rPr>
          <w:rFonts w:ascii="Tahoma" w:hAnsi="Tahoma" w:cs="Tahoma"/>
          <w:sz w:val="20"/>
          <w:szCs w:val="20"/>
        </w:rPr>
        <w:tab/>
        <w:t>drużyna składa się z 5 zawodników/zawodniczek w tym bramkarza oraz 5 zawodników/zawodniczek rezerwowych,</w:t>
      </w:r>
    </w:p>
    <w:p w14:paraId="0C048B53" w14:textId="77777777" w:rsidR="00AB6083" w:rsidRPr="00A33B50" w:rsidRDefault="00AB6083" w:rsidP="00AB6083">
      <w:pPr>
        <w:jc w:val="both"/>
        <w:rPr>
          <w:rFonts w:ascii="Tahoma" w:hAnsi="Tahoma" w:cs="Tahoma"/>
          <w:sz w:val="20"/>
          <w:szCs w:val="20"/>
        </w:rPr>
      </w:pPr>
      <w:r w:rsidRPr="00A33B50">
        <w:rPr>
          <w:rFonts w:ascii="Tahoma" w:hAnsi="Tahoma" w:cs="Tahoma"/>
          <w:sz w:val="20"/>
          <w:szCs w:val="20"/>
        </w:rPr>
        <w:t>-</w:t>
      </w:r>
      <w:r w:rsidRPr="00A33B50">
        <w:rPr>
          <w:rFonts w:ascii="Tahoma" w:hAnsi="Tahoma" w:cs="Tahoma"/>
          <w:sz w:val="20"/>
          <w:szCs w:val="20"/>
        </w:rPr>
        <w:tab/>
        <w:t>w chwili rozpoczęcia meczu drużyna musi liczyć 5 zawodników. Jeżeli w trakcie meczu na boisku pozostanie 3 zawodników/zawodniczek – spotkanie zostaje przerwane.</w:t>
      </w:r>
    </w:p>
    <w:p w14:paraId="2561A3AE" w14:textId="77777777" w:rsidR="00AB6083" w:rsidRPr="00A33B50" w:rsidRDefault="00AB6083" w:rsidP="00AB6083">
      <w:pPr>
        <w:jc w:val="both"/>
        <w:rPr>
          <w:rFonts w:ascii="Tahoma" w:hAnsi="Tahoma" w:cs="Tahoma"/>
          <w:sz w:val="20"/>
          <w:szCs w:val="20"/>
        </w:rPr>
      </w:pPr>
    </w:p>
    <w:p w14:paraId="2DD10A5A" w14:textId="77777777" w:rsidR="00AB6083" w:rsidRPr="00A33B50" w:rsidRDefault="00AB6083" w:rsidP="00AB6083">
      <w:pPr>
        <w:jc w:val="both"/>
        <w:rPr>
          <w:rFonts w:ascii="Tahoma" w:hAnsi="Tahoma" w:cs="Tahoma"/>
          <w:b/>
          <w:bCs/>
          <w:sz w:val="20"/>
          <w:szCs w:val="20"/>
        </w:rPr>
      </w:pPr>
      <w:r w:rsidRPr="00A33B50">
        <w:rPr>
          <w:rFonts w:ascii="Tahoma" w:hAnsi="Tahoma" w:cs="Tahoma"/>
          <w:b/>
          <w:bCs/>
          <w:sz w:val="20"/>
          <w:szCs w:val="20"/>
        </w:rPr>
        <w:t>II – KATEGORIA WIEKOWA</w:t>
      </w:r>
    </w:p>
    <w:p w14:paraId="4786E4C1" w14:textId="77777777" w:rsidR="00AB6083" w:rsidRDefault="00AB6083" w:rsidP="00AB6083">
      <w:pPr>
        <w:jc w:val="center"/>
        <w:rPr>
          <w:rFonts w:ascii="Tahoma" w:hAnsi="Tahoma" w:cs="Tahoma"/>
          <w:b/>
          <w:bCs/>
          <w:color w:val="FF0000"/>
          <w:sz w:val="20"/>
          <w:szCs w:val="20"/>
        </w:rPr>
      </w:pPr>
      <w:r w:rsidRPr="00A33B50">
        <w:rPr>
          <w:rFonts w:ascii="Tahoma" w:hAnsi="Tahoma" w:cs="Tahoma"/>
          <w:sz w:val="20"/>
          <w:szCs w:val="20"/>
        </w:rPr>
        <w:br/>
      </w:r>
      <w:r w:rsidRPr="00A33B50">
        <w:rPr>
          <w:rFonts w:ascii="Tahoma" w:hAnsi="Tahoma" w:cs="Tahoma"/>
          <w:b/>
          <w:bCs/>
          <w:color w:val="FF0000"/>
          <w:sz w:val="20"/>
          <w:szCs w:val="20"/>
        </w:rPr>
        <w:t>LICEALIADA – rocznik &gt; 2007 i młodsi</w:t>
      </w:r>
    </w:p>
    <w:p w14:paraId="1BC3C75B" w14:textId="77777777" w:rsidR="00AB6083" w:rsidRPr="00A33B50" w:rsidRDefault="00AB6083" w:rsidP="00AB6083">
      <w:pPr>
        <w:jc w:val="center"/>
        <w:rPr>
          <w:rFonts w:ascii="Tahoma" w:hAnsi="Tahoma" w:cs="Tahoma"/>
          <w:b/>
          <w:bCs/>
          <w:color w:val="FF0000"/>
          <w:sz w:val="20"/>
          <w:szCs w:val="20"/>
        </w:rPr>
      </w:pPr>
    </w:p>
    <w:p w14:paraId="1D029396" w14:textId="77777777" w:rsidR="00AB6083" w:rsidRPr="00A33B50" w:rsidRDefault="00AB6083" w:rsidP="00AB6083">
      <w:pPr>
        <w:jc w:val="both"/>
        <w:rPr>
          <w:rFonts w:ascii="Tahoma" w:hAnsi="Tahoma" w:cs="Tahoma"/>
          <w:b/>
          <w:bCs/>
          <w:sz w:val="20"/>
          <w:szCs w:val="20"/>
        </w:rPr>
      </w:pPr>
      <w:r w:rsidRPr="00A33B50">
        <w:rPr>
          <w:rFonts w:ascii="Tahoma" w:hAnsi="Tahoma" w:cs="Tahoma"/>
          <w:b/>
          <w:bCs/>
          <w:sz w:val="20"/>
          <w:szCs w:val="20"/>
        </w:rPr>
        <w:t>III – SPOSÓB PRZEPROWADZENIA ZAWODÓW</w:t>
      </w:r>
    </w:p>
    <w:p w14:paraId="06E4A24F" w14:textId="77777777" w:rsidR="00AB6083" w:rsidRPr="00A33B50" w:rsidRDefault="00AB6083" w:rsidP="00AB6083">
      <w:pPr>
        <w:jc w:val="both"/>
        <w:rPr>
          <w:rFonts w:ascii="Tahoma" w:hAnsi="Tahoma" w:cs="Tahoma"/>
          <w:sz w:val="20"/>
          <w:szCs w:val="20"/>
        </w:rPr>
      </w:pPr>
    </w:p>
    <w:p w14:paraId="0C3368C0" w14:textId="77777777" w:rsidR="00AB6083" w:rsidRPr="00A33B50" w:rsidRDefault="00AB6083" w:rsidP="00AB6083">
      <w:pPr>
        <w:rPr>
          <w:rFonts w:ascii="Tahoma" w:hAnsi="Tahoma" w:cs="Tahoma"/>
          <w:b/>
          <w:sz w:val="20"/>
          <w:szCs w:val="20"/>
        </w:rPr>
      </w:pPr>
      <w:r w:rsidRPr="00A33B50">
        <w:rPr>
          <w:rFonts w:ascii="Tahoma" w:hAnsi="Tahoma" w:cs="Tahoma"/>
          <w:b/>
          <w:sz w:val="20"/>
          <w:szCs w:val="20"/>
        </w:rPr>
        <w:t xml:space="preserve">Art. 1. Przepisy gry zmodyfikowane na potrzeby rozgrywek szkolnych </w:t>
      </w:r>
    </w:p>
    <w:p w14:paraId="2B463C22" w14:textId="77777777" w:rsidR="00AB6083" w:rsidRPr="00A33B50" w:rsidRDefault="00AB6083" w:rsidP="00AB6083">
      <w:pPr>
        <w:rPr>
          <w:rFonts w:ascii="Tahoma" w:hAnsi="Tahoma" w:cs="Tahoma"/>
          <w:sz w:val="20"/>
          <w:szCs w:val="20"/>
        </w:rPr>
      </w:pPr>
    </w:p>
    <w:p w14:paraId="407DA889" w14:textId="77777777" w:rsidR="00AB6083" w:rsidRPr="00A33B50" w:rsidRDefault="00AB6083" w:rsidP="00AB6083">
      <w:pPr>
        <w:rPr>
          <w:rFonts w:ascii="Tahoma" w:hAnsi="Tahoma" w:cs="Tahoma"/>
          <w:sz w:val="20"/>
          <w:szCs w:val="20"/>
        </w:rPr>
      </w:pPr>
      <w:r w:rsidRPr="00A33B50">
        <w:rPr>
          <w:rFonts w:ascii="Tahoma" w:hAnsi="Tahoma" w:cs="Tahoma"/>
          <w:sz w:val="20"/>
          <w:szCs w:val="20"/>
        </w:rPr>
        <w:t>Rozgrywki prowadzone są zgodnie z niniejszym regulaminem.</w:t>
      </w:r>
    </w:p>
    <w:p w14:paraId="2FB774D9" w14:textId="77777777" w:rsidR="00AB6083" w:rsidRPr="00A33B50" w:rsidRDefault="00AB6083" w:rsidP="00AB6083">
      <w:pPr>
        <w:rPr>
          <w:rFonts w:ascii="Tahoma" w:hAnsi="Tahoma" w:cs="Tahoma"/>
          <w:sz w:val="20"/>
          <w:szCs w:val="20"/>
        </w:rPr>
      </w:pPr>
      <w:r w:rsidRPr="00A33B50">
        <w:rPr>
          <w:rFonts w:ascii="Tahoma" w:hAnsi="Tahoma" w:cs="Tahoma"/>
          <w:sz w:val="20"/>
          <w:szCs w:val="20"/>
        </w:rPr>
        <w:t xml:space="preserve">Obowiązują przepisy gry w </w:t>
      </w:r>
      <w:proofErr w:type="spellStart"/>
      <w:r w:rsidRPr="00A33B50">
        <w:rPr>
          <w:rFonts w:ascii="Tahoma" w:hAnsi="Tahoma" w:cs="Tahoma"/>
          <w:sz w:val="20"/>
          <w:szCs w:val="20"/>
        </w:rPr>
        <w:t>futsal</w:t>
      </w:r>
      <w:proofErr w:type="spellEnd"/>
      <w:r w:rsidRPr="00A33B50">
        <w:rPr>
          <w:rFonts w:ascii="Tahoma" w:hAnsi="Tahoma" w:cs="Tahoma"/>
          <w:sz w:val="20"/>
          <w:szCs w:val="20"/>
        </w:rPr>
        <w:t>, z następującymi modyfikacjami:</w:t>
      </w:r>
    </w:p>
    <w:p w14:paraId="2C0A83F2" w14:textId="77777777" w:rsidR="00AB6083" w:rsidRPr="00A33B50" w:rsidRDefault="00AB6083" w:rsidP="00AB6083">
      <w:pPr>
        <w:rPr>
          <w:rFonts w:ascii="Tahoma" w:hAnsi="Tahoma" w:cs="Tahoma"/>
          <w:sz w:val="20"/>
          <w:szCs w:val="20"/>
        </w:rPr>
      </w:pPr>
      <w:r w:rsidRPr="00A33B50">
        <w:rPr>
          <w:rFonts w:ascii="Tahoma" w:hAnsi="Tahoma" w:cs="Tahoma"/>
          <w:sz w:val="20"/>
          <w:szCs w:val="20"/>
        </w:rPr>
        <w:t xml:space="preserve">- </w:t>
      </w:r>
      <w:r w:rsidRPr="00A33B50">
        <w:rPr>
          <w:rFonts w:ascii="Tahoma" w:hAnsi="Tahoma" w:cs="Tahoma"/>
          <w:sz w:val="20"/>
          <w:szCs w:val="20"/>
        </w:rPr>
        <w:tab/>
        <w:t>1×10 minut (czas zatrzymywany, faule akumulowane od 4 przewinienia),</w:t>
      </w:r>
    </w:p>
    <w:p w14:paraId="2A74AFF6" w14:textId="77777777" w:rsidR="00AB6083" w:rsidRPr="00A33B50" w:rsidRDefault="00AB6083" w:rsidP="00AB6083">
      <w:pPr>
        <w:rPr>
          <w:rFonts w:ascii="Tahoma" w:hAnsi="Tahoma" w:cs="Tahoma"/>
          <w:sz w:val="20"/>
          <w:szCs w:val="20"/>
        </w:rPr>
      </w:pPr>
      <w:r w:rsidRPr="00A33B50">
        <w:rPr>
          <w:rFonts w:ascii="Tahoma" w:hAnsi="Tahoma" w:cs="Tahoma"/>
          <w:sz w:val="20"/>
          <w:szCs w:val="20"/>
        </w:rPr>
        <w:t xml:space="preserve">- </w:t>
      </w:r>
      <w:r w:rsidRPr="00A33B50">
        <w:rPr>
          <w:rFonts w:ascii="Tahoma" w:hAnsi="Tahoma" w:cs="Tahoma"/>
          <w:sz w:val="20"/>
          <w:szCs w:val="20"/>
        </w:rPr>
        <w:tab/>
        <w:t>2×10 – 12 minut (bez zatrzymywania, faule akumulowane od 3 przewinienia, kasują się w przerwie),</w:t>
      </w:r>
    </w:p>
    <w:p w14:paraId="598F2A10" w14:textId="77777777" w:rsidR="00AB6083" w:rsidRPr="00A33B50" w:rsidRDefault="00AB6083" w:rsidP="00AB6083">
      <w:pPr>
        <w:rPr>
          <w:rFonts w:ascii="Tahoma" w:hAnsi="Tahoma" w:cs="Tahoma"/>
          <w:sz w:val="20"/>
          <w:szCs w:val="20"/>
        </w:rPr>
      </w:pPr>
      <w:r w:rsidRPr="00A33B50">
        <w:rPr>
          <w:rFonts w:ascii="Tahoma" w:hAnsi="Tahoma" w:cs="Tahoma"/>
          <w:sz w:val="20"/>
          <w:szCs w:val="20"/>
        </w:rPr>
        <w:t xml:space="preserve">- </w:t>
      </w:r>
      <w:r w:rsidRPr="00A33B50">
        <w:rPr>
          <w:rFonts w:ascii="Tahoma" w:hAnsi="Tahoma" w:cs="Tahoma"/>
          <w:sz w:val="20"/>
          <w:szCs w:val="20"/>
        </w:rPr>
        <w:tab/>
        <w:t>1×15 min (bez zatrzymywania, faule akumulowane od 4. przewinienia) – przy turniejach powyżej 4 drużyn</w:t>
      </w:r>
      <w:r w:rsidRPr="00A33B50">
        <w:rPr>
          <w:rFonts w:ascii="Tahoma" w:hAnsi="Tahoma" w:cs="Tahoma"/>
          <w:sz w:val="20"/>
          <w:szCs w:val="20"/>
        </w:rPr>
        <w:br/>
        <w:t xml:space="preserve">- </w:t>
      </w:r>
      <w:r w:rsidRPr="00A33B50">
        <w:rPr>
          <w:rFonts w:ascii="Tahoma" w:hAnsi="Tahoma" w:cs="Tahoma"/>
          <w:sz w:val="20"/>
          <w:szCs w:val="20"/>
        </w:rPr>
        <w:tab/>
        <w:t>przerwy na żądanie: każdy trener ma prawo do 1 „</w:t>
      </w:r>
      <w:proofErr w:type="spellStart"/>
      <w:r w:rsidRPr="00A33B50">
        <w:rPr>
          <w:rFonts w:ascii="Tahoma" w:hAnsi="Tahoma" w:cs="Tahoma"/>
          <w:sz w:val="20"/>
          <w:szCs w:val="20"/>
        </w:rPr>
        <w:t>time</w:t>
      </w:r>
      <w:proofErr w:type="spellEnd"/>
      <w:r w:rsidRPr="00A33B50">
        <w:rPr>
          <w:rFonts w:ascii="Tahoma" w:hAnsi="Tahoma" w:cs="Tahoma"/>
          <w:sz w:val="20"/>
          <w:szCs w:val="20"/>
        </w:rPr>
        <w:t>-outu” na mecz/połowę.</w:t>
      </w:r>
      <w:r w:rsidRPr="00A33B50">
        <w:rPr>
          <w:rFonts w:ascii="Tahoma" w:hAnsi="Tahoma" w:cs="Tahoma"/>
          <w:sz w:val="20"/>
          <w:szCs w:val="20"/>
        </w:rPr>
        <w:br/>
        <w:t>Czas gry ustala organizator w zależności od liczby zespołów i posiadanego zaplecza sportowego.</w:t>
      </w:r>
    </w:p>
    <w:p w14:paraId="644D7C68" w14:textId="77777777" w:rsidR="00AB6083" w:rsidRPr="00A33B50" w:rsidRDefault="00AB6083" w:rsidP="00AB6083">
      <w:pPr>
        <w:rPr>
          <w:rFonts w:ascii="Tahoma" w:hAnsi="Tahoma" w:cs="Tahoma"/>
          <w:sz w:val="20"/>
          <w:szCs w:val="20"/>
        </w:rPr>
      </w:pPr>
      <w:r w:rsidRPr="00A33B50">
        <w:rPr>
          <w:rFonts w:ascii="Tahoma" w:hAnsi="Tahoma" w:cs="Tahoma"/>
          <w:b/>
          <w:bCs/>
          <w:sz w:val="20"/>
          <w:szCs w:val="20"/>
        </w:rPr>
        <w:t>1.</w:t>
      </w:r>
      <w:r w:rsidRPr="00A33B50">
        <w:rPr>
          <w:rFonts w:ascii="Tahoma" w:hAnsi="Tahoma" w:cs="Tahoma"/>
          <w:sz w:val="20"/>
          <w:szCs w:val="20"/>
        </w:rPr>
        <w:t xml:space="preserve"> Piłka rozmiar nr 4 przystosowany do gry na hali,</w:t>
      </w:r>
    </w:p>
    <w:p w14:paraId="0BAA7E65" w14:textId="77777777" w:rsidR="00AB6083" w:rsidRPr="00A33B50" w:rsidRDefault="00AB6083" w:rsidP="00AB6083">
      <w:pPr>
        <w:rPr>
          <w:rFonts w:ascii="Tahoma" w:hAnsi="Tahoma" w:cs="Tahoma"/>
          <w:sz w:val="20"/>
          <w:szCs w:val="20"/>
        </w:rPr>
      </w:pPr>
      <w:r w:rsidRPr="00A33B50">
        <w:rPr>
          <w:rFonts w:ascii="Tahoma" w:hAnsi="Tahoma" w:cs="Tahoma"/>
          <w:b/>
          <w:bCs/>
          <w:sz w:val="20"/>
          <w:szCs w:val="20"/>
        </w:rPr>
        <w:t>2.</w:t>
      </w:r>
      <w:r w:rsidRPr="00A33B50">
        <w:rPr>
          <w:rFonts w:ascii="Tahoma" w:hAnsi="Tahoma" w:cs="Tahoma"/>
          <w:sz w:val="20"/>
          <w:szCs w:val="20"/>
        </w:rPr>
        <w:t xml:space="preserve"> Bramka może zostać zdobyta “z rozpoczęcia gry” czyli bezpośrednio ze środka boiska ,</w:t>
      </w:r>
    </w:p>
    <w:p w14:paraId="26BFAFA6" w14:textId="77777777" w:rsidR="00AB6083" w:rsidRPr="00A33B50" w:rsidRDefault="00AB6083" w:rsidP="00AB6083">
      <w:pPr>
        <w:rPr>
          <w:rFonts w:ascii="Tahoma" w:hAnsi="Tahoma" w:cs="Tahoma"/>
          <w:sz w:val="20"/>
          <w:szCs w:val="20"/>
        </w:rPr>
      </w:pPr>
      <w:r w:rsidRPr="00A33B50">
        <w:rPr>
          <w:rFonts w:ascii="Tahoma" w:hAnsi="Tahoma" w:cs="Tahoma"/>
          <w:b/>
          <w:bCs/>
          <w:sz w:val="20"/>
          <w:szCs w:val="20"/>
        </w:rPr>
        <w:t>3.</w:t>
      </w:r>
      <w:r w:rsidRPr="00A33B50">
        <w:rPr>
          <w:rFonts w:ascii="Tahoma" w:hAnsi="Tahoma" w:cs="Tahoma"/>
          <w:sz w:val="20"/>
          <w:szCs w:val="20"/>
        </w:rPr>
        <w:t xml:space="preserve"> Rzut karny wykonywany z linii 6 metra, bramkarz musi stać na linii,</w:t>
      </w:r>
    </w:p>
    <w:p w14:paraId="22C24DAC" w14:textId="7B06940D" w:rsidR="00AB6083" w:rsidRPr="00A33B50" w:rsidRDefault="00AB6083" w:rsidP="00AB6083">
      <w:pPr>
        <w:rPr>
          <w:rFonts w:ascii="Tahoma" w:hAnsi="Tahoma" w:cs="Tahoma"/>
          <w:sz w:val="20"/>
          <w:szCs w:val="20"/>
        </w:rPr>
      </w:pPr>
      <w:r w:rsidRPr="00A33B50">
        <w:rPr>
          <w:rFonts w:ascii="Tahoma" w:hAnsi="Tahoma" w:cs="Tahoma"/>
          <w:b/>
          <w:bCs/>
          <w:sz w:val="20"/>
          <w:szCs w:val="20"/>
        </w:rPr>
        <w:lastRenderedPageBreak/>
        <w:t>4.</w:t>
      </w:r>
      <w:r w:rsidRPr="00A33B50">
        <w:rPr>
          <w:rFonts w:ascii="Tahoma" w:hAnsi="Tahoma" w:cs="Tahoma"/>
          <w:sz w:val="20"/>
          <w:szCs w:val="20"/>
        </w:rPr>
        <w:t xml:space="preserve"> Przedłużony rzut karny wykonywany z 10 metra, jeśli faul został popełniony pomiędzy linią pola karnego </w:t>
      </w:r>
      <w:r>
        <w:rPr>
          <w:rFonts w:ascii="Tahoma" w:hAnsi="Tahoma" w:cs="Tahoma"/>
          <w:sz w:val="20"/>
          <w:szCs w:val="20"/>
        </w:rPr>
        <w:t xml:space="preserve">  </w:t>
      </w:r>
      <w:r w:rsidRPr="00A33B50">
        <w:rPr>
          <w:rFonts w:ascii="Tahoma" w:hAnsi="Tahoma" w:cs="Tahoma"/>
          <w:sz w:val="20"/>
          <w:szCs w:val="20"/>
        </w:rPr>
        <w:t xml:space="preserve">a punktem 10 metrów, to drużyna atakująca wybiera: </w:t>
      </w:r>
    </w:p>
    <w:p w14:paraId="132A7536" w14:textId="77777777" w:rsidR="00AB6083" w:rsidRPr="00A33B50" w:rsidRDefault="00AB6083" w:rsidP="00AB6083">
      <w:pPr>
        <w:rPr>
          <w:rFonts w:ascii="Tahoma" w:hAnsi="Tahoma" w:cs="Tahoma"/>
          <w:sz w:val="20"/>
          <w:szCs w:val="20"/>
        </w:rPr>
      </w:pPr>
      <w:r w:rsidRPr="00A33B50">
        <w:rPr>
          <w:rFonts w:ascii="Tahoma" w:hAnsi="Tahoma" w:cs="Tahoma"/>
          <w:sz w:val="20"/>
          <w:szCs w:val="20"/>
        </w:rPr>
        <w:t>-</w:t>
      </w:r>
      <w:r w:rsidRPr="00A33B50">
        <w:rPr>
          <w:rFonts w:ascii="Tahoma" w:hAnsi="Tahoma" w:cs="Tahoma"/>
          <w:sz w:val="20"/>
          <w:szCs w:val="20"/>
        </w:rPr>
        <w:tab/>
        <w:t xml:space="preserve">10 metr, </w:t>
      </w:r>
    </w:p>
    <w:p w14:paraId="5EDF5528" w14:textId="77777777" w:rsidR="00AB6083" w:rsidRPr="00A33B50" w:rsidRDefault="00AB6083" w:rsidP="00AB6083">
      <w:pPr>
        <w:rPr>
          <w:rFonts w:ascii="Tahoma" w:hAnsi="Tahoma" w:cs="Tahoma"/>
          <w:sz w:val="20"/>
          <w:szCs w:val="20"/>
        </w:rPr>
      </w:pPr>
      <w:r w:rsidRPr="00A33B50">
        <w:rPr>
          <w:rFonts w:ascii="Tahoma" w:hAnsi="Tahoma" w:cs="Tahoma"/>
          <w:sz w:val="20"/>
          <w:szCs w:val="20"/>
        </w:rPr>
        <w:t>-</w:t>
      </w:r>
      <w:r w:rsidRPr="00A33B50">
        <w:rPr>
          <w:rFonts w:ascii="Tahoma" w:hAnsi="Tahoma" w:cs="Tahoma"/>
          <w:sz w:val="20"/>
          <w:szCs w:val="20"/>
        </w:rPr>
        <w:tab/>
        <w:t xml:space="preserve">miejsce przewinienia, </w:t>
      </w:r>
    </w:p>
    <w:p w14:paraId="38D2D6BE" w14:textId="77777777" w:rsidR="00AB6083" w:rsidRPr="00A33B50" w:rsidRDefault="00AB6083" w:rsidP="00AB6083">
      <w:pPr>
        <w:rPr>
          <w:rFonts w:ascii="Tahoma" w:hAnsi="Tahoma" w:cs="Tahoma"/>
          <w:sz w:val="20"/>
          <w:szCs w:val="20"/>
        </w:rPr>
      </w:pPr>
      <w:r w:rsidRPr="00A33B50">
        <w:rPr>
          <w:rFonts w:ascii="Tahoma" w:hAnsi="Tahoma" w:cs="Tahoma"/>
          <w:sz w:val="20"/>
          <w:szCs w:val="20"/>
        </w:rPr>
        <w:t>-</w:t>
      </w:r>
      <w:r w:rsidRPr="00A33B50">
        <w:rPr>
          <w:rFonts w:ascii="Tahoma" w:hAnsi="Tahoma" w:cs="Tahoma"/>
          <w:sz w:val="20"/>
          <w:szCs w:val="20"/>
        </w:rPr>
        <w:tab/>
        <w:t>bramkarz musi stać na linii bramkowej</w:t>
      </w:r>
    </w:p>
    <w:p w14:paraId="0B85107E" w14:textId="77777777" w:rsidR="00AB6083" w:rsidRPr="00A33B50" w:rsidRDefault="00AB6083" w:rsidP="00AB6083">
      <w:pPr>
        <w:rPr>
          <w:rFonts w:ascii="Tahoma" w:hAnsi="Tahoma" w:cs="Tahoma"/>
          <w:sz w:val="20"/>
          <w:szCs w:val="20"/>
        </w:rPr>
      </w:pPr>
      <w:r w:rsidRPr="00A33B50">
        <w:rPr>
          <w:rFonts w:ascii="Tahoma" w:hAnsi="Tahoma" w:cs="Tahoma"/>
          <w:b/>
          <w:bCs/>
          <w:sz w:val="20"/>
          <w:szCs w:val="20"/>
        </w:rPr>
        <w:t>5.</w:t>
      </w:r>
      <w:r w:rsidRPr="00A33B50">
        <w:rPr>
          <w:rFonts w:ascii="Tahoma" w:hAnsi="Tahoma" w:cs="Tahoma"/>
          <w:sz w:val="20"/>
          <w:szCs w:val="20"/>
        </w:rPr>
        <w:t xml:space="preserve"> Wprowadzenie piłki z autu;</w:t>
      </w:r>
    </w:p>
    <w:p w14:paraId="0AD6609B" w14:textId="77777777" w:rsidR="00AB6083" w:rsidRPr="00A33B50" w:rsidRDefault="00AB6083" w:rsidP="00AB6083">
      <w:pPr>
        <w:rPr>
          <w:rFonts w:ascii="Tahoma" w:hAnsi="Tahoma" w:cs="Tahoma"/>
          <w:sz w:val="20"/>
          <w:szCs w:val="20"/>
        </w:rPr>
      </w:pPr>
      <w:r w:rsidRPr="00A33B50">
        <w:rPr>
          <w:rFonts w:ascii="Tahoma" w:hAnsi="Tahoma" w:cs="Tahoma"/>
          <w:sz w:val="20"/>
          <w:szCs w:val="20"/>
        </w:rPr>
        <w:t>-</w:t>
      </w:r>
      <w:r w:rsidRPr="00A33B50">
        <w:rPr>
          <w:rFonts w:ascii="Tahoma" w:hAnsi="Tahoma" w:cs="Tahoma"/>
          <w:sz w:val="20"/>
          <w:szCs w:val="20"/>
        </w:rPr>
        <w:tab/>
        <w:t xml:space="preserve">piłka ustawiona na linii bocznej boiska, </w:t>
      </w:r>
    </w:p>
    <w:p w14:paraId="5D44E1F0" w14:textId="77777777" w:rsidR="00AB6083" w:rsidRPr="00A33B50" w:rsidRDefault="00AB6083" w:rsidP="00AB6083">
      <w:pPr>
        <w:rPr>
          <w:rFonts w:ascii="Tahoma" w:hAnsi="Tahoma" w:cs="Tahoma"/>
          <w:sz w:val="20"/>
          <w:szCs w:val="20"/>
        </w:rPr>
      </w:pPr>
      <w:r w:rsidRPr="00A33B50">
        <w:rPr>
          <w:rFonts w:ascii="Tahoma" w:hAnsi="Tahoma" w:cs="Tahoma"/>
          <w:sz w:val="20"/>
          <w:szCs w:val="20"/>
        </w:rPr>
        <w:t>-</w:t>
      </w:r>
      <w:r w:rsidRPr="00A33B50">
        <w:rPr>
          <w:rFonts w:ascii="Tahoma" w:hAnsi="Tahoma" w:cs="Tahoma"/>
          <w:sz w:val="20"/>
          <w:szCs w:val="20"/>
        </w:rPr>
        <w:tab/>
        <w:t>piłka musi byś ustawiona nieruchomo a zawodnik może mieć jedną nogę na linii lub poza nią, zawodnik nie może znajdować się na boisku w momencie wykonywania wprowadzenie piłki z autu,</w:t>
      </w:r>
    </w:p>
    <w:p w14:paraId="369CA6E7" w14:textId="77777777" w:rsidR="00AB6083" w:rsidRPr="00A33B50" w:rsidRDefault="00AB6083" w:rsidP="00AB6083">
      <w:pPr>
        <w:rPr>
          <w:rFonts w:ascii="Tahoma" w:hAnsi="Tahoma" w:cs="Tahoma"/>
          <w:sz w:val="20"/>
          <w:szCs w:val="20"/>
        </w:rPr>
      </w:pPr>
      <w:r w:rsidRPr="00A33B50">
        <w:rPr>
          <w:rFonts w:ascii="Tahoma" w:hAnsi="Tahoma" w:cs="Tahoma"/>
          <w:sz w:val="20"/>
          <w:szCs w:val="20"/>
        </w:rPr>
        <w:t>-</w:t>
      </w:r>
      <w:r w:rsidRPr="00A33B50">
        <w:rPr>
          <w:rFonts w:ascii="Tahoma" w:hAnsi="Tahoma" w:cs="Tahoma"/>
          <w:sz w:val="20"/>
          <w:szCs w:val="20"/>
        </w:rPr>
        <w:tab/>
        <w:t xml:space="preserve">przeciwnik musi znajdować się 5 m od piłki (sędzia odsunie zawodnika jeśli przeszkadza, zawodnik może poprosić o odsunięcie zawodnika, zawodnik może zagrać piłkę w kierunku w którym nie przeszkadza zawodnik drużyny przeciwnej w każdym momencie) </w:t>
      </w:r>
    </w:p>
    <w:p w14:paraId="32BBC948" w14:textId="77777777" w:rsidR="00AB6083" w:rsidRPr="00A33B50" w:rsidRDefault="00AB6083" w:rsidP="00AB6083">
      <w:pPr>
        <w:ind w:firstLine="360"/>
        <w:rPr>
          <w:rFonts w:ascii="Tahoma" w:hAnsi="Tahoma" w:cs="Tahoma"/>
          <w:sz w:val="20"/>
          <w:szCs w:val="20"/>
        </w:rPr>
      </w:pPr>
      <w:r w:rsidRPr="00A33B50">
        <w:rPr>
          <w:rFonts w:ascii="Tahoma" w:hAnsi="Tahoma" w:cs="Tahoma"/>
          <w:sz w:val="20"/>
          <w:szCs w:val="20"/>
        </w:rPr>
        <w:t>czas na wykonanie wznowienia to 4 sekundy.</w:t>
      </w:r>
    </w:p>
    <w:p w14:paraId="69258F11" w14:textId="77777777" w:rsidR="00AB6083" w:rsidRPr="00A33B50" w:rsidRDefault="00AB6083" w:rsidP="00AB6083">
      <w:pPr>
        <w:rPr>
          <w:rFonts w:ascii="Tahoma" w:hAnsi="Tahoma" w:cs="Tahoma"/>
          <w:sz w:val="20"/>
          <w:szCs w:val="20"/>
        </w:rPr>
      </w:pPr>
      <w:r w:rsidRPr="00A33B50">
        <w:rPr>
          <w:rFonts w:ascii="Tahoma" w:hAnsi="Tahoma" w:cs="Tahoma"/>
          <w:b/>
          <w:bCs/>
          <w:sz w:val="20"/>
          <w:szCs w:val="20"/>
        </w:rPr>
        <w:t>6.</w:t>
      </w:r>
      <w:r w:rsidRPr="00A33B50">
        <w:rPr>
          <w:rFonts w:ascii="Tahoma" w:hAnsi="Tahoma" w:cs="Tahoma"/>
          <w:sz w:val="20"/>
          <w:szCs w:val="20"/>
        </w:rPr>
        <w:t xml:space="preserve"> Rzut od bramki; </w:t>
      </w:r>
    </w:p>
    <w:p w14:paraId="60EE7D0E" w14:textId="77777777" w:rsidR="00AB6083" w:rsidRPr="00A33B50" w:rsidRDefault="00AB6083" w:rsidP="00AB6083">
      <w:pPr>
        <w:rPr>
          <w:rFonts w:ascii="Tahoma" w:hAnsi="Tahoma" w:cs="Tahoma"/>
          <w:sz w:val="20"/>
          <w:szCs w:val="20"/>
        </w:rPr>
      </w:pPr>
      <w:r w:rsidRPr="00A33B50">
        <w:rPr>
          <w:rFonts w:ascii="Tahoma" w:hAnsi="Tahoma" w:cs="Tahoma"/>
          <w:sz w:val="20"/>
          <w:szCs w:val="20"/>
        </w:rPr>
        <w:t>-</w:t>
      </w:r>
      <w:r w:rsidRPr="00A33B50">
        <w:rPr>
          <w:rFonts w:ascii="Tahoma" w:hAnsi="Tahoma" w:cs="Tahoma"/>
          <w:sz w:val="20"/>
          <w:szCs w:val="20"/>
        </w:rPr>
        <w:tab/>
        <w:t xml:space="preserve">bramkarz wznawia grę po opuszczeniu piłki za linie bramkową ręka w obrębie całego boiska, </w:t>
      </w:r>
    </w:p>
    <w:p w14:paraId="384061EC" w14:textId="77777777" w:rsidR="00AB6083" w:rsidRPr="00A33B50" w:rsidRDefault="00AB6083" w:rsidP="00AB6083">
      <w:pPr>
        <w:rPr>
          <w:rFonts w:ascii="Tahoma" w:hAnsi="Tahoma" w:cs="Tahoma"/>
          <w:sz w:val="20"/>
          <w:szCs w:val="20"/>
        </w:rPr>
      </w:pPr>
      <w:r w:rsidRPr="00A33B50">
        <w:rPr>
          <w:rFonts w:ascii="Tahoma" w:hAnsi="Tahoma" w:cs="Tahoma"/>
          <w:sz w:val="20"/>
          <w:szCs w:val="20"/>
        </w:rPr>
        <w:t>-</w:t>
      </w:r>
      <w:r w:rsidRPr="00A33B50">
        <w:rPr>
          <w:rFonts w:ascii="Tahoma" w:hAnsi="Tahoma" w:cs="Tahoma"/>
          <w:sz w:val="20"/>
          <w:szCs w:val="20"/>
        </w:rPr>
        <w:tab/>
        <w:t xml:space="preserve">bramkarz może wznowić grę ręką lub nogą w obrębie całego boiska po złapaniu piłki z akcji </w:t>
      </w:r>
    </w:p>
    <w:p w14:paraId="18F95A6D" w14:textId="77777777" w:rsidR="00AB6083" w:rsidRPr="00A33B50" w:rsidRDefault="00AB6083" w:rsidP="00AB6083">
      <w:pPr>
        <w:rPr>
          <w:rFonts w:ascii="Tahoma" w:hAnsi="Tahoma" w:cs="Tahoma"/>
          <w:sz w:val="20"/>
          <w:szCs w:val="20"/>
        </w:rPr>
      </w:pPr>
      <w:r w:rsidRPr="00A33B50">
        <w:rPr>
          <w:rFonts w:ascii="Tahoma" w:hAnsi="Tahoma" w:cs="Tahoma"/>
          <w:sz w:val="20"/>
          <w:szCs w:val="20"/>
        </w:rPr>
        <w:t>-</w:t>
      </w:r>
      <w:r w:rsidRPr="00A33B50">
        <w:rPr>
          <w:rFonts w:ascii="Tahoma" w:hAnsi="Tahoma" w:cs="Tahoma"/>
          <w:sz w:val="20"/>
          <w:szCs w:val="20"/>
        </w:rPr>
        <w:tab/>
        <w:t xml:space="preserve">bramkarz nie może zdobyć bramki bezpośrednio z wyrzutu piłki ręką </w:t>
      </w:r>
    </w:p>
    <w:p w14:paraId="310ECA36" w14:textId="77777777" w:rsidR="00AB6083" w:rsidRPr="00A33B50" w:rsidRDefault="00AB6083" w:rsidP="00AB6083">
      <w:pPr>
        <w:rPr>
          <w:rFonts w:ascii="Tahoma" w:hAnsi="Tahoma" w:cs="Tahoma"/>
          <w:sz w:val="20"/>
          <w:szCs w:val="20"/>
        </w:rPr>
      </w:pPr>
      <w:r w:rsidRPr="00A33B50">
        <w:rPr>
          <w:rFonts w:ascii="Tahoma" w:hAnsi="Tahoma" w:cs="Tahoma"/>
          <w:sz w:val="20"/>
          <w:szCs w:val="20"/>
        </w:rPr>
        <w:t>-</w:t>
      </w:r>
      <w:r w:rsidRPr="00A33B50">
        <w:rPr>
          <w:rFonts w:ascii="Tahoma" w:hAnsi="Tahoma" w:cs="Tahoma"/>
          <w:sz w:val="20"/>
          <w:szCs w:val="20"/>
        </w:rPr>
        <w:tab/>
        <w:t>bramkarz może zdobyć bramkę nogą ( tzw. drop kick) z powietrza lub po odbiciu od podłoża</w:t>
      </w:r>
    </w:p>
    <w:p w14:paraId="1F703F74" w14:textId="77777777" w:rsidR="00AB6083" w:rsidRPr="00A33B50" w:rsidRDefault="00AB6083" w:rsidP="00AB6083">
      <w:pPr>
        <w:rPr>
          <w:rFonts w:ascii="Tahoma" w:hAnsi="Tahoma" w:cs="Tahoma"/>
          <w:sz w:val="20"/>
          <w:szCs w:val="20"/>
        </w:rPr>
      </w:pPr>
      <w:r w:rsidRPr="00A33B50">
        <w:rPr>
          <w:rFonts w:ascii="Tahoma" w:hAnsi="Tahoma" w:cs="Tahoma"/>
          <w:sz w:val="20"/>
          <w:szCs w:val="20"/>
        </w:rPr>
        <w:t>-</w:t>
      </w:r>
      <w:r w:rsidRPr="00A33B50">
        <w:rPr>
          <w:rFonts w:ascii="Tahoma" w:hAnsi="Tahoma" w:cs="Tahoma"/>
          <w:sz w:val="20"/>
          <w:szCs w:val="20"/>
        </w:rPr>
        <w:tab/>
        <w:t>czas na wznowienie gry 4 sekundy.</w:t>
      </w:r>
    </w:p>
    <w:p w14:paraId="303F03B5" w14:textId="77777777" w:rsidR="00AB6083" w:rsidRPr="00A33B50" w:rsidRDefault="00AB6083" w:rsidP="00AB6083">
      <w:pPr>
        <w:rPr>
          <w:rFonts w:ascii="Tahoma" w:hAnsi="Tahoma" w:cs="Tahoma"/>
          <w:sz w:val="20"/>
          <w:szCs w:val="20"/>
        </w:rPr>
      </w:pPr>
      <w:r w:rsidRPr="00A33B50">
        <w:rPr>
          <w:rFonts w:ascii="Tahoma" w:hAnsi="Tahoma" w:cs="Tahoma"/>
          <w:b/>
          <w:bCs/>
          <w:sz w:val="20"/>
          <w:szCs w:val="20"/>
        </w:rPr>
        <w:t>7.</w:t>
      </w:r>
      <w:r w:rsidRPr="00A33B50">
        <w:rPr>
          <w:rFonts w:ascii="Tahoma" w:hAnsi="Tahoma" w:cs="Tahoma"/>
          <w:sz w:val="20"/>
          <w:szCs w:val="20"/>
        </w:rPr>
        <w:t xml:space="preserve"> Gra z bramkarzem;</w:t>
      </w:r>
    </w:p>
    <w:p w14:paraId="7C7E03ED" w14:textId="77777777" w:rsidR="00AB6083" w:rsidRPr="00A33B50" w:rsidRDefault="00AB6083" w:rsidP="00AB6083">
      <w:pPr>
        <w:rPr>
          <w:rFonts w:ascii="Tahoma" w:hAnsi="Tahoma" w:cs="Tahoma"/>
          <w:sz w:val="20"/>
          <w:szCs w:val="20"/>
        </w:rPr>
      </w:pPr>
      <w:r w:rsidRPr="00A33B50">
        <w:rPr>
          <w:rFonts w:ascii="Tahoma" w:hAnsi="Tahoma" w:cs="Tahoma"/>
          <w:sz w:val="20"/>
          <w:szCs w:val="20"/>
        </w:rPr>
        <w:t>-</w:t>
      </w:r>
      <w:r w:rsidRPr="00A33B50">
        <w:rPr>
          <w:rFonts w:ascii="Tahoma" w:hAnsi="Tahoma" w:cs="Tahoma"/>
          <w:sz w:val="20"/>
          <w:szCs w:val="20"/>
        </w:rPr>
        <w:tab/>
        <w:t>bramkarz po wprowadzeniu piłki do gry nie może otrzymać zagrania powrotnego od swojego zawodnika chyba, że piłkę dotknie zawodnik drużyny przeciwnej.</w:t>
      </w:r>
    </w:p>
    <w:p w14:paraId="09699EC0" w14:textId="77777777" w:rsidR="00AB6083" w:rsidRPr="00A33B50" w:rsidRDefault="00AB6083" w:rsidP="00AB6083">
      <w:pPr>
        <w:rPr>
          <w:rFonts w:ascii="Tahoma" w:hAnsi="Tahoma" w:cs="Tahoma"/>
          <w:sz w:val="20"/>
          <w:szCs w:val="20"/>
        </w:rPr>
      </w:pPr>
      <w:r w:rsidRPr="00A33B50">
        <w:rPr>
          <w:rFonts w:ascii="Tahoma" w:hAnsi="Tahoma" w:cs="Tahoma"/>
          <w:b/>
          <w:bCs/>
          <w:sz w:val="20"/>
          <w:szCs w:val="20"/>
        </w:rPr>
        <w:t>8.</w:t>
      </w:r>
      <w:r w:rsidRPr="00A33B50">
        <w:rPr>
          <w:rFonts w:ascii="Tahoma" w:hAnsi="Tahoma" w:cs="Tahoma"/>
          <w:sz w:val="20"/>
          <w:szCs w:val="20"/>
        </w:rPr>
        <w:t xml:space="preserve"> Zmiany “hokejowe”</w:t>
      </w:r>
    </w:p>
    <w:p w14:paraId="33FBE4C6" w14:textId="77777777" w:rsidR="00AB6083" w:rsidRPr="00A33B50" w:rsidRDefault="00AB6083" w:rsidP="00AB6083">
      <w:pPr>
        <w:rPr>
          <w:rFonts w:ascii="Tahoma" w:hAnsi="Tahoma" w:cs="Tahoma"/>
          <w:sz w:val="20"/>
          <w:szCs w:val="20"/>
        </w:rPr>
      </w:pPr>
    </w:p>
    <w:p w14:paraId="61843C2C" w14:textId="77777777" w:rsidR="00AB6083" w:rsidRPr="00A33B50" w:rsidRDefault="00AB6083" w:rsidP="00AB6083">
      <w:pPr>
        <w:rPr>
          <w:rFonts w:ascii="Tahoma" w:hAnsi="Tahoma" w:cs="Tahoma"/>
          <w:b/>
          <w:sz w:val="20"/>
          <w:szCs w:val="20"/>
        </w:rPr>
      </w:pPr>
      <w:r w:rsidRPr="00A33B50">
        <w:rPr>
          <w:rFonts w:ascii="Tahoma" w:hAnsi="Tahoma" w:cs="Tahoma"/>
          <w:b/>
          <w:sz w:val="20"/>
          <w:szCs w:val="20"/>
        </w:rPr>
        <w:t>Art. 2. Organizacja</w:t>
      </w:r>
    </w:p>
    <w:p w14:paraId="29053F53" w14:textId="77777777" w:rsidR="00AB6083" w:rsidRPr="00A33B50" w:rsidRDefault="00AB6083" w:rsidP="00AB6083">
      <w:pPr>
        <w:rPr>
          <w:rFonts w:ascii="Tahoma" w:hAnsi="Tahoma" w:cs="Tahoma"/>
          <w:b/>
          <w:sz w:val="20"/>
          <w:szCs w:val="20"/>
        </w:rPr>
      </w:pPr>
    </w:p>
    <w:p w14:paraId="495B16BD" w14:textId="77777777" w:rsidR="00AB6083" w:rsidRPr="00A33B50" w:rsidRDefault="00AB6083" w:rsidP="00AB6083">
      <w:pPr>
        <w:rPr>
          <w:rFonts w:ascii="Tahoma" w:hAnsi="Tahoma" w:cs="Tahoma"/>
          <w:sz w:val="20"/>
          <w:szCs w:val="20"/>
        </w:rPr>
      </w:pPr>
      <w:r w:rsidRPr="00A33B50">
        <w:rPr>
          <w:rFonts w:ascii="Tahoma" w:hAnsi="Tahoma" w:cs="Tahoma"/>
          <w:b/>
          <w:bCs/>
          <w:sz w:val="20"/>
          <w:szCs w:val="20"/>
        </w:rPr>
        <w:t>1.</w:t>
      </w:r>
      <w:r w:rsidRPr="00A33B50">
        <w:rPr>
          <w:rFonts w:ascii="Tahoma" w:hAnsi="Tahoma" w:cs="Tahoma"/>
          <w:sz w:val="20"/>
          <w:szCs w:val="20"/>
        </w:rPr>
        <w:t xml:space="preserve"> Każda drużyna musi posiadać jednolite stroje.</w:t>
      </w:r>
      <w:r w:rsidRPr="00A33B50">
        <w:rPr>
          <w:rFonts w:ascii="Tahoma" w:hAnsi="Tahoma" w:cs="Tahoma"/>
          <w:sz w:val="20"/>
          <w:szCs w:val="20"/>
        </w:rPr>
        <w:br/>
      </w:r>
      <w:r w:rsidRPr="00A33B50">
        <w:rPr>
          <w:rFonts w:ascii="Tahoma" w:hAnsi="Tahoma" w:cs="Tahoma"/>
          <w:b/>
          <w:bCs/>
          <w:sz w:val="20"/>
          <w:szCs w:val="20"/>
        </w:rPr>
        <w:t>2.</w:t>
      </w:r>
      <w:r w:rsidRPr="00A33B50">
        <w:rPr>
          <w:rFonts w:ascii="Tahoma" w:hAnsi="Tahoma" w:cs="Tahoma"/>
          <w:sz w:val="20"/>
          <w:szCs w:val="20"/>
        </w:rPr>
        <w:t xml:space="preserve"> Zawodnicy muszą posiadać numery na koszulkach.</w:t>
      </w:r>
      <w:r w:rsidRPr="00A33B50">
        <w:rPr>
          <w:rFonts w:ascii="Tahoma" w:hAnsi="Tahoma" w:cs="Tahoma"/>
          <w:sz w:val="20"/>
          <w:szCs w:val="20"/>
        </w:rPr>
        <w:br/>
      </w:r>
      <w:r w:rsidRPr="00A33B50">
        <w:rPr>
          <w:rFonts w:ascii="Tahoma" w:hAnsi="Tahoma" w:cs="Tahoma"/>
          <w:b/>
          <w:bCs/>
          <w:sz w:val="20"/>
          <w:szCs w:val="20"/>
        </w:rPr>
        <w:t>3.</w:t>
      </w:r>
      <w:r w:rsidRPr="00A33B50">
        <w:rPr>
          <w:rFonts w:ascii="Tahoma" w:hAnsi="Tahoma" w:cs="Tahoma"/>
          <w:sz w:val="20"/>
          <w:szCs w:val="20"/>
        </w:rPr>
        <w:t xml:space="preserve"> Kierownicy drużyn są zobowiązani do udziału w odprawie technicznej, najpóźniej 10 minut przed rozpoczęciem zawodów.</w:t>
      </w:r>
    </w:p>
    <w:p w14:paraId="4684245B" w14:textId="77777777" w:rsidR="00AB6083" w:rsidRPr="00A33B50" w:rsidRDefault="00AB6083" w:rsidP="00AB6083">
      <w:pPr>
        <w:rPr>
          <w:rFonts w:ascii="Tahoma" w:hAnsi="Tahoma" w:cs="Tahoma"/>
          <w:b/>
          <w:sz w:val="20"/>
          <w:szCs w:val="20"/>
        </w:rPr>
      </w:pPr>
      <w:r w:rsidRPr="00A33B50">
        <w:rPr>
          <w:rFonts w:ascii="Tahoma" w:hAnsi="Tahoma" w:cs="Tahoma"/>
          <w:b/>
          <w:sz w:val="20"/>
          <w:szCs w:val="20"/>
        </w:rPr>
        <w:t>Art. 3. Punktacja i kolejność drużyn</w:t>
      </w:r>
    </w:p>
    <w:p w14:paraId="56738CC7" w14:textId="77777777" w:rsidR="00AB6083" w:rsidRPr="00A33B50" w:rsidRDefault="00AB6083" w:rsidP="00AB6083">
      <w:pPr>
        <w:rPr>
          <w:rFonts w:ascii="Tahoma" w:hAnsi="Tahoma" w:cs="Tahoma"/>
          <w:sz w:val="20"/>
          <w:szCs w:val="20"/>
        </w:rPr>
      </w:pPr>
    </w:p>
    <w:p w14:paraId="29EC8057" w14:textId="77777777" w:rsidR="00AB6083" w:rsidRPr="00A33B50" w:rsidRDefault="00AB6083" w:rsidP="00AB6083">
      <w:pPr>
        <w:rPr>
          <w:rFonts w:ascii="Tahoma" w:hAnsi="Tahoma" w:cs="Tahoma"/>
          <w:sz w:val="20"/>
          <w:szCs w:val="20"/>
        </w:rPr>
      </w:pPr>
      <w:r w:rsidRPr="00A33B50">
        <w:rPr>
          <w:rFonts w:ascii="Tahoma" w:hAnsi="Tahoma" w:cs="Tahoma"/>
          <w:b/>
          <w:bCs/>
          <w:sz w:val="20"/>
          <w:szCs w:val="20"/>
        </w:rPr>
        <w:t>1.</w:t>
      </w:r>
      <w:r w:rsidRPr="00A33B50">
        <w:rPr>
          <w:rFonts w:ascii="Tahoma" w:hAnsi="Tahoma" w:cs="Tahoma"/>
          <w:sz w:val="20"/>
          <w:szCs w:val="20"/>
        </w:rPr>
        <w:t xml:space="preserve"> Punktacja:</w:t>
      </w:r>
      <w:r w:rsidRPr="00A33B50">
        <w:rPr>
          <w:rFonts w:ascii="Tahoma" w:hAnsi="Tahoma" w:cs="Tahoma"/>
          <w:sz w:val="20"/>
          <w:szCs w:val="20"/>
        </w:rPr>
        <w:br/>
        <w:t xml:space="preserve">- </w:t>
      </w:r>
      <w:r w:rsidRPr="00A33B50">
        <w:rPr>
          <w:rFonts w:ascii="Tahoma" w:hAnsi="Tahoma" w:cs="Tahoma"/>
          <w:sz w:val="20"/>
          <w:szCs w:val="20"/>
        </w:rPr>
        <w:tab/>
        <w:t>zwycięstwo – 3 pkt,</w:t>
      </w:r>
      <w:r w:rsidRPr="00A33B50">
        <w:rPr>
          <w:rFonts w:ascii="Tahoma" w:hAnsi="Tahoma" w:cs="Tahoma"/>
          <w:sz w:val="20"/>
          <w:szCs w:val="20"/>
        </w:rPr>
        <w:br/>
        <w:t xml:space="preserve">- </w:t>
      </w:r>
      <w:r w:rsidRPr="00A33B50">
        <w:rPr>
          <w:rFonts w:ascii="Tahoma" w:hAnsi="Tahoma" w:cs="Tahoma"/>
          <w:sz w:val="20"/>
          <w:szCs w:val="20"/>
        </w:rPr>
        <w:tab/>
        <w:t>remis – 1 pkt,</w:t>
      </w:r>
      <w:r w:rsidRPr="00A33B50">
        <w:rPr>
          <w:rFonts w:ascii="Tahoma" w:hAnsi="Tahoma" w:cs="Tahoma"/>
          <w:sz w:val="20"/>
          <w:szCs w:val="20"/>
        </w:rPr>
        <w:br/>
        <w:t xml:space="preserve">- </w:t>
      </w:r>
      <w:r w:rsidRPr="00A33B50">
        <w:rPr>
          <w:rFonts w:ascii="Tahoma" w:hAnsi="Tahoma" w:cs="Tahoma"/>
          <w:sz w:val="20"/>
          <w:szCs w:val="20"/>
        </w:rPr>
        <w:tab/>
        <w:t>porażka – 0 pkt.</w:t>
      </w:r>
      <w:r w:rsidRPr="00A33B50">
        <w:rPr>
          <w:rFonts w:ascii="Tahoma" w:hAnsi="Tahoma" w:cs="Tahoma"/>
          <w:sz w:val="20"/>
          <w:szCs w:val="20"/>
        </w:rPr>
        <w:br/>
      </w:r>
      <w:r w:rsidRPr="00A33B50">
        <w:rPr>
          <w:rFonts w:ascii="Tahoma" w:hAnsi="Tahoma" w:cs="Tahoma"/>
          <w:b/>
          <w:bCs/>
          <w:sz w:val="20"/>
          <w:szCs w:val="20"/>
        </w:rPr>
        <w:t>2.</w:t>
      </w:r>
      <w:r w:rsidRPr="00A33B50">
        <w:rPr>
          <w:rFonts w:ascii="Tahoma" w:hAnsi="Tahoma" w:cs="Tahoma"/>
          <w:sz w:val="20"/>
          <w:szCs w:val="20"/>
        </w:rPr>
        <w:t xml:space="preserve"> W przypadku równej liczby punktów:</w:t>
      </w:r>
      <w:r w:rsidRPr="00A33B50">
        <w:rPr>
          <w:rFonts w:ascii="Tahoma" w:hAnsi="Tahoma" w:cs="Tahoma"/>
          <w:sz w:val="20"/>
          <w:szCs w:val="20"/>
        </w:rPr>
        <w:br/>
      </w:r>
      <w:r w:rsidRPr="00A33B50">
        <w:rPr>
          <w:rFonts w:ascii="Tahoma" w:hAnsi="Tahoma" w:cs="Tahoma"/>
          <w:b/>
          <w:bCs/>
          <w:sz w:val="20"/>
          <w:szCs w:val="20"/>
        </w:rPr>
        <w:t>&gt;</w:t>
      </w:r>
      <w:r w:rsidRPr="00A33B50">
        <w:rPr>
          <w:rFonts w:ascii="Tahoma" w:hAnsi="Tahoma" w:cs="Tahoma"/>
          <w:sz w:val="20"/>
          <w:szCs w:val="20"/>
        </w:rPr>
        <w:tab/>
        <w:t>przy dwóch drużynach:</w:t>
      </w:r>
      <w:r w:rsidRPr="00A33B50">
        <w:rPr>
          <w:rFonts w:ascii="Tahoma" w:hAnsi="Tahoma" w:cs="Tahoma"/>
          <w:sz w:val="20"/>
          <w:szCs w:val="20"/>
        </w:rPr>
        <w:br/>
      </w:r>
      <w:r w:rsidRPr="00A33B50">
        <w:rPr>
          <w:rFonts w:ascii="Tahoma" w:hAnsi="Tahoma" w:cs="Tahoma"/>
          <w:b/>
          <w:bCs/>
          <w:sz w:val="20"/>
          <w:szCs w:val="20"/>
        </w:rPr>
        <w:t>a)</w:t>
      </w:r>
      <w:r w:rsidRPr="00A33B50">
        <w:rPr>
          <w:rFonts w:ascii="Tahoma" w:hAnsi="Tahoma" w:cs="Tahoma"/>
          <w:sz w:val="20"/>
          <w:szCs w:val="20"/>
        </w:rPr>
        <w:t xml:space="preserve"> wynik bezpośredniego meczu,</w:t>
      </w:r>
      <w:r w:rsidRPr="00A33B50">
        <w:rPr>
          <w:rFonts w:ascii="Tahoma" w:hAnsi="Tahoma" w:cs="Tahoma"/>
          <w:sz w:val="20"/>
          <w:szCs w:val="20"/>
        </w:rPr>
        <w:br/>
      </w:r>
      <w:r w:rsidRPr="00A33B50">
        <w:rPr>
          <w:rFonts w:ascii="Tahoma" w:hAnsi="Tahoma" w:cs="Tahoma"/>
          <w:b/>
          <w:bCs/>
          <w:sz w:val="20"/>
          <w:szCs w:val="20"/>
        </w:rPr>
        <w:t>b)</w:t>
      </w:r>
      <w:r w:rsidRPr="00A33B50">
        <w:rPr>
          <w:rFonts w:ascii="Tahoma" w:hAnsi="Tahoma" w:cs="Tahoma"/>
          <w:sz w:val="20"/>
          <w:szCs w:val="20"/>
        </w:rPr>
        <w:t xml:space="preserve"> różnica bramek w meczu bezpośrednim,</w:t>
      </w:r>
      <w:r w:rsidRPr="00A33B50">
        <w:rPr>
          <w:rFonts w:ascii="Tahoma" w:hAnsi="Tahoma" w:cs="Tahoma"/>
          <w:sz w:val="20"/>
          <w:szCs w:val="20"/>
        </w:rPr>
        <w:br/>
      </w:r>
      <w:r w:rsidRPr="00A33B50">
        <w:rPr>
          <w:rFonts w:ascii="Tahoma" w:hAnsi="Tahoma" w:cs="Tahoma"/>
          <w:b/>
          <w:bCs/>
          <w:sz w:val="20"/>
          <w:szCs w:val="20"/>
        </w:rPr>
        <w:t>c)</w:t>
      </w:r>
      <w:r w:rsidRPr="00A33B50">
        <w:rPr>
          <w:rFonts w:ascii="Tahoma" w:hAnsi="Tahoma" w:cs="Tahoma"/>
          <w:sz w:val="20"/>
          <w:szCs w:val="20"/>
        </w:rPr>
        <w:t xml:space="preserve"> różnica bramek w całym turnieju,</w:t>
      </w:r>
      <w:r w:rsidRPr="00A33B50">
        <w:rPr>
          <w:rFonts w:ascii="Tahoma" w:hAnsi="Tahoma" w:cs="Tahoma"/>
          <w:sz w:val="20"/>
          <w:szCs w:val="20"/>
        </w:rPr>
        <w:br/>
      </w:r>
      <w:r w:rsidRPr="00A33B50">
        <w:rPr>
          <w:rFonts w:ascii="Tahoma" w:hAnsi="Tahoma" w:cs="Tahoma"/>
          <w:b/>
          <w:bCs/>
          <w:sz w:val="20"/>
          <w:szCs w:val="20"/>
        </w:rPr>
        <w:t>d)</w:t>
      </w:r>
      <w:r w:rsidRPr="00A33B50">
        <w:rPr>
          <w:rFonts w:ascii="Tahoma" w:hAnsi="Tahoma" w:cs="Tahoma"/>
          <w:sz w:val="20"/>
          <w:szCs w:val="20"/>
        </w:rPr>
        <w:t xml:space="preserve"> większa liczba strzelonych bramek.</w:t>
      </w:r>
      <w:r w:rsidRPr="00A33B50">
        <w:rPr>
          <w:rFonts w:ascii="Tahoma" w:hAnsi="Tahoma" w:cs="Tahoma"/>
          <w:sz w:val="20"/>
          <w:szCs w:val="20"/>
        </w:rPr>
        <w:br/>
      </w:r>
      <w:r w:rsidRPr="00A33B50">
        <w:rPr>
          <w:rFonts w:ascii="Tahoma" w:hAnsi="Tahoma" w:cs="Tahoma"/>
          <w:sz w:val="20"/>
          <w:szCs w:val="20"/>
        </w:rPr>
        <w:br/>
        <w:t>&gt;</w:t>
      </w:r>
      <w:r w:rsidRPr="00A33B50">
        <w:rPr>
          <w:rFonts w:ascii="Tahoma" w:hAnsi="Tahoma" w:cs="Tahoma"/>
          <w:sz w:val="20"/>
          <w:szCs w:val="20"/>
        </w:rPr>
        <w:tab/>
        <w:t>przy więcej niż dwóch drużynach:</w:t>
      </w:r>
      <w:r w:rsidRPr="00A33B50">
        <w:rPr>
          <w:rFonts w:ascii="Tahoma" w:hAnsi="Tahoma" w:cs="Tahoma"/>
          <w:sz w:val="20"/>
          <w:szCs w:val="20"/>
        </w:rPr>
        <w:br/>
      </w:r>
      <w:r w:rsidRPr="00A33B50">
        <w:rPr>
          <w:rFonts w:ascii="Tahoma" w:hAnsi="Tahoma" w:cs="Tahoma"/>
          <w:b/>
          <w:bCs/>
          <w:sz w:val="20"/>
          <w:szCs w:val="20"/>
        </w:rPr>
        <w:t>a)</w:t>
      </w:r>
      <w:r w:rsidRPr="00A33B50">
        <w:rPr>
          <w:rFonts w:ascii="Tahoma" w:hAnsi="Tahoma" w:cs="Tahoma"/>
          <w:sz w:val="20"/>
          <w:szCs w:val="20"/>
        </w:rPr>
        <w:t xml:space="preserve"> mała tabela (punkty w meczach między drużynami),</w:t>
      </w:r>
      <w:r w:rsidRPr="00A33B50">
        <w:rPr>
          <w:rFonts w:ascii="Tahoma" w:hAnsi="Tahoma" w:cs="Tahoma"/>
          <w:sz w:val="20"/>
          <w:szCs w:val="20"/>
        </w:rPr>
        <w:br/>
      </w:r>
      <w:r w:rsidRPr="00A33B50">
        <w:rPr>
          <w:rFonts w:ascii="Tahoma" w:hAnsi="Tahoma" w:cs="Tahoma"/>
          <w:b/>
          <w:bCs/>
          <w:sz w:val="20"/>
          <w:szCs w:val="20"/>
        </w:rPr>
        <w:t>b)</w:t>
      </w:r>
      <w:r w:rsidRPr="00A33B50">
        <w:rPr>
          <w:rFonts w:ascii="Tahoma" w:hAnsi="Tahoma" w:cs="Tahoma"/>
          <w:sz w:val="20"/>
          <w:szCs w:val="20"/>
        </w:rPr>
        <w:t xml:space="preserve"> różnica bramek w meczach między drużynami,</w:t>
      </w:r>
      <w:r w:rsidRPr="00A33B50">
        <w:rPr>
          <w:rFonts w:ascii="Tahoma" w:hAnsi="Tahoma" w:cs="Tahoma"/>
          <w:sz w:val="20"/>
          <w:szCs w:val="20"/>
        </w:rPr>
        <w:br/>
      </w:r>
      <w:r w:rsidRPr="00A33B50">
        <w:rPr>
          <w:rFonts w:ascii="Tahoma" w:hAnsi="Tahoma" w:cs="Tahoma"/>
          <w:b/>
          <w:bCs/>
          <w:sz w:val="20"/>
          <w:szCs w:val="20"/>
        </w:rPr>
        <w:t>c)</w:t>
      </w:r>
      <w:r w:rsidRPr="00A33B50">
        <w:rPr>
          <w:rFonts w:ascii="Tahoma" w:hAnsi="Tahoma" w:cs="Tahoma"/>
          <w:sz w:val="20"/>
          <w:szCs w:val="20"/>
        </w:rPr>
        <w:t xml:space="preserve"> różnica bramek w całym turnieju,</w:t>
      </w:r>
      <w:r w:rsidRPr="00A33B50">
        <w:rPr>
          <w:rFonts w:ascii="Tahoma" w:hAnsi="Tahoma" w:cs="Tahoma"/>
          <w:sz w:val="20"/>
          <w:szCs w:val="20"/>
        </w:rPr>
        <w:br/>
      </w:r>
      <w:r w:rsidRPr="00A33B50">
        <w:rPr>
          <w:rFonts w:ascii="Tahoma" w:hAnsi="Tahoma" w:cs="Tahoma"/>
          <w:b/>
          <w:bCs/>
          <w:sz w:val="20"/>
          <w:szCs w:val="20"/>
        </w:rPr>
        <w:t>d)</w:t>
      </w:r>
      <w:r w:rsidRPr="00A33B50">
        <w:rPr>
          <w:rFonts w:ascii="Tahoma" w:hAnsi="Tahoma" w:cs="Tahoma"/>
          <w:sz w:val="20"/>
          <w:szCs w:val="20"/>
        </w:rPr>
        <w:t xml:space="preserve"> większa liczba bramek w całym turnieju,</w:t>
      </w:r>
      <w:r w:rsidRPr="00A33B50">
        <w:rPr>
          <w:rFonts w:ascii="Tahoma" w:hAnsi="Tahoma" w:cs="Tahoma"/>
          <w:sz w:val="20"/>
          <w:szCs w:val="20"/>
        </w:rPr>
        <w:br/>
      </w:r>
      <w:r w:rsidRPr="00A33B50">
        <w:rPr>
          <w:rFonts w:ascii="Tahoma" w:hAnsi="Tahoma" w:cs="Tahoma"/>
          <w:b/>
          <w:bCs/>
          <w:sz w:val="20"/>
          <w:szCs w:val="20"/>
        </w:rPr>
        <w:t>e)</w:t>
      </w:r>
      <w:r w:rsidRPr="00A33B50">
        <w:rPr>
          <w:rFonts w:ascii="Tahoma" w:hAnsi="Tahoma" w:cs="Tahoma"/>
          <w:sz w:val="20"/>
          <w:szCs w:val="20"/>
        </w:rPr>
        <w:t xml:space="preserve"> losowanie (zaleca się zamiast losowania – serię rzutów karnych: po 3 strzały).</w:t>
      </w:r>
    </w:p>
    <w:p w14:paraId="71045F78" w14:textId="77777777" w:rsidR="00AB6083" w:rsidRPr="00A33B50" w:rsidRDefault="00AB6083" w:rsidP="00AB6083">
      <w:pPr>
        <w:rPr>
          <w:rFonts w:ascii="Tahoma" w:hAnsi="Tahoma" w:cs="Tahoma"/>
          <w:sz w:val="20"/>
          <w:szCs w:val="20"/>
        </w:rPr>
      </w:pPr>
    </w:p>
    <w:p w14:paraId="4FCF84F1" w14:textId="77777777" w:rsidR="00AB6083" w:rsidRPr="00A33B50" w:rsidRDefault="00AB6083" w:rsidP="00AB6083">
      <w:pPr>
        <w:rPr>
          <w:rFonts w:ascii="Tahoma" w:hAnsi="Tahoma" w:cs="Tahoma"/>
          <w:b/>
          <w:sz w:val="20"/>
          <w:szCs w:val="20"/>
        </w:rPr>
      </w:pPr>
      <w:r w:rsidRPr="00A33B50">
        <w:rPr>
          <w:rFonts w:ascii="Tahoma" w:hAnsi="Tahoma" w:cs="Tahoma"/>
          <w:b/>
          <w:sz w:val="20"/>
          <w:szCs w:val="20"/>
        </w:rPr>
        <w:t>Art. 4. Kary i dyscyplina</w:t>
      </w:r>
    </w:p>
    <w:p w14:paraId="672BDF40" w14:textId="77777777" w:rsidR="00AB6083" w:rsidRPr="00A33B50" w:rsidRDefault="00AB6083" w:rsidP="00AB6083">
      <w:pPr>
        <w:rPr>
          <w:rFonts w:ascii="Tahoma" w:hAnsi="Tahoma" w:cs="Tahoma"/>
          <w:sz w:val="20"/>
          <w:szCs w:val="20"/>
        </w:rPr>
      </w:pPr>
    </w:p>
    <w:p w14:paraId="192081F4" w14:textId="77777777" w:rsidR="00AB6083" w:rsidRPr="00A33B50" w:rsidRDefault="00AB6083" w:rsidP="00AB6083">
      <w:pPr>
        <w:rPr>
          <w:rFonts w:ascii="Tahoma" w:hAnsi="Tahoma" w:cs="Tahoma"/>
          <w:sz w:val="20"/>
          <w:szCs w:val="20"/>
        </w:rPr>
      </w:pPr>
      <w:r w:rsidRPr="00A33B50">
        <w:rPr>
          <w:rFonts w:ascii="Tahoma" w:hAnsi="Tahoma" w:cs="Tahoma"/>
          <w:b/>
          <w:bCs/>
          <w:sz w:val="20"/>
          <w:szCs w:val="20"/>
        </w:rPr>
        <w:t>1.</w:t>
      </w:r>
      <w:r w:rsidRPr="00A33B50">
        <w:rPr>
          <w:rFonts w:ascii="Tahoma" w:hAnsi="Tahoma" w:cs="Tahoma"/>
          <w:sz w:val="20"/>
          <w:szCs w:val="20"/>
        </w:rPr>
        <w:t xml:space="preserve"> Dwie żółte kartki w jednym meczu = czerwona kartka, ale zawodnik może grać w kolejnym spotkaniu.</w:t>
      </w:r>
      <w:r w:rsidRPr="00A33B50">
        <w:rPr>
          <w:rFonts w:ascii="Tahoma" w:hAnsi="Tahoma" w:cs="Tahoma"/>
          <w:sz w:val="20"/>
          <w:szCs w:val="20"/>
        </w:rPr>
        <w:br/>
      </w:r>
      <w:r w:rsidRPr="00A33B50">
        <w:rPr>
          <w:rFonts w:ascii="Tahoma" w:hAnsi="Tahoma" w:cs="Tahoma"/>
          <w:b/>
          <w:bCs/>
          <w:sz w:val="20"/>
          <w:szCs w:val="20"/>
        </w:rPr>
        <w:t>2.</w:t>
      </w:r>
      <w:r w:rsidRPr="00A33B50">
        <w:rPr>
          <w:rFonts w:ascii="Tahoma" w:hAnsi="Tahoma" w:cs="Tahoma"/>
          <w:sz w:val="20"/>
          <w:szCs w:val="20"/>
        </w:rPr>
        <w:t xml:space="preserve"> Bezpośrednia czerwona kartka:</w:t>
      </w:r>
      <w:r w:rsidRPr="00A33B50">
        <w:rPr>
          <w:rFonts w:ascii="Tahoma" w:hAnsi="Tahoma" w:cs="Tahoma"/>
          <w:sz w:val="20"/>
          <w:szCs w:val="20"/>
        </w:rPr>
        <w:br/>
        <w:t xml:space="preserve">- </w:t>
      </w:r>
      <w:r w:rsidRPr="00A33B50">
        <w:rPr>
          <w:rFonts w:ascii="Tahoma" w:hAnsi="Tahoma" w:cs="Tahoma"/>
          <w:sz w:val="20"/>
          <w:szCs w:val="20"/>
        </w:rPr>
        <w:tab/>
        <w:t>jeśli została pokazana za akcję ratunkową (np. faul taktyczny, zagranie ręką ratujące przed stratą bramki), zawodnik może grać w kolejnym meczu,</w:t>
      </w:r>
      <w:r w:rsidRPr="00A33B50">
        <w:rPr>
          <w:rFonts w:ascii="Tahoma" w:hAnsi="Tahoma" w:cs="Tahoma"/>
          <w:sz w:val="20"/>
          <w:szCs w:val="20"/>
        </w:rPr>
        <w:br/>
        <w:t xml:space="preserve">- </w:t>
      </w:r>
      <w:r w:rsidRPr="00A33B50">
        <w:rPr>
          <w:rFonts w:ascii="Tahoma" w:hAnsi="Tahoma" w:cs="Tahoma"/>
          <w:sz w:val="20"/>
          <w:szCs w:val="20"/>
        </w:rPr>
        <w:tab/>
        <w:t xml:space="preserve">jeśli została pokazana za brutalny faul, rażąco niesportowe zachowanie lub poważne naruszenie </w:t>
      </w:r>
      <w:r w:rsidRPr="00A33B50">
        <w:rPr>
          <w:rFonts w:ascii="Tahoma" w:hAnsi="Tahoma" w:cs="Tahoma"/>
          <w:sz w:val="20"/>
          <w:szCs w:val="20"/>
        </w:rPr>
        <w:lastRenderedPageBreak/>
        <w:t xml:space="preserve">przepisów gry w </w:t>
      </w:r>
      <w:proofErr w:type="spellStart"/>
      <w:r w:rsidRPr="00A33B50">
        <w:rPr>
          <w:rFonts w:ascii="Tahoma" w:hAnsi="Tahoma" w:cs="Tahoma"/>
          <w:sz w:val="20"/>
          <w:szCs w:val="20"/>
        </w:rPr>
        <w:t>futsal</w:t>
      </w:r>
      <w:proofErr w:type="spellEnd"/>
      <w:r w:rsidRPr="00A33B50">
        <w:rPr>
          <w:rFonts w:ascii="Tahoma" w:hAnsi="Tahoma" w:cs="Tahoma"/>
          <w:sz w:val="20"/>
          <w:szCs w:val="20"/>
        </w:rPr>
        <w:t>, zawodnik zostaje odsunięty od dalszego udziału w całym turnieju.</w:t>
      </w:r>
      <w:r w:rsidRPr="00A33B50">
        <w:rPr>
          <w:rFonts w:ascii="Tahoma" w:hAnsi="Tahoma" w:cs="Tahoma"/>
          <w:sz w:val="20"/>
          <w:szCs w:val="20"/>
        </w:rPr>
        <w:br/>
      </w:r>
      <w:r w:rsidRPr="00A33B50">
        <w:rPr>
          <w:rFonts w:ascii="Tahoma" w:hAnsi="Tahoma" w:cs="Tahoma"/>
          <w:b/>
          <w:bCs/>
          <w:sz w:val="20"/>
          <w:szCs w:val="20"/>
        </w:rPr>
        <w:t>3.</w:t>
      </w:r>
      <w:r w:rsidRPr="00A33B50">
        <w:rPr>
          <w:rFonts w:ascii="Tahoma" w:hAnsi="Tahoma" w:cs="Tahoma"/>
          <w:sz w:val="20"/>
          <w:szCs w:val="20"/>
        </w:rPr>
        <w:t xml:space="preserve"> Ostateczną decyzję w sprawie czerwonej kartki wynikającej z brutalnego faulu lub rażącego zachowania podejmuje organizator w porozumieniu z komisją sędziowską </w:t>
      </w:r>
      <w:r w:rsidRPr="00A33B50">
        <w:rPr>
          <w:rFonts w:ascii="Tahoma" w:hAnsi="Tahoma" w:cs="Tahoma"/>
          <w:sz w:val="20"/>
          <w:szCs w:val="20"/>
        </w:rPr>
        <w:br/>
        <w:t>(z duchem sportu).</w:t>
      </w:r>
    </w:p>
    <w:p w14:paraId="0F26301B" w14:textId="77777777" w:rsidR="00AB6083" w:rsidRPr="00A33B50" w:rsidRDefault="00AB6083" w:rsidP="00AB6083">
      <w:pPr>
        <w:rPr>
          <w:rFonts w:ascii="Tahoma" w:hAnsi="Tahoma" w:cs="Tahoma"/>
          <w:sz w:val="20"/>
          <w:szCs w:val="20"/>
        </w:rPr>
      </w:pPr>
    </w:p>
    <w:p w14:paraId="471033B4" w14:textId="77777777" w:rsidR="00AB6083" w:rsidRPr="00A33B50" w:rsidRDefault="00AB6083" w:rsidP="00AB6083">
      <w:pPr>
        <w:rPr>
          <w:rFonts w:ascii="Tahoma" w:hAnsi="Tahoma" w:cs="Tahoma"/>
          <w:b/>
          <w:color w:val="EE0000"/>
          <w:sz w:val="20"/>
          <w:szCs w:val="20"/>
        </w:rPr>
      </w:pPr>
      <w:r w:rsidRPr="00A33B50">
        <w:rPr>
          <w:rFonts w:ascii="Tahoma" w:hAnsi="Tahoma" w:cs="Tahoma"/>
          <w:b/>
          <w:color w:val="EE0000"/>
          <w:sz w:val="20"/>
          <w:szCs w:val="20"/>
        </w:rPr>
        <w:t>IV. POSTANOWIENIA KOŃCOWE</w:t>
      </w:r>
    </w:p>
    <w:p w14:paraId="539C6D8F" w14:textId="77777777" w:rsidR="00AB6083" w:rsidRPr="00A33B50" w:rsidRDefault="00AB6083" w:rsidP="00AB6083">
      <w:pPr>
        <w:jc w:val="both"/>
        <w:rPr>
          <w:rFonts w:ascii="Tahoma" w:hAnsi="Tahoma" w:cs="Tahoma"/>
          <w:b/>
          <w:bCs/>
          <w:color w:val="FF0000"/>
          <w:sz w:val="20"/>
          <w:szCs w:val="20"/>
        </w:rPr>
      </w:pPr>
      <w:r w:rsidRPr="00A33B50">
        <w:rPr>
          <w:rFonts w:ascii="Tahoma" w:hAnsi="Tahoma" w:cs="Tahoma"/>
          <w:b/>
          <w:color w:val="EE0000"/>
          <w:sz w:val="20"/>
          <w:szCs w:val="20"/>
        </w:rPr>
        <w:t>1. Rozgrywki gminne i powiatowe mogą być sędziowane przez nauczycieli WF.</w:t>
      </w:r>
      <w:r w:rsidRPr="00A33B50">
        <w:rPr>
          <w:rFonts w:ascii="Tahoma" w:hAnsi="Tahoma" w:cs="Tahoma"/>
          <w:b/>
          <w:color w:val="EE0000"/>
          <w:sz w:val="20"/>
          <w:szCs w:val="20"/>
        </w:rPr>
        <w:br/>
        <w:t>2. Każdy uczeń musi posiadać ważną legitymację szkolną.</w:t>
      </w:r>
      <w:r w:rsidRPr="00A33B50">
        <w:rPr>
          <w:rFonts w:ascii="Tahoma" w:hAnsi="Tahoma" w:cs="Tahoma"/>
          <w:b/>
          <w:bCs/>
          <w:color w:val="FF0000"/>
          <w:sz w:val="20"/>
          <w:szCs w:val="20"/>
          <w:highlight w:val="green"/>
        </w:rPr>
        <w:t xml:space="preserve"> W wyjątkowych sytuacjach uczeń może posiadać inny dokument ze zdjęciem oraz zaświadczenie dyrektora szkoły potwierdzające tożsamość ucznia.</w:t>
      </w:r>
    </w:p>
    <w:p w14:paraId="3323F9BE" w14:textId="77777777" w:rsidR="00AB6083" w:rsidRPr="00A33B50" w:rsidRDefault="00AB6083" w:rsidP="00AB6083">
      <w:pPr>
        <w:spacing w:after="200" w:line="276" w:lineRule="auto"/>
        <w:rPr>
          <w:rFonts w:ascii="Tahoma" w:hAnsi="Tahoma" w:cs="Tahoma"/>
          <w:sz w:val="20"/>
          <w:szCs w:val="20"/>
        </w:rPr>
      </w:pPr>
      <w:r w:rsidRPr="00A33B50">
        <w:rPr>
          <w:rFonts w:ascii="Tahoma" w:hAnsi="Tahoma" w:cs="Tahoma"/>
          <w:b/>
          <w:color w:val="EE0000"/>
          <w:sz w:val="20"/>
          <w:szCs w:val="20"/>
        </w:rPr>
        <w:t>3. Prawo gry mają uczniowie, którzy rozpoczęli naukę w szkole najpóźniej 1 października 2026/2027 (lub za zgodą organizatora).</w:t>
      </w:r>
      <w:r w:rsidRPr="00A33B50">
        <w:rPr>
          <w:rFonts w:ascii="Tahoma" w:hAnsi="Tahoma" w:cs="Tahoma"/>
          <w:b/>
          <w:color w:val="EE0000"/>
          <w:sz w:val="20"/>
          <w:szCs w:val="20"/>
        </w:rPr>
        <w:br/>
        <w:t xml:space="preserve">4. Każdy uczestnik musi mieć zgodę rodziców/opiekunów prawnych na udział w zawodach. Zgoda przechowywana jest w szkole i potwierdzana w systemie </w:t>
      </w:r>
      <w:r w:rsidRPr="00A33B50">
        <w:rPr>
          <w:rFonts w:ascii="Tahoma" w:hAnsi="Tahoma" w:cs="Tahoma"/>
          <w:b/>
          <w:color w:val="00B0F0"/>
          <w:sz w:val="20"/>
          <w:szCs w:val="20"/>
        </w:rPr>
        <w:t>srs.szs.pl</w:t>
      </w:r>
      <w:r w:rsidRPr="00A33B50">
        <w:rPr>
          <w:rFonts w:ascii="Tahoma" w:hAnsi="Tahoma" w:cs="Tahoma"/>
          <w:b/>
          <w:color w:val="EE0000"/>
          <w:sz w:val="20"/>
          <w:szCs w:val="20"/>
        </w:rPr>
        <w:t>.</w:t>
      </w:r>
    </w:p>
    <w:p w14:paraId="5DAE0610" w14:textId="51643A5B" w:rsidR="007C68CC" w:rsidRPr="00AB6083" w:rsidRDefault="007C68CC" w:rsidP="007C68CC">
      <w:pPr>
        <w:pStyle w:val="Nagwek6"/>
        <w:ind w:left="340"/>
        <w:jc w:val="both"/>
        <w:rPr>
          <w:rFonts w:ascii="Tahoma" w:hAnsi="Tahoma" w:cs="Tahoma"/>
          <w:iCs/>
          <w:sz w:val="24"/>
          <w:szCs w:val="24"/>
        </w:rPr>
      </w:pPr>
      <w:r w:rsidRPr="00AB6083">
        <w:rPr>
          <w:rFonts w:ascii="Tahoma" w:hAnsi="Tahoma" w:cs="Tahoma"/>
          <w:iCs/>
          <w:sz w:val="24"/>
          <w:szCs w:val="24"/>
        </w:rPr>
        <w:t xml:space="preserve">5. </w:t>
      </w:r>
      <w:r w:rsidR="00AB6083" w:rsidRPr="00AB6083">
        <w:rPr>
          <w:rFonts w:ascii="Tahoma" w:hAnsi="Tahoma" w:cs="Tahoma"/>
          <w:iCs/>
          <w:sz w:val="24"/>
          <w:szCs w:val="24"/>
          <w:highlight w:val="yellow"/>
        </w:rPr>
        <w:t>Indywidualne biegi przełajowe</w:t>
      </w:r>
      <w:r w:rsidR="00AB6083">
        <w:rPr>
          <w:rFonts w:ascii="Tahoma" w:hAnsi="Tahoma" w:cs="Tahoma"/>
          <w:iCs/>
          <w:sz w:val="24"/>
          <w:szCs w:val="24"/>
        </w:rPr>
        <w:t xml:space="preserve"> </w:t>
      </w:r>
      <w:r w:rsidR="00AB6083" w:rsidRPr="00AB6083">
        <w:rPr>
          <w:rFonts w:ascii="Tahoma" w:hAnsi="Tahoma" w:cs="Tahoma"/>
          <w:iCs/>
          <w:color w:val="EE0000"/>
          <w:sz w:val="24"/>
          <w:szCs w:val="24"/>
        </w:rPr>
        <w:t>*</w:t>
      </w:r>
      <w:r w:rsidRPr="00AB6083">
        <w:rPr>
          <w:rFonts w:ascii="Tahoma" w:hAnsi="Tahoma" w:cs="Tahoma"/>
          <w:iCs/>
          <w:sz w:val="24"/>
          <w:szCs w:val="24"/>
        </w:rPr>
        <w:tab/>
      </w:r>
      <w:r w:rsidRPr="00AB6083">
        <w:rPr>
          <w:rFonts w:ascii="Tahoma" w:hAnsi="Tahoma" w:cs="Tahoma"/>
          <w:iCs/>
          <w:sz w:val="24"/>
          <w:szCs w:val="24"/>
        </w:rPr>
        <w:tab/>
      </w:r>
      <w:r w:rsidRPr="00AB6083">
        <w:rPr>
          <w:rFonts w:ascii="Tahoma" w:hAnsi="Tahoma" w:cs="Tahoma"/>
          <w:iCs/>
          <w:sz w:val="24"/>
          <w:szCs w:val="24"/>
        </w:rPr>
        <w:tab/>
        <w:t xml:space="preserve">  </w:t>
      </w:r>
      <w:r w:rsidRPr="00AB6083">
        <w:rPr>
          <w:rFonts w:ascii="Tahoma" w:hAnsi="Tahoma" w:cs="Tahoma"/>
          <w:iCs/>
          <w:sz w:val="24"/>
          <w:szCs w:val="24"/>
        </w:rPr>
        <w:tab/>
      </w:r>
      <w:r w:rsidRPr="00AB6083">
        <w:rPr>
          <w:rFonts w:ascii="Tahoma" w:hAnsi="Tahoma" w:cs="Tahoma"/>
          <w:iCs/>
          <w:sz w:val="24"/>
          <w:szCs w:val="24"/>
        </w:rPr>
        <w:tab/>
      </w:r>
      <w:r w:rsidRPr="00AB6083">
        <w:rPr>
          <w:rFonts w:ascii="Tahoma" w:hAnsi="Tahoma" w:cs="Tahoma"/>
          <w:iCs/>
          <w:sz w:val="24"/>
          <w:szCs w:val="24"/>
        </w:rPr>
        <w:tab/>
      </w:r>
      <w:r w:rsidRPr="00AB6083">
        <w:rPr>
          <w:rFonts w:ascii="Tahoma" w:hAnsi="Tahoma" w:cs="Tahoma"/>
          <w:iCs/>
          <w:sz w:val="24"/>
          <w:szCs w:val="24"/>
        </w:rPr>
        <w:tab/>
        <w:t xml:space="preserve"> </w:t>
      </w:r>
    </w:p>
    <w:p w14:paraId="782B7DC2" w14:textId="77777777" w:rsidR="007C68CC" w:rsidRPr="002D0F49" w:rsidRDefault="007C68CC" w:rsidP="007C68CC">
      <w:pPr>
        <w:pStyle w:val="Akapitzlist"/>
        <w:ind w:left="340"/>
        <w:jc w:val="both"/>
        <w:rPr>
          <w:rFonts w:ascii="Tahoma" w:hAnsi="Tahoma" w:cs="Tahoma"/>
          <w:sz w:val="12"/>
          <w:szCs w:val="12"/>
        </w:rPr>
      </w:pPr>
    </w:p>
    <w:p w14:paraId="3313B79D" w14:textId="77777777" w:rsidR="00AB6083" w:rsidRPr="00AB6083" w:rsidRDefault="00AB6083" w:rsidP="00AB6083">
      <w:pPr>
        <w:jc w:val="both"/>
        <w:rPr>
          <w:rFonts w:ascii="Tahoma" w:hAnsi="Tahoma" w:cs="Tahoma"/>
          <w:sz w:val="20"/>
          <w:szCs w:val="20"/>
        </w:rPr>
      </w:pPr>
      <w:r w:rsidRPr="00AB6083">
        <w:rPr>
          <w:rFonts w:ascii="Tahoma" w:hAnsi="Tahoma" w:cs="Tahoma"/>
          <w:sz w:val="20"/>
          <w:szCs w:val="20"/>
        </w:rPr>
        <w:t xml:space="preserve">Szkoły przystępujące do współzawodnictwa są zobowiązane zarejestrować się do się przez system rejestracji szkół - </w:t>
      </w:r>
      <w:hyperlink r:id="rId113">
        <w:r w:rsidRPr="00AB6083">
          <w:rPr>
            <w:rStyle w:val="Hipercze"/>
            <w:rFonts w:ascii="Tahoma" w:hAnsi="Tahoma" w:cs="Tahoma"/>
            <w:sz w:val="20"/>
            <w:szCs w:val="20"/>
          </w:rPr>
          <w:t>www.srs.szs.pl</w:t>
        </w:r>
      </w:hyperlink>
      <w:r w:rsidRPr="00AB6083">
        <w:rPr>
          <w:rFonts w:ascii="Tahoma" w:hAnsi="Tahoma" w:cs="Tahoma"/>
          <w:sz w:val="20"/>
          <w:szCs w:val="20"/>
        </w:rPr>
        <w:t xml:space="preserve"> zgodnie z kalendarzami wojewódzkimi do </w:t>
      </w:r>
      <w:r w:rsidRPr="00AB6083">
        <w:rPr>
          <w:rFonts w:ascii="Tahoma" w:hAnsi="Tahoma" w:cs="Tahoma"/>
          <w:b/>
          <w:bCs/>
          <w:sz w:val="20"/>
          <w:szCs w:val="20"/>
        </w:rPr>
        <w:t>30.09.2026.</w:t>
      </w:r>
      <w:r w:rsidRPr="00AB6083">
        <w:rPr>
          <w:rFonts w:ascii="Tahoma" w:hAnsi="Tahoma" w:cs="Tahoma"/>
          <w:sz w:val="20"/>
          <w:szCs w:val="20"/>
        </w:rPr>
        <w:t xml:space="preserve"> </w:t>
      </w:r>
    </w:p>
    <w:p w14:paraId="1677DCDA" w14:textId="77777777" w:rsidR="00AB6083" w:rsidRPr="00AB6083" w:rsidRDefault="00AB6083" w:rsidP="00AB6083">
      <w:pPr>
        <w:jc w:val="both"/>
        <w:rPr>
          <w:rFonts w:ascii="Tahoma" w:hAnsi="Tahoma" w:cs="Tahoma"/>
          <w:b/>
          <w:bCs/>
          <w:sz w:val="20"/>
          <w:szCs w:val="20"/>
        </w:rPr>
      </w:pPr>
      <w:r w:rsidRPr="00AB6083">
        <w:rPr>
          <w:rFonts w:ascii="Tahoma" w:hAnsi="Tahoma" w:cs="Tahoma"/>
          <w:b/>
          <w:bCs/>
          <w:sz w:val="20"/>
          <w:szCs w:val="20"/>
        </w:rPr>
        <w:t>I – UCZESTNICTWO</w:t>
      </w:r>
    </w:p>
    <w:p w14:paraId="0F60505E" w14:textId="77777777" w:rsidR="00AB6083" w:rsidRDefault="00AB6083" w:rsidP="00AB6083">
      <w:pPr>
        <w:jc w:val="both"/>
        <w:rPr>
          <w:rFonts w:ascii="Tahoma" w:hAnsi="Tahoma" w:cs="Tahoma"/>
          <w:sz w:val="20"/>
          <w:szCs w:val="20"/>
        </w:rPr>
      </w:pPr>
      <w:r w:rsidRPr="00AB6083">
        <w:rPr>
          <w:rFonts w:ascii="Tahoma" w:hAnsi="Tahoma" w:cs="Tahoma"/>
          <w:sz w:val="20"/>
          <w:szCs w:val="20"/>
        </w:rPr>
        <w:t>- w zawodach finałowych startuje po 5 zawodniczek/zawodników wyłonionych w eliminacjach powiatowych na poszczególnych dystansach.</w:t>
      </w:r>
    </w:p>
    <w:p w14:paraId="7C3DB704" w14:textId="77777777" w:rsidR="00AB6083" w:rsidRPr="00AB6083" w:rsidRDefault="00AB6083" w:rsidP="00AB6083">
      <w:pPr>
        <w:jc w:val="both"/>
        <w:rPr>
          <w:rFonts w:ascii="Tahoma" w:hAnsi="Tahoma" w:cs="Tahoma"/>
          <w:sz w:val="20"/>
          <w:szCs w:val="20"/>
        </w:rPr>
      </w:pPr>
    </w:p>
    <w:p w14:paraId="7CF7F053" w14:textId="77777777" w:rsidR="00AB6083" w:rsidRDefault="00AB6083" w:rsidP="00AB6083">
      <w:pPr>
        <w:jc w:val="both"/>
        <w:rPr>
          <w:rFonts w:ascii="Tahoma" w:hAnsi="Tahoma" w:cs="Tahoma"/>
          <w:b/>
          <w:bCs/>
          <w:sz w:val="20"/>
          <w:szCs w:val="20"/>
        </w:rPr>
      </w:pPr>
      <w:bookmarkStart w:id="12" w:name="_Hlk178679989"/>
      <w:r w:rsidRPr="00AB6083">
        <w:rPr>
          <w:rFonts w:ascii="Tahoma" w:hAnsi="Tahoma" w:cs="Tahoma"/>
          <w:b/>
          <w:bCs/>
          <w:sz w:val="20"/>
          <w:szCs w:val="20"/>
        </w:rPr>
        <w:t>II – KATEGORIA WIEKOWA</w:t>
      </w:r>
      <w:bookmarkEnd w:id="12"/>
    </w:p>
    <w:p w14:paraId="1B0B6F62" w14:textId="77777777" w:rsidR="00AB6083" w:rsidRPr="00AB6083" w:rsidRDefault="00AB6083" w:rsidP="00AB6083">
      <w:pPr>
        <w:jc w:val="both"/>
        <w:rPr>
          <w:rFonts w:ascii="Tahoma" w:hAnsi="Tahoma" w:cs="Tahoma"/>
          <w:b/>
          <w:bCs/>
          <w:sz w:val="20"/>
          <w:szCs w:val="20"/>
        </w:rPr>
      </w:pPr>
    </w:p>
    <w:p w14:paraId="4ECB999C" w14:textId="77777777" w:rsidR="00AB6083" w:rsidRDefault="00AB6083" w:rsidP="00AB6083">
      <w:pPr>
        <w:jc w:val="center"/>
        <w:rPr>
          <w:rFonts w:ascii="Tahoma" w:hAnsi="Tahoma" w:cs="Tahoma"/>
          <w:b/>
          <w:bCs/>
          <w:color w:val="FF0000"/>
          <w:sz w:val="20"/>
          <w:szCs w:val="20"/>
        </w:rPr>
      </w:pPr>
      <w:r w:rsidRPr="00AB6083">
        <w:rPr>
          <w:rFonts w:ascii="Tahoma" w:hAnsi="Tahoma" w:cs="Tahoma"/>
          <w:b/>
          <w:bCs/>
          <w:color w:val="FF0000"/>
          <w:sz w:val="20"/>
          <w:szCs w:val="20"/>
        </w:rPr>
        <w:t>LICEALIADA – rocznik &gt; 2007 i młodsi</w:t>
      </w:r>
    </w:p>
    <w:p w14:paraId="78E60E10" w14:textId="77777777" w:rsidR="00AB6083" w:rsidRPr="00AB6083" w:rsidRDefault="00AB6083" w:rsidP="00AB6083">
      <w:pPr>
        <w:jc w:val="center"/>
        <w:rPr>
          <w:rFonts w:ascii="Tahoma" w:hAnsi="Tahoma" w:cs="Tahoma"/>
          <w:b/>
          <w:bCs/>
          <w:color w:val="FF0000"/>
          <w:sz w:val="20"/>
          <w:szCs w:val="20"/>
        </w:rPr>
      </w:pPr>
    </w:p>
    <w:p w14:paraId="73D0E071" w14:textId="77777777" w:rsidR="00AB6083" w:rsidRPr="00AB6083" w:rsidRDefault="00AB6083" w:rsidP="00AB6083">
      <w:pPr>
        <w:jc w:val="both"/>
        <w:rPr>
          <w:rFonts w:ascii="Tahoma" w:hAnsi="Tahoma" w:cs="Tahoma"/>
          <w:b/>
          <w:bCs/>
          <w:sz w:val="20"/>
          <w:szCs w:val="20"/>
        </w:rPr>
      </w:pPr>
      <w:r w:rsidRPr="00AB6083">
        <w:rPr>
          <w:rFonts w:ascii="Tahoma" w:hAnsi="Tahoma" w:cs="Tahoma"/>
          <w:b/>
          <w:bCs/>
          <w:sz w:val="20"/>
          <w:szCs w:val="20"/>
        </w:rPr>
        <w:t>II – PROGRAM ZAWODÓW</w:t>
      </w:r>
    </w:p>
    <w:p w14:paraId="2F3F4909" w14:textId="77777777" w:rsidR="00AB6083" w:rsidRPr="00AB6083" w:rsidRDefault="00AB6083" w:rsidP="00AB6083">
      <w:pPr>
        <w:jc w:val="both"/>
        <w:rPr>
          <w:rFonts w:ascii="Tahoma" w:hAnsi="Tahoma" w:cs="Tahoma"/>
          <w:b/>
          <w:bCs/>
          <w:sz w:val="20"/>
          <w:szCs w:val="20"/>
        </w:rPr>
      </w:pPr>
      <w:r w:rsidRPr="00AB6083">
        <w:rPr>
          <w:rFonts w:ascii="Tahoma" w:hAnsi="Tahoma" w:cs="Tahoma"/>
          <w:b/>
          <w:bCs/>
          <w:sz w:val="20"/>
          <w:szCs w:val="20"/>
        </w:rPr>
        <w:t xml:space="preserve">&gt; </w:t>
      </w:r>
      <w:r w:rsidRPr="00AB6083">
        <w:rPr>
          <w:rFonts w:ascii="Tahoma" w:hAnsi="Tahoma" w:cs="Tahoma"/>
          <w:b/>
          <w:bCs/>
          <w:sz w:val="20"/>
          <w:szCs w:val="20"/>
        </w:rPr>
        <w:tab/>
        <w:t>dziewczęta &gt; 2010 i młodsze</w:t>
      </w:r>
    </w:p>
    <w:p w14:paraId="29E1AD05" w14:textId="77777777" w:rsidR="00AB6083" w:rsidRPr="00AB6083" w:rsidRDefault="00AB6083" w:rsidP="00AB6083">
      <w:pPr>
        <w:jc w:val="both"/>
        <w:rPr>
          <w:rFonts w:ascii="Tahoma" w:hAnsi="Tahoma" w:cs="Tahoma"/>
          <w:sz w:val="20"/>
          <w:szCs w:val="20"/>
        </w:rPr>
      </w:pPr>
      <w:r w:rsidRPr="00AB6083">
        <w:rPr>
          <w:rFonts w:ascii="Tahoma" w:hAnsi="Tahoma" w:cs="Tahoma"/>
          <w:sz w:val="20"/>
          <w:szCs w:val="20"/>
        </w:rPr>
        <w:tab/>
        <w:t>-</w:t>
      </w:r>
      <w:r w:rsidRPr="00AB6083">
        <w:rPr>
          <w:rFonts w:ascii="Tahoma" w:hAnsi="Tahoma" w:cs="Tahoma"/>
          <w:sz w:val="20"/>
          <w:szCs w:val="20"/>
        </w:rPr>
        <w:tab/>
        <w:t>1000 m</w:t>
      </w:r>
    </w:p>
    <w:p w14:paraId="51B76EFC" w14:textId="77777777" w:rsidR="00AB6083" w:rsidRPr="00AB6083" w:rsidRDefault="00AB6083" w:rsidP="00AB6083">
      <w:pPr>
        <w:jc w:val="both"/>
        <w:rPr>
          <w:rFonts w:ascii="Tahoma" w:hAnsi="Tahoma" w:cs="Tahoma"/>
          <w:b/>
          <w:bCs/>
          <w:sz w:val="20"/>
          <w:szCs w:val="20"/>
        </w:rPr>
      </w:pPr>
      <w:r w:rsidRPr="00AB6083">
        <w:rPr>
          <w:rFonts w:ascii="Tahoma" w:hAnsi="Tahoma" w:cs="Tahoma"/>
          <w:b/>
          <w:bCs/>
          <w:sz w:val="20"/>
          <w:szCs w:val="20"/>
        </w:rPr>
        <w:t xml:space="preserve">&gt; </w:t>
      </w:r>
      <w:r w:rsidRPr="00AB6083">
        <w:rPr>
          <w:rFonts w:ascii="Tahoma" w:hAnsi="Tahoma" w:cs="Tahoma"/>
          <w:b/>
          <w:bCs/>
          <w:sz w:val="20"/>
          <w:szCs w:val="20"/>
        </w:rPr>
        <w:tab/>
        <w:t>chłopcy &gt; 2010 i młodsi</w:t>
      </w:r>
    </w:p>
    <w:p w14:paraId="05298F0B" w14:textId="77777777" w:rsidR="00AB6083" w:rsidRPr="00AB6083" w:rsidRDefault="00AB6083" w:rsidP="00AB6083">
      <w:pPr>
        <w:jc w:val="both"/>
        <w:rPr>
          <w:rFonts w:ascii="Tahoma" w:hAnsi="Tahoma" w:cs="Tahoma"/>
          <w:sz w:val="20"/>
          <w:szCs w:val="20"/>
        </w:rPr>
      </w:pPr>
      <w:r w:rsidRPr="00AB6083">
        <w:rPr>
          <w:rFonts w:ascii="Tahoma" w:hAnsi="Tahoma" w:cs="Tahoma"/>
          <w:sz w:val="20"/>
          <w:szCs w:val="20"/>
        </w:rPr>
        <w:tab/>
        <w:t>-</w:t>
      </w:r>
      <w:r w:rsidRPr="00AB6083">
        <w:rPr>
          <w:rFonts w:ascii="Tahoma" w:hAnsi="Tahoma" w:cs="Tahoma"/>
          <w:sz w:val="20"/>
          <w:szCs w:val="20"/>
        </w:rPr>
        <w:tab/>
        <w:t>1500 m</w:t>
      </w:r>
    </w:p>
    <w:p w14:paraId="26615624" w14:textId="77777777" w:rsidR="00AB6083" w:rsidRPr="00AB6083" w:rsidRDefault="00AB6083" w:rsidP="00AB6083">
      <w:pPr>
        <w:jc w:val="both"/>
        <w:rPr>
          <w:rFonts w:ascii="Tahoma" w:hAnsi="Tahoma" w:cs="Tahoma"/>
          <w:b/>
          <w:bCs/>
          <w:sz w:val="20"/>
          <w:szCs w:val="20"/>
        </w:rPr>
      </w:pPr>
      <w:r w:rsidRPr="00AB6083">
        <w:rPr>
          <w:rFonts w:ascii="Tahoma" w:hAnsi="Tahoma" w:cs="Tahoma"/>
          <w:b/>
          <w:bCs/>
          <w:sz w:val="20"/>
          <w:szCs w:val="20"/>
        </w:rPr>
        <w:t xml:space="preserve">&gt; </w:t>
      </w:r>
      <w:r w:rsidRPr="00AB6083">
        <w:rPr>
          <w:rFonts w:ascii="Tahoma" w:hAnsi="Tahoma" w:cs="Tahoma"/>
          <w:b/>
          <w:bCs/>
          <w:sz w:val="20"/>
          <w:szCs w:val="20"/>
        </w:rPr>
        <w:tab/>
        <w:t>dziewczęta &gt; 2007/2009</w:t>
      </w:r>
    </w:p>
    <w:p w14:paraId="7F325EF1" w14:textId="77777777" w:rsidR="00AB6083" w:rsidRPr="00AB6083" w:rsidRDefault="00AB6083" w:rsidP="00AB6083">
      <w:pPr>
        <w:jc w:val="both"/>
        <w:rPr>
          <w:rFonts w:ascii="Tahoma" w:hAnsi="Tahoma" w:cs="Tahoma"/>
          <w:sz w:val="20"/>
          <w:szCs w:val="20"/>
        </w:rPr>
      </w:pPr>
      <w:r w:rsidRPr="00AB6083">
        <w:rPr>
          <w:rFonts w:ascii="Tahoma" w:hAnsi="Tahoma" w:cs="Tahoma"/>
          <w:sz w:val="20"/>
          <w:szCs w:val="20"/>
        </w:rPr>
        <w:tab/>
        <w:t>-</w:t>
      </w:r>
      <w:r w:rsidRPr="00AB6083">
        <w:rPr>
          <w:rFonts w:ascii="Tahoma" w:hAnsi="Tahoma" w:cs="Tahoma"/>
          <w:sz w:val="20"/>
          <w:szCs w:val="20"/>
        </w:rPr>
        <w:tab/>
        <w:t>1000 m</w:t>
      </w:r>
    </w:p>
    <w:p w14:paraId="4A7148C6" w14:textId="77777777" w:rsidR="00AB6083" w:rsidRPr="00AB6083" w:rsidRDefault="00AB6083" w:rsidP="00AB6083">
      <w:pPr>
        <w:jc w:val="both"/>
        <w:rPr>
          <w:rFonts w:ascii="Tahoma" w:hAnsi="Tahoma" w:cs="Tahoma"/>
          <w:b/>
          <w:bCs/>
          <w:sz w:val="20"/>
          <w:szCs w:val="20"/>
        </w:rPr>
      </w:pPr>
      <w:r w:rsidRPr="00AB6083">
        <w:rPr>
          <w:rFonts w:ascii="Tahoma" w:hAnsi="Tahoma" w:cs="Tahoma"/>
          <w:b/>
          <w:bCs/>
          <w:sz w:val="20"/>
          <w:szCs w:val="20"/>
        </w:rPr>
        <w:t>&gt;</w:t>
      </w:r>
      <w:r w:rsidRPr="00AB6083">
        <w:rPr>
          <w:rFonts w:ascii="Tahoma" w:hAnsi="Tahoma" w:cs="Tahoma"/>
          <w:b/>
          <w:bCs/>
          <w:sz w:val="20"/>
          <w:szCs w:val="20"/>
        </w:rPr>
        <w:tab/>
        <w:t>chłopcy &gt; 2007/2009</w:t>
      </w:r>
    </w:p>
    <w:p w14:paraId="7701AC44" w14:textId="77777777" w:rsidR="00AB6083" w:rsidRPr="00AB6083" w:rsidRDefault="00AB6083" w:rsidP="00AB6083">
      <w:pPr>
        <w:jc w:val="both"/>
        <w:rPr>
          <w:rFonts w:ascii="Tahoma" w:hAnsi="Tahoma" w:cs="Tahoma"/>
          <w:sz w:val="20"/>
          <w:szCs w:val="20"/>
        </w:rPr>
      </w:pPr>
      <w:r w:rsidRPr="00AB6083">
        <w:rPr>
          <w:rFonts w:ascii="Tahoma" w:hAnsi="Tahoma" w:cs="Tahoma"/>
          <w:sz w:val="20"/>
          <w:szCs w:val="20"/>
        </w:rPr>
        <w:tab/>
        <w:t>-</w:t>
      </w:r>
      <w:r w:rsidRPr="00AB6083">
        <w:rPr>
          <w:rFonts w:ascii="Tahoma" w:hAnsi="Tahoma" w:cs="Tahoma"/>
          <w:sz w:val="20"/>
          <w:szCs w:val="20"/>
        </w:rPr>
        <w:tab/>
        <w:t>1500 m</w:t>
      </w:r>
    </w:p>
    <w:p w14:paraId="163AB2D4" w14:textId="77777777" w:rsidR="00AB6083" w:rsidRPr="00AB6083" w:rsidRDefault="00AB6083" w:rsidP="00AB6083">
      <w:pPr>
        <w:jc w:val="both"/>
        <w:rPr>
          <w:rFonts w:ascii="Tahoma" w:hAnsi="Tahoma" w:cs="Tahoma"/>
          <w:sz w:val="20"/>
          <w:szCs w:val="20"/>
        </w:rPr>
      </w:pPr>
    </w:p>
    <w:p w14:paraId="64EB27E2" w14:textId="77777777" w:rsidR="00AB6083" w:rsidRPr="00AB6083" w:rsidRDefault="00AB6083" w:rsidP="00AB6083">
      <w:pPr>
        <w:jc w:val="both"/>
        <w:rPr>
          <w:rFonts w:ascii="Tahoma" w:hAnsi="Tahoma" w:cs="Tahoma"/>
          <w:sz w:val="20"/>
          <w:szCs w:val="20"/>
        </w:rPr>
      </w:pPr>
      <w:r w:rsidRPr="00AB6083">
        <w:rPr>
          <w:rFonts w:ascii="Tahoma" w:hAnsi="Tahoma" w:cs="Tahoma"/>
          <w:sz w:val="20"/>
          <w:szCs w:val="20"/>
        </w:rPr>
        <w:t>W mistrzostwach powiatu może startować do 5 zawodniczek/zawodników z danej szkoły. Dodatkowo powiat, którego zawodniczka/zawodnik zajęli w poprzednim roku szkolnym miejsca od I – IV otrzyma tzw. „dziką kartę”</w:t>
      </w:r>
    </w:p>
    <w:p w14:paraId="2C660423" w14:textId="77777777" w:rsidR="00AB6083" w:rsidRPr="00AB6083" w:rsidRDefault="00AB6083" w:rsidP="00AB6083">
      <w:pPr>
        <w:jc w:val="both"/>
        <w:rPr>
          <w:rFonts w:ascii="Tahoma" w:hAnsi="Tahoma" w:cs="Tahoma"/>
          <w:sz w:val="20"/>
          <w:szCs w:val="20"/>
        </w:rPr>
      </w:pPr>
    </w:p>
    <w:p w14:paraId="60B96FEE" w14:textId="77777777" w:rsidR="00AB6083" w:rsidRPr="00AB6083" w:rsidRDefault="00AB6083" w:rsidP="00AB6083">
      <w:pPr>
        <w:jc w:val="both"/>
        <w:rPr>
          <w:rFonts w:ascii="Tahoma" w:hAnsi="Tahoma" w:cs="Tahoma"/>
          <w:b/>
          <w:bCs/>
          <w:color w:val="FF0000"/>
          <w:sz w:val="20"/>
          <w:szCs w:val="20"/>
        </w:rPr>
      </w:pPr>
      <w:r w:rsidRPr="00AB6083">
        <w:rPr>
          <w:rFonts w:ascii="Tahoma" w:hAnsi="Tahoma" w:cs="Tahoma"/>
          <w:b/>
          <w:bCs/>
          <w:color w:val="FF0000"/>
          <w:sz w:val="20"/>
          <w:szCs w:val="20"/>
        </w:rPr>
        <w:t>Rozgrywki gminne i powiatowe mogą być sędziowane przez nauczycieli wychowania fizycznego.</w:t>
      </w:r>
    </w:p>
    <w:p w14:paraId="4507E6A9" w14:textId="77777777" w:rsidR="00AB6083" w:rsidRPr="00AB6083" w:rsidRDefault="00AB6083" w:rsidP="00AB6083">
      <w:pPr>
        <w:jc w:val="both"/>
        <w:rPr>
          <w:rFonts w:ascii="Tahoma" w:hAnsi="Tahoma" w:cs="Tahoma"/>
          <w:b/>
          <w:bCs/>
          <w:color w:val="FF0000"/>
          <w:sz w:val="20"/>
          <w:szCs w:val="20"/>
        </w:rPr>
      </w:pPr>
      <w:r w:rsidRPr="00AB6083">
        <w:rPr>
          <w:rFonts w:ascii="Tahoma" w:hAnsi="Tahoma" w:cs="Tahoma"/>
          <w:b/>
          <w:bCs/>
          <w:color w:val="FF0000"/>
          <w:sz w:val="20"/>
          <w:szCs w:val="20"/>
        </w:rPr>
        <w:t>Każdy uczeń musi posiadać ważną legitymację szkolną.</w:t>
      </w:r>
      <w:r w:rsidRPr="00AB6083">
        <w:rPr>
          <w:rFonts w:ascii="Tahoma" w:hAnsi="Tahoma" w:cs="Tahoma"/>
          <w:b/>
          <w:bCs/>
          <w:color w:val="FF0000"/>
          <w:sz w:val="20"/>
          <w:szCs w:val="20"/>
          <w:highlight w:val="green"/>
        </w:rPr>
        <w:t xml:space="preserve"> W wyjątkowych sytuacjach uczeń może posiadać inny dokument ze zdjęciem oraz zaświadczenie dyrektora szkoły potwierdzające tożsamość ucznia.</w:t>
      </w:r>
    </w:p>
    <w:p w14:paraId="5B28BC22" w14:textId="77777777" w:rsidR="00AB6083" w:rsidRPr="00AB6083" w:rsidRDefault="00AB6083" w:rsidP="00AB6083">
      <w:pPr>
        <w:jc w:val="both"/>
        <w:rPr>
          <w:rFonts w:ascii="Tahoma" w:hAnsi="Tahoma" w:cs="Tahoma"/>
          <w:b/>
          <w:bCs/>
          <w:color w:val="FF0000"/>
          <w:sz w:val="20"/>
          <w:szCs w:val="20"/>
        </w:rPr>
      </w:pPr>
      <w:r w:rsidRPr="00AB6083">
        <w:rPr>
          <w:rFonts w:ascii="Tahoma" w:hAnsi="Tahoma" w:cs="Tahoma"/>
          <w:b/>
          <w:bCs/>
          <w:color w:val="FF0000"/>
          <w:sz w:val="20"/>
          <w:szCs w:val="20"/>
        </w:rPr>
        <w:t>Prawo reprezentowania szkoły mają uczniowie, którzy rozpoczęli w niej naukę nie później niż       1 października roku szkolnego 2026/2027 lub za zgodą organizatora.</w:t>
      </w:r>
    </w:p>
    <w:p w14:paraId="44C63CEB" w14:textId="77777777" w:rsidR="00AB6083" w:rsidRPr="00AB6083" w:rsidRDefault="00AB6083" w:rsidP="00AB6083">
      <w:pPr>
        <w:jc w:val="both"/>
        <w:rPr>
          <w:rFonts w:ascii="Tahoma" w:hAnsi="Tahoma" w:cs="Tahoma"/>
          <w:b/>
          <w:bCs/>
          <w:color w:val="FF0000"/>
          <w:sz w:val="20"/>
          <w:szCs w:val="20"/>
        </w:rPr>
      </w:pPr>
      <w:r w:rsidRPr="00AB6083">
        <w:rPr>
          <w:rFonts w:ascii="Tahoma" w:hAnsi="Tahoma" w:cs="Tahoma"/>
          <w:b/>
          <w:bCs/>
          <w:color w:val="FF0000"/>
          <w:sz w:val="20"/>
          <w:szCs w:val="20"/>
        </w:rPr>
        <w:t>Każdy uczeń musi posiadać zgodę rodziców lub opiekunów prawnych na udział w zawodach.</w:t>
      </w:r>
    </w:p>
    <w:p w14:paraId="041BD1AD" w14:textId="77777777" w:rsidR="00AB6083" w:rsidRPr="00AB6083" w:rsidRDefault="00AB6083" w:rsidP="00AB6083">
      <w:pPr>
        <w:jc w:val="both"/>
        <w:rPr>
          <w:rFonts w:ascii="Tahoma" w:hAnsi="Tahoma" w:cs="Tahoma"/>
          <w:b/>
          <w:bCs/>
          <w:color w:val="FF0000"/>
          <w:sz w:val="20"/>
          <w:szCs w:val="20"/>
        </w:rPr>
      </w:pPr>
      <w:r w:rsidRPr="00AB6083">
        <w:rPr>
          <w:rFonts w:ascii="Tahoma" w:hAnsi="Tahoma" w:cs="Tahoma"/>
          <w:b/>
          <w:bCs/>
          <w:color w:val="FF0000"/>
          <w:sz w:val="20"/>
          <w:szCs w:val="20"/>
        </w:rPr>
        <w:t xml:space="preserve">Zgodę należy zamieścić w Systemie Rejestracji Szkół – </w:t>
      </w:r>
      <w:r w:rsidRPr="00AB6083">
        <w:rPr>
          <w:rFonts w:ascii="Tahoma" w:hAnsi="Tahoma" w:cs="Tahoma"/>
          <w:b/>
          <w:bCs/>
          <w:color w:val="0070C0"/>
          <w:sz w:val="20"/>
          <w:szCs w:val="20"/>
        </w:rPr>
        <w:t>srs.szs.pl</w:t>
      </w:r>
      <w:r w:rsidRPr="00AB6083">
        <w:rPr>
          <w:rFonts w:ascii="Tahoma" w:hAnsi="Tahoma" w:cs="Tahoma"/>
          <w:b/>
          <w:bCs/>
          <w:color w:val="FF0000"/>
          <w:sz w:val="20"/>
          <w:szCs w:val="20"/>
        </w:rPr>
        <w:t>. Zgoda pozostaje w szkole.</w:t>
      </w:r>
    </w:p>
    <w:p w14:paraId="0389981A" w14:textId="77777777" w:rsidR="007C68CC" w:rsidRDefault="007C68CC" w:rsidP="007C68CC">
      <w:pPr>
        <w:spacing w:line="276" w:lineRule="auto"/>
        <w:jc w:val="both"/>
        <w:rPr>
          <w:rFonts w:ascii="Tahoma" w:hAnsi="Tahoma" w:cs="Tahoma"/>
        </w:rPr>
      </w:pPr>
    </w:p>
    <w:p w14:paraId="509CD33E" w14:textId="77777777" w:rsidR="007C68CC" w:rsidRDefault="007C68CC" w:rsidP="007C68CC">
      <w:pPr>
        <w:spacing w:line="276" w:lineRule="auto"/>
        <w:jc w:val="both"/>
        <w:rPr>
          <w:rFonts w:ascii="Tahoma" w:hAnsi="Tahoma" w:cs="Tahoma"/>
        </w:rPr>
      </w:pPr>
    </w:p>
    <w:p w14:paraId="0F15DB17" w14:textId="77777777" w:rsidR="00AB6083" w:rsidRDefault="00AB6083" w:rsidP="007C68CC">
      <w:pPr>
        <w:spacing w:line="276" w:lineRule="auto"/>
        <w:jc w:val="both"/>
        <w:rPr>
          <w:rFonts w:ascii="Tahoma" w:hAnsi="Tahoma" w:cs="Tahoma"/>
        </w:rPr>
      </w:pPr>
    </w:p>
    <w:p w14:paraId="388ABC95" w14:textId="77777777" w:rsidR="00AB6083" w:rsidRPr="002D0F49" w:rsidRDefault="00AB6083" w:rsidP="007C68CC">
      <w:pPr>
        <w:spacing w:line="276" w:lineRule="auto"/>
        <w:jc w:val="both"/>
        <w:rPr>
          <w:rFonts w:ascii="Tahoma" w:hAnsi="Tahoma" w:cs="Tahoma"/>
        </w:rPr>
      </w:pPr>
    </w:p>
    <w:p w14:paraId="15376680" w14:textId="694EBEDB" w:rsidR="007C68CC" w:rsidRPr="00AB6083" w:rsidRDefault="007C68CC" w:rsidP="007C68CC">
      <w:pPr>
        <w:pStyle w:val="Nagwek6"/>
        <w:spacing w:before="0" w:after="0"/>
        <w:ind w:left="170"/>
        <w:jc w:val="both"/>
        <w:rPr>
          <w:rFonts w:ascii="Tahoma" w:hAnsi="Tahoma" w:cs="Tahoma"/>
          <w:sz w:val="24"/>
          <w:szCs w:val="24"/>
        </w:rPr>
      </w:pPr>
      <w:r w:rsidRPr="00AB6083">
        <w:rPr>
          <w:rFonts w:ascii="Tahoma" w:hAnsi="Tahoma" w:cs="Tahoma"/>
          <w:sz w:val="24"/>
          <w:szCs w:val="24"/>
        </w:rPr>
        <w:t xml:space="preserve">6. </w:t>
      </w:r>
      <w:r w:rsidR="00AB6083">
        <w:rPr>
          <w:rFonts w:ascii="Tahoma" w:hAnsi="Tahoma" w:cs="Tahoma"/>
          <w:sz w:val="24"/>
          <w:szCs w:val="24"/>
        </w:rPr>
        <w:t>Koszykówka 3x3</w:t>
      </w:r>
    </w:p>
    <w:p w14:paraId="0963E7D0" w14:textId="77777777" w:rsidR="007C68CC" w:rsidRPr="002D0F49" w:rsidRDefault="007C68CC" w:rsidP="007C68CC">
      <w:pPr>
        <w:pStyle w:val="Tekstpodstawowy"/>
        <w:ind w:left="170"/>
        <w:jc w:val="both"/>
        <w:rPr>
          <w:rFonts w:ascii="Tahoma" w:hAnsi="Tahoma" w:cs="Tahoma"/>
          <w:sz w:val="12"/>
          <w:szCs w:val="12"/>
        </w:rPr>
      </w:pPr>
    </w:p>
    <w:p w14:paraId="3B398BC2" w14:textId="77777777" w:rsidR="00AB6083" w:rsidRPr="005F3CD3" w:rsidRDefault="00AB6083" w:rsidP="00AB6083">
      <w:pPr>
        <w:jc w:val="both"/>
        <w:rPr>
          <w:rFonts w:ascii="Tahoma" w:hAnsi="Tahoma" w:cs="Tahoma"/>
          <w:sz w:val="20"/>
          <w:szCs w:val="20"/>
        </w:rPr>
      </w:pPr>
      <w:r w:rsidRPr="005F3CD3">
        <w:rPr>
          <w:rFonts w:ascii="Tahoma" w:hAnsi="Tahoma" w:cs="Tahoma"/>
          <w:sz w:val="20"/>
          <w:szCs w:val="20"/>
        </w:rPr>
        <w:lastRenderedPageBreak/>
        <w:t xml:space="preserve">Szkoły przystępujące do współzawodnictwa są zobowiązane zarejestrować się do się przez system rejestracji szkół - </w:t>
      </w:r>
      <w:hyperlink r:id="rId114">
        <w:r w:rsidRPr="005F3CD3">
          <w:rPr>
            <w:rStyle w:val="Hipercze"/>
            <w:rFonts w:ascii="Tahoma" w:hAnsi="Tahoma" w:cs="Tahoma"/>
            <w:sz w:val="20"/>
            <w:szCs w:val="20"/>
          </w:rPr>
          <w:t>www.srs.szs.pl</w:t>
        </w:r>
      </w:hyperlink>
      <w:r w:rsidRPr="005F3CD3">
        <w:rPr>
          <w:rFonts w:ascii="Tahoma" w:hAnsi="Tahoma" w:cs="Tahoma"/>
          <w:sz w:val="20"/>
          <w:szCs w:val="20"/>
        </w:rPr>
        <w:t xml:space="preserve"> zgodnie z kalendarzami wojewódzkimi do </w:t>
      </w:r>
      <w:r w:rsidRPr="005F3CD3">
        <w:rPr>
          <w:rFonts w:ascii="Tahoma" w:hAnsi="Tahoma" w:cs="Tahoma"/>
          <w:b/>
          <w:bCs/>
          <w:sz w:val="20"/>
          <w:szCs w:val="20"/>
        </w:rPr>
        <w:t>30.09.2026.</w:t>
      </w:r>
      <w:r w:rsidRPr="005F3CD3">
        <w:rPr>
          <w:rFonts w:ascii="Tahoma" w:hAnsi="Tahoma" w:cs="Tahoma"/>
          <w:sz w:val="20"/>
          <w:szCs w:val="20"/>
        </w:rPr>
        <w:t xml:space="preserve"> </w:t>
      </w:r>
    </w:p>
    <w:p w14:paraId="29B35357" w14:textId="77777777" w:rsidR="00AB6083" w:rsidRPr="005F3CD3" w:rsidRDefault="00AB6083" w:rsidP="00AB6083">
      <w:pPr>
        <w:jc w:val="both"/>
        <w:rPr>
          <w:rFonts w:ascii="Tahoma" w:hAnsi="Tahoma" w:cs="Tahoma"/>
          <w:b/>
          <w:bCs/>
          <w:sz w:val="20"/>
          <w:szCs w:val="20"/>
        </w:rPr>
      </w:pPr>
      <w:r w:rsidRPr="005F3CD3">
        <w:rPr>
          <w:rFonts w:ascii="Tahoma" w:hAnsi="Tahoma" w:cs="Tahoma"/>
          <w:b/>
          <w:bCs/>
          <w:sz w:val="20"/>
          <w:szCs w:val="20"/>
        </w:rPr>
        <w:t>I – UCZESTNICTWO</w:t>
      </w:r>
    </w:p>
    <w:p w14:paraId="17D4D64B" w14:textId="77777777" w:rsidR="00AB6083" w:rsidRDefault="00AB6083" w:rsidP="00AB6083">
      <w:pPr>
        <w:jc w:val="both"/>
        <w:rPr>
          <w:rFonts w:ascii="Tahoma" w:hAnsi="Tahoma" w:cs="Tahoma"/>
          <w:sz w:val="20"/>
          <w:szCs w:val="20"/>
        </w:rPr>
      </w:pPr>
      <w:r w:rsidRPr="005F3CD3">
        <w:rPr>
          <w:rFonts w:ascii="Tahoma" w:hAnsi="Tahoma" w:cs="Tahoma"/>
          <w:sz w:val="20"/>
          <w:szCs w:val="20"/>
        </w:rPr>
        <w:t xml:space="preserve">-  </w:t>
      </w:r>
      <w:r w:rsidRPr="005F3CD3">
        <w:rPr>
          <w:rFonts w:ascii="Tahoma" w:hAnsi="Tahoma" w:cs="Tahoma"/>
          <w:sz w:val="20"/>
          <w:szCs w:val="20"/>
        </w:rPr>
        <w:tab/>
        <w:t>w zawodach startują reprezentacje szkół oddzielnie dziewcząt i chłopców</w:t>
      </w:r>
    </w:p>
    <w:p w14:paraId="5F90FD7B" w14:textId="1ADFA556" w:rsidR="00AB6083" w:rsidRPr="005F3CD3" w:rsidRDefault="00AB6083" w:rsidP="00AB6083">
      <w:pPr>
        <w:jc w:val="both"/>
        <w:rPr>
          <w:rFonts w:ascii="Tahoma" w:hAnsi="Tahoma" w:cs="Tahoma"/>
          <w:sz w:val="20"/>
          <w:szCs w:val="20"/>
        </w:rPr>
      </w:pPr>
      <w:r w:rsidRPr="005F3CD3">
        <w:rPr>
          <w:rFonts w:ascii="Tahoma" w:hAnsi="Tahoma" w:cs="Tahoma"/>
          <w:sz w:val="20"/>
          <w:szCs w:val="20"/>
        </w:rPr>
        <w:t>-</w:t>
      </w:r>
      <w:r w:rsidRPr="005F3CD3">
        <w:rPr>
          <w:rFonts w:ascii="Tahoma" w:hAnsi="Tahoma" w:cs="Tahoma"/>
          <w:sz w:val="20"/>
          <w:szCs w:val="20"/>
        </w:rPr>
        <w:tab/>
        <w:t>drużyna składa się z 4 zawodników (3 zawodników na boisku + 1 zawodnik)</w:t>
      </w:r>
    </w:p>
    <w:p w14:paraId="58593F75" w14:textId="77777777" w:rsidR="00AB6083" w:rsidRPr="005F3CD3" w:rsidRDefault="00AB6083" w:rsidP="00AB6083">
      <w:pPr>
        <w:jc w:val="both"/>
        <w:rPr>
          <w:rFonts w:ascii="Tahoma" w:hAnsi="Tahoma" w:cs="Tahoma"/>
          <w:sz w:val="20"/>
          <w:szCs w:val="20"/>
        </w:rPr>
      </w:pPr>
      <w:r w:rsidRPr="005F3CD3">
        <w:rPr>
          <w:rFonts w:ascii="Tahoma" w:hAnsi="Tahoma" w:cs="Tahoma"/>
          <w:sz w:val="20"/>
          <w:szCs w:val="20"/>
        </w:rPr>
        <w:t xml:space="preserve">- </w:t>
      </w:r>
      <w:r w:rsidRPr="005F3CD3">
        <w:rPr>
          <w:rFonts w:ascii="Tahoma" w:hAnsi="Tahoma" w:cs="Tahoma"/>
          <w:sz w:val="20"/>
          <w:szCs w:val="20"/>
        </w:rPr>
        <w:tab/>
        <w:t>drużynę stanowią uczniowie jednej szkoły..</w:t>
      </w:r>
    </w:p>
    <w:p w14:paraId="72E45B4B" w14:textId="77777777" w:rsidR="00AB6083" w:rsidRDefault="00AB6083" w:rsidP="00AB6083">
      <w:pPr>
        <w:jc w:val="both"/>
        <w:rPr>
          <w:rFonts w:ascii="Tahoma" w:hAnsi="Tahoma" w:cs="Tahoma"/>
          <w:b/>
          <w:bCs/>
          <w:sz w:val="20"/>
          <w:szCs w:val="20"/>
        </w:rPr>
      </w:pPr>
      <w:r w:rsidRPr="005F3CD3">
        <w:rPr>
          <w:rFonts w:ascii="Tahoma" w:hAnsi="Tahoma" w:cs="Tahoma"/>
          <w:sz w:val="20"/>
          <w:szCs w:val="20"/>
        </w:rPr>
        <w:br/>
      </w:r>
      <w:r w:rsidRPr="005F3CD3">
        <w:rPr>
          <w:rFonts w:ascii="Tahoma" w:hAnsi="Tahoma" w:cs="Tahoma"/>
          <w:b/>
          <w:bCs/>
          <w:sz w:val="20"/>
          <w:szCs w:val="20"/>
        </w:rPr>
        <w:t>II – KATEGORIA WIEKOWA</w:t>
      </w:r>
    </w:p>
    <w:p w14:paraId="5983F5CE" w14:textId="77777777" w:rsidR="00AB6083" w:rsidRPr="005F3CD3" w:rsidRDefault="00AB6083" w:rsidP="00AB6083">
      <w:pPr>
        <w:jc w:val="both"/>
        <w:rPr>
          <w:rFonts w:ascii="Tahoma" w:hAnsi="Tahoma" w:cs="Tahoma"/>
          <w:b/>
          <w:bCs/>
          <w:sz w:val="20"/>
          <w:szCs w:val="20"/>
        </w:rPr>
      </w:pPr>
    </w:p>
    <w:p w14:paraId="3D8F4CC0" w14:textId="77777777" w:rsidR="00AB6083" w:rsidRDefault="00AB6083" w:rsidP="00AB6083">
      <w:pPr>
        <w:jc w:val="center"/>
        <w:rPr>
          <w:rFonts w:ascii="Tahoma" w:hAnsi="Tahoma" w:cs="Tahoma"/>
          <w:b/>
          <w:bCs/>
          <w:color w:val="FF0000"/>
          <w:sz w:val="20"/>
          <w:szCs w:val="20"/>
        </w:rPr>
      </w:pPr>
      <w:r w:rsidRPr="005F3CD3">
        <w:rPr>
          <w:rFonts w:ascii="Tahoma" w:hAnsi="Tahoma" w:cs="Tahoma"/>
          <w:b/>
          <w:bCs/>
          <w:color w:val="FF0000"/>
          <w:sz w:val="20"/>
          <w:szCs w:val="20"/>
        </w:rPr>
        <w:t>LICEALIADA – rocznik &gt; 2009 i młodsi</w:t>
      </w:r>
    </w:p>
    <w:p w14:paraId="79D750DB" w14:textId="77777777" w:rsidR="00AB6083" w:rsidRPr="005F3CD3" w:rsidRDefault="00AB6083" w:rsidP="00AB6083">
      <w:pPr>
        <w:jc w:val="center"/>
        <w:rPr>
          <w:rFonts w:ascii="Tahoma" w:hAnsi="Tahoma" w:cs="Tahoma"/>
          <w:b/>
          <w:bCs/>
          <w:color w:val="FF0000"/>
          <w:sz w:val="20"/>
          <w:szCs w:val="20"/>
        </w:rPr>
      </w:pPr>
    </w:p>
    <w:p w14:paraId="3D802902" w14:textId="77777777" w:rsidR="00AB6083" w:rsidRPr="005F3CD3" w:rsidRDefault="00AB6083" w:rsidP="00AB6083">
      <w:pPr>
        <w:jc w:val="both"/>
        <w:rPr>
          <w:rFonts w:ascii="Tahoma" w:hAnsi="Tahoma" w:cs="Tahoma"/>
          <w:b/>
          <w:bCs/>
          <w:sz w:val="20"/>
          <w:szCs w:val="20"/>
        </w:rPr>
      </w:pPr>
      <w:r w:rsidRPr="005F3CD3">
        <w:rPr>
          <w:rFonts w:ascii="Tahoma" w:hAnsi="Tahoma" w:cs="Tahoma"/>
          <w:b/>
          <w:bCs/>
          <w:sz w:val="20"/>
          <w:szCs w:val="20"/>
        </w:rPr>
        <w:t>III – PRZEPISY GRY</w:t>
      </w:r>
    </w:p>
    <w:p w14:paraId="78B20199" w14:textId="77777777" w:rsidR="00AB6083" w:rsidRPr="005F3CD3" w:rsidRDefault="00AB6083" w:rsidP="00AB6083">
      <w:pPr>
        <w:jc w:val="both"/>
        <w:rPr>
          <w:rFonts w:ascii="Tahoma" w:hAnsi="Tahoma" w:cs="Tahoma"/>
          <w:b/>
          <w:bCs/>
          <w:sz w:val="20"/>
          <w:szCs w:val="20"/>
        </w:rPr>
      </w:pPr>
    </w:p>
    <w:p w14:paraId="5FF43C8C" w14:textId="77777777" w:rsidR="00AB6083" w:rsidRPr="005F3CD3" w:rsidRDefault="00AB6083" w:rsidP="00AB6083">
      <w:pPr>
        <w:jc w:val="both"/>
        <w:rPr>
          <w:rFonts w:ascii="Tahoma" w:hAnsi="Tahoma" w:cs="Tahoma"/>
          <w:sz w:val="20"/>
          <w:szCs w:val="20"/>
        </w:rPr>
      </w:pPr>
      <w:r w:rsidRPr="005F3CD3">
        <w:rPr>
          <w:rFonts w:ascii="Tahoma" w:hAnsi="Tahoma" w:cs="Tahoma"/>
          <w:sz w:val="20"/>
          <w:szCs w:val="20"/>
        </w:rPr>
        <w:t>-</w:t>
      </w:r>
      <w:r w:rsidRPr="005F3CD3">
        <w:rPr>
          <w:rFonts w:ascii="Tahoma" w:hAnsi="Tahoma" w:cs="Tahoma"/>
          <w:sz w:val="20"/>
          <w:szCs w:val="20"/>
        </w:rPr>
        <w:tab/>
        <w:t>mecze są rozgrywane na boisku do koszykówki 3x3 z jednym koszem. Kosz zawieszony jest na wysokości 305 cm, boisko musi mieć wyznaczoną linię rzutów wolnych (5,80 m), (mecze za zgodą organizatora mogą być rozgrywane na koszu zawieszonym na wysokości 260 cm – w tym wypadku odległość rzutów wolnych od tablicy wynosi 4m), linię rzutów za dwa punkty (6,75) oraz „półkole bez szarży” pod koszem; można używać połowy tradycyjnego boiska do koszykówki,</w:t>
      </w:r>
    </w:p>
    <w:p w14:paraId="37C3AB57" w14:textId="77777777" w:rsidR="00AB6083" w:rsidRPr="005F3CD3" w:rsidRDefault="00AB6083" w:rsidP="00AB6083">
      <w:pPr>
        <w:jc w:val="both"/>
        <w:rPr>
          <w:rFonts w:ascii="Tahoma" w:hAnsi="Tahoma" w:cs="Tahoma"/>
          <w:sz w:val="20"/>
          <w:szCs w:val="20"/>
        </w:rPr>
      </w:pPr>
      <w:r w:rsidRPr="005F3CD3">
        <w:rPr>
          <w:rFonts w:ascii="Tahoma" w:hAnsi="Tahoma" w:cs="Tahoma"/>
          <w:sz w:val="20"/>
          <w:szCs w:val="20"/>
        </w:rPr>
        <w:t>-</w:t>
      </w:r>
      <w:r w:rsidRPr="005F3CD3">
        <w:rPr>
          <w:rFonts w:ascii="Tahoma" w:hAnsi="Tahoma" w:cs="Tahoma"/>
          <w:sz w:val="20"/>
          <w:szCs w:val="20"/>
        </w:rPr>
        <w:tab/>
        <w:t>trener nie może przebywać w obrębie boiska ani komunikować się zdalnie z trybun,</w:t>
      </w:r>
    </w:p>
    <w:p w14:paraId="6890F255" w14:textId="214CC079" w:rsidR="00AB6083" w:rsidRPr="005F3CD3" w:rsidRDefault="00AB6083" w:rsidP="00AB6083">
      <w:pPr>
        <w:jc w:val="both"/>
        <w:rPr>
          <w:rFonts w:ascii="Tahoma" w:hAnsi="Tahoma" w:cs="Tahoma"/>
          <w:sz w:val="20"/>
          <w:szCs w:val="20"/>
        </w:rPr>
      </w:pPr>
      <w:r w:rsidRPr="005F3CD3">
        <w:rPr>
          <w:rFonts w:ascii="Tahoma" w:hAnsi="Tahoma" w:cs="Tahoma"/>
          <w:sz w:val="20"/>
          <w:szCs w:val="20"/>
        </w:rPr>
        <w:t>-</w:t>
      </w:r>
      <w:r w:rsidRPr="005F3CD3">
        <w:rPr>
          <w:rFonts w:ascii="Tahoma" w:hAnsi="Tahoma" w:cs="Tahoma"/>
          <w:sz w:val="20"/>
          <w:szCs w:val="20"/>
        </w:rPr>
        <w:tab/>
        <w:t>rozgrywki dziewcząt i chłopców powinny odbywać się piłką do gry w koszykówkę o rozmiarze 6, przeznaczoną do gry w koszykówkę 3x3 (żółtoniebieską),</w:t>
      </w:r>
    </w:p>
    <w:p w14:paraId="1BAD9CE5" w14:textId="77777777" w:rsidR="00AB6083" w:rsidRPr="005F3CD3" w:rsidRDefault="00AB6083" w:rsidP="00AB6083">
      <w:pPr>
        <w:jc w:val="both"/>
        <w:rPr>
          <w:rFonts w:ascii="Tahoma" w:hAnsi="Tahoma" w:cs="Tahoma"/>
          <w:sz w:val="20"/>
          <w:szCs w:val="20"/>
        </w:rPr>
      </w:pPr>
      <w:r w:rsidRPr="005F3CD3">
        <w:rPr>
          <w:rFonts w:ascii="Tahoma" w:hAnsi="Tahoma" w:cs="Tahoma"/>
          <w:sz w:val="20"/>
          <w:szCs w:val="20"/>
        </w:rPr>
        <w:t>-</w:t>
      </w:r>
      <w:r w:rsidRPr="005F3CD3">
        <w:rPr>
          <w:rFonts w:ascii="Tahoma" w:hAnsi="Tahoma" w:cs="Tahoma"/>
          <w:sz w:val="20"/>
          <w:szCs w:val="20"/>
        </w:rPr>
        <w:tab/>
        <w:t>zespół sędziowski składa się z 1 lub 2 sędziów boiskowych oraz sędziów stolikowych,</w:t>
      </w:r>
    </w:p>
    <w:p w14:paraId="6E68B3E3" w14:textId="77777777" w:rsidR="00AB6083" w:rsidRPr="005F3CD3" w:rsidRDefault="00AB6083" w:rsidP="00AB6083">
      <w:pPr>
        <w:jc w:val="both"/>
        <w:rPr>
          <w:rFonts w:ascii="Tahoma" w:hAnsi="Tahoma" w:cs="Tahoma"/>
          <w:sz w:val="20"/>
          <w:szCs w:val="20"/>
        </w:rPr>
      </w:pPr>
      <w:r w:rsidRPr="005F3CD3">
        <w:rPr>
          <w:rFonts w:ascii="Tahoma" w:hAnsi="Tahoma" w:cs="Tahoma"/>
          <w:sz w:val="20"/>
          <w:szCs w:val="20"/>
        </w:rPr>
        <w:t>-</w:t>
      </w:r>
      <w:r w:rsidRPr="005F3CD3">
        <w:rPr>
          <w:rFonts w:ascii="Tahoma" w:hAnsi="Tahoma" w:cs="Tahoma"/>
          <w:sz w:val="20"/>
          <w:szCs w:val="20"/>
        </w:rPr>
        <w:tab/>
        <w:t>rzut monetą decyduje o tym, której drużynie przyznane zostanie posiadanie piłki na rozpoczęcie meczu, drużyna, która wygra losowanie ma prawo wybrać posiadanie piłki na rozpoczęcie meczu lub przed rozpoczęciem ewentualnej dogrywki,</w:t>
      </w:r>
    </w:p>
    <w:p w14:paraId="41C9FC3B" w14:textId="77777777" w:rsidR="00AB6083" w:rsidRPr="005F3CD3" w:rsidRDefault="00AB6083" w:rsidP="00AB6083">
      <w:pPr>
        <w:jc w:val="both"/>
        <w:rPr>
          <w:rFonts w:ascii="Tahoma" w:hAnsi="Tahoma" w:cs="Tahoma"/>
          <w:sz w:val="20"/>
          <w:szCs w:val="20"/>
        </w:rPr>
      </w:pPr>
      <w:r w:rsidRPr="005F3CD3">
        <w:rPr>
          <w:rFonts w:ascii="Tahoma" w:hAnsi="Tahoma" w:cs="Tahoma"/>
          <w:sz w:val="20"/>
          <w:szCs w:val="20"/>
        </w:rPr>
        <w:t>-</w:t>
      </w:r>
      <w:r w:rsidRPr="005F3CD3">
        <w:rPr>
          <w:rFonts w:ascii="Tahoma" w:hAnsi="Tahoma" w:cs="Tahoma"/>
          <w:sz w:val="20"/>
          <w:szCs w:val="20"/>
        </w:rPr>
        <w:tab/>
        <w:t>czas gry wynosi 8 minut, zegar czasu gry będzie zatrzymywany podczas sytuacji martwej piłki oraz podczas rzutów wolnych,</w:t>
      </w:r>
    </w:p>
    <w:p w14:paraId="7CDE4B81" w14:textId="77777777" w:rsidR="00AB6083" w:rsidRPr="005F3CD3" w:rsidRDefault="00AB6083" w:rsidP="00AB6083">
      <w:pPr>
        <w:jc w:val="both"/>
        <w:rPr>
          <w:rFonts w:ascii="Tahoma" w:hAnsi="Tahoma" w:cs="Tahoma"/>
          <w:sz w:val="20"/>
          <w:szCs w:val="20"/>
        </w:rPr>
      </w:pPr>
      <w:r w:rsidRPr="005F3CD3">
        <w:rPr>
          <w:rFonts w:ascii="Tahoma" w:hAnsi="Tahoma" w:cs="Tahoma"/>
          <w:sz w:val="20"/>
          <w:szCs w:val="20"/>
        </w:rPr>
        <w:t>-</w:t>
      </w:r>
      <w:r w:rsidRPr="005F3CD3">
        <w:rPr>
          <w:rFonts w:ascii="Tahoma" w:hAnsi="Tahoma" w:cs="Tahoma"/>
          <w:sz w:val="20"/>
          <w:szCs w:val="20"/>
        </w:rPr>
        <w:tab/>
        <w:t>drużyna musi oddać rzut do kosz w ciągu 12 sekund; gra na zwłokę lub zaniechanie aktywnej gry jest błędem, jeżeli boisko nie jest wyposażone z zegar odmierzający czas do rzutu i drużyna nie stara się zakończyć akcji rzutem do kosza, sędzia udziela tej drużynie ostrzeżenia rozpoczynając odliczanie ostatnich pięciu (5) sekund akcji,</w:t>
      </w:r>
    </w:p>
    <w:p w14:paraId="77039F87" w14:textId="77777777" w:rsidR="00AB6083" w:rsidRPr="005F3CD3" w:rsidRDefault="00AB6083" w:rsidP="00AB6083">
      <w:pPr>
        <w:jc w:val="both"/>
        <w:rPr>
          <w:rFonts w:ascii="Tahoma" w:hAnsi="Tahoma" w:cs="Tahoma"/>
          <w:sz w:val="20"/>
          <w:szCs w:val="20"/>
        </w:rPr>
      </w:pPr>
      <w:r w:rsidRPr="005F3CD3">
        <w:rPr>
          <w:rFonts w:ascii="Tahoma" w:hAnsi="Tahoma" w:cs="Tahoma"/>
          <w:sz w:val="20"/>
          <w:szCs w:val="20"/>
        </w:rPr>
        <w:t>-</w:t>
      </w:r>
      <w:r w:rsidRPr="005F3CD3">
        <w:rPr>
          <w:rFonts w:ascii="Tahoma" w:hAnsi="Tahoma" w:cs="Tahoma"/>
          <w:sz w:val="20"/>
          <w:szCs w:val="20"/>
        </w:rPr>
        <w:tab/>
        <w:t>drużyna, która zdobędzie jako pierwsza 21 lub więcej punktów wygrywa mecz przed upływem czasu (dotyczy regulaminowego czasu gry),</w:t>
      </w:r>
    </w:p>
    <w:p w14:paraId="610BEE0F" w14:textId="77777777" w:rsidR="00AB6083" w:rsidRPr="005F3CD3" w:rsidRDefault="00AB6083" w:rsidP="00AB6083">
      <w:pPr>
        <w:jc w:val="both"/>
        <w:rPr>
          <w:rFonts w:ascii="Tahoma" w:hAnsi="Tahoma" w:cs="Tahoma"/>
          <w:sz w:val="20"/>
          <w:szCs w:val="20"/>
        </w:rPr>
      </w:pPr>
      <w:r w:rsidRPr="005F3CD3">
        <w:rPr>
          <w:rFonts w:ascii="Tahoma" w:hAnsi="Tahoma" w:cs="Tahoma"/>
          <w:sz w:val="20"/>
          <w:szCs w:val="20"/>
        </w:rPr>
        <w:t>-</w:t>
      </w:r>
      <w:r w:rsidRPr="005F3CD3">
        <w:rPr>
          <w:rFonts w:ascii="Tahoma" w:hAnsi="Tahoma" w:cs="Tahoma"/>
          <w:sz w:val="20"/>
          <w:szCs w:val="20"/>
        </w:rPr>
        <w:tab/>
        <w:t>jeżeli na koniec regularnego czasu gry wynik pozostaje nie rozstrzygnięty, zostanie rozegrana dogrywka; przed rozpoczęciem dogrywki będzie miała miejsce jednominutowa przerwa,</w:t>
      </w:r>
    </w:p>
    <w:p w14:paraId="21B8A492" w14:textId="77777777" w:rsidR="00AB6083" w:rsidRPr="005F3CD3" w:rsidRDefault="00AB6083" w:rsidP="00AB6083">
      <w:pPr>
        <w:jc w:val="both"/>
        <w:rPr>
          <w:rFonts w:ascii="Tahoma" w:hAnsi="Tahoma" w:cs="Tahoma"/>
          <w:sz w:val="20"/>
          <w:szCs w:val="20"/>
        </w:rPr>
      </w:pPr>
      <w:r w:rsidRPr="005F3CD3">
        <w:rPr>
          <w:rFonts w:ascii="Tahoma" w:hAnsi="Tahoma" w:cs="Tahoma"/>
          <w:sz w:val="20"/>
          <w:szCs w:val="20"/>
        </w:rPr>
        <w:t>-</w:t>
      </w:r>
      <w:r w:rsidRPr="005F3CD3">
        <w:rPr>
          <w:rFonts w:ascii="Tahoma" w:hAnsi="Tahoma" w:cs="Tahoma"/>
          <w:sz w:val="20"/>
          <w:szCs w:val="20"/>
        </w:rPr>
        <w:tab/>
        <w:t>drużyna, która jako pierwsza zdobędzie 2 punkty w dogrywce, wygrywa mecz,</w:t>
      </w:r>
    </w:p>
    <w:p w14:paraId="438E36D4" w14:textId="77777777" w:rsidR="00AB6083" w:rsidRPr="005F3CD3" w:rsidRDefault="00AB6083" w:rsidP="00AB6083">
      <w:pPr>
        <w:jc w:val="both"/>
        <w:rPr>
          <w:rFonts w:ascii="Tahoma" w:hAnsi="Tahoma" w:cs="Tahoma"/>
          <w:sz w:val="20"/>
          <w:szCs w:val="20"/>
        </w:rPr>
      </w:pPr>
      <w:r w:rsidRPr="005F3CD3">
        <w:rPr>
          <w:rFonts w:ascii="Tahoma" w:hAnsi="Tahoma" w:cs="Tahoma"/>
          <w:sz w:val="20"/>
          <w:szCs w:val="20"/>
        </w:rPr>
        <w:t>-</w:t>
      </w:r>
      <w:r w:rsidRPr="005F3CD3">
        <w:rPr>
          <w:rFonts w:ascii="Tahoma" w:hAnsi="Tahoma" w:cs="Tahoma"/>
          <w:sz w:val="20"/>
          <w:szCs w:val="20"/>
        </w:rPr>
        <w:tab/>
        <w:t>drużyna przegrywa mecz walkowerem, jeśli o wyznaczonej godzinie rozpoczęcia meczu, nie stawi się na boisku, z 3 zawodnikami gotowymi do gry,</w:t>
      </w:r>
    </w:p>
    <w:p w14:paraId="41DA28ED" w14:textId="77777777" w:rsidR="00AB6083" w:rsidRPr="005F3CD3" w:rsidRDefault="00AB6083" w:rsidP="00AB6083">
      <w:pPr>
        <w:jc w:val="both"/>
        <w:rPr>
          <w:rFonts w:ascii="Tahoma" w:hAnsi="Tahoma" w:cs="Tahoma"/>
          <w:sz w:val="20"/>
          <w:szCs w:val="20"/>
        </w:rPr>
      </w:pPr>
      <w:r w:rsidRPr="005F3CD3">
        <w:rPr>
          <w:rFonts w:ascii="Tahoma" w:hAnsi="Tahoma" w:cs="Tahoma"/>
          <w:sz w:val="20"/>
          <w:szCs w:val="20"/>
        </w:rPr>
        <w:t>-</w:t>
      </w:r>
      <w:r w:rsidRPr="005F3CD3">
        <w:rPr>
          <w:rFonts w:ascii="Tahoma" w:hAnsi="Tahoma" w:cs="Tahoma"/>
          <w:sz w:val="20"/>
          <w:szCs w:val="20"/>
        </w:rPr>
        <w:tab/>
        <w:t>w przypadku walkowera, wynik meczu zostaje zapisany jako W-0 lub 0-W (gdzie „W” oznacza wygraną). Kiedy oblicza się średnią  zdobytych punktów przez drużynę zwycięską, wynik tego meczu nie jest brany pod uwagę, natomiast obliczając średnią zdobytych punktów drużyny przegranej, wynik tego meczu zaliczany jest jako 0 punktów,</w:t>
      </w:r>
    </w:p>
    <w:p w14:paraId="6960D1A1" w14:textId="77777777" w:rsidR="00AB6083" w:rsidRPr="005F3CD3" w:rsidRDefault="00AB6083" w:rsidP="00AB6083">
      <w:pPr>
        <w:jc w:val="both"/>
        <w:rPr>
          <w:rFonts w:ascii="Tahoma" w:hAnsi="Tahoma" w:cs="Tahoma"/>
          <w:sz w:val="20"/>
          <w:szCs w:val="20"/>
        </w:rPr>
      </w:pPr>
      <w:r w:rsidRPr="005F3CD3">
        <w:rPr>
          <w:rFonts w:ascii="Tahoma" w:hAnsi="Tahoma" w:cs="Tahoma"/>
          <w:sz w:val="20"/>
          <w:szCs w:val="20"/>
        </w:rPr>
        <w:t>-</w:t>
      </w:r>
      <w:r w:rsidRPr="005F3CD3">
        <w:rPr>
          <w:rFonts w:ascii="Tahoma" w:hAnsi="Tahoma" w:cs="Tahoma"/>
          <w:sz w:val="20"/>
          <w:szCs w:val="20"/>
        </w:rPr>
        <w:tab/>
        <w:t xml:space="preserve"> drużyna przegrywa mecz wskutek braku zawodników, jeżeli opuszcza boisko przed zakończeniem meczu lub wszyscy zawodnicy tej drużyny są kontuzjowani lub zostali zdyskwalifikowani,</w:t>
      </w:r>
    </w:p>
    <w:p w14:paraId="4256FCE8" w14:textId="2547E72F" w:rsidR="00AB6083" w:rsidRPr="005F3CD3" w:rsidRDefault="00AB6083" w:rsidP="00AB6083">
      <w:pPr>
        <w:jc w:val="both"/>
        <w:rPr>
          <w:rFonts w:ascii="Tahoma" w:hAnsi="Tahoma" w:cs="Tahoma"/>
          <w:sz w:val="20"/>
          <w:szCs w:val="20"/>
        </w:rPr>
      </w:pPr>
      <w:r w:rsidRPr="005F3CD3">
        <w:rPr>
          <w:rFonts w:ascii="Tahoma" w:hAnsi="Tahoma" w:cs="Tahoma"/>
          <w:sz w:val="20"/>
          <w:szCs w:val="20"/>
        </w:rPr>
        <w:t>-</w:t>
      </w:r>
      <w:r w:rsidRPr="005F3CD3">
        <w:rPr>
          <w:rFonts w:ascii="Tahoma" w:hAnsi="Tahoma" w:cs="Tahoma"/>
          <w:sz w:val="20"/>
          <w:szCs w:val="20"/>
        </w:rPr>
        <w:tab/>
        <w:t>w przypadku przegranej wskutek braku zawodników, drużyna zwycięska może wybrać utrzymanie wyniku meczu w momencie przerwania gry lub wygraną walkowerem, podczas gdy liczba punktów drużyny przegrywającej będzie wynosić 0 w obydwu przypadkach. W przypadku, gdy drużyna wygrywająca wybierze walkower, wynik meczu nie będzie brany pod uwagę do obliczania średniej zdobytych punktów tej drużyny,</w:t>
      </w:r>
    </w:p>
    <w:p w14:paraId="1E312DF2" w14:textId="2F0E56F3" w:rsidR="00AB6083" w:rsidRPr="005F3CD3" w:rsidRDefault="00AB6083" w:rsidP="00AB6083">
      <w:pPr>
        <w:jc w:val="both"/>
        <w:rPr>
          <w:rFonts w:ascii="Tahoma" w:hAnsi="Tahoma" w:cs="Tahoma"/>
          <w:sz w:val="20"/>
          <w:szCs w:val="20"/>
        </w:rPr>
      </w:pPr>
      <w:r w:rsidRPr="005F3CD3">
        <w:rPr>
          <w:rFonts w:ascii="Tahoma" w:hAnsi="Tahoma" w:cs="Tahoma"/>
          <w:sz w:val="20"/>
          <w:szCs w:val="20"/>
        </w:rPr>
        <w:t>-</w:t>
      </w:r>
      <w:r w:rsidRPr="005F3CD3">
        <w:rPr>
          <w:rFonts w:ascii="Tahoma" w:hAnsi="Tahoma" w:cs="Tahoma"/>
          <w:sz w:val="20"/>
          <w:szCs w:val="20"/>
        </w:rPr>
        <w:tab/>
        <w:t xml:space="preserve">drużyna podlega karze za faule drużyny po tym, jak popełniła 6 fauli, faule popełnione w trakcie akcji rzutowej w polu wewnątrz łuk będą karane jednym rzutem wolnym, a popełnione w trakcie akcji rzutowej </w:t>
      </w:r>
      <w:r>
        <w:rPr>
          <w:rFonts w:ascii="Tahoma" w:hAnsi="Tahoma" w:cs="Tahoma"/>
          <w:sz w:val="20"/>
          <w:szCs w:val="20"/>
        </w:rPr>
        <w:t xml:space="preserve">       </w:t>
      </w:r>
      <w:r w:rsidRPr="005F3CD3">
        <w:rPr>
          <w:rFonts w:ascii="Tahoma" w:hAnsi="Tahoma" w:cs="Tahoma"/>
          <w:sz w:val="20"/>
          <w:szCs w:val="20"/>
        </w:rPr>
        <w:t>z pola za łukiem będą karane dwoma rzutami wolnymi,</w:t>
      </w:r>
    </w:p>
    <w:p w14:paraId="5FBC5256" w14:textId="3DD2DCAA" w:rsidR="00AB6083" w:rsidRPr="005F3CD3" w:rsidRDefault="00AB6083" w:rsidP="00AB6083">
      <w:pPr>
        <w:jc w:val="both"/>
        <w:rPr>
          <w:rFonts w:ascii="Tahoma" w:hAnsi="Tahoma" w:cs="Tahoma"/>
          <w:sz w:val="20"/>
          <w:szCs w:val="20"/>
        </w:rPr>
      </w:pPr>
      <w:r w:rsidRPr="005F3CD3">
        <w:rPr>
          <w:rFonts w:ascii="Tahoma" w:hAnsi="Tahoma" w:cs="Tahoma"/>
          <w:sz w:val="20"/>
          <w:szCs w:val="20"/>
        </w:rPr>
        <w:t>-</w:t>
      </w:r>
      <w:r w:rsidRPr="005F3CD3">
        <w:rPr>
          <w:rFonts w:ascii="Tahoma" w:hAnsi="Tahoma" w:cs="Tahoma"/>
          <w:sz w:val="20"/>
          <w:szCs w:val="20"/>
        </w:rPr>
        <w:tab/>
        <w:t>faule popełnione w trakcie akcji rzutowej, po której piłka wpada do kosza po rzucie z gry, karane są dodatkowym jednym rzutem wolnym,</w:t>
      </w:r>
    </w:p>
    <w:p w14:paraId="56AF9AA3" w14:textId="77777777" w:rsidR="00AB6083" w:rsidRPr="005F3CD3" w:rsidRDefault="00AB6083" w:rsidP="00AB6083">
      <w:pPr>
        <w:jc w:val="both"/>
        <w:rPr>
          <w:rFonts w:ascii="Tahoma" w:hAnsi="Tahoma" w:cs="Tahoma"/>
          <w:sz w:val="20"/>
          <w:szCs w:val="20"/>
        </w:rPr>
      </w:pPr>
      <w:r w:rsidRPr="005F3CD3">
        <w:rPr>
          <w:rFonts w:ascii="Tahoma" w:hAnsi="Tahoma" w:cs="Tahoma"/>
          <w:sz w:val="20"/>
          <w:szCs w:val="20"/>
        </w:rPr>
        <w:t>-</w:t>
      </w:r>
      <w:r w:rsidRPr="005F3CD3">
        <w:rPr>
          <w:rFonts w:ascii="Tahoma" w:hAnsi="Tahoma" w:cs="Tahoma"/>
          <w:sz w:val="20"/>
          <w:szCs w:val="20"/>
        </w:rPr>
        <w:tab/>
        <w:t>siódmy, ósmy i dziewiąty faul drużyny zawsze będzie karany dwoma rzutami wolnymi, kolejne faule karane są dwoma rzutami oraz posiadaniem piłki</w:t>
      </w:r>
    </w:p>
    <w:p w14:paraId="29CC408C" w14:textId="77777777" w:rsidR="00AB6083" w:rsidRPr="005F3CD3" w:rsidRDefault="00AB6083" w:rsidP="00AB6083">
      <w:pPr>
        <w:jc w:val="both"/>
        <w:rPr>
          <w:rFonts w:ascii="Tahoma" w:hAnsi="Tahoma" w:cs="Tahoma"/>
          <w:sz w:val="20"/>
          <w:szCs w:val="20"/>
        </w:rPr>
      </w:pPr>
      <w:r w:rsidRPr="005F3CD3">
        <w:rPr>
          <w:rFonts w:ascii="Tahoma" w:hAnsi="Tahoma" w:cs="Tahoma"/>
          <w:sz w:val="20"/>
          <w:szCs w:val="20"/>
        </w:rPr>
        <w:t>-</w:t>
      </w:r>
      <w:r w:rsidRPr="005F3CD3">
        <w:rPr>
          <w:rFonts w:ascii="Tahoma" w:hAnsi="Tahoma" w:cs="Tahoma"/>
          <w:sz w:val="20"/>
          <w:szCs w:val="20"/>
        </w:rPr>
        <w:tab/>
        <w:t>nie przyznaje się rzutów za faul w ataku,</w:t>
      </w:r>
    </w:p>
    <w:p w14:paraId="1BD512D4" w14:textId="77777777" w:rsidR="00AB6083" w:rsidRPr="005F3CD3" w:rsidRDefault="00AB6083" w:rsidP="00AB6083">
      <w:pPr>
        <w:jc w:val="both"/>
        <w:rPr>
          <w:rFonts w:ascii="Tahoma" w:hAnsi="Tahoma" w:cs="Tahoma"/>
          <w:sz w:val="20"/>
          <w:szCs w:val="20"/>
        </w:rPr>
      </w:pPr>
      <w:r w:rsidRPr="005F3CD3">
        <w:rPr>
          <w:rFonts w:ascii="Tahoma" w:hAnsi="Tahoma" w:cs="Tahoma"/>
          <w:sz w:val="20"/>
          <w:szCs w:val="20"/>
        </w:rPr>
        <w:lastRenderedPageBreak/>
        <w:t>-</w:t>
      </w:r>
      <w:r w:rsidRPr="005F3CD3">
        <w:rPr>
          <w:rFonts w:ascii="Tahoma" w:hAnsi="Tahoma" w:cs="Tahoma"/>
          <w:sz w:val="20"/>
          <w:szCs w:val="20"/>
        </w:rPr>
        <w:tab/>
        <w:t xml:space="preserve">zmiana posiadania piłki przez którąkolwiek z drużyn, następująca po sytuacji martwej piłki (aut, faul), musi rozpocząć się wymianą piłki (pomiędzy zawodnikami obrony oraz ataku) za łukiem, na szczycie boiska (tzw. </w:t>
      </w:r>
      <w:proofErr w:type="spellStart"/>
      <w:r w:rsidRPr="005F3CD3">
        <w:rPr>
          <w:rFonts w:ascii="Tahoma" w:hAnsi="Tahoma" w:cs="Tahoma"/>
          <w:sz w:val="20"/>
          <w:szCs w:val="20"/>
        </w:rPr>
        <w:t>check</w:t>
      </w:r>
      <w:proofErr w:type="spellEnd"/>
      <w:r w:rsidRPr="005F3CD3">
        <w:rPr>
          <w:rFonts w:ascii="Tahoma" w:hAnsi="Tahoma" w:cs="Tahoma"/>
          <w:sz w:val="20"/>
          <w:szCs w:val="20"/>
        </w:rPr>
        <w:t xml:space="preserve"> </w:t>
      </w:r>
      <w:proofErr w:type="spellStart"/>
      <w:r w:rsidRPr="005F3CD3">
        <w:rPr>
          <w:rFonts w:ascii="Tahoma" w:hAnsi="Tahoma" w:cs="Tahoma"/>
          <w:sz w:val="20"/>
          <w:szCs w:val="20"/>
        </w:rPr>
        <w:t>ball</w:t>
      </w:r>
      <w:proofErr w:type="spellEnd"/>
      <w:r w:rsidRPr="005F3CD3">
        <w:rPr>
          <w:rFonts w:ascii="Tahoma" w:hAnsi="Tahoma" w:cs="Tahoma"/>
          <w:sz w:val="20"/>
          <w:szCs w:val="20"/>
        </w:rPr>
        <w:t>),</w:t>
      </w:r>
    </w:p>
    <w:p w14:paraId="58400BEE" w14:textId="77777777" w:rsidR="00AB6083" w:rsidRPr="005F3CD3" w:rsidRDefault="00AB6083" w:rsidP="00AB6083">
      <w:pPr>
        <w:jc w:val="both"/>
        <w:rPr>
          <w:rFonts w:ascii="Tahoma" w:hAnsi="Tahoma" w:cs="Tahoma"/>
          <w:sz w:val="20"/>
          <w:szCs w:val="20"/>
        </w:rPr>
      </w:pPr>
      <w:r w:rsidRPr="005F3CD3">
        <w:rPr>
          <w:rFonts w:ascii="Tahoma" w:hAnsi="Tahoma" w:cs="Tahoma"/>
          <w:sz w:val="20"/>
          <w:szCs w:val="20"/>
        </w:rPr>
        <w:t>-</w:t>
      </w:r>
      <w:r w:rsidRPr="005F3CD3">
        <w:rPr>
          <w:rFonts w:ascii="Tahoma" w:hAnsi="Tahoma" w:cs="Tahoma"/>
          <w:sz w:val="20"/>
          <w:szCs w:val="20"/>
        </w:rPr>
        <w:tab/>
        <w:t xml:space="preserve"> za faul techniczny przyznaje się jeden rzut wolny,</w:t>
      </w:r>
    </w:p>
    <w:p w14:paraId="2C169D27" w14:textId="77777777" w:rsidR="00AB6083" w:rsidRPr="005F3CD3" w:rsidRDefault="00AB6083" w:rsidP="00AB6083">
      <w:pPr>
        <w:jc w:val="both"/>
        <w:rPr>
          <w:rFonts w:ascii="Tahoma" w:hAnsi="Tahoma" w:cs="Tahoma"/>
          <w:sz w:val="20"/>
          <w:szCs w:val="20"/>
        </w:rPr>
      </w:pPr>
      <w:r w:rsidRPr="005F3CD3">
        <w:rPr>
          <w:rFonts w:ascii="Tahoma" w:hAnsi="Tahoma" w:cs="Tahoma"/>
          <w:sz w:val="20"/>
          <w:szCs w:val="20"/>
        </w:rPr>
        <w:t>-</w:t>
      </w:r>
      <w:r w:rsidRPr="005F3CD3">
        <w:rPr>
          <w:rFonts w:ascii="Tahoma" w:hAnsi="Tahoma" w:cs="Tahoma"/>
          <w:sz w:val="20"/>
          <w:szCs w:val="20"/>
        </w:rPr>
        <w:tab/>
        <w:t>za faul niesportowy przyznaje się dwa rzuty wolne,</w:t>
      </w:r>
    </w:p>
    <w:p w14:paraId="7A97A606" w14:textId="77777777" w:rsidR="00AB6083" w:rsidRPr="005F3CD3" w:rsidRDefault="00AB6083" w:rsidP="00AB6083">
      <w:pPr>
        <w:jc w:val="both"/>
        <w:rPr>
          <w:rFonts w:ascii="Tahoma" w:hAnsi="Tahoma" w:cs="Tahoma"/>
          <w:sz w:val="20"/>
          <w:szCs w:val="20"/>
        </w:rPr>
      </w:pPr>
      <w:r w:rsidRPr="005F3CD3">
        <w:rPr>
          <w:rFonts w:ascii="Tahoma" w:hAnsi="Tahoma" w:cs="Tahoma"/>
          <w:sz w:val="20"/>
          <w:szCs w:val="20"/>
        </w:rPr>
        <w:t>-</w:t>
      </w:r>
      <w:r w:rsidRPr="005F3CD3">
        <w:rPr>
          <w:rFonts w:ascii="Tahoma" w:hAnsi="Tahoma" w:cs="Tahoma"/>
          <w:sz w:val="20"/>
          <w:szCs w:val="20"/>
        </w:rPr>
        <w:tab/>
        <w:t>wszystkie faule niesportowe liczone są jako dwa faule przy obliczaniu fauli drużyny,</w:t>
      </w:r>
    </w:p>
    <w:p w14:paraId="26C9319D" w14:textId="77777777" w:rsidR="00AB6083" w:rsidRPr="005F3CD3" w:rsidRDefault="00AB6083" w:rsidP="00AB6083">
      <w:pPr>
        <w:jc w:val="both"/>
        <w:rPr>
          <w:rFonts w:ascii="Tahoma" w:hAnsi="Tahoma" w:cs="Tahoma"/>
          <w:sz w:val="20"/>
          <w:szCs w:val="20"/>
        </w:rPr>
      </w:pPr>
      <w:r w:rsidRPr="005F3CD3">
        <w:rPr>
          <w:rFonts w:ascii="Tahoma" w:hAnsi="Tahoma" w:cs="Tahoma"/>
          <w:sz w:val="20"/>
          <w:szCs w:val="20"/>
        </w:rPr>
        <w:t>-</w:t>
      </w:r>
      <w:r w:rsidRPr="005F3CD3">
        <w:rPr>
          <w:rFonts w:ascii="Tahoma" w:hAnsi="Tahoma" w:cs="Tahoma"/>
          <w:sz w:val="20"/>
          <w:szCs w:val="20"/>
        </w:rPr>
        <w:tab/>
        <w:t xml:space="preserve">po ostatnim rzucie wolnym wynikającym z kary za faul techniczny gra zostanie kontynuowana poprzez wymianę piłki za łukiem, na szczycie boiska (tzw. </w:t>
      </w:r>
      <w:proofErr w:type="spellStart"/>
      <w:r w:rsidRPr="005F3CD3">
        <w:rPr>
          <w:rFonts w:ascii="Tahoma" w:hAnsi="Tahoma" w:cs="Tahoma"/>
          <w:sz w:val="20"/>
          <w:szCs w:val="20"/>
        </w:rPr>
        <w:t>check</w:t>
      </w:r>
      <w:proofErr w:type="spellEnd"/>
      <w:r w:rsidRPr="005F3CD3">
        <w:rPr>
          <w:rFonts w:ascii="Tahoma" w:hAnsi="Tahoma" w:cs="Tahoma"/>
          <w:sz w:val="20"/>
          <w:szCs w:val="20"/>
        </w:rPr>
        <w:t xml:space="preserve"> </w:t>
      </w:r>
      <w:proofErr w:type="spellStart"/>
      <w:r w:rsidRPr="005F3CD3">
        <w:rPr>
          <w:rFonts w:ascii="Tahoma" w:hAnsi="Tahoma" w:cs="Tahoma"/>
          <w:sz w:val="20"/>
          <w:szCs w:val="20"/>
        </w:rPr>
        <w:t>ball</w:t>
      </w:r>
      <w:proofErr w:type="spellEnd"/>
      <w:r w:rsidRPr="005F3CD3">
        <w:rPr>
          <w:rFonts w:ascii="Tahoma" w:hAnsi="Tahoma" w:cs="Tahoma"/>
          <w:sz w:val="20"/>
          <w:szCs w:val="20"/>
        </w:rPr>
        <w:t>),</w:t>
      </w:r>
    </w:p>
    <w:p w14:paraId="0F810A36" w14:textId="77777777" w:rsidR="00AB6083" w:rsidRPr="005F3CD3" w:rsidRDefault="00AB6083" w:rsidP="00AB6083">
      <w:pPr>
        <w:jc w:val="both"/>
        <w:rPr>
          <w:rFonts w:ascii="Tahoma" w:hAnsi="Tahoma" w:cs="Tahoma"/>
          <w:sz w:val="20"/>
          <w:szCs w:val="20"/>
        </w:rPr>
      </w:pPr>
      <w:r w:rsidRPr="005F3CD3">
        <w:rPr>
          <w:rFonts w:ascii="Tahoma" w:hAnsi="Tahoma" w:cs="Tahoma"/>
          <w:sz w:val="20"/>
          <w:szCs w:val="20"/>
        </w:rPr>
        <w:t>-</w:t>
      </w:r>
      <w:r w:rsidRPr="005F3CD3">
        <w:rPr>
          <w:rFonts w:ascii="Tahoma" w:hAnsi="Tahoma" w:cs="Tahoma"/>
          <w:sz w:val="20"/>
          <w:szCs w:val="20"/>
        </w:rPr>
        <w:tab/>
        <w:t xml:space="preserve"> drugi faul niesportowy zawodnika karany jest 2 rzutami wolnymi i posiadaniem piłki,</w:t>
      </w:r>
    </w:p>
    <w:p w14:paraId="6471799B" w14:textId="77777777" w:rsidR="00AB6083" w:rsidRPr="005F3CD3" w:rsidRDefault="00AB6083" w:rsidP="00AB6083">
      <w:pPr>
        <w:jc w:val="both"/>
        <w:rPr>
          <w:rFonts w:ascii="Tahoma" w:hAnsi="Tahoma" w:cs="Tahoma"/>
          <w:sz w:val="20"/>
          <w:szCs w:val="20"/>
        </w:rPr>
      </w:pPr>
      <w:r w:rsidRPr="005F3CD3">
        <w:rPr>
          <w:rFonts w:ascii="Tahoma" w:hAnsi="Tahoma" w:cs="Tahoma"/>
          <w:sz w:val="20"/>
          <w:szCs w:val="20"/>
        </w:rPr>
        <w:t>-</w:t>
      </w:r>
      <w:r w:rsidRPr="005F3CD3">
        <w:rPr>
          <w:rFonts w:ascii="Tahoma" w:hAnsi="Tahoma" w:cs="Tahoma"/>
          <w:sz w:val="20"/>
          <w:szCs w:val="20"/>
        </w:rPr>
        <w:tab/>
        <w:t xml:space="preserve">po celnym rzucie z gry lub ostatnim rzucie wolnym grę wznawia drużyna, która nie zdobyła punktów, poprzez </w:t>
      </w:r>
      <w:proofErr w:type="spellStart"/>
      <w:r w:rsidRPr="005F3CD3">
        <w:rPr>
          <w:rFonts w:ascii="Tahoma" w:hAnsi="Tahoma" w:cs="Tahoma"/>
          <w:sz w:val="20"/>
          <w:szCs w:val="20"/>
        </w:rPr>
        <w:t>wykozłowanie</w:t>
      </w:r>
      <w:proofErr w:type="spellEnd"/>
      <w:r w:rsidRPr="005F3CD3">
        <w:rPr>
          <w:rFonts w:ascii="Tahoma" w:hAnsi="Tahoma" w:cs="Tahoma"/>
          <w:sz w:val="20"/>
          <w:szCs w:val="20"/>
        </w:rPr>
        <w:t xml:space="preserve"> lub podanie piłki do partnera znajdującego się poza łukiem,</w:t>
      </w:r>
    </w:p>
    <w:p w14:paraId="70530DCA" w14:textId="77777777" w:rsidR="00AB6083" w:rsidRPr="005F3CD3" w:rsidRDefault="00AB6083" w:rsidP="00AB6083">
      <w:pPr>
        <w:jc w:val="both"/>
        <w:rPr>
          <w:rFonts w:ascii="Tahoma" w:hAnsi="Tahoma" w:cs="Tahoma"/>
          <w:sz w:val="20"/>
          <w:szCs w:val="20"/>
        </w:rPr>
      </w:pPr>
      <w:r w:rsidRPr="005F3CD3">
        <w:rPr>
          <w:rFonts w:ascii="Tahoma" w:hAnsi="Tahoma" w:cs="Tahoma"/>
          <w:sz w:val="20"/>
          <w:szCs w:val="20"/>
        </w:rPr>
        <w:t>-</w:t>
      </w:r>
      <w:r w:rsidRPr="005F3CD3">
        <w:rPr>
          <w:rFonts w:ascii="Tahoma" w:hAnsi="Tahoma" w:cs="Tahoma"/>
          <w:sz w:val="20"/>
          <w:szCs w:val="20"/>
        </w:rPr>
        <w:tab/>
        <w:t>przeciwnik może bronić podczas wyprowadzania lub podawania piłki poza łuk (poza „półkolem bez szarży”),</w:t>
      </w:r>
    </w:p>
    <w:p w14:paraId="3D450075" w14:textId="77777777" w:rsidR="00AB6083" w:rsidRPr="005F3CD3" w:rsidRDefault="00AB6083" w:rsidP="00AB6083">
      <w:pPr>
        <w:jc w:val="both"/>
        <w:rPr>
          <w:rFonts w:ascii="Tahoma" w:hAnsi="Tahoma" w:cs="Tahoma"/>
          <w:sz w:val="20"/>
          <w:szCs w:val="20"/>
        </w:rPr>
      </w:pPr>
      <w:r w:rsidRPr="005F3CD3">
        <w:rPr>
          <w:rFonts w:ascii="Tahoma" w:hAnsi="Tahoma" w:cs="Tahoma"/>
          <w:sz w:val="20"/>
          <w:szCs w:val="20"/>
        </w:rPr>
        <w:t>-</w:t>
      </w:r>
      <w:r w:rsidRPr="005F3CD3">
        <w:rPr>
          <w:rFonts w:ascii="Tahoma" w:hAnsi="Tahoma" w:cs="Tahoma"/>
          <w:sz w:val="20"/>
          <w:szCs w:val="20"/>
        </w:rPr>
        <w:tab/>
        <w:t xml:space="preserve"> po niecelnym rzucie z gry lub ostatnim rzucie wolnym, jeśli drużyna ataku zbierze piłkę, może kontynuować grę; jeśli drużyna obrony zbierze piłkę to musi wyprowadzić ją poza łuk,</w:t>
      </w:r>
    </w:p>
    <w:p w14:paraId="1B2F6EEF" w14:textId="77777777" w:rsidR="00AB6083" w:rsidRPr="005F3CD3" w:rsidRDefault="00AB6083" w:rsidP="00AB6083">
      <w:pPr>
        <w:jc w:val="both"/>
        <w:rPr>
          <w:rFonts w:ascii="Tahoma" w:hAnsi="Tahoma" w:cs="Tahoma"/>
          <w:sz w:val="20"/>
          <w:szCs w:val="20"/>
        </w:rPr>
      </w:pPr>
      <w:r w:rsidRPr="005F3CD3">
        <w:rPr>
          <w:rFonts w:ascii="Tahoma" w:hAnsi="Tahoma" w:cs="Tahoma"/>
          <w:sz w:val="20"/>
          <w:szCs w:val="20"/>
        </w:rPr>
        <w:t>-</w:t>
      </w:r>
      <w:r w:rsidRPr="005F3CD3">
        <w:rPr>
          <w:rFonts w:ascii="Tahoma" w:hAnsi="Tahoma" w:cs="Tahoma"/>
          <w:sz w:val="20"/>
          <w:szCs w:val="20"/>
        </w:rPr>
        <w:tab/>
        <w:t xml:space="preserve"> po przechwyceniu lub zablokowaniu piłki należy wyprowadzić piłkę za łuk,</w:t>
      </w:r>
    </w:p>
    <w:p w14:paraId="05BF85EB" w14:textId="77777777" w:rsidR="00AB6083" w:rsidRPr="005F3CD3" w:rsidRDefault="00AB6083" w:rsidP="00AB6083">
      <w:pPr>
        <w:jc w:val="both"/>
        <w:rPr>
          <w:rFonts w:ascii="Tahoma" w:hAnsi="Tahoma" w:cs="Tahoma"/>
          <w:sz w:val="20"/>
          <w:szCs w:val="20"/>
        </w:rPr>
      </w:pPr>
      <w:r w:rsidRPr="005F3CD3">
        <w:rPr>
          <w:rFonts w:ascii="Tahoma" w:hAnsi="Tahoma" w:cs="Tahoma"/>
          <w:sz w:val="20"/>
          <w:szCs w:val="20"/>
        </w:rPr>
        <w:t>-</w:t>
      </w:r>
      <w:r w:rsidRPr="005F3CD3">
        <w:rPr>
          <w:rFonts w:ascii="Tahoma" w:hAnsi="Tahoma" w:cs="Tahoma"/>
          <w:sz w:val="20"/>
          <w:szCs w:val="20"/>
        </w:rPr>
        <w:tab/>
        <w:t>w sytuacji rzutu sędziowskiego piłkę przyznaje się drużyny obrony,</w:t>
      </w:r>
    </w:p>
    <w:p w14:paraId="1F81399A" w14:textId="77777777" w:rsidR="00AB6083" w:rsidRPr="005F3CD3" w:rsidRDefault="00AB6083" w:rsidP="00AB6083">
      <w:pPr>
        <w:jc w:val="both"/>
        <w:rPr>
          <w:rFonts w:ascii="Tahoma" w:hAnsi="Tahoma" w:cs="Tahoma"/>
          <w:sz w:val="20"/>
          <w:szCs w:val="20"/>
        </w:rPr>
      </w:pPr>
      <w:r w:rsidRPr="005F3CD3">
        <w:rPr>
          <w:rFonts w:ascii="Tahoma" w:hAnsi="Tahoma" w:cs="Tahoma"/>
          <w:sz w:val="20"/>
          <w:szCs w:val="20"/>
        </w:rPr>
        <w:t>-</w:t>
      </w:r>
      <w:r w:rsidRPr="005F3CD3">
        <w:rPr>
          <w:rFonts w:ascii="Tahoma" w:hAnsi="Tahoma" w:cs="Tahoma"/>
          <w:sz w:val="20"/>
          <w:szCs w:val="20"/>
        </w:rPr>
        <w:tab/>
        <w:t>zawodnik, który popełnił dwa (2) faule niesportowe (nie ma zastosowania do fauli technicznych) zostanie zdyskwalifikowany prze sędziów z udziału meczu i może zostać zdyskwalifikowany z całego wydarzenia organizatora,</w:t>
      </w:r>
    </w:p>
    <w:p w14:paraId="3B8B8962" w14:textId="77777777" w:rsidR="00AB6083" w:rsidRPr="005F3CD3" w:rsidRDefault="00AB6083" w:rsidP="00AB6083">
      <w:pPr>
        <w:jc w:val="both"/>
        <w:rPr>
          <w:rFonts w:ascii="Tahoma" w:hAnsi="Tahoma" w:cs="Tahoma"/>
          <w:sz w:val="20"/>
          <w:szCs w:val="20"/>
        </w:rPr>
      </w:pPr>
      <w:r w:rsidRPr="005F3CD3">
        <w:rPr>
          <w:rFonts w:ascii="Tahoma" w:hAnsi="Tahoma" w:cs="Tahoma"/>
          <w:sz w:val="20"/>
          <w:szCs w:val="20"/>
        </w:rPr>
        <w:t>-</w:t>
      </w:r>
      <w:r w:rsidRPr="005F3CD3">
        <w:rPr>
          <w:rFonts w:ascii="Tahoma" w:hAnsi="Tahoma" w:cs="Tahoma"/>
          <w:sz w:val="20"/>
          <w:szCs w:val="20"/>
        </w:rPr>
        <w:tab/>
        <w:t xml:space="preserve">zmiany mogą być dokonane przez którąkolwiek z drużyn, podczas gdy piłka staje się martwa, przed wymianą piłki pomiędzy zawodnikami drużyny ataku i obrony (tzw. </w:t>
      </w:r>
      <w:proofErr w:type="spellStart"/>
      <w:r w:rsidRPr="005F3CD3">
        <w:rPr>
          <w:rFonts w:ascii="Tahoma" w:hAnsi="Tahoma" w:cs="Tahoma"/>
          <w:sz w:val="20"/>
          <w:szCs w:val="20"/>
        </w:rPr>
        <w:t>check</w:t>
      </w:r>
      <w:proofErr w:type="spellEnd"/>
      <w:r w:rsidRPr="005F3CD3">
        <w:rPr>
          <w:rFonts w:ascii="Tahoma" w:hAnsi="Tahoma" w:cs="Tahoma"/>
          <w:sz w:val="20"/>
          <w:szCs w:val="20"/>
        </w:rPr>
        <w:t xml:space="preserve"> </w:t>
      </w:r>
      <w:proofErr w:type="spellStart"/>
      <w:r w:rsidRPr="005F3CD3">
        <w:rPr>
          <w:rFonts w:ascii="Tahoma" w:hAnsi="Tahoma" w:cs="Tahoma"/>
          <w:sz w:val="20"/>
          <w:szCs w:val="20"/>
        </w:rPr>
        <w:t>ball</w:t>
      </w:r>
      <w:proofErr w:type="spellEnd"/>
      <w:r w:rsidRPr="005F3CD3">
        <w:rPr>
          <w:rFonts w:ascii="Tahoma" w:hAnsi="Tahoma" w:cs="Tahoma"/>
          <w:sz w:val="20"/>
          <w:szCs w:val="20"/>
        </w:rPr>
        <w:t>) lub przed wolnym; zmiany odbywać się jedynie poza linią końcową, naprzeciwko kosza i nie wymagają one jakiegokolwiek działania ze strony sędziów,</w:t>
      </w:r>
    </w:p>
    <w:p w14:paraId="73225688" w14:textId="77777777" w:rsidR="00AB6083" w:rsidRPr="005F3CD3" w:rsidRDefault="00AB6083" w:rsidP="00AB6083">
      <w:pPr>
        <w:jc w:val="both"/>
        <w:rPr>
          <w:rFonts w:ascii="Tahoma" w:hAnsi="Tahoma" w:cs="Tahoma"/>
          <w:sz w:val="20"/>
          <w:szCs w:val="20"/>
        </w:rPr>
      </w:pPr>
      <w:r w:rsidRPr="005F3CD3">
        <w:rPr>
          <w:rFonts w:ascii="Tahoma" w:hAnsi="Tahoma" w:cs="Tahoma"/>
          <w:sz w:val="20"/>
          <w:szCs w:val="20"/>
        </w:rPr>
        <w:t>-</w:t>
      </w:r>
      <w:r w:rsidRPr="005F3CD3">
        <w:rPr>
          <w:rFonts w:ascii="Tahoma" w:hAnsi="Tahoma" w:cs="Tahoma"/>
          <w:sz w:val="20"/>
          <w:szCs w:val="20"/>
        </w:rPr>
        <w:tab/>
        <w:t xml:space="preserve"> każda drużyna ma prawo do jednej, 30-sto sekundowej przerwy na żądanie podczas sytuacji martwej piłki.</w:t>
      </w:r>
    </w:p>
    <w:p w14:paraId="075E88C2" w14:textId="77777777" w:rsidR="00AB6083" w:rsidRPr="005F3CD3" w:rsidRDefault="00AB6083" w:rsidP="00AB6083">
      <w:pPr>
        <w:jc w:val="both"/>
        <w:rPr>
          <w:rFonts w:ascii="Tahoma" w:hAnsi="Tahoma" w:cs="Tahoma"/>
          <w:sz w:val="20"/>
          <w:szCs w:val="20"/>
        </w:rPr>
      </w:pPr>
    </w:p>
    <w:p w14:paraId="50B13CF0" w14:textId="77777777" w:rsidR="00AB6083" w:rsidRPr="005F3CD3" w:rsidRDefault="00AB6083" w:rsidP="00AB6083">
      <w:pPr>
        <w:jc w:val="both"/>
        <w:rPr>
          <w:rFonts w:ascii="Tahoma" w:hAnsi="Tahoma" w:cs="Tahoma"/>
          <w:b/>
          <w:bCs/>
          <w:sz w:val="20"/>
          <w:szCs w:val="20"/>
        </w:rPr>
      </w:pPr>
      <w:r w:rsidRPr="005F3CD3">
        <w:rPr>
          <w:rFonts w:ascii="Tahoma" w:hAnsi="Tahoma" w:cs="Tahoma"/>
          <w:b/>
          <w:bCs/>
          <w:sz w:val="20"/>
          <w:szCs w:val="20"/>
        </w:rPr>
        <w:t>IV – PUNKTACJA</w:t>
      </w:r>
    </w:p>
    <w:p w14:paraId="3A7BA173" w14:textId="77777777" w:rsidR="00AB6083" w:rsidRPr="005F3CD3" w:rsidRDefault="00AB6083" w:rsidP="00AB6083">
      <w:pPr>
        <w:jc w:val="both"/>
        <w:rPr>
          <w:rFonts w:ascii="Tahoma" w:hAnsi="Tahoma" w:cs="Tahoma"/>
          <w:sz w:val="20"/>
          <w:szCs w:val="20"/>
        </w:rPr>
      </w:pPr>
    </w:p>
    <w:p w14:paraId="33ED7F96" w14:textId="77777777" w:rsidR="00AB6083" w:rsidRPr="005F3CD3" w:rsidRDefault="00AB6083" w:rsidP="00AB6083">
      <w:pPr>
        <w:jc w:val="both"/>
        <w:rPr>
          <w:rFonts w:ascii="Tahoma" w:hAnsi="Tahoma" w:cs="Tahoma"/>
          <w:sz w:val="20"/>
          <w:szCs w:val="20"/>
        </w:rPr>
      </w:pPr>
      <w:r w:rsidRPr="005F3CD3">
        <w:rPr>
          <w:rFonts w:ascii="Tahoma" w:hAnsi="Tahoma" w:cs="Tahoma"/>
          <w:sz w:val="20"/>
          <w:szCs w:val="20"/>
        </w:rPr>
        <w:t>Klasyfikację drużyn ustala się na podstawie punktów, zgodnie z zapisem zwycięstw i porażek, a mianowicie jeden (1) punkt za wygrany mecz, zero (0) punktów za każdy przegrany mecz (włącznie z przegranymi wskutek braku zawodników).</w:t>
      </w:r>
    </w:p>
    <w:p w14:paraId="394469EB" w14:textId="77777777" w:rsidR="00AB6083" w:rsidRPr="005F3CD3" w:rsidRDefault="00AB6083" w:rsidP="00AB6083">
      <w:pPr>
        <w:jc w:val="both"/>
        <w:rPr>
          <w:rFonts w:ascii="Tahoma" w:hAnsi="Tahoma" w:cs="Tahoma"/>
          <w:sz w:val="20"/>
          <w:szCs w:val="20"/>
        </w:rPr>
      </w:pPr>
      <w:r w:rsidRPr="005F3CD3">
        <w:rPr>
          <w:rFonts w:ascii="Tahoma" w:hAnsi="Tahoma" w:cs="Tahoma"/>
          <w:sz w:val="20"/>
          <w:szCs w:val="20"/>
        </w:rPr>
        <w:t>O kolejności zespołów decydują kolejno:</w:t>
      </w:r>
    </w:p>
    <w:p w14:paraId="10A040B4" w14:textId="77777777" w:rsidR="00AB6083" w:rsidRPr="005F3CD3" w:rsidRDefault="00AB6083" w:rsidP="00AB6083">
      <w:pPr>
        <w:jc w:val="both"/>
        <w:rPr>
          <w:rFonts w:ascii="Tahoma" w:hAnsi="Tahoma" w:cs="Tahoma"/>
          <w:sz w:val="20"/>
          <w:szCs w:val="20"/>
        </w:rPr>
      </w:pPr>
      <w:r w:rsidRPr="005F3CD3">
        <w:rPr>
          <w:rFonts w:ascii="Tahoma" w:hAnsi="Tahoma" w:cs="Tahoma"/>
          <w:sz w:val="20"/>
          <w:szCs w:val="20"/>
        </w:rPr>
        <w:t>-</w:t>
      </w:r>
      <w:r w:rsidRPr="005F3CD3">
        <w:rPr>
          <w:rFonts w:ascii="Tahoma" w:hAnsi="Tahoma" w:cs="Tahoma"/>
          <w:sz w:val="20"/>
          <w:szCs w:val="20"/>
        </w:rPr>
        <w:tab/>
        <w:t>Najwięcej zwycięstw (lub współczynnik zwycięstw w przypadku nierównej liczby gier przy porównaniach drużyn z różnych grup).</w:t>
      </w:r>
    </w:p>
    <w:p w14:paraId="6EDEF52E" w14:textId="77777777" w:rsidR="00AB6083" w:rsidRPr="005F3CD3" w:rsidRDefault="00AB6083" w:rsidP="00AB6083">
      <w:pPr>
        <w:jc w:val="both"/>
        <w:rPr>
          <w:rFonts w:ascii="Tahoma" w:hAnsi="Tahoma" w:cs="Tahoma"/>
          <w:sz w:val="20"/>
          <w:szCs w:val="20"/>
        </w:rPr>
      </w:pPr>
      <w:r w:rsidRPr="005F3CD3">
        <w:rPr>
          <w:rFonts w:ascii="Tahoma" w:hAnsi="Tahoma" w:cs="Tahoma"/>
          <w:sz w:val="20"/>
          <w:szCs w:val="20"/>
        </w:rPr>
        <w:t>-</w:t>
      </w:r>
      <w:r w:rsidRPr="005F3CD3">
        <w:rPr>
          <w:rFonts w:ascii="Tahoma" w:hAnsi="Tahoma" w:cs="Tahoma"/>
          <w:sz w:val="20"/>
          <w:szCs w:val="20"/>
        </w:rPr>
        <w:tab/>
        <w:t>Porównanie wyników meczów pomiędzy zainteresowanymi drużynami (pod uwagę brane są jedynie zwycięstwa/porażki, a postępowanie to ma zastosowanie jedynie do ustalenia klasyfikacji wewnątrz grupy),</w:t>
      </w:r>
    </w:p>
    <w:p w14:paraId="7A70E3F6" w14:textId="77777777" w:rsidR="00AB6083" w:rsidRPr="005F3CD3" w:rsidRDefault="00AB6083" w:rsidP="00AB6083">
      <w:pPr>
        <w:jc w:val="both"/>
        <w:rPr>
          <w:rFonts w:ascii="Tahoma" w:hAnsi="Tahoma" w:cs="Tahoma"/>
          <w:sz w:val="20"/>
          <w:szCs w:val="20"/>
        </w:rPr>
      </w:pPr>
      <w:r w:rsidRPr="005F3CD3">
        <w:rPr>
          <w:rFonts w:ascii="Tahoma" w:hAnsi="Tahoma" w:cs="Tahoma"/>
          <w:sz w:val="20"/>
          <w:szCs w:val="20"/>
        </w:rPr>
        <w:t>-</w:t>
      </w:r>
      <w:r w:rsidRPr="005F3CD3">
        <w:rPr>
          <w:rFonts w:ascii="Tahoma" w:hAnsi="Tahoma" w:cs="Tahoma"/>
          <w:sz w:val="20"/>
          <w:szCs w:val="20"/>
        </w:rPr>
        <w:tab/>
        <w:t>Największa średnia zdobytych punktów (z wyłączeniem wyników spotkań wygranych walkowerem).</w:t>
      </w:r>
    </w:p>
    <w:p w14:paraId="57E6571E" w14:textId="77777777" w:rsidR="00AB6083" w:rsidRPr="005F3CD3" w:rsidRDefault="00AB6083" w:rsidP="00AB6083">
      <w:pPr>
        <w:jc w:val="both"/>
        <w:rPr>
          <w:rFonts w:ascii="Tahoma" w:hAnsi="Tahoma" w:cs="Tahoma"/>
          <w:sz w:val="20"/>
          <w:szCs w:val="20"/>
        </w:rPr>
      </w:pPr>
      <w:r w:rsidRPr="005F3CD3">
        <w:rPr>
          <w:rFonts w:ascii="Tahoma" w:hAnsi="Tahoma" w:cs="Tahoma"/>
          <w:sz w:val="20"/>
          <w:szCs w:val="20"/>
        </w:rPr>
        <w:t>Jeżeli powyższe zasady w dalszym ciągu nie dają rozstrzygnięcia, klasyfikację końcową ustala się w drodze losowania..</w:t>
      </w:r>
    </w:p>
    <w:p w14:paraId="3AA8F264" w14:textId="77777777" w:rsidR="00AB6083" w:rsidRPr="005F3CD3" w:rsidRDefault="00AB6083" w:rsidP="00AB6083">
      <w:pPr>
        <w:jc w:val="both"/>
        <w:rPr>
          <w:rFonts w:ascii="Tahoma" w:hAnsi="Tahoma" w:cs="Tahoma"/>
          <w:sz w:val="20"/>
          <w:szCs w:val="20"/>
        </w:rPr>
      </w:pPr>
    </w:p>
    <w:p w14:paraId="7E67ADA8" w14:textId="77777777" w:rsidR="00AB6083" w:rsidRPr="005F3CD3" w:rsidRDefault="00AB6083" w:rsidP="00AB6083">
      <w:pPr>
        <w:jc w:val="both"/>
        <w:rPr>
          <w:rFonts w:ascii="Tahoma" w:hAnsi="Tahoma" w:cs="Tahoma"/>
          <w:b/>
          <w:bCs/>
          <w:color w:val="FF0000"/>
          <w:sz w:val="20"/>
          <w:szCs w:val="20"/>
        </w:rPr>
      </w:pPr>
      <w:r w:rsidRPr="005F3CD3">
        <w:rPr>
          <w:rFonts w:ascii="Tahoma" w:hAnsi="Tahoma" w:cs="Tahoma"/>
          <w:b/>
          <w:bCs/>
          <w:color w:val="FF0000"/>
          <w:sz w:val="20"/>
          <w:szCs w:val="20"/>
        </w:rPr>
        <w:t>Rozgrywki gminne i powiatowe mogą być sędziowane przez nauczycieli wychowania fizycznego.</w:t>
      </w:r>
    </w:p>
    <w:p w14:paraId="6A7E033C" w14:textId="77777777" w:rsidR="00AB6083" w:rsidRPr="005F3CD3" w:rsidRDefault="00AB6083" w:rsidP="00AB6083">
      <w:pPr>
        <w:jc w:val="both"/>
        <w:rPr>
          <w:rFonts w:ascii="Tahoma" w:hAnsi="Tahoma" w:cs="Tahoma"/>
          <w:b/>
          <w:bCs/>
          <w:color w:val="FF0000"/>
          <w:sz w:val="20"/>
          <w:szCs w:val="20"/>
        </w:rPr>
      </w:pPr>
      <w:r w:rsidRPr="005F3CD3">
        <w:rPr>
          <w:rFonts w:ascii="Tahoma" w:hAnsi="Tahoma" w:cs="Tahoma"/>
          <w:b/>
          <w:bCs/>
          <w:color w:val="FF0000"/>
          <w:sz w:val="20"/>
          <w:szCs w:val="20"/>
        </w:rPr>
        <w:t>Każdy uczeń musi posiadać ważną legitymację szkolną.</w:t>
      </w:r>
      <w:r w:rsidRPr="005F3CD3">
        <w:rPr>
          <w:rFonts w:ascii="Tahoma" w:hAnsi="Tahoma" w:cs="Tahoma"/>
          <w:b/>
          <w:bCs/>
          <w:color w:val="FF0000"/>
          <w:sz w:val="20"/>
          <w:szCs w:val="20"/>
          <w:highlight w:val="green"/>
        </w:rPr>
        <w:t xml:space="preserve"> W wyjątkowych sytuacjach uczeń może posiadać inny dokument ze zdjęciem oraz zaświadczenie dyrektora szkoły potwierdzające tożsamość ucznia.</w:t>
      </w:r>
    </w:p>
    <w:p w14:paraId="7F4F02B7" w14:textId="77777777" w:rsidR="00AB6083" w:rsidRPr="005F3CD3" w:rsidRDefault="00AB6083" w:rsidP="00AB6083">
      <w:pPr>
        <w:jc w:val="both"/>
        <w:rPr>
          <w:rFonts w:ascii="Tahoma" w:hAnsi="Tahoma" w:cs="Tahoma"/>
          <w:b/>
          <w:bCs/>
          <w:color w:val="FF0000"/>
          <w:sz w:val="20"/>
          <w:szCs w:val="20"/>
        </w:rPr>
      </w:pPr>
      <w:r w:rsidRPr="005F3CD3">
        <w:rPr>
          <w:rFonts w:ascii="Tahoma" w:hAnsi="Tahoma" w:cs="Tahoma"/>
          <w:b/>
          <w:bCs/>
          <w:color w:val="FF0000"/>
          <w:sz w:val="20"/>
          <w:szCs w:val="20"/>
        </w:rPr>
        <w:t>Prawo reprezentowania szkoły mają uczniowie, którzy rozpoczęli w niej naukę nie później niż       1 października roku szkolnego 2026/2027lub za zgodą organizatora.</w:t>
      </w:r>
    </w:p>
    <w:p w14:paraId="1528123B" w14:textId="77777777" w:rsidR="00AB6083" w:rsidRPr="005F3CD3" w:rsidRDefault="00AB6083" w:rsidP="00AB6083">
      <w:pPr>
        <w:jc w:val="both"/>
        <w:rPr>
          <w:rFonts w:ascii="Tahoma" w:hAnsi="Tahoma" w:cs="Tahoma"/>
          <w:b/>
          <w:bCs/>
          <w:color w:val="FF0000"/>
          <w:sz w:val="20"/>
          <w:szCs w:val="20"/>
        </w:rPr>
      </w:pPr>
      <w:r w:rsidRPr="005F3CD3">
        <w:rPr>
          <w:rFonts w:ascii="Tahoma" w:hAnsi="Tahoma" w:cs="Tahoma"/>
          <w:b/>
          <w:bCs/>
          <w:color w:val="FF0000"/>
          <w:sz w:val="20"/>
          <w:szCs w:val="20"/>
        </w:rPr>
        <w:t>Każdy uczeń musi posiadać zgodę rodziców lub opiekunów prawnych na udział w zawodach.</w:t>
      </w:r>
    </w:p>
    <w:p w14:paraId="3D501CB4" w14:textId="77777777" w:rsidR="00AB6083" w:rsidRPr="005F3CD3" w:rsidRDefault="00AB6083" w:rsidP="00AB6083">
      <w:pPr>
        <w:jc w:val="both"/>
        <w:rPr>
          <w:rFonts w:ascii="Tahoma" w:hAnsi="Tahoma" w:cs="Tahoma"/>
          <w:b/>
          <w:bCs/>
          <w:color w:val="FF0000"/>
          <w:sz w:val="20"/>
          <w:szCs w:val="20"/>
        </w:rPr>
      </w:pPr>
      <w:r w:rsidRPr="005F3CD3">
        <w:rPr>
          <w:rFonts w:ascii="Tahoma" w:hAnsi="Tahoma" w:cs="Tahoma"/>
          <w:b/>
          <w:bCs/>
          <w:color w:val="FF0000"/>
          <w:sz w:val="20"/>
          <w:szCs w:val="20"/>
        </w:rPr>
        <w:t xml:space="preserve">Zgodę należy zamieścić w Systemie Rejestracji Szkół – </w:t>
      </w:r>
      <w:r w:rsidRPr="005F3CD3">
        <w:rPr>
          <w:rFonts w:ascii="Tahoma" w:hAnsi="Tahoma" w:cs="Tahoma"/>
          <w:b/>
          <w:bCs/>
          <w:color w:val="0070C0"/>
          <w:sz w:val="20"/>
          <w:szCs w:val="20"/>
        </w:rPr>
        <w:t>srs.szs.pl</w:t>
      </w:r>
      <w:r w:rsidRPr="005F3CD3">
        <w:rPr>
          <w:rFonts w:ascii="Tahoma" w:hAnsi="Tahoma" w:cs="Tahoma"/>
          <w:b/>
          <w:bCs/>
          <w:color w:val="FF0000"/>
          <w:sz w:val="20"/>
          <w:szCs w:val="20"/>
        </w:rPr>
        <w:t xml:space="preserve">. </w:t>
      </w:r>
      <w:bookmarkStart w:id="13" w:name="_Hlk238152157"/>
      <w:r w:rsidRPr="005F3CD3">
        <w:rPr>
          <w:rFonts w:ascii="Tahoma" w:hAnsi="Tahoma" w:cs="Tahoma"/>
          <w:b/>
          <w:bCs/>
          <w:color w:val="FF0000"/>
          <w:sz w:val="20"/>
          <w:szCs w:val="20"/>
        </w:rPr>
        <w:t xml:space="preserve">Zgoda pozostaje w szkole. </w:t>
      </w:r>
      <w:bookmarkEnd w:id="13"/>
    </w:p>
    <w:p w14:paraId="12AE1922" w14:textId="77777777" w:rsidR="007C68CC" w:rsidRPr="002D0F49" w:rsidRDefault="007C68CC" w:rsidP="007C68CC">
      <w:pPr>
        <w:pStyle w:val="Tekstpodstawowy"/>
        <w:jc w:val="both"/>
        <w:rPr>
          <w:rFonts w:ascii="Tahoma" w:hAnsi="Tahoma" w:cs="Tahoma"/>
          <w:sz w:val="20"/>
          <w:szCs w:val="20"/>
        </w:rPr>
      </w:pPr>
    </w:p>
    <w:p w14:paraId="3C06F9DB" w14:textId="5D0F5DC9" w:rsidR="007C68CC" w:rsidRPr="00AB6083" w:rsidRDefault="00AB6083" w:rsidP="007C68CC">
      <w:pPr>
        <w:ind w:left="170"/>
        <w:rPr>
          <w:rFonts w:ascii="Tahoma" w:hAnsi="Tahoma" w:cs="Tahoma"/>
          <w:b/>
        </w:rPr>
      </w:pPr>
      <w:r w:rsidRPr="00AB6083">
        <w:rPr>
          <w:rFonts w:ascii="Tahoma" w:hAnsi="Tahoma" w:cs="Tahoma"/>
          <w:b/>
        </w:rPr>
        <w:t>7</w:t>
      </w:r>
      <w:r w:rsidR="007C68CC" w:rsidRPr="00AB6083">
        <w:rPr>
          <w:rFonts w:ascii="Tahoma" w:hAnsi="Tahoma" w:cs="Tahoma"/>
          <w:b/>
        </w:rPr>
        <w:t>.</w:t>
      </w:r>
      <w:r>
        <w:rPr>
          <w:rFonts w:ascii="Tahoma" w:hAnsi="Tahoma" w:cs="Tahoma"/>
          <w:b/>
        </w:rPr>
        <w:t xml:space="preserve"> Koszykówka </w:t>
      </w:r>
    </w:p>
    <w:p w14:paraId="72AC0B7D" w14:textId="77777777" w:rsidR="007C68CC" w:rsidRPr="002D0F49" w:rsidRDefault="007C68CC" w:rsidP="007C68CC">
      <w:pPr>
        <w:pStyle w:val="Akapitzlist"/>
        <w:ind w:left="170" w:hanging="720"/>
        <w:rPr>
          <w:rFonts w:ascii="Tahoma" w:hAnsi="Tahoma" w:cs="Tahoma"/>
          <w:sz w:val="16"/>
          <w:szCs w:val="16"/>
        </w:rPr>
      </w:pPr>
    </w:p>
    <w:p w14:paraId="7A73DFA1" w14:textId="77777777" w:rsidR="00AB6083" w:rsidRPr="00025C17" w:rsidRDefault="00AB6083" w:rsidP="00AB6083">
      <w:pPr>
        <w:jc w:val="both"/>
        <w:rPr>
          <w:rFonts w:ascii="Tahoma" w:hAnsi="Tahoma" w:cs="Tahoma"/>
          <w:sz w:val="20"/>
          <w:szCs w:val="20"/>
        </w:rPr>
      </w:pPr>
      <w:r w:rsidRPr="00025C17">
        <w:rPr>
          <w:rFonts w:ascii="Tahoma" w:hAnsi="Tahoma" w:cs="Tahoma"/>
          <w:sz w:val="20"/>
          <w:szCs w:val="20"/>
        </w:rPr>
        <w:t xml:space="preserve">Szkoły przystępujące do współzawodnictwa są zobowiązane zarejestrować się do się przez system rejestracji szkół - </w:t>
      </w:r>
      <w:hyperlink r:id="rId115">
        <w:r w:rsidRPr="00025C17">
          <w:rPr>
            <w:rStyle w:val="Hipercze"/>
            <w:rFonts w:ascii="Tahoma" w:hAnsi="Tahoma" w:cs="Tahoma"/>
            <w:sz w:val="20"/>
            <w:szCs w:val="20"/>
          </w:rPr>
          <w:t>www.srs.szs.pl</w:t>
        </w:r>
      </w:hyperlink>
      <w:r w:rsidRPr="00025C17">
        <w:rPr>
          <w:rFonts w:ascii="Tahoma" w:hAnsi="Tahoma" w:cs="Tahoma"/>
          <w:sz w:val="20"/>
          <w:szCs w:val="20"/>
        </w:rPr>
        <w:t xml:space="preserve"> zgodnie z kalendarzami wojewódzkimi do </w:t>
      </w:r>
      <w:r w:rsidRPr="00025C17">
        <w:rPr>
          <w:rFonts w:ascii="Tahoma" w:hAnsi="Tahoma" w:cs="Tahoma"/>
          <w:b/>
          <w:bCs/>
          <w:sz w:val="20"/>
          <w:szCs w:val="20"/>
        </w:rPr>
        <w:t>30.09.2026.</w:t>
      </w:r>
      <w:r w:rsidRPr="00025C17">
        <w:rPr>
          <w:rFonts w:ascii="Tahoma" w:hAnsi="Tahoma" w:cs="Tahoma"/>
          <w:sz w:val="20"/>
          <w:szCs w:val="20"/>
        </w:rPr>
        <w:t xml:space="preserve"> </w:t>
      </w:r>
    </w:p>
    <w:p w14:paraId="4A571B00" w14:textId="77777777" w:rsidR="00AB6083" w:rsidRPr="00025C17" w:rsidRDefault="00AB6083" w:rsidP="00AB6083">
      <w:pPr>
        <w:jc w:val="both"/>
        <w:rPr>
          <w:rFonts w:ascii="Tahoma" w:hAnsi="Tahoma" w:cs="Tahoma"/>
          <w:b/>
          <w:bCs/>
          <w:sz w:val="20"/>
          <w:szCs w:val="20"/>
        </w:rPr>
      </w:pPr>
      <w:r w:rsidRPr="00025C17">
        <w:rPr>
          <w:rFonts w:ascii="Tahoma" w:hAnsi="Tahoma" w:cs="Tahoma"/>
          <w:b/>
          <w:bCs/>
          <w:sz w:val="20"/>
          <w:szCs w:val="20"/>
        </w:rPr>
        <w:t>I – UCZESTNICTWO</w:t>
      </w:r>
    </w:p>
    <w:p w14:paraId="0AB39E0E" w14:textId="77777777" w:rsidR="00AB6083" w:rsidRPr="00025C17" w:rsidRDefault="00AB6083" w:rsidP="00AB6083">
      <w:pPr>
        <w:jc w:val="both"/>
        <w:rPr>
          <w:rFonts w:ascii="Tahoma" w:hAnsi="Tahoma" w:cs="Tahoma"/>
          <w:sz w:val="20"/>
          <w:szCs w:val="20"/>
        </w:rPr>
      </w:pPr>
      <w:r w:rsidRPr="00025C17">
        <w:rPr>
          <w:rFonts w:ascii="Tahoma" w:hAnsi="Tahoma" w:cs="Tahoma"/>
          <w:sz w:val="20"/>
          <w:szCs w:val="20"/>
        </w:rPr>
        <w:t>-</w:t>
      </w:r>
      <w:r w:rsidRPr="00025C17">
        <w:rPr>
          <w:rFonts w:ascii="Tahoma" w:hAnsi="Tahoma" w:cs="Tahoma"/>
          <w:sz w:val="20"/>
          <w:szCs w:val="20"/>
        </w:rPr>
        <w:tab/>
        <w:t>drużynę stanowią uczniowie jednej szkoły podstawowej</w:t>
      </w:r>
    </w:p>
    <w:p w14:paraId="27C32467" w14:textId="77777777" w:rsidR="00AB6083" w:rsidRPr="00025C17" w:rsidRDefault="00AB6083" w:rsidP="00AB6083">
      <w:pPr>
        <w:jc w:val="both"/>
        <w:rPr>
          <w:rFonts w:ascii="Tahoma" w:hAnsi="Tahoma" w:cs="Tahoma"/>
          <w:sz w:val="20"/>
          <w:szCs w:val="20"/>
        </w:rPr>
      </w:pPr>
      <w:r w:rsidRPr="00025C17">
        <w:rPr>
          <w:rFonts w:ascii="Tahoma" w:hAnsi="Tahoma" w:cs="Tahoma"/>
          <w:sz w:val="20"/>
          <w:szCs w:val="20"/>
        </w:rPr>
        <w:t>-</w:t>
      </w:r>
      <w:r w:rsidRPr="00025C17">
        <w:rPr>
          <w:rFonts w:ascii="Tahoma" w:hAnsi="Tahoma" w:cs="Tahoma"/>
          <w:sz w:val="20"/>
          <w:szCs w:val="20"/>
        </w:rPr>
        <w:tab/>
        <w:t>zespół liczy maksymalnie 12 zawodniczek/zawodników,</w:t>
      </w:r>
    </w:p>
    <w:p w14:paraId="0458486E" w14:textId="77777777" w:rsidR="00AB6083" w:rsidRDefault="00AB6083" w:rsidP="00AB6083">
      <w:pPr>
        <w:jc w:val="both"/>
        <w:rPr>
          <w:rFonts w:ascii="Tahoma" w:hAnsi="Tahoma" w:cs="Tahoma"/>
          <w:b/>
          <w:bCs/>
          <w:sz w:val="20"/>
          <w:szCs w:val="20"/>
        </w:rPr>
      </w:pPr>
      <w:r w:rsidRPr="00025C17">
        <w:rPr>
          <w:rFonts w:ascii="Tahoma" w:hAnsi="Tahoma" w:cs="Tahoma"/>
          <w:sz w:val="20"/>
          <w:szCs w:val="20"/>
        </w:rPr>
        <w:lastRenderedPageBreak/>
        <w:br/>
      </w:r>
      <w:r w:rsidRPr="00025C17">
        <w:rPr>
          <w:rFonts w:ascii="Tahoma" w:hAnsi="Tahoma" w:cs="Tahoma"/>
          <w:b/>
          <w:bCs/>
          <w:sz w:val="20"/>
          <w:szCs w:val="20"/>
        </w:rPr>
        <w:t>II – KATEGORIA WIEKOWA</w:t>
      </w:r>
    </w:p>
    <w:p w14:paraId="2724BD28" w14:textId="77777777" w:rsidR="00AB6083" w:rsidRPr="00025C17" w:rsidRDefault="00AB6083" w:rsidP="00AB6083">
      <w:pPr>
        <w:jc w:val="both"/>
        <w:rPr>
          <w:rFonts w:ascii="Tahoma" w:hAnsi="Tahoma" w:cs="Tahoma"/>
          <w:b/>
          <w:bCs/>
          <w:sz w:val="20"/>
          <w:szCs w:val="20"/>
        </w:rPr>
      </w:pPr>
    </w:p>
    <w:p w14:paraId="49DF629A" w14:textId="77777777" w:rsidR="00AB6083" w:rsidRDefault="00AB6083" w:rsidP="00AB6083">
      <w:pPr>
        <w:jc w:val="center"/>
        <w:rPr>
          <w:rFonts w:ascii="Tahoma" w:hAnsi="Tahoma" w:cs="Tahoma"/>
          <w:b/>
          <w:bCs/>
          <w:color w:val="FF0000"/>
          <w:sz w:val="20"/>
          <w:szCs w:val="20"/>
        </w:rPr>
      </w:pPr>
      <w:r w:rsidRPr="00025C17">
        <w:rPr>
          <w:rFonts w:ascii="Tahoma" w:hAnsi="Tahoma" w:cs="Tahoma"/>
          <w:b/>
          <w:bCs/>
          <w:color w:val="FF0000"/>
          <w:sz w:val="20"/>
          <w:szCs w:val="20"/>
        </w:rPr>
        <w:t>LICEALIADA – rocznik &gt; 2007 i młodsi</w:t>
      </w:r>
    </w:p>
    <w:p w14:paraId="3FA205BB" w14:textId="77777777" w:rsidR="00AB6083" w:rsidRDefault="00AB6083" w:rsidP="00AB6083">
      <w:pPr>
        <w:jc w:val="both"/>
        <w:rPr>
          <w:rFonts w:ascii="Tahoma" w:hAnsi="Tahoma" w:cs="Tahoma"/>
          <w:b/>
          <w:bCs/>
          <w:sz w:val="20"/>
          <w:szCs w:val="20"/>
        </w:rPr>
      </w:pPr>
    </w:p>
    <w:p w14:paraId="19D68218" w14:textId="5CA84D15" w:rsidR="00AB6083" w:rsidRPr="00025C17" w:rsidRDefault="00AB6083" w:rsidP="00AB6083">
      <w:pPr>
        <w:jc w:val="both"/>
        <w:rPr>
          <w:rFonts w:ascii="Tahoma" w:hAnsi="Tahoma" w:cs="Tahoma"/>
          <w:b/>
          <w:bCs/>
          <w:sz w:val="20"/>
          <w:szCs w:val="20"/>
        </w:rPr>
      </w:pPr>
      <w:r w:rsidRPr="00025C17">
        <w:rPr>
          <w:rFonts w:ascii="Tahoma" w:hAnsi="Tahoma" w:cs="Tahoma"/>
          <w:b/>
          <w:bCs/>
          <w:sz w:val="20"/>
          <w:szCs w:val="20"/>
        </w:rPr>
        <w:t>III – PRZEPISY GRY</w:t>
      </w:r>
    </w:p>
    <w:p w14:paraId="55498585" w14:textId="77777777" w:rsidR="00AB6083" w:rsidRPr="00025C17" w:rsidRDefault="00AB6083" w:rsidP="00AB6083">
      <w:pPr>
        <w:jc w:val="both"/>
        <w:rPr>
          <w:rFonts w:ascii="Tahoma" w:hAnsi="Tahoma" w:cs="Tahoma"/>
          <w:b/>
          <w:bCs/>
          <w:sz w:val="20"/>
          <w:szCs w:val="20"/>
        </w:rPr>
      </w:pPr>
    </w:p>
    <w:p w14:paraId="00941F01" w14:textId="77777777" w:rsidR="00AB6083" w:rsidRPr="00025C17" w:rsidRDefault="00AB6083" w:rsidP="00AB6083">
      <w:pPr>
        <w:jc w:val="both"/>
        <w:rPr>
          <w:rFonts w:ascii="Tahoma" w:hAnsi="Tahoma" w:cs="Tahoma"/>
          <w:sz w:val="20"/>
          <w:szCs w:val="20"/>
        </w:rPr>
      </w:pPr>
      <w:r w:rsidRPr="00025C17">
        <w:rPr>
          <w:rFonts w:ascii="Tahoma" w:hAnsi="Tahoma" w:cs="Tahoma"/>
          <w:sz w:val="20"/>
          <w:szCs w:val="20"/>
        </w:rPr>
        <w:t>-</w:t>
      </w:r>
      <w:r w:rsidRPr="00025C17">
        <w:rPr>
          <w:rFonts w:ascii="Tahoma" w:hAnsi="Tahoma" w:cs="Tahoma"/>
          <w:sz w:val="20"/>
          <w:szCs w:val="20"/>
        </w:rPr>
        <w:tab/>
        <w:t>czas gry: 4 x 10 minut, czas gry w turnieju: 4 x 8 minut,</w:t>
      </w:r>
    </w:p>
    <w:p w14:paraId="4D761B1D" w14:textId="77777777" w:rsidR="00AB6083" w:rsidRPr="00025C17" w:rsidRDefault="00AB6083" w:rsidP="00AB6083">
      <w:pPr>
        <w:jc w:val="both"/>
        <w:rPr>
          <w:rFonts w:ascii="Tahoma" w:hAnsi="Tahoma" w:cs="Tahoma"/>
          <w:sz w:val="20"/>
          <w:szCs w:val="20"/>
        </w:rPr>
      </w:pPr>
      <w:r w:rsidRPr="00025C17">
        <w:rPr>
          <w:rFonts w:ascii="Tahoma" w:hAnsi="Tahoma" w:cs="Tahoma"/>
          <w:sz w:val="20"/>
          <w:szCs w:val="20"/>
        </w:rPr>
        <w:t xml:space="preserve">- </w:t>
      </w:r>
      <w:r w:rsidRPr="00025C17">
        <w:rPr>
          <w:rFonts w:ascii="Tahoma" w:hAnsi="Tahoma" w:cs="Tahoma"/>
          <w:sz w:val="20"/>
          <w:szCs w:val="20"/>
        </w:rPr>
        <w:tab/>
        <w:t>w razie remisu zarządza się 5 minutowe dogrywki,</w:t>
      </w:r>
    </w:p>
    <w:p w14:paraId="46FB18C1" w14:textId="77777777" w:rsidR="00AB6083" w:rsidRPr="00025C17" w:rsidRDefault="00AB6083" w:rsidP="00AB6083">
      <w:pPr>
        <w:jc w:val="both"/>
        <w:rPr>
          <w:rFonts w:ascii="Tahoma" w:hAnsi="Tahoma" w:cs="Tahoma"/>
          <w:sz w:val="20"/>
          <w:szCs w:val="20"/>
        </w:rPr>
      </w:pPr>
      <w:r w:rsidRPr="00025C17">
        <w:rPr>
          <w:rFonts w:ascii="Tahoma" w:hAnsi="Tahoma" w:cs="Tahoma"/>
          <w:sz w:val="20"/>
          <w:szCs w:val="20"/>
        </w:rPr>
        <w:t xml:space="preserve">- </w:t>
      </w:r>
      <w:r w:rsidRPr="00025C17">
        <w:rPr>
          <w:rFonts w:ascii="Tahoma" w:hAnsi="Tahoma" w:cs="Tahoma"/>
          <w:sz w:val="20"/>
          <w:szCs w:val="20"/>
        </w:rPr>
        <w:tab/>
        <w:t>czas akcji – 24 sekundy; piłkę trzeba wprowadzić na pole ataku w ciągu 8 sekund,</w:t>
      </w:r>
    </w:p>
    <w:p w14:paraId="29F174AA" w14:textId="77777777" w:rsidR="00AB6083" w:rsidRPr="00025C17" w:rsidRDefault="00AB6083" w:rsidP="00AB6083">
      <w:pPr>
        <w:jc w:val="both"/>
        <w:rPr>
          <w:rFonts w:ascii="Tahoma" w:hAnsi="Tahoma" w:cs="Tahoma"/>
          <w:sz w:val="20"/>
          <w:szCs w:val="20"/>
        </w:rPr>
      </w:pPr>
      <w:r w:rsidRPr="00025C17">
        <w:rPr>
          <w:rFonts w:ascii="Tahoma" w:hAnsi="Tahoma" w:cs="Tahoma"/>
          <w:sz w:val="20"/>
          <w:szCs w:val="20"/>
        </w:rPr>
        <w:t>-</w:t>
      </w:r>
      <w:r w:rsidRPr="00025C17">
        <w:rPr>
          <w:rFonts w:ascii="Tahoma" w:hAnsi="Tahoma" w:cs="Tahoma"/>
          <w:sz w:val="20"/>
          <w:szCs w:val="20"/>
        </w:rPr>
        <w:tab/>
        <w:t>w przypadku rozgrywania turnieju 4 x 8 – rzuty wolne są wykonywane za każdy faul obrońców, po czwartym faulu drużyny w każdej kwarcie drużyna podlega karze (rzuty wolne) za faule drużyny, kiedy popełniła cztery (4) faule w kwarcie meczu. W przypadku gry 4 x 10 minut rzuty wolne po piątym faulu drużyny,</w:t>
      </w:r>
    </w:p>
    <w:p w14:paraId="2F155B5A" w14:textId="77777777" w:rsidR="00AB6083" w:rsidRPr="00025C17" w:rsidRDefault="00AB6083" w:rsidP="00AB6083">
      <w:pPr>
        <w:jc w:val="both"/>
        <w:rPr>
          <w:rFonts w:ascii="Tahoma" w:hAnsi="Tahoma" w:cs="Tahoma"/>
          <w:sz w:val="20"/>
          <w:szCs w:val="20"/>
        </w:rPr>
      </w:pPr>
      <w:r w:rsidRPr="00025C17">
        <w:rPr>
          <w:rFonts w:ascii="Tahoma" w:hAnsi="Tahoma" w:cs="Tahoma"/>
          <w:sz w:val="20"/>
          <w:szCs w:val="20"/>
        </w:rPr>
        <w:t>-</w:t>
      </w:r>
      <w:r w:rsidRPr="00025C17">
        <w:rPr>
          <w:rFonts w:ascii="Tahoma" w:hAnsi="Tahoma" w:cs="Tahoma"/>
          <w:sz w:val="20"/>
          <w:szCs w:val="20"/>
        </w:rPr>
        <w:tab/>
        <w:t>w każdej kwarcie zespół ma prawo do 1-minutowej przerwy na żądanie: w czwartej kwarcie dodatkowo jeszcze jedną,</w:t>
      </w:r>
    </w:p>
    <w:p w14:paraId="615E4B02" w14:textId="77777777" w:rsidR="00AB6083" w:rsidRPr="00025C17" w:rsidRDefault="00AB6083" w:rsidP="00AB6083">
      <w:pPr>
        <w:jc w:val="both"/>
        <w:rPr>
          <w:rFonts w:ascii="Tahoma" w:hAnsi="Tahoma" w:cs="Tahoma"/>
          <w:sz w:val="20"/>
          <w:szCs w:val="20"/>
        </w:rPr>
      </w:pPr>
      <w:r w:rsidRPr="00025C17">
        <w:rPr>
          <w:rFonts w:ascii="Tahoma" w:hAnsi="Tahoma" w:cs="Tahoma"/>
          <w:sz w:val="20"/>
          <w:szCs w:val="20"/>
        </w:rPr>
        <w:t>-</w:t>
      </w:r>
      <w:r w:rsidRPr="00025C17">
        <w:rPr>
          <w:rFonts w:ascii="Tahoma" w:hAnsi="Tahoma" w:cs="Tahoma"/>
          <w:sz w:val="20"/>
          <w:szCs w:val="20"/>
        </w:rPr>
        <w:tab/>
        <w:t xml:space="preserve"> rozgrywki dziewcząt odbywać się będą piłką nr 6, chłopców piłką nr 7</w:t>
      </w:r>
    </w:p>
    <w:p w14:paraId="79707838" w14:textId="77777777" w:rsidR="00AB6083" w:rsidRPr="00025C17" w:rsidRDefault="00AB6083" w:rsidP="00AB6083">
      <w:pPr>
        <w:jc w:val="both"/>
        <w:rPr>
          <w:rFonts w:ascii="Tahoma" w:hAnsi="Tahoma" w:cs="Tahoma"/>
          <w:sz w:val="20"/>
          <w:szCs w:val="20"/>
        </w:rPr>
      </w:pPr>
      <w:r w:rsidRPr="00025C17">
        <w:rPr>
          <w:rFonts w:ascii="Tahoma" w:hAnsi="Tahoma" w:cs="Tahoma"/>
          <w:sz w:val="20"/>
          <w:szCs w:val="20"/>
        </w:rPr>
        <w:t>-</w:t>
      </w:r>
      <w:r w:rsidRPr="00025C17">
        <w:rPr>
          <w:rFonts w:ascii="Tahoma" w:hAnsi="Tahoma" w:cs="Tahoma"/>
          <w:sz w:val="20"/>
          <w:szCs w:val="20"/>
        </w:rPr>
        <w:tab/>
        <w:t>obowiązują przepisy PZKosz.</w:t>
      </w:r>
    </w:p>
    <w:p w14:paraId="6AC0FD25" w14:textId="77777777" w:rsidR="00AB6083" w:rsidRPr="00025C17" w:rsidRDefault="00AB6083" w:rsidP="00AB6083">
      <w:pPr>
        <w:jc w:val="both"/>
        <w:rPr>
          <w:rFonts w:ascii="Tahoma" w:hAnsi="Tahoma" w:cs="Tahoma"/>
          <w:sz w:val="20"/>
          <w:szCs w:val="20"/>
        </w:rPr>
      </w:pPr>
    </w:p>
    <w:p w14:paraId="08BC5793" w14:textId="77777777" w:rsidR="00AB6083" w:rsidRPr="00025C17" w:rsidRDefault="00AB6083" w:rsidP="00AB6083">
      <w:pPr>
        <w:jc w:val="both"/>
        <w:rPr>
          <w:rFonts w:ascii="Tahoma" w:hAnsi="Tahoma" w:cs="Tahoma"/>
          <w:b/>
          <w:bCs/>
          <w:sz w:val="20"/>
          <w:szCs w:val="20"/>
        </w:rPr>
      </w:pPr>
      <w:r w:rsidRPr="00025C17">
        <w:rPr>
          <w:rFonts w:ascii="Tahoma" w:hAnsi="Tahoma" w:cs="Tahoma"/>
          <w:b/>
          <w:bCs/>
          <w:sz w:val="20"/>
          <w:szCs w:val="20"/>
        </w:rPr>
        <w:t>IV – PUNKTACJA</w:t>
      </w:r>
    </w:p>
    <w:p w14:paraId="3C7861CB" w14:textId="77777777" w:rsidR="00AB6083" w:rsidRPr="00025C17" w:rsidRDefault="00AB6083" w:rsidP="00AB6083">
      <w:pPr>
        <w:jc w:val="both"/>
        <w:rPr>
          <w:rFonts w:ascii="Tahoma" w:hAnsi="Tahoma" w:cs="Tahoma"/>
          <w:sz w:val="20"/>
          <w:szCs w:val="20"/>
        </w:rPr>
      </w:pPr>
    </w:p>
    <w:p w14:paraId="714C75D8" w14:textId="4B100385" w:rsidR="00AB6083" w:rsidRPr="00025C17" w:rsidRDefault="00AB6083" w:rsidP="00AB6083">
      <w:pPr>
        <w:jc w:val="both"/>
        <w:rPr>
          <w:rFonts w:ascii="Tahoma" w:hAnsi="Tahoma" w:cs="Tahoma"/>
          <w:sz w:val="20"/>
          <w:szCs w:val="20"/>
        </w:rPr>
      </w:pPr>
      <w:r w:rsidRPr="00025C17">
        <w:rPr>
          <w:rFonts w:ascii="Tahoma" w:hAnsi="Tahoma" w:cs="Tahoma"/>
          <w:sz w:val="20"/>
          <w:szCs w:val="20"/>
        </w:rPr>
        <w:t>Za wygrane spotkanie drużyna otrzymuje – 2 punkty, za przegrane 1 punkt, za walkower – 0 punktów. O kolejności  zespołów decydują kolejno:</w:t>
      </w:r>
    </w:p>
    <w:p w14:paraId="1D51DC27" w14:textId="77777777" w:rsidR="00AB6083" w:rsidRPr="00025C17" w:rsidRDefault="00AB6083" w:rsidP="00AB6083">
      <w:pPr>
        <w:jc w:val="both"/>
        <w:rPr>
          <w:rFonts w:ascii="Tahoma" w:hAnsi="Tahoma" w:cs="Tahoma"/>
          <w:sz w:val="20"/>
          <w:szCs w:val="20"/>
        </w:rPr>
      </w:pPr>
      <w:r w:rsidRPr="00025C17">
        <w:rPr>
          <w:rFonts w:ascii="Tahoma" w:hAnsi="Tahoma" w:cs="Tahoma"/>
          <w:b/>
          <w:bCs/>
          <w:sz w:val="20"/>
          <w:szCs w:val="20"/>
        </w:rPr>
        <w:t>1.</w:t>
      </w:r>
      <w:r w:rsidRPr="00025C17">
        <w:rPr>
          <w:rFonts w:ascii="Tahoma" w:hAnsi="Tahoma" w:cs="Tahoma"/>
          <w:sz w:val="20"/>
          <w:szCs w:val="20"/>
        </w:rPr>
        <w:tab/>
        <w:t>większa liczba zdobytych punktów,</w:t>
      </w:r>
    </w:p>
    <w:p w14:paraId="6877813B" w14:textId="6F941908" w:rsidR="00AB6083" w:rsidRPr="00025C17" w:rsidRDefault="00AB6083" w:rsidP="00AB6083">
      <w:pPr>
        <w:jc w:val="both"/>
        <w:rPr>
          <w:rFonts w:ascii="Tahoma" w:hAnsi="Tahoma" w:cs="Tahoma"/>
          <w:sz w:val="20"/>
          <w:szCs w:val="20"/>
        </w:rPr>
      </w:pPr>
      <w:r w:rsidRPr="00025C17">
        <w:rPr>
          <w:rFonts w:ascii="Tahoma" w:hAnsi="Tahoma" w:cs="Tahoma"/>
          <w:b/>
          <w:bCs/>
          <w:sz w:val="20"/>
          <w:szCs w:val="20"/>
        </w:rPr>
        <w:t>2.</w:t>
      </w:r>
      <w:r w:rsidRPr="00025C17">
        <w:rPr>
          <w:rFonts w:ascii="Tahoma" w:hAnsi="Tahoma" w:cs="Tahoma"/>
          <w:sz w:val="20"/>
          <w:szCs w:val="20"/>
        </w:rPr>
        <w:tab/>
        <w:t>jeżeli dwie (2) lub więcej drużyn ma równą liczbę punktów po rozegraniu wszystkich meczów w danej grupie, to o kolejności miejsc decyduje (-ą) wynik(i) meczu (ów) pomiędzy tymi drużynami wciąż jest taka sama, klasyfikację ustala się według poniższych zasad, w następującej kolejności:</w:t>
      </w:r>
    </w:p>
    <w:p w14:paraId="4BA5B60F" w14:textId="77777777" w:rsidR="00AB6083" w:rsidRPr="00025C17" w:rsidRDefault="00AB6083" w:rsidP="00AB6083">
      <w:pPr>
        <w:jc w:val="both"/>
        <w:rPr>
          <w:rFonts w:ascii="Tahoma" w:hAnsi="Tahoma" w:cs="Tahoma"/>
          <w:sz w:val="20"/>
          <w:szCs w:val="20"/>
        </w:rPr>
      </w:pPr>
      <w:r w:rsidRPr="00025C17">
        <w:rPr>
          <w:rFonts w:ascii="Tahoma" w:hAnsi="Tahoma" w:cs="Tahoma"/>
          <w:b/>
          <w:bCs/>
          <w:sz w:val="20"/>
          <w:szCs w:val="20"/>
        </w:rPr>
        <w:t>a)</w:t>
      </w:r>
      <w:r w:rsidRPr="00025C17">
        <w:rPr>
          <w:rFonts w:ascii="Tahoma" w:hAnsi="Tahoma" w:cs="Tahoma"/>
          <w:sz w:val="20"/>
          <w:szCs w:val="20"/>
        </w:rPr>
        <w:tab/>
        <w:t>decyduje większa liczba koszy zdobytych do straconych w meczach pomiędzy zainteresowanymi drużynami,</w:t>
      </w:r>
    </w:p>
    <w:p w14:paraId="2F46406E" w14:textId="77777777" w:rsidR="00AB6083" w:rsidRPr="00025C17" w:rsidRDefault="00AB6083" w:rsidP="00AB6083">
      <w:pPr>
        <w:jc w:val="both"/>
        <w:rPr>
          <w:rFonts w:ascii="Tahoma" w:hAnsi="Tahoma" w:cs="Tahoma"/>
          <w:sz w:val="20"/>
          <w:szCs w:val="20"/>
        </w:rPr>
      </w:pPr>
      <w:r w:rsidRPr="00025C17">
        <w:rPr>
          <w:rFonts w:ascii="Tahoma" w:hAnsi="Tahoma" w:cs="Tahoma"/>
          <w:b/>
          <w:bCs/>
          <w:sz w:val="20"/>
          <w:szCs w:val="20"/>
        </w:rPr>
        <w:t>b)</w:t>
      </w:r>
      <w:r w:rsidRPr="00025C17">
        <w:rPr>
          <w:rFonts w:ascii="Tahoma" w:hAnsi="Tahoma" w:cs="Tahoma"/>
          <w:sz w:val="20"/>
          <w:szCs w:val="20"/>
        </w:rPr>
        <w:tab/>
        <w:t>decyduje większa liczba koszy zdobytych w meczach pomiędzy zainteresowanymi drużynami,</w:t>
      </w:r>
    </w:p>
    <w:p w14:paraId="352293C7" w14:textId="289AFB52" w:rsidR="00AB6083" w:rsidRPr="00025C17" w:rsidRDefault="00AB6083" w:rsidP="00AB6083">
      <w:pPr>
        <w:jc w:val="both"/>
        <w:rPr>
          <w:rFonts w:ascii="Tahoma" w:hAnsi="Tahoma" w:cs="Tahoma"/>
          <w:sz w:val="20"/>
          <w:szCs w:val="20"/>
        </w:rPr>
      </w:pPr>
      <w:r w:rsidRPr="00025C17">
        <w:rPr>
          <w:rFonts w:ascii="Tahoma" w:hAnsi="Tahoma" w:cs="Tahoma"/>
          <w:b/>
          <w:bCs/>
          <w:sz w:val="20"/>
          <w:szCs w:val="20"/>
        </w:rPr>
        <w:t>c)</w:t>
      </w:r>
      <w:r w:rsidRPr="00025C17">
        <w:rPr>
          <w:rFonts w:ascii="Tahoma" w:hAnsi="Tahoma" w:cs="Tahoma"/>
          <w:sz w:val="20"/>
          <w:szCs w:val="20"/>
        </w:rPr>
        <w:tab/>
        <w:t>decyduje większa różnica koszy zdobytych do straconych we wszystkich meczach w danej grupie,</w:t>
      </w:r>
    </w:p>
    <w:p w14:paraId="0A8C0EA4" w14:textId="77777777" w:rsidR="00AB6083" w:rsidRPr="00025C17" w:rsidRDefault="00AB6083" w:rsidP="00AB6083">
      <w:pPr>
        <w:jc w:val="both"/>
        <w:rPr>
          <w:rFonts w:ascii="Tahoma" w:hAnsi="Tahoma" w:cs="Tahoma"/>
          <w:sz w:val="20"/>
          <w:szCs w:val="20"/>
        </w:rPr>
      </w:pPr>
      <w:r w:rsidRPr="00025C17">
        <w:rPr>
          <w:rFonts w:ascii="Tahoma" w:hAnsi="Tahoma" w:cs="Tahoma"/>
          <w:b/>
          <w:bCs/>
          <w:sz w:val="20"/>
          <w:szCs w:val="20"/>
        </w:rPr>
        <w:t>d)</w:t>
      </w:r>
      <w:r w:rsidRPr="00025C17">
        <w:rPr>
          <w:rFonts w:ascii="Tahoma" w:hAnsi="Tahoma" w:cs="Tahoma"/>
          <w:sz w:val="20"/>
          <w:szCs w:val="20"/>
        </w:rPr>
        <w:tab/>
        <w:t>decyduje większa liczba koszy zdobytych we wszystkich meczach w danej grupie.</w:t>
      </w:r>
    </w:p>
    <w:p w14:paraId="3A1A58C9" w14:textId="77777777" w:rsidR="00AB6083" w:rsidRPr="00025C17" w:rsidRDefault="00AB6083" w:rsidP="00AB6083">
      <w:pPr>
        <w:jc w:val="both"/>
        <w:rPr>
          <w:rFonts w:ascii="Tahoma" w:hAnsi="Tahoma" w:cs="Tahoma"/>
          <w:sz w:val="20"/>
          <w:szCs w:val="20"/>
        </w:rPr>
      </w:pPr>
      <w:r w:rsidRPr="00025C17">
        <w:rPr>
          <w:rFonts w:ascii="Tahoma" w:hAnsi="Tahoma" w:cs="Tahoma"/>
          <w:sz w:val="20"/>
          <w:szCs w:val="20"/>
        </w:rPr>
        <w:t>Jeżeli powyższe zasady w dalszym ciągu nie dają rozstrzygnięcia, klasyfikację końcową ustala się w drodze losowania</w:t>
      </w:r>
    </w:p>
    <w:p w14:paraId="1FCCDB22" w14:textId="77777777" w:rsidR="00AB6083" w:rsidRPr="00025C17" w:rsidRDefault="00AB6083" w:rsidP="00AB6083">
      <w:pPr>
        <w:jc w:val="both"/>
        <w:rPr>
          <w:rFonts w:ascii="Tahoma" w:hAnsi="Tahoma" w:cs="Tahoma"/>
          <w:sz w:val="20"/>
          <w:szCs w:val="20"/>
        </w:rPr>
      </w:pPr>
      <w:r w:rsidRPr="00025C17">
        <w:rPr>
          <w:rFonts w:ascii="Tahoma" w:hAnsi="Tahoma" w:cs="Tahoma"/>
          <w:b/>
          <w:bCs/>
          <w:sz w:val="20"/>
          <w:szCs w:val="20"/>
        </w:rPr>
        <w:t>3.</w:t>
      </w:r>
      <w:r w:rsidRPr="00025C17">
        <w:rPr>
          <w:rFonts w:ascii="Tahoma" w:hAnsi="Tahoma" w:cs="Tahoma"/>
          <w:sz w:val="20"/>
          <w:szCs w:val="20"/>
        </w:rPr>
        <w:tab/>
        <w:t>Jeżeli jedna (1) lub więcej drużyn zostaje sklasyfikowanych na którymkolwiek etapie zasad podanych powyżej, to procedury z punktu 2 stosuje się ponownie w stosunku do pozostałych niesklasyfikowanych drużyn.</w:t>
      </w:r>
    </w:p>
    <w:p w14:paraId="10FF5F1A" w14:textId="77777777" w:rsidR="00AB6083" w:rsidRPr="00025C17" w:rsidRDefault="00AB6083" w:rsidP="00AB6083">
      <w:pPr>
        <w:jc w:val="both"/>
        <w:rPr>
          <w:rFonts w:ascii="Tahoma" w:hAnsi="Tahoma" w:cs="Tahoma"/>
          <w:sz w:val="20"/>
          <w:szCs w:val="20"/>
        </w:rPr>
      </w:pPr>
      <w:r w:rsidRPr="00025C17">
        <w:rPr>
          <w:rFonts w:ascii="Tahoma" w:hAnsi="Tahoma" w:cs="Tahoma"/>
          <w:sz w:val="20"/>
          <w:szCs w:val="20"/>
        </w:rPr>
        <w:t xml:space="preserve">Link do przykładów klasyfikacji drużyn </w:t>
      </w:r>
      <w:r w:rsidRPr="00025C17">
        <w:rPr>
          <w:rFonts w:ascii="Tahoma" w:hAnsi="Tahoma" w:cs="Tahoma"/>
          <w:color w:val="0070C0"/>
          <w:sz w:val="20"/>
          <w:szCs w:val="20"/>
        </w:rPr>
        <w:t xml:space="preserve">(str. 67) </w:t>
      </w:r>
      <w:r w:rsidRPr="00025C17">
        <w:rPr>
          <w:rFonts w:ascii="Tahoma" w:hAnsi="Tahoma" w:cs="Tahoma"/>
          <w:sz w:val="20"/>
          <w:szCs w:val="20"/>
        </w:rPr>
        <w:t>przepisów PZKosz.</w:t>
      </w:r>
    </w:p>
    <w:p w14:paraId="2FF02151" w14:textId="77777777" w:rsidR="00AB6083" w:rsidRPr="00025C17" w:rsidRDefault="00AB6083" w:rsidP="00AB6083">
      <w:pPr>
        <w:jc w:val="both"/>
        <w:rPr>
          <w:rFonts w:ascii="Tahoma" w:hAnsi="Tahoma" w:cs="Tahoma"/>
          <w:sz w:val="20"/>
          <w:szCs w:val="20"/>
        </w:rPr>
      </w:pPr>
    </w:p>
    <w:p w14:paraId="2A3AF519" w14:textId="77777777" w:rsidR="00AB6083" w:rsidRPr="00025C17" w:rsidRDefault="00AB6083" w:rsidP="00AB6083">
      <w:pPr>
        <w:jc w:val="both"/>
        <w:rPr>
          <w:rFonts w:ascii="Tahoma" w:hAnsi="Tahoma" w:cs="Tahoma"/>
          <w:sz w:val="20"/>
          <w:szCs w:val="20"/>
        </w:rPr>
      </w:pPr>
      <w:r w:rsidRPr="00025C17">
        <w:rPr>
          <w:rFonts w:ascii="Tahoma" w:hAnsi="Tahoma" w:cs="Tahoma"/>
          <w:b/>
          <w:bCs/>
          <w:sz w:val="20"/>
          <w:szCs w:val="20"/>
        </w:rPr>
        <w:t>WAŻNE dotyczy dziewcząt.</w:t>
      </w:r>
      <w:r w:rsidRPr="00025C17">
        <w:rPr>
          <w:rFonts w:ascii="Tahoma" w:hAnsi="Tahoma" w:cs="Tahoma"/>
          <w:sz w:val="20"/>
          <w:szCs w:val="20"/>
        </w:rPr>
        <w:t xml:space="preserve"> Do finału wojewódzkiego awansują trzy najlepsze zespoły z półfinałów, które zajęły miejsce w grupach A, B, C, a czwartym będzie zespół wyłoniony w barażach z pośród zespołów, które w półfinałach zajęły II miejsce. Organizatorem baraży będzie zespół z II miejsca grupy A.</w:t>
      </w:r>
    </w:p>
    <w:p w14:paraId="32D97D4D" w14:textId="77777777" w:rsidR="00AB6083" w:rsidRPr="00025C17" w:rsidRDefault="00AB6083" w:rsidP="00AB6083">
      <w:pPr>
        <w:jc w:val="both"/>
        <w:rPr>
          <w:rFonts w:ascii="Tahoma" w:hAnsi="Tahoma" w:cs="Tahoma"/>
          <w:sz w:val="20"/>
          <w:szCs w:val="20"/>
        </w:rPr>
      </w:pPr>
    </w:p>
    <w:p w14:paraId="5CA8B5CF" w14:textId="77777777" w:rsidR="00AB6083" w:rsidRPr="00025C17" w:rsidRDefault="00AB6083" w:rsidP="00AB6083">
      <w:pPr>
        <w:jc w:val="both"/>
        <w:rPr>
          <w:rFonts w:ascii="Tahoma" w:hAnsi="Tahoma" w:cs="Tahoma"/>
          <w:b/>
          <w:bCs/>
          <w:color w:val="FF0000"/>
          <w:sz w:val="20"/>
          <w:szCs w:val="20"/>
        </w:rPr>
      </w:pPr>
      <w:r w:rsidRPr="00025C17">
        <w:rPr>
          <w:rFonts w:ascii="Tahoma" w:hAnsi="Tahoma" w:cs="Tahoma"/>
          <w:b/>
          <w:bCs/>
          <w:color w:val="FF0000"/>
          <w:sz w:val="20"/>
          <w:szCs w:val="20"/>
        </w:rPr>
        <w:t>Rozgrywki gminne i powiatowe mogą być sędziowane przez nauczycieli wychowania fizycznego.</w:t>
      </w:r>
    </w:p>
    <w:p w14:paraId="4F53A0F0" w14:textId="77777777" w:rsidR="00AB6083" w:rsidRPr="00025C17" w:rsidRDefault="00AB6083" w:rsidP="00AB6083">
      <w:pPr>
        <w:jc w:val="both"/>
        <w:rPr>
          <w:rFonts w:ascii="Tahoma" w:hAnsi="Tahoma" w:cs="Tahoma"/>
          <w:b/>
          <w:bCs/>
          <w:color w:val="FF0000"/>
          <w:sz w:val="20"/>
          <w:szCs w:val="20"/>
        </w:rPr>
      </w:pPr>
      <w:r w:rsidRPr="00025C17">
        <w:rPr>
          <w:rFonts w:ascii="Tahoma" w:hAnsi="Tahoma" w:cs="Tahoma"/>
          <w:b/>
          <w:bCs/>
          <w:color w:val="FF0000"/>
          <w:sz w:val="20"/>
          <w:szCs w:val="20"/>
        </w:rPr>
        <w:t>Każdy uczeń musi posiadać ważną legitymację szkolną.</w:t>
      </w:r>
      <w:r w:rsidRPr="00025C17">
        <w:rPr>
          <w:rFonts w:ascii="Tahoma" w:hAnsi="Tahoma" w:cs="Tahoma"/>
          <w:b/>
          <w:bCs/>
          <w:color w:val="FF0000"/>
          <w:sz w:val="20"/>
          <w:szCs w:val="20"/>
          <w:highlight w:val="green"/>
        </w:rPr>
        <w:t xml:space="preserve"> W wyjątkowych sytuacjach uczeń może posiadać inny dokument ze zdjęciem oraz zaświadczenie dyrektora szkoły potwierdzające tożsamość ucznia.</w:t>
      </w:r>
    </w:p>
    <w:p w14:paraId="5651EFC0" w14:textId="77777777" w:rsidR="00AB6083" w:rsidRPr="00025C17" w:rsidRDefault="00AB6083" w:rsidP="00AB6083">
      <w:pPr>
        <w:jc w:val="both"/>
        <w:rPr>
          <w:rFonts w:ascii="Tahoma" w:hAnsi="Tahoma" w:cs="Tahoma"/>
          <w:b/>
          <w:bCs/>
          <w:color w:val="FF0000"/>
          <w:sz w:val="20"/>
          <w:szCs w:val="20"/>
        </w:rPr>
      </w:pPr>
      <w:r w:rsidRPr="00025C17">
        <w:rPr>
          <w:rFonts w:ascii="Tahoma" w:hAnsi="Tahoma" w:cs="Tahoma"/>
          <w:b/>
          <w:bCs/>
          <w:color w:val="FF0000"/>
          <w:sz w:val="20"/>
          <w:szCs w:val="20"/>
        </w:rPr>
        <w:t>Prawo reprezentowania szkoły mają uczniowie, którzy rozpoczęli w niej naukę nie później niż       1 października roku szkolnego 2026/2027 lub za zgodą organizatora.</w:t>
      </w:r>
    </w:p>
    <w:p w14:paraId="20678D6A" w14:textId="77777777" w:rsidR="00AB6083" w:rsidRPr="00025C17" w:rsidRDefault="00AB6083" w:rsidP="00AB6083">
      <w:pPr>
        <w:jc w:val="both"/>
        <w:rPr>
          <w:rFonts w:ascii="Tahoma" w:hAnsi="Tahoma" w:cs="Tahoma"/>
          <w:b/>
          <w:bCs/>
          <w:color w:val="FF0000"/>
          <w:sz w:val="20"/>
          <w:szCs w:val="20"/>
        </w:rPr>
      </w:pPr>
      <w:r w:rsidRPr="00025C17">
        <w:rPr>
          <w:rFonts w:ascii="Tahoma" w:hAnsi="Tahoma" w:cs="Tahoma"/>
          <w:b/>
          <w:bCs/>
          <w:color w:val="FF0000"/>
          <w:sz w:val="20"/>
          <w:szCs w:val="20"/>
        </w:rPr>
        <w:t>Każdy uczeń musi posiadać zgodę rodziców lub opiekunów prawnych na udział w zawodach.</w:t>
      </w:r>
    </w:p>
    <w:p w14:paraId="3FA8EE3B" w14:textId="77777777" w:rsidR="00AB6083" w:rsidRPr="00025C17" w:rsidRDefault="00AB6083" w:rsidP="00AB6083">
      <w:pPr>
        <w:jc w:val="both"/>
        <w:rPr>
          <w:rFonts w:ascii="Tahoma" w:hAnsi="Tahoma" w:cs="Tahoma"/>
          <w:b/>
          <w:bCs/>
          <w:color w:val="FF0000"/>
          <w:sz w:val="20"/>
          <w:szCs w:val="20"/>
        </w:rPr>
      </w:pPr>
      <w:r w:rsidRPr="00025C17">
        <w:rPr>
          <w:rFonts w:ascii="Tahoma" w:hAnsi="Tahoma" w:cs="Tahoma"/>
          <w:b/>
          <w:bCs/>
          <w:color w:val="FF0000"/>
          <w:sz w:val="20"/>
          <w:szCs w:val="20"/>
        </w:rPr>
        <w:t xml:space="preserve">Zgodę należy zamieścić w Systemie Rejestracji Szkół – </w:t>
      </w:r>
      <w:r w:rsidRPr="00025C17">
        <w:rPr>
          <w:rFonts w:ascii="Tahoma" w:hAnsi="Tahoma" w:cs="Tahoma"/>
          <w:b/>
          <w:bCs/>
          <w:color w:val="0070C0"/>
          <w:sz w:val="20"/>
          <w:szCs w:val="20"/>
        </w:rPr>
        <w:t>srs.szs.pl</w:t>
      </w:r>
      <w:r w:rsidRPr="00025C17">
        <w:rPr>
          <w:rFonts w:ascii="Tahoma" w:hAnsi="Tahoma" w:cs="Tahoma"/>
          <w:b/>
          <w:bCs/>
          <w:color w:val="FF0000"/>
          <w:sz w:val="20"/>
          <w:szCs w:val="20"/>
        </w:rPr>
        <w:t xml:space="preserve">. Zgoda pozostaje w szkole. </w:t>
      </w:r>
    </w:p>
    <w:p w14:paraId="0692B083" w14:textId="77777777" w:rsidR="007C68CC" w:rsidRDefault="007C68CC" w:rsidP="007C68CC">
      <w:pPr>
        <w:pStyle w:val="Akapitzlist2"/>
        <w:ind w:hanging="720"/>
        <w:rPr>
          <w:rFonts w:ascii="Tahoma" w:hAnsi="Tahoma" w:cs="Tahoma"/>
          <w:sz w:val="20"/>
          <w:szCs w:val="20"/>
        </w:rPr>
      </w:pPr>
    </w:p>
    <w:p w14:paraId="448A48BD" w14:textId="77777777" w:rsidR="007C68CC" w:rsidRDefault="007C68CC" w:rsidP="007C68CC">
      <w:pPr>
        <w:pStyle w:val="Akapitzlist2"/>
        <w:ind w:hanging="720"/>
        <w:rPr>
          <w:rFonts w:ascii="Tahoma" w:hAnsi="Tahoma" w:cs="Tahoma"/>
          <w:sz w:val="20"/>
          <w:szCs w:val="20"/>
        </w:rPr>
      </w:pPr>
    </w:p>
    <w:p w14:paraId="08154884" w14:textId="77777777" w:rsidR="007C68CC" w:rsidRDefault="007C68CC" w:rsidP="007C68CC">
      <w:pPr>
        <w:pStyle w:val="Akapitzlist2"/>
        <w:ind w:hanging="720"/>
        <w:rPr>
          <w:rFonts w:ascii="Tahoma" w:hAnsi="Tahoma" w:cs="Tahoma"/>
          <w:sz w:val="20"/>
          <w:szCs w:val="20"/>
        </w:rPr>
      </w:pPr>
    </w:p>
    <w:p w14:paraId="338B98DD" w14:textId="77777777" w:rsidR="007C68CC" w:rsidRPr="002D0F49" w:rsidRDefault="007C68CC" w:rsidP="007C68CC">
      <w:pPr>
        <w:pStyle w:val="Akapitzlist2"/>
        <w:ind w:hanging="720"/>
        <w:rPr>
          <w:rFonts w:ascii="Tahoma" w:hAnsi="Tahoma" w:cs="Tahoma"/>
          <w:sz w:val="20"/>
          <w:szCs w:val="20"/>
        </w:rPr>
      </w:pPr>
    </w:p>
    <w:p w14:paraId="0D7436DF" w14:textId="77777777" w:rsidR="007C68CC" w:rsidRPr="002D0F49" w:rsidRDefault="007C68CC" w:rsidP="007C68CC">
      <w:pPr>
        <w:pStyle w:val="Akapitzlist2"/>
        <w:ind w:hanging="720"/>
        <w:rPr>
          <w:rFonts w:ascii="Tahoma" w:hAnsi="Tahoma" w:cs="Tahoma"/>
          <w:sz w:val="20"/>
          <w:szCs w:val="20"/>
        </w:rPr>
      </w:pPr>
    </w:p>
    <w:p w14:paraId="3E69C1A8" w14:textId="2994F183" w:rsidR="007C68CC" w:rsidRPr="00AB6083" w:rsidRDefault="00AB6083" w:rsidP="007C68CC">
      <w:pPr>
        <w:ind w:left="170"/>
        <w:rPr>
          <w:rFonts w:ascii="Tahoma" w:hAnsi="Tahoma" w:cs="Tahoma"/>
          <w:b/>
        </w:rPr>
      </w:pPr>
      <w:r w:rsidRPr="00AB6083">
        <w:rPr>
          <w:rFonts w:ascii="Tahoma" w:hAnsi="Tahoma" w:cs="Tahoma"/>
          <w:b/>
        </w:rPr>
        <w:t>8</w:t>
      </w:r>
      <w:r w:rsidR="007C68CC" w:rsidRPr="00AB6083">
        <w:rPr>
          <w:rFonts w:ascii="Tahoma" w:hAnsi="Tahoma" w:cs="Tahoma"/>
          <w:b/>
        </w:rPr>
        <w:t>.</w:t>
      </w:r>
      <w:r>
        <w:rPr>
          <w:rFonts w:ascii="Tahoma" w:hAnsi="Tahoma" w:cs="Tahoma"/>
          <w:b/>
        </w:rPr>
        <w:t xml:space="preserve"> </w:t>
      </w:r>
      <w:r w:rsidRPr="00AB6083">
        <w:rPr>
          <w:rFonts w:ascii="Tahoma" w:hAnsi="Tahoma" w:cs="Tahoma"/>
          <w:b/>
          <w:highlight w:val="yellow"/>
        </w:rPr>
        <w:t>Lekkoatletyka</w:t>
      </w:r>
      <w:r>
        <w:rPr>
          <w:rFonts w:ascii="Tahoma" w:hAnsi="Tahoma" w:cs="Tahoma"/>
          <w:b/>
        </w:rPr>
        <w:t xml:space="preserve"> </w:t>
      </w:r>
      <w:r w:rsidRPr="00AB6083">
        <w:rPr>
          <w:rFonts w:ascii="Tahoma" w:hAnsi="Tahoma" w:cs="Tahoma"/>
          <w:b/>
          <w:color w:val="EE0000"/>
        </w:rPr>
        <w:t>*</w:t>
      </w:r>
    </w:p>
    <w:p w14:paraId="2F6F7F26" w14:textId="77777777" w:rsidR="00AB6083" w:rsidRPr="00515BD2" w:rsidRDefault="007C68CC" w:rsidP="00AB6083">
      <w:pPr>
        <w:jc w:val="both"/>
        <w:rPr>
          <w:rFonts w:ascii="Tahoma" w:hAnsi="Tahoma" w:cs="Tahoma"/>
          <w:sz w:val="20"/>
          <w:szCs w:val="20"/>
        </w:rPr>
      </w:pPr>
      <w:r w:rsidRPr="002D0F49">
        <w:rPr>
          <w:sz w:val="12"/>
          <w:szCs w:val="12"/>
        </w:rPr>
        <w:lastRenderedPageBreak/>
        <w:br/>
      </w:r>
      <w:r w:rsidR="00AB6083" w:rsidRPr="00515BD2">
        <w:rPr>
          <w:rFonts w:ascii="Tahoma" w:hAnsi="Tahoma" w:cs="Tahoma"/>
          <w:sz w:val="20"/>
          <w:szCs w:val="20"/>
        </w:rPr>
        <w:t xml:space="preserve">Szkoły przystępujące do współzawodnictwa są zobowiązane zarejestrować się do się przez system rejestracji szkół - </w:t>
      </w:r>
      <w:hyperlink r:id="rId116">
        <w:r w:rsidR="00AB6083" w:rsidRPr="00515BD2">
          <w:rPr>
            <w:rStyle w:val="Hipercze"/>
            <w:rFonts w:ascii="Tahoma" w:hAnsi="Tahoma" w:cs="Tahoma"/>
            <w:sz w:val="20"/>
            <w:szCs w:val="20"/>
          </w:rPr>
          <w:t>www.srs.szs.pl</w:t>
        </w:r>
      </w:hyperlink>
      <w:r w:rsidR="00AB6083" w:rsidRPr="00515BD2">
        <w:rPr>
          <w:rFonts w:ascii="Tahoma" w:hAnsi="Tahoma" w:cs="Tahoma"/>
          <w:sz w:val="20"/>
          <w:szCs w:val="20"/>
        </w:rPr>
        <w:t xml:space="preserve"> zgodnie z kalendarzami wojewódzkimi do </w:t>
      </w:r>
      <w:r w:rsidR="00AB6083" w:rsidRPr="00515BD2">
        <w:rPr>
          <w:rFonts w:ascii="Tahoma" w:hAnsi="Tahoma" w:cs="Tahoma"/>
          <w:b/>
          <w:bCs/>
          <w:sz w:val="20"/>
          <w:szCs w:val="20"/>
        </w:rPr>
        <w:t>30.09.2026.</w:t>
      </w:r>
      <w:r w:rsidR="00AB6083" w:rsidRPr="00515BD2">
        <w:rPr>
          <w:rFonts w:ascii="Tahoma" w:hAnsi="Tahoma" w:cs="Tahoma"/>
          <w:sz w:val="20"/>
          <w:szCs w:val="20"/>
        </w:rPr>
        <w:t xml:space="preserve"> </w:t>
      </w:r>
    </w:p>
    <w:p w14:paraId="636D9A56" w14:textId="77777777" w:rsidR="00AB6083" w:rsidRPr="00515BD2" w:rsidRDefault="00AB6083" w:rsidP="00AB6083">
      <w:pPr>
        <w:jc w:val="both"/>
        <w:rPr>
          <w:rFonts w:ascii="Tahoma" w:hAnsi="Tahoma" w:cs="Tahoma"/>
          <w:b/>
          <w:bCs/>
          <w:sz w:val="20"/>
          <w:szCs w:val="20"/>
        </w:rPr>
      </w:pPr>
      <w:r w:rsidRPr="00515BD2">
        <w:rPr>
          <w:rFonts w:ascii="Tahoma" w:hAnsi="Tahoma" w:cs="Tahoma"/>
          <w:b/>
          <w:bCs/>
          <w:sz w:val="20"/>
          <w:szCs w:val="20"/>
        </w:rPr>
        <w:t>I – UCZESTNICTWO</w:t>
      </w:r>
    </w:p>
    <w:p w14:paraId="7EC6C4A8" w14:textId="77777777" w:rsidR="00AB6083" w:rsidRPr="00515BD2" w:rsidRDefault="00AB6083" w:rsidP="00AB6083">
      <w:pPr>
        <w:jc w:val="both"/>
        <w:rPr>
          <w:rFonts w:ascii="Tahoma" w:hAnsi="Tahoma" w:cs="Tahoma"/>
          <w:sz w:val="20"/>
          <w:szCs w:val="20"/>
        </w:rPr>
      </w:pPr>
      <w:r w:rsidRPr="00515BD2">
        <w:rPr>
          <w:rFonts w:ascii="Tahoma" w:hAnsi="Tahoma" w:cs="Tahoma"/>
          <w:sz w:val="20"/>
          <w:szCs w:val="20"/>
        </w:rPr>
        <w:t xml:space="preserve">-  </w:t>
      </w:r>
      <w:r w:rsidRPr="00515BD2">
        <w:rPr>
          <w:rFonts w:ascii="Tahoma" w:hAnsi="Tahoma" w:cs="Tahoma"/>
          <w:sz w:val="20"/>
          <w:szCs w:val="20"/>
        </w:rPr>
        <w:tab/>
        <w:t>w finałach wojewódzkich i powiatowych startuje 3 zawodniczki/zawodników w danej konkurencji i jednej sztafecie,</w:t>
      </w:r>
    </w:p>
    <w:p w14:paraId="2A73650E" w14:textId="77777777" w:rsidR="00AB6083" w:rsidRPr="00515BD2" w:rsidRDefault="00AB6083" w:rsidP="00AB6083">
      <w:pPr>
        <w:jc w:val="both"/>
        <w:rPr>
          <w:rFonts w:ascii="Tahoma" w:hAnsi="Tahoma" w:cs="Tahoma"/>
          <w:sz w:val="20"/>
          <w:szCs w:val="20"/>
        </w:rPr>
      </w:pPr>
      <w:r w:rsidRPr="00515BD2">
        <w:rPr>
          <w:rFonts w:ascii="Tahoma" w:hAnsi="Tahoma" w:cs="Tahoma"/>
          <w:sz w:val="20"/>
          <w:szCs w:val="20"/>
        </w:rPr>
        <w:t xml:space="preserve">- </w:t>
      </w:r>
      <w:r w:rsidRPr="00515BD2">
        <w:rPr>
          <w:rFonts w:ascii="Tahoma" w:hAnsi="Tahoma" w:cs="Tahoma"/>
          <w:sz w:val="20"/>
          <w:szCs w:val="20"/>
        </w:rPr>
        <w:tab/>
        <w:t>dodatkowo każdy powiat, którego zawodnicy w poprzednim roku zdobyli w finale wojewódzkim medale (miejsca od I -III), otrzymuje tzw. „dzikie karty” (dodatkowe miejsca).</w:t>
      </w:r>
    </w:p>
    <w:p w14:paraId="27F8A606" w14:textId="77777777" w:rsidR="00AB6083" w:rsidRDefault="00AB6083" w:rsidP="00AB6083">
      <w:pPr>
        <w:jc w:val="both"/>
        <w:rPr>
          <w:rFonts w:ascii="Tahoma" w:hAnsi="Tahoma" w:cs="Tahoma"/>
          <w:b/>
          <w:bCs/>
          <w:sz w:val="20"/>
          <w:szCs w:val="20"/>
        </w:rPr>
      </w:pPr>
      <w:r w:rsidRPr="00515BD2">
        <w:rPr>
          <w:rFonts w:ascii="Tahoma" w:hAnsi="Tahoma" w:cs="Tahoma"/>
          <w:sz w:val="20"/>
          <w:szCs w:val="20"/>
        </w:rPr>
        <w:br/>
      </w:r>
      <w:r w:rsidRPr="00515BD2">
        <w:rPr>
          <w:rFonts w:ascii="Tahoma" w:hAnsi="Tahoma" w:cs="Tahoma"/>
          <w:b/>
          <w:bCs/>
          <w:sz w:val="20"/>
          <w:szCs w:val="20"/>
        </w:rPr>
        <w:t>II – KATEGORIA WIEKOWA</w:t>
      </w:r>
    </w:p>
    <w:p w14:paraId="4524A1E3" w14:textId="77777777" w:rsidR="00AB6083" w:rsidRPr="00515BD2" w:rsidRDefault="00AB6083" w:rsidP="00AB6083">
      <w:pPr>
        <w:jc w:val="both"/>
        <w:rPr>
          <w:rFonts w:ascii="Tahoma" w:hAnsi="Tahoma" w:cs="Tahoma"/>
          <w:b/>
          <w:bCs/>
          <w:sz w:val="20"/>
          <w:szCs w:val="20"/>
        </w:rPr>
      </w:pPr>
    </w:p>
    <w:p w14:paraId="09060927" w14:textId="77777777" w:rsidR="00AB6083" w:rsidRDefault="00AB6083" w:rsidP="00AB6083">
      <w:pPr>
        <w:jc w:val="center"/>
        <w:rPr>
          <w:rFonts w:ascii="Tahoma" w:hAnsi="Tahoma" w:cs="Tahoma"/>
          <w:b/>
          <w:bCs/>
          <w:color w:val="FF0000"/>
          <w:sz w:val="20"/>
          <w:szCs w:val="20"/>
        </w:rPr>
      </w:pPr>
      <w:r w:rsidRPr="00515BD2">
        <w:rPr>
          <w:rFonts w:ascii="Tahoma" w:hAnsi="Tahoma" w:cs="Tahoma"/>
          <w:b/>
          <w:bCs/>
          <w:color w:val="FF0000"/>
          <w:sz w:val="20"/>
          <w:szCs w:val="20"/>
        </w:rPr>
        <w:t>LICEALIADA – rocznik &gt; 2007 i młodsi</w:t>
      </w:r>
    </w:p>
    <w:p w14:paraId="6117AF02" w14:textId="77777777" w:rsidR="00AB6083" w:rsidRPr="00515BD2" w:rsidRDefault="00AB6083" w:rsidP="00AB6083">
      <w:pPr>
        <w:jc w:val="center"/>
        <w:rPr>
          <w:rFonts w:ascii="Tahoma" w:hAnsi="Tahoma" w:cs="Tahoma"/>
          <w:b/>
          <w:bCs/>
          <w:color w:val="FF0000"/>
          <w:sz w:val="20"/>
          <w:szCs w:val="20"/>
        </w:rPr>
      </w:pPr>
    </w:p>
    <w:p w14:paraId="4799CFE5" w14:textId="77777777" w:rsidR="00AB6083" w:rsidRPr="00515BD2" w:rsidRDefault="00AB6083" w:rsidP="00AB6083">
      <w:pPr>
        <w:jc w:val="both"/>
        <w:rPr>
          <w:rFonts w:ascii="Tahoma" w:hAnsi="Tahoma" w:cs="Tahoma"/>
          <w:b/>
          <w:bCs/>
          <w:sz w:val="20"/>
          <w:szCs w:val="20"/>
        </w:rPr>
      </w:pPr>
      <w:r w:rsidRPr="00515BD2">
        <w:rPr>
          <w:rFonts w:ascii="Tahoma" w:hAnsi="Tahoma" w:cs="Tahoma"/>
          <w:b/>
          <w:bCs/>
          <w:sz w:val="20"/>
          <w:szCs w:val="20"/>
        </w:rPr>
        <w:t>III – KONKURENCJE</w:t>
      </w:r>
    </w:p>
    <w:p w14:paraId="31FE0C85" w14:textId="77777777" w:rsidR="00AB6083" w:rsidRPr="00515BD2" w:rsidRDefault="00AB6083" w:rsidP="00AB6083">
      <w:pPr>
        <w:jc w:val="both"/>
        <w:rPr>
          <w:rFonts w:ascii="Tahoma" w:hAnsi="Tahoma" w:cs="Tahoma"/>
          <w:b/>
          <w:bCs/>
          <w:sz w:val="20"/>
          <w:szCs w:val="20"/>
        </w:rPr>
      </w:pPr>
      <w:r w:rsidRPr="00515BD2">
        <w:rPr>
          <w:rFonts w:ascii="Tahoma" w:hAnsi="Tahoma" w:cs="Tahoma"/>
          <w:b/>
          <w:bCs/>
          <w:sz w:val="20"/>
          <w:szCs w:val="20"/>
        </w:rPr>
        <w:t>Dziewczęta</w:t>
      </w:r>
    </w:p>
    <w:p w14:paraId="7A3314DE" w14:textId="77777777" w:rsidR="00AB6083" w:rsidRPr="00515BD2" w:rsidRDefault="00AB6083" w:rsidP="00AB6083">
      <w:pPr>
        <w:jc w:val="both"/>
        <w:rPr>
          <w:rFonts w:ascii="Tahoma" w:hAnsi="Tahoma" w:cs="Tahoma"/>
          <w:sz w:val="20"/>
          <w:szCs w:val="20"/>
        </w:rPr>
      </w:pPr>
      <w:r w:rsidRPr="00515BD2">
        <w:rPr>
          <w:rFonts w:ascii="Tahoma" w:hAnsi="Tahoma" w:cs="Tahoma"/>
          <w:sz w:val="20"/>
          <w:szCs w:val="20"/>
        </w:rPr>
        <w:t xml:space="preserve">100 m, 200 m, 400 m, 800 m, 1500 m, 100 m </w:t>
      </w:r>
      <w:proofErr w:type="spellStart"/>
      <w:r w:rsidRPr="00515BD2">
        <w:rPr>
          <w:rFonts w:ascii="Tahoma" w:hAnsi="Tahoma" w:cs="Tahoma"/>
          <w:sz w:val="20"/>
          <w:szCs w:val="20"/>
        </w:rPr>
        <w:t>ppł</w:t>
      </w:r>
      <w:proofErr w:type="spellEnd"/>
      <w:r w:rsidRPr="00515BD2">
        <w:rPr>
          <w:rFonts w:ascii="Tahoma" w:hAnsi="Tahoma" w:cs="Tahoma"/>
          <w:sz w:val="20"/>
          <w:szCs w:val="20"/>
        </w:rPr>
        <w:t xml:space="preserve"> </w:t>
      </w:r>
      <w:bookmarkStart w:id="14" w:name="_Hlk238197713"/>
      <w:r w:rsidRPr="00515BD2">
        <w:rPr>
          <w:rFonts w:ascii="Tahoma" w:hAnsi="Tahoma" w:cs="Tahoma"/>
          <w:sz w:val="20"/>
          <w:szCs w:val="20"/>
        </w:rPr>
        <w:t xml:space="preserve">( </w:t>
      </w:r>
      <w:r w:rsidRPr="00515BD2">
        <w:rPr>
          <w:rFonts w:ascii="Tahoma" w:hAnsi="Tahoma" w:cs="Tahoma"/>
          <w:b/>
          <w:bCs/>
          <w:sz w:val="20"/>
          <w:szCs w:val="20"/>
          <w:highlight w:val="darkGray"/>
        </w:rPr>
        <w:t>ilość &gt; 10, wysokość &gt; 76,2, odległość &gt; 13,00 / 8,50 / 10,50</w:t>
      </w:r>
      <w:r w:rsidRPr="00515BD2">
        <w:rPr>
          <w:rFonts w:ascii="Tahoma" w:hAnsi="Tahoma" w:cs="Tahoma"/>
          <w:sz w:val="20"/>
          <w:szCs w:val="20"/>
        </w:rPr>
        <w:t xml:space="preserve"> ), </w:t>
      </w:r>
      <w:bookmarkEnd w:id="14"/>
      <w:r w:rsidRPr="00515BD2">
        <w:rPr>
          <w:rFonts w:ascii="Tahoma" w:hAnsi="Tahoma" w:cs="Tahoma"/>
          <w:sz w:val="20"/>
          <w:szCs w:val="20"/>
        </w:rPr>
        <w:t xml:space="preserve">skok wzwyż, dysk 1 kg, skok w dal, trójskok, kula 3 kg, oszczep 500 g, sztafeta 4 x 100 m (13 konkurencji)  </w:t>
      </w:r>
    </w:p>
    <w:p w14:paraId="14B47E97" w14:textId="77777777" w:rsidR="00AB6083" w:rsidRPr="00515BD2" w:rsidRDefault="00AB6083" w:rsidP="00AB6083">
      <w:pPr>
        <w:jc w:val="both"/>
        <w:rPr>
          <w:rFonts w:ascii="Tahoma" w:hAnsi="Tahoma" w:cs="Tahoma"/>
          <w:sz w:val="20"/>
          <w:szCs w:val="20"/>
        </w:rPr>
      </w:pPr>
    </w:p>
    <w:p w14:paraId="6B6916BB" w14:textId="77777777" w:rsidR="00AB6083" w:rsidRPr="00515BD2" w:rsidRDefault="00AB6083" w:rsidP="00AB6083">
      <w:pPr>
        <w:jc w:val="both"/>
        <w:rPr>
          <w:rFonts w:ascii="Tahoma" w:hAnsi="Tahoma" w:cs="Tahoma"/>
          <w:b/>
          <w:bCs/>
          <w:sz w:val="20"/>
          <w:szCs w:val="20"/>
        </w:rPr>
      </w:pPr>
      <w:r w:rsidRPr="00515BD2">
        <w:rPr>
          <w:rFonts w:ascii="Tahoma" w:hAnsi="Tahoma" w:cs="Tahoma"/>
          <w:b/>
          <w:bCs/>
          <w:sz w:val="20"/>
          <w:szCs w:val="20"/>
        </w:rPr>
        <w:t>Chłopcy</w:t>
      </w:r>
    </w:p>
    <w:p w14:paraId="399A06C2" w14:textId="77777777" w:rsidR="00AB6083" w:rsidRPr="00515BD2" w:rsidRDefault="00AB6083" w:rsidP="00AB6083">
      <w:pPr>
        <w:jc w:val="both"/>
        <w:rPr>
          <w:rFonts w:ascii="Tahoma" w:hAnsi="Tahoma" w:cs="Tahoma"/>
          <w:sz w:val="20"/>
          <w:szCs w:val="20"/>
        </w:rPr>
      </w:pPr>
      <w:r w:rsidRPr="00515BD2">
        <w:rPr>
          <w:rFonts w:ascii="Tahoma" w:hAnsi="Tahoma" w:cs="Tahoma"/>
          <w:sz w:val="20"/>
          <w:szCs w:val="20"/>
        </w:rPr>
        <w:t xml:space="preserve">100 m, 200 m, 400 m, 800 m, 1500 m, 3000 m, 110 m </w:t>
      </w:r>
      <w:proofErr w:type="spellStart"/>
      <w:r w:rsidRPr="00515BD2">
        <w:rPr>
          <w:rFonts w:ascii="Tahoma" w:hAnsi="Tahoma" w:cs="Tahoma"/>
          <w:sz w:val="20"/>
          <w:szCs w:val="20"/>
        </w:rPr>
        <w:t>ppł</w:t>
      </w:r>
      <w:proofErr w:type="spellEnd"/>
      <w:r w:rsidRPr="00515BD2">
        <w:rPr>
          <w:rFonts w:ascii="Tahoma" w:hAnsi="Tahoma" w:cs="Tahoma"/>
          <w:sz w:val="20"/>
          <w:szCs w:val="20"/>
        </w:rPr>
        <w:t xml:space="preserve"> ( </w:t>
      </w:r>
      <w:r w:rsidRPr="00515BD2">
        <w:rPr>
          <w:rFonts w:ascii="Tahoma" w:hAnsi="Tahoma" w:cs="Tahoma"/>
          <w:b/>
          <w:bCs/>
          <w:sz w:val="20"/>
          <w:szCs w:val="20"/>
          <w:highlight w:val="darkGray"/>
        </w:rPr>
        <w:t>ilość &gt; 10, wysokość &gt; 91,4, odległość &gt; 13,72 / 9,14 / 14,02</w:t>
      </w:r>
      <w:r w:rsidRPr="00515BD2">
        <w:rPr>
          <w:rFonts w:ascii="Tahoma" w:hAnsi="Tahoma" w:cs="Tahoma"/>
          <w:sz w:val="20"/>
          <w:szCs w:val="20"/>
          <w:highlight w:val="darkGray"/>
        </w:rPr>
        <w:t xml:space="preserve"> )</w:t>
      </w:r>
      <w:r w:rsidRPr="00515BD2">
        <w:rPr>
          <w:rFonts w:ascii="Tahoma" w:hAnsi="Tahoma" w:cs="Tahoma"/>
          <w:sz w:val="20"/>
          <w:szCs w:val="20"/>
        </w:rPr>
        <w:t xml:space="preserve">, skok wzwyż, skok w dal, trójskok, kula 5 kg, dysk 1.5 kg, oszczep 700 g, sztafeta 4 x 100 m (14 konkurencji) </w:t>
      </w:r>
    </w:p>
    <w:p w14:paraId="65022002" w14:textId="77777777" w:rsidR="00AB6083" w:rsidRPr="00515BD2" w:rsidRDefault="00AB6083" w:rsidP="00AB6083">
      <w:pPr>
        <w:jc w:val="both"/>
        <w:rPr>
          <w:rFonts w:ascii="Tahoma" w:hAnsi="Tahoma" w:cs="Tahoma"/>
          <w:b/>
          <w:bCs/>
          <w:sz w:val="20"/>
          <w:szCs w:val="20"/>
        </w:rPr>
      </w:pPr>
      <w:r w:rsidRPr="00515BD2">
        <w:rPr>
          <w:rFonts w:ascii="Tahoma" w:hAnsi="Tahoma" w:cs="Tahoma"/>
          <w:sz w:val="20"/>
          <w:szCs w:val="20"/>
        </w:rPr>
        <w:t xml:space="preserve"> </w:t>
      </w:r>
    </w:p>
    <w:p w14:paraId="1D92DD45" w14:textId="77777777" w:rsidR="00AB6083" w:rsidRPr="00515BD2" w:rsidRDefault="00AB6083" w:rsidP="00AB6083">
      <w:pPr>
        <w:jc w:val="both"/>
        <w:rPr>
          <w:rFonts w:ascii="Tahoma" w:hAnsi="Tahoma" w:cs="Tahoma"/>
          <w:b/>
          <w:bCs/>
          <w:sz w:val="20"/>
          <w:szCs w:val="20"/>
        </w:rPr>
      </w:pPr>
      <w:r w:rsidRPr="00515BD2">
        <w:rPr>
          <w:rFonts w:ascii="Tahoma" w:hAnsi="Tahoma" w:cs="Tahoma"/>
          <w:b/>
          <w:bCs/>
          <w:sz w:val="20"/>
          <w:szCs w:val="20"/>
        </w:rPr>
        <w:t>IV – PRZEBIEG ZAWODÓW</w:t>
      </w:r>
    </w:p>
    <w:p w14:paraId="6B31D697" w14:textId="77777777" w:rsidR="00AB6083" w:rsidRPr="00515BD2" w:rsidRDefault="00AB6083" w:rsidP="00AB6083">
      <w:pPr>
        <w:jc w:val="both"/>
        <w:rPr>
          <w:rFonts w:ascii="Tahoma" w:hAnsi="Tahoma" w:cs="Tahoma"/>
          <w:sz w:val="20"/>
          <w:szCs w:val="20"/>
        </w:rPr>
      </w:pPr>
      <w:r w:rsidRPr="00515BD2">
        <w:rPr>
          <w:rFonts w:ascii="Tahoma" w:hAnsi="Tahoma" w:cs="Tahoma"/>
          <w:sz w:val="20"/>
          <w:szCs w:val="20"/>
        </w:rPr>
        <w:t xml:space="preserve">zawody przeprowadzone będą na nawierzchni tartanowej zgodnie z przepisami PZLA, dotyczy to także wagi sprzętu i wysokości płotków – normy dla juniora młodszego. Zawody są rozgrywane w kategorii junior młodszy.  </w:t>
      </w:r>
    </w:p>
    <w:p w14:paraId="720251DE" w14:textId="77777777" w:rsidR="00AB6083" w:rsidRPr="00515BD2" w:rsidRDefault="00AB6083" w:rsidP="00AB6083">
      <w:pPr>
        <w:jc w:val="both"/>
        <w:rPr>
          <w:rFonts w:ascii="Tahoma" w:hAnsi="Tahoma" w:cs="Tahoma"/>
          <w:sz w:val="20"/>
          <w:szCs w:val="20"/>
        </w:rPr>
      </w:pPr>
      <w:r w:rsidRPr="00515BD2">
        <w:rPr>
          <w:rFonts w:ascii="Tahoma" w:hAnsi="Tahoma" w:cs="Tahoma"/>
          <w:b/>
          <w:bCs/>
          <w:sz w:val="20"/>
          <w:szCs w:val="20"/>
        </w:rPr>
        <w:t>a)</w:t>
      </w:r>
      <w:r w:rsidRPr="00515BD2">
        <w:rPr>
          <w:rFonts w:ascii="Tahoma" w:hAnsi="Tahoma" w:cs="Tahoma"/>
          <w:sz w:val="20"/>
          <w:szCs w:val="20"/>
        </w:rPr>
        <w:t xml:space="preserve"> we wszystkich biegach sprinterskich odbędą się eliminacje, z których do finału wchodzą zawodnicy z najlepszymi czasami.  </w:t>
      </w:r>
    </w:p>
    <w:p w14:paraId="5E0BAAF5" w14:textId="77777777" w:rsidR="00AB6083" w:rsidRPr="00515BD2" w:rsidRDefault="00AB6083" w:rsidP="00AB6083">
      <w:pPr>
        <w:jc w:val="both"/>
        <w:rPr>
          <w:rFonts w:ascii="Tahoma" w:hAnsi="Tahoma" w:cs="Tahoma"/>
          <w:sz w:val="20"/>
          <w:szCs w:val="20"/>
        </w:rPr>
      </w:pPr>
      <w:r w:rsidRPr="00515BD2">
        <w:rPr>
          <w:rFonts w:ascii="Tahoma" w:hAnsi="Tahoma" w:cs="Tahoma"/>
          <w:b/>
          <w:bCs/>
          <w:sz w:val="20"/>
          <w:szCs w:val="20"/>
        </w:rPr>
        <w:t>b)</w:t>
      </w:r>
      <w:r w:rsidRPr="00515BD2">
        <w:rPr>
          <w:rFonts w:ascii="Tahoma" w:hAnsi="Tahoma" w:cs="Tahoma"/>
          <w:sz w:val="20"/>
          <w:szCs w:val="20"/>
        </w:rPr>
        <w:t xml:space="preserve"> w skoku w dal oraz wszystkich konkurencjach rzutowych odbędą się eliminacje ( 3 próby )    i finał z udziałem 8 zawodników(czek) którym przysługują 3 dalsze próby.  </w:t>
      </w:r>
    </w:p>
    <w:p w14:paraId="00AA55D8" w14:textId="77777777" w:rsidR="00AB6083" w:rsidRPr="00515BD2" w:rsidRDefault="00AB6083" w:rsidP="00AB6083">
      <w:pPr>
        <w:jc w:val="both"/>
        <w:rPr>
          <w:rFonts w:ascii="Tahoma" w:hAnsi="Tahoma" w:cs="Tahoma"/>
          <w:sz w:val="20"/>
          <w:szCs w:val="20"/>
        </w:rPr>
      </w:pPr>
      <w:r w:rsidRPr="00515BD2">
        <w:rPr>
          <w:rFonts w:ascii="Tahoma" w:hAnsi="Tahoma" w:cs="Tahoma"/>
          <w:b/>
          <w:bCs/>
          <w:sz w:val="20"/>
          <w:szCs w:val="20"/>
        </w:rPr>
        <w:t>c)</w:t>
      </w:r>
      <w:r w:rsidRPr="00515BD2">
        <w:rPr>
          <w:rFonts w:ascii="Tahoma" w:hAnsi="Tahoma" w:cs="Tahoma"/>
          <w:sz w:val="20"/>
          <w:szCs w:val="20"/>
        </w:rPr>
        <w:t xml:space="preserve"> zawodnik ma prawo startu w dwóch konkurencjach i sztafecie z wyjątkiem biegów na 800m i dłuższych, gdzie zawodnicy maja prawo startu tylko w jednej konkurencji i sztafecie.  </w:t>
      </w:r>
    </w:p>
    <w:p w14:paraId="21ABF4F8" w14:textId="77777777" w:rsidR="00AB6083" w:rsidRPr="00515BD2" w:rsidRDefault="00AB6083" w:rsidP="00AB6083">
      <w:pPr>
        <w:jc w:val="both"/>
        <w:rPr>
          <w:rFonts w:ascii="Tahoma" w:hAnsi="Tahoma" w:cs="Tahoma"/>
          <w:b/>
          <w:bCs/>
          <w:sz w:val="20"/>
          <w:szCs w:val="20"/>
        </w:rPr>
      </w:pPr>
    </w:p>
    <w:p w14:paraId="5CE19C18" w14:textId="324C3CA6" w:rsidR="00AB6083" w:rsidRPr="00515BD2" w:rsidRDefault="00AB6083" w:rsidP="00AB6083">
      <w:pPr>
        <w:jc w:val="both"/>
        <w:rPr>
          <w:rFonts w:ascii="Tahoma" w:hAnsi="Tahoma" w:cs="Tahoma"/>
          <w:b/>
          <w:bCs/>
          <w:sz w:val="20"/>
          <w:szCs w:val="20"/>
        </w:rPr>
      </w:pPr>
      <w:r w:rsidRPr="00515BD2">
        <w:rPr>
          <w:rFonts w:ascii="Tahoma" w:hAnsi="Tahoma" w:cs="Tahoma"/>
          <w:b/>
          <w:bCs/>
          <w:sz w:val="20"/>
          <w:szCs w:val="20"/>
          <w:highlight w:val="lightGray"/>
        </w:rPr>
        <w:t>-</w:t>
      </w:r>
      <w:r w:rsidRPr="00515BD2">
        <w:rPr>
          <w:rFonts w:ascii="Tahoma" w:hAnsi="Tahoma" w:cs="Tahoma"/>
          <w:b/>
          <w:bCs/>
          <w:sz w:val="20"/>
          <w:szCs w:val="20"/>
          <w:highlight w:val="lightGray"/>
        </w:rPr>
        <w:tab/>
        <w:t>udział w zawodach wojewódzkich w Lekkoatletyce możliwy jest po formalnym zgłoszeniu przez szkołę w Systemie Rejestracji Szkół z podaniem konkurencji w informacjach dodatkowych /np. 100 m, skok w dal/. W konkurencjach biegowych należy podać wynik z Mistrzostw Powiatu. Szkoła, która nie dopisze konkurencji nie zostanie dopuszczona do zawodów.</w:t>
      </w:r>
    </w:p>
    <w:p w14:paraId="562E2D6E" w14:textId="7E046F29" w:rsidR="00AB6083" w:rsidRPr="00515BD2" w:rsidRDefault="00AB6083" w:rsidP="00AB6083">
      <w:pPr>
        <w:jc w:val="both"/>
        <w:rPr>
          <w:rFonts w:ascii="Tahoma" w:hAnsi="Tahoma" w:cs="Tahoma"/>
          <w:b/>
          <w:bCs/>
          <w:sz w:val="20"/>
          <w:szCs w:val="20"/>
        </w:rPr>
      </w:pPr>
      <w:r w:rsidRPr="00515BD2">
        <w:rPr>
          <w:rFonts w:ascii="Tahoma" w:hAnsi="Tahoma" w:cs="Tahoma"/>
          <w:b/>
          <w:bCs/>
          <w:sz w:val="20"/>
          <w:szCs w:val="20"/>
        </w:rPr>
        <w:t>Uwaga! Zawody odbędą się na nawierzchni tartanowej (obowiązują kolce zgodnie z przepisami PZLA).</w:t>
      </w:r>
    </w:p>
    <w:p w14:paraId="4491BBEA" w14:textId="77777777" w:rsidR="00AB6083" w:rsidRPr="00515BD2" w:rsidRDefault="00AB6083" w:rsidP="00AB6083">
      <w:pPr>
        <w:jc w:val="both"/>
        <w:rPr>
          <w:rFonts w:ascii="Tahoma" w:hAnsi="Tahoma" w:cs="Tahoma"/>
          <w:sz w:val="20"/>
          <w:szCs w:val="20"/>
        </w:rPr>
      </w:pPr>
    </w:p>
    <w:p w14:paraId="25E2C984" w14:textId="77777777" w:rsidR="00AB6083" w:rsidRPr="00515BD2" w:rsidRDefault="00AB6083" w:rsidP="00AB6083">
      <w:pPr>
        <w:jc w:val="both"/>
        <w:rPr>
          <w:rFonts w:ascii="Tahoma" w:hAnsi="Tahoma" w:cs="Tahoma"/>
          <w:b/>
          <w:bCs/>
          <w:color w:val="FF0000"/>
          <w:sz w:val="20"/>
          <w:szCs w:val="20"/>
        </w:rPr>
      </w:pPr>
      <w:r w:rsidRPr="00515BD2">
        <w:rPr>
          <w:rFonts w:ascii="Tahoma" w:hAnsi="Tahoma" w:cs="Tahoma"/>
          <w:b/>
          <w:bCs/>
          <w:color w:val="FF0000"/>
          <w:sz w:val="20"/>
          <w:szCs w:val="20"/>
        </w:rPr>
        <w:t>Rozgrywki gminne i powiatowe mogą być sędziowane przez nauczycieli wychowania fizycznego.</w:t>
      </w:r>
    </w:p>
    <w:p w14:paraId="085987B3" w14:textId="77777777" w:rsidR="00AB6083" w:rsidRPr="00515BD2" w:rsidRDefault="00AB6083" w:rsidP="00AB6083">
      <w:pPr>
        <w:jc w:val="both"/>
        <w:rPr>
          <w:rFonts w:ascii="Tahoma" w:hAnsi="Tahoma" w:cs="Tahoma"/>
          <w:b/>
          <w:bCs/>
          <w:color w:val="FF0000"/>
          <w:sz w:val="20"/>
          <w:szCs w:val="20"/>
        </w:rPr>
      </w:pPr>
      <w:r w:rsidRPr="00515BD2">
        <w:rPr>
          <w:rFonts w:ascii="Tahoma" w:hAnsi="Tahoma" w:cs="Tahoma"/>
          <w:b/>
          <w:bCs/>
          <w:color w:val="FF0000"/>
          <w:sz w:val="20"/>
          <w:szCs w:val="20"/>
        </w:rPr>
        <w:t>Każdy uczeń musi posiadać ważną legitymację szkolną.</w:t>
      </w:r>
      <w:r w:rsidRPr="00515BD2">
        <w:rPr>
          <w:rFonts w:ascii="Tahoma" w:hAnsi="Tahoma" w:cs="Tahoma"/>
          <w:b/>
          <w:bCs/>
          <w:color w:val="FF0000"/>
          <w:sz w:val="20"/>
          <w:szCs w:val="20"/>
          <w:highlight w:val="green"/>
        </w:rPr>
        <w:t xml:space="preserve"> W wyjątkowych sytuacjach uczeń może posiadać inny dokument ze zdjęciem oraz zaświadczenie dyrektora szkoły potwierdzające tożsamość ucznia.</w:t>
      </w:r>
    </w:p>
    <w:p w14:paraId="6DB7A116" w14:textId="77777777" w:rsidR="00AB6083" w:rsidRPr="00515BD2" w:rsidRDefault="00AB6083" w:rsidP="00AB6083">
      <w:pPr>
        <w:jc w:val="both"/>
        <w:rPr>
          <w:rFonts w:ascii="Tahoma" w:hAnsi="Tahoma" w:cs="Tahoma"/>
          <w:b/>
          <w:bCs/>
          <w:color w:val="FF0000"/>
          <w:sz w:val="20"/>
          <w:szCs w:val="20"/>
        </w:rPr>
      </w:pPr>
      <w:r w:rsidRPr="00515BD2">
        <w:rPr>
          <w:rFonts w:ascii="Tahoma" w:hAnsi="Tahoma" w:cs="Tahoma"/>
          <w:b/>
          <w:bCs/>
          <w:color w:val="FF0000"/>
          <w:sz w:val="20"/>
          <w:szCs w:val="20"/>
        </w:rPr>
        <w:t>Prawo reprezentowania szkoły mają uczniowie, którzy rozpoczęli w niej naukę nie później niż       1 października roku szkolnego 2026/2027 lub za zgodą organizatora.</w:t>
      </w:r>
    </w:p>
    <w:p w14:paraId="38ABB8A3" w14:textId="77777777" w:rsidR="00AB6083" w:rsidRPr="00515BD2" w:rsidRDefault="00AB6083" w:rsidP="00AB6083">
      <w:pPr>
        <w:jc w:val="both"/>
        <w:rPr>
          <w:rFonts w:ascii="Tahoma" w:hAnsi="Tahoma" w:cs="Tahoma"/>
          <w:b/>
          <w:bCs/>
          <w:color w:val="FF0000"/>
          <w:sz w:val="20"/>
          <w:szCs w:val="20"/>
        </w:rPr>
      </w:pPr>
      <w:r w:rsidRPr="00515BD2">
        <w:rPr>
          <w:rFonts w:ascii="Tahoma" w:hAnsi="Tahoma" w:cs="Tahoma"/>
          <w:b/>
          <w:bCs/>
          <w:color w:val="FF0000"/>
          <w:sz w:val="20"/>
          <w:szCs w:val="20"/>
        </w:rPr>
        <w:t>Każdy uczeń musi posiadać zgodę rodziców lub opiekunów prawnych na udział w zawodach.</w:t>
      </w:r>
    </w:p>
    <w:p w14:paraId="2ED71191" w14:textId="77777777" w:rsidR="00AB6083" w:rsidRPr="00515BD2" w:rsidRDefault="00AB6083" w:rsidP="00AB6083">
      <w:pPr>
        <w:jc w:val="both"/>
        <w:rPr>
          <w:rFonts w:ascii="Tahoma" w:hAnsi="Tahoma" w:cs="Tahoma"/>
          <w:sz w:val="20"/>
          <w:szCs w:val="20"/>
        </w:rPr>
      </w:pPr>
      <w:r w:rsidRPr="00515BD2">
        <w:rPr>
          <w:rFonts w:ascii="Tahoma" w:hAnsi="Tahoma" w:cs="Tahoma"/>
          <w:b/>
          <w:bCs/>
          <w:color w:val="FF0000"/>
          <w:sz w:val="20"/>
          <w:szCs w:val="20"/>
        </w:rPr>
        <w:t xml:space="preserve">Zgodę należy zamieścić w Systemie Rejestracji Szkół – </w:t>
      </w:r>
      <w:r w:rsidRPr="00515BD2">
        <w:rPr>
          <w:rFonts w:ascii="Tahoma" w:hAnsi="Tahoma" w:cs="Tahoma"/>
          <w:b/>
          <w:bCs/>
          <w:color w:val="0070C0"/>
          <w:sz w:val="20"/>
          <w:szCs w:val="20"/>
        </w:rPr>
        <w:t>srs.szs.pl</w:t>
      </w:r>
      <w:r w:rsidRPr="00515BD2">
        <w:rPr>
          <w:rFonts w:ascii="Tahoma" w:hAnsi="Tahoma" w:cs="Tahoma"/>
          <w:b/>
          <w:bCs/>
          <w:color w:val="FF0000"/>
          <w:sz w:val="20"/>
          <w:szCs w:val="20"/>
        </w:rPr>
        <w:t>. Zgoda pozostaje w szkole.</w:t>
      </w:r>
    </w:p>
    <w:p w14:paraId="71DACA1A" w14:textId="77777777" w:rsidR="007C68CC" w:rsidRPr="002D0F49" w:rsidRDefault="007C68CC" w:rsidP="007C68CC">
      <w:pPr>
        <w:rPr>
          <w:rFonts w:ascii="Tahoma" w:hAnsi="Tahoma" w:cs="Tahoma"/>
          <w:b/>
          <w:bCs/>
          <w:u w:val="single"/>
        </w:rPr>
      </w:pPr>
    </w:p>
    <w:p w14:paraId="71883390" w14:textId="7A0F8BC1" w:rsidR="007C68CC" w:rsidRPr="00AB6083" w:rsidRDefault="00AB6083" w:rsidP="007C68CC">
      <w:pPr>
        <w:ind w:left="170"/>
        <w:rPr>
          <w:rFonts w:ascii="Tahoma" w:hAnsi="Tahoma" w:cs="Tahoma"/>
          <w:b/>
          <w:bCs/>
        </w:rPr>
      </w:pPr>
      <w:r w:rsidRPr="00AB6083">
        <w:rPr>
          <w:rFonts w:ascii="Tahoma" w:hAnsi="Tahoma" w:cs="Tahoma"/>
          <w:b/>
          <w:bCs/>
        </w:rPr>
        <w:t>9</w:t>
      </w:r>
      <w:r w:rsidR="007C68CC" w:rsidRPr="00AB6083">
        <w:rPr>
          <w:rFonts w:ascii="Tahoma" w:hAnsi="Tahoma" w:cs="Tahoma"/>
          <w:b/>
          <w:bCs/>
        </w:rPr>
        <w:t>.</w:t>
      </w:r>
      <w:r>
        <w:rPr>
          <w:rFonts w:ascii="Tahoma" w:hAnsi="Tahoma" w:cs="Tahoma"/>
          <w:b/>
          <w:bCs/>
        </w:rPr>
        <w:t xml:space="preserve"> Piłka nożna</w:t>
      </w:r>
    </w:p>
    <w:p w14:paraId="112F1FB7" w14:textId="77777777" w:rsidR="007C68CC" w:rsidRPr="002D0F49" w:rsidRDefault="007C68CC" w:rsidP="007C68CC">
      <w:pPr>
        <w:ind w:left="170"/>
        <w:contextualSpacing/>
        <w:rPr>
          <w:rFonts w:ascii="Tahoma" w:hAnsi="Tahoma" w:cs="Tahoma"/>
          <w:sz w:val="20"/>
          <w:szCs w:val="20"/>
        </w:rPr>
      </w:pPr>
    </w:p>
    <w:p w14:paraId="044D9570" w14:textId="77777777" w:rsidR="00AB6083" w:rsidRPr="00973561" w:rsidRDefault="00AB6083" w:rsidP="00AB6083">
      <w:pPr>
        <w:jc w:val="both"/>
        <w:rPr>
          <w:rFonts w:ascii="Tahoma" w:hAnsi="Tahoma" w:cs="Tahoma"/>
          <w:sz w:val="20"/>
          <w:szCs w:val="20"/>
        </w:rPr>
      </w:pPr>
      <w:r w:rsidRPr="00973561">
        <w:rPr>
          <w:rFonts w:ascii="Tahoma" w:hAnsi="Tahoma" w:cs="Tahoma"/>
          <w:sz w:val="20"/>
          <w:szCs w:val="20"/>
        </w:rPr>
        <w:t xml:space="preserve">Szkoły przystępujące do współzawodnictwa są zobowiązane zarejestrować się do się przez system rejestracji szkół - </w:t>
      </w:r>
      <w:hyperlink r:id="rId117" w:history="1">
        <w:r w:rsidRPr="00973561">
          <w:rPr>
            <w:rStyle w:val="Hipercze"/>
            <w:rFonts w:ascii="Tahoma" w:hAnsi="Tahoma" w:cs="Tahoma"/>
            <w:sz w:val="20"/>
            <w:szCs w:val="20"/>
          </w:rPr>
          <w:t>www.srs.szs.pl</w:t>
        </w:r>
      </w:hyperlink>
      <w:r w:rsidRPr="00973561">
        <w:rPr>
          <w:rFonts w:ascii="Tahoma" w:hAnsi="Tahoma" w:cs="Tahoma"/>
          <w:sz w:val="20"/>
          <w:szCs w:val="20"/>
        </w:rPr>
        <w:t xml:space="preserve"> zgodnie z kalendarzami wojewódzkimi do </w:t>
      </w:r>
      <w:r w:rsidRPr="00973561">
        <w:rPr>
          <w:rFonts w:ascii="Tahoma" w:hAnsi="Tahoma" w:cs="Tahoma"/>
          <w:b/>
          <w:bCs/>
          <w:sz w:val="20"/>
          <w:szCs w:val="20"/>
        </w:rPr>
        <w:t>30.09.2026.</w:t>
      </w:r>
      <w:r w:rsidRPr="00973561">
        <w:rPr>
          <w:rFonts w:ascii="Tahoma" w:hAnsi="Tahoma" w:cs="Tahoma"/>
          <w:sz w:val="20"/>
          <w:szCs w:val="20"/>
        </w:rPr>
        <w:t xml:space="preserve"> </w:t>
      </w:r>
    </w:p>
    <w:p w14:paraId="2F6AA961" w14:textId="77777777" w:rsidR="00AB6083" w:rsidRPr="00973561" w:rsidRDefault="00AB6083" w:rsidP="00AB6083">
      <w:pPr>
        <w:jc w:val="both"/>
        <w:rPr>
          <w:rFonts w:ascii="Tahoma" w:hAnsi="Tahoma" w:cs="Tahoma"/>
          <w:b/>
          <w:bCs/>
          <w:sz w:val="20"/>
          <w:szCs w:val="20"/>
        </w:rPr>
      </w:pPr>
      <w:r w:rsidRPr="00973561">
        <w:rPr>
          <w:rFonts w:ascii="Tahoma" w:hAnsi="Tahoma" w:cs="Tahoma"/>
          <w:b/>
          <w:bCs/>
          <w:sz w:val="20"/>
          <w:szCs w:val="20"/>
        </w:rPr>
        <w:t>I – UCZESTNICTWO</w:t>
      </w:r>
    </w:p>
    <w:p w14:paraId="29F0B0DA" w14:textId="77777777" w:rsidR="00AB6083" w:rsidRPr="00973561" w:rsidRDefault="00AB6083" w:rsidP="00AB6083">
      <w:pPr>
        <w:jc w:val="both"/>
        <w:rPr>
          <w:rFonts w:ascii="Tahoma" w:hAnsi="Tahoma" w:cs="Tahoma"/>
          <w:sz w:val="20"/>
          <w:szCs w:val="20"/>
        </w:rPr>
      </w:pPr>
      <w:r w:rsidRPr="00973561">
        <w:rPr>
          <w:rFonts w:ascii="Tahoma" w:hAnsi="Tahoma" w:cs="Tahoma"/>
          <w:sz w:val="20"/>
          <w:szCs w:val="20"/>
        </w:rPr>
        <w:t>-</w:t>
      </w:r>
      <w:r w:rsidRPr="00973561">
        <w:rPr>
          <w:rFonts w:ascii="Tahoma" w:hAnsi="Tahoma" w:cs="Tahoma"/>
          <w:sz w:val="20"/>
          <w:szCs w:val="20"/>
        </w:rPr>
        <w:tab/>
        <w:t>drużynę stanowią uczniowie jednej szkoły podstawowej</w:t>
      </w:r>
    </w:p>
    <w:p w14:paraId="11BD6108" w14:textId="77777777" w:rsidR="00AB6083" w:rsidRPr="00973561" w:rsidRDefault="00AB6083" w:rsidP="00AB6083">
      <w:pPr>
        <w:jc w:val="both"/>
        <w:rPr>
          <w:rFonts w:ascii="Tahoma" w:hAnsi="Tahoma" w:cs="Tahoma"/>
          <w:sz w:val="20"/>
          <w:szCs w:val="20"/>
        </w:rPr>
      </w:pPr>
      <w:r w:rsidRPr="00973561">
        <w:rPr>
          <w:rFonts w:ascii="Tahoma" w:hAnsi="Tahoma" w:cs="Tahoma"/>
          <w:sz w:val="20"/>
          <w:szCs w:val="20"/>
        </w:rPr>
        <w:t>-</w:t>
      </w:r>
      <w:r w:rsidRPr="00973561">
        <w:rPr>
          <w:rFonts w:ascii="Tahoma" w:hAnsi="Tahoma" w:cs="Tahoma"/>
          <w:sz w:val="20"/>
          <w:szCs w:val="20"/>
        </w:rPr>
        <w:tab/>
        <w:t>zespół liczy maksymalnie 12 zawodniczek/zawodników( w całym turnieju),</w:t>
      </w:r>
    </w:p>
    <w:p w14:paraId="29402E79" w14:textId="77777777" w:rsidR="00AB6083" w:rsidRDefault="00AB6083" w:rsidP="00AB6083">
      <w:pPr>
        <w:jc w:val="both"/>
        <w:rPr>
          <w:rFonts w:ascii="Tahoma" w:hAnsi="Tahoma" w:cs="Tahoma"/>
          <w:b/>
          <w:bCs/>
          <w:sz w:val="20"/>
          <w:szCs w:val="20"/>
        </w:rPr>
      </w:pPr>
      <w:r w:rsidRPr="00973561">
        <w:rPr>
          <w:rFonts w:ascii="Tahoma" w:hAnsi="Tahoma" w:cs="Tahoma"/>
          <w:sz w:val="20"/>
          <w:szCs w:val="20"/>
        </w:rPr>
        <w:lastRenderedPageBreak/>
        <w:br/>
      </w:r>
      <w:r w:rsidRPr="00973561">
        <w:rPr>
          <w:rFonts w:ascii="Tahoma" w:hAnsi="Tahoma" w:cs="Tahoma"/>
          <w:b/>
          <w:bCs/>
          <w:sz w:val="20"/>
          <w:szCs w:val="20"/>
        </w:rPr>
        <w:t>II – KATEGORIA WIEKOWA</w:t>
      </w:r>
    </w:p>
    <w:p w14:paraId="33913DD1" w14:textId="77777777" w:rsidR="00AB6083" w:rsidRPr="00973561" w:rsidRDefault="00AB6083" w:rsidP="00AB6083">
      <w:pPr>
        <w:jc w:val="both"/>
        <w:rPr>
          <w:rFonts w:ascii="Tahoma" w:hAnsi="Tahoma" w:cs="Tahoma"/>
          <w:b/>
          <w:bCs/>
          <w:sz w:val="20"/>
          <w:szCs w:val="20"/>
        </w:rPr>
      </w:pPr>
    </w:p>
    <w:p w14:paraId="1E43A523" w14:textId="77777777" w:rsidR="00AB6083" w:rsidRDefault="00AB6083" w:rsidP="00AB6083">
      <w:pPr>
        <w:jc w:val="center"/>
        <w:rPr>
          <w:rFonts w:ascii="Tahoma" w:hAnsi="Tahoma" w:cs="Tahoma"/>
          <w:b/>
          <w:bCs/>
          <w:color w:val="FF0000"/>
          <w:sz w:val="20"/>
          <w:szCs w:val="20"/>
        </w:rPr>
      </w:pPr>
      <w:r w:rsidRPr="00973561">
        <w:rPr>
          <w:rFonts w:ascii="Tahoma" w:hAnsi="Tahoma" w:cs="Tahoma"/>
          <w:b/>
          <w:bCs/>
          <w:color w:val="FF0000"/>
          <w:sz w:val="20"/>
          <w:szCs w:val="20"/>
        </w:rPr>
        <w:t>LICEALIADA – rocznik &gt; 2007 i młodsi</w:t>
      </w:r>
    </w:p>
    <w:p w14:paraId="414824C8" w14:textId="77777777" w:rsidR="00AB6083" w:rsidRPr="00973561" w:rsidRDefault="00AB6083" w:rsidP="00AB6083">
      <w:pPr>
        <w:jc w:val="center"/>
        <w:rPr>
          <w:rFonts w:ascii="Tahoma" w:hAnsi="Tahoma" w:cs="Tahoma"/>
          <w:b/>
          <w:bCs/>
          <w:color w:val="FF0000"/>
          <w:sz w:val="20"/>
          <w:szCs w:val="20"/>
        </w:rPr>
      </w:pPr>
    </w:p>
    <w:p w14:paraId="2422E6A4" w14:textId="77777777" w:rsidR="00AB6083" w:rsidRPr="00973561" w:rsidRDefault="00AB6083" w:rsidP="00AB6083">
      <w:pPr>
        <w:jc w:val="both"/>
        <w:rPr>
          <w:rFonts w:ascii="Tahoma" w:hAnsi="Tahoma" w:cs="Tahoma"/>
          <w:b/>
          <w:bCs/>
          <w:sz w:val="20"/>
          <w:szCs w:val="20"/>
        </w:rPr>
      </w:pPr>
      <w:r w:rsidRPr="00973561">
        <w:rPr>
          <w:rFonts w:ascii="Tahoma" w:hAnsi="Tahoma" w:cs="Tahoma"/>
          <w:b/>
          <w:bCs/>
          <w:sz w:val="20"/>
          <w:szCs w:val="20"/>
        </w:rPr>
        <w:t>III – PRZEPISY GRY</w:t>
      </w:r>
    </w:p>
    <w:p w14:paraId="69F6DA85" w14:textId="77777777" w:rsidR="00AB6083" w:rsidRPr="00973561" w:rsidRDefault="00AB6083" w:rsidP="00AB6083">
      <w:pPr>
        <w:jc w:val="both"/>
        <w:rPr>
          <w:rFonts w:ascii="Tahoma" w:hAnsi="Tahoma" w:cs="Tahoma"/>
          <w:b/>
          <w:bCs/>
          <w:sz w:val="20"/>
          <w:szCs w:val="20"/>
        </w:rPr>
      </w:pPr>
    </w:p>
    <w:p w14:paraId="3E2A2251" w14:textId="6B3938F7" w:rsidR="00AB6083" w:rsidRPr="00973561" w:rsidRDefault="00AB6083" w:rsidP="00AB6083">
      <w:pPr>
        <w:jc w:val="both"/>
        <w:rPr>
          <w:rFonts w:ascii="Tahoma" w:hAnsi="Tahoma" w:cs="Tahoma"/>
          <w:sz w:val="20"/>
          <w:szCs w:val="20"/>
        </w:rPr>
      </w:pPr>
      <w:r w:rsidRPr="00973561">
        <w:rPr>
          <w:rFonts w:ascii="Tahoma" w:hAnsi="Tahoma" w:cs="Tahoma"/>
          <w:sz w:val="20"/>
          <w:szCs w:val="20"/>
        </w:rPr>
        <w:t>Zawody rozgrywane są zgodnie z niniejszym regulaminem. Pozostałe zasady nieokreślone w regulaminie – zgodnie z przepisami PZPN.</w:t>
      </w:r>
    </w:p>
    <w:p w14:paraId="71735CE2" w14:textId="77777777" w:rsidR="00AB6083" w:rsidRPr="00973561" w:rsidRDefault="00AB6083" w:rsidP="00AB6083">
      <w:pPr>
        <w:pStyle w:val="Akapitzlist"/>
        <w:numPr>
          <w:ilvl w:val="0"/>
          <w:numId w:val="82"/>
        </w:numPr>
        <w:jc w:val="both"/>
        <w:rPr>
          <w:rFonts w:ascii="Tahoma" w:hAnsi="Tahoma" w:cs="Tahoma"/>
          <w:b/>
          <w:bCs/>
          <w:sz w:val="20"/>
          <w:szCs w:val="20"/>
        </w:rPr>
      </w:pPr>
      <w:r w:rsidRPr="00973561">
        <w:rPr>
          <w:rFonts w:ascii="Tahoma" w:hAnsi="Tahoma" w:cs="Tahoma"/>
          <w:b/>
          <w:bCs/>
          <w:sz w:val="20"/>
          <w:szCs w:val="20"/>
        </w:rPr>
        <w:t>Drużyna i boisko</w:t>
      </w:r>
    </w:p>
    <w:p w14:paraId="71BF33AC" w14:textId="77777777" w:rsidR="00AB6083" w:rsidRPr="00973561" w:rsidRDefault="00AB6083" w:rsidP="00AB6083">
      <w:pPr>
        <w:pStyle w:val="Akapitzlist"/>
        <w:numPr>
          <w:ilvl w:val="0"/>
          <w:numId w:val="83"/>
        </w:numPr>
        <w:jc w:val="both"/>
        <w:rPr>
          <w:rFonts w:ascii="Tahoma" w:hAnsi="Tahoma" w:cs="Tahoma"/>
          <w:sz w:val="20"/>
          <w:szCs w:val="20"/>
        </w:rPr>
      </w:pPr>
      <w:r w:rsidRPr="00973561">
        <w:rPr>
          <w:rFonts w:ascii="Tahoma" w:hAnsi="Tahoma" w:cs="Tahoma"/>
          <w:sz w:val="20"/>
          <w:szCs w:val="20"/>
        </w:rPr>
        <w:t>zespół składa się z 5 zawodników w polu + bramkarz,</w:t>
      </w:r>
    </w:p>
    <w:p w14:paraId="4F2E4B23" w14:textId="77777777" w:rsidR="00AB6083" w:rsidRPr="00973561" w:rsidRDefault="00AB6083" w:rsidP="00AB6083">
      <w:pPr>
        <w:pStyle w:val="Akapitzlist"/>
        <w:numPr>
          <w:ilvl w:val="0"/>
          <w:numId w:val="83"/>
        </w:numPr>
        <w:jc w:val="both"/>
        <w:rPr>
          <w:rFonts w:ascii="Tahoma" w:hAnsi="Tahoma" w:cs="Tahoma"/>
          <w:sz w:val="20"/>
          <w:szCs w:val="20"/>
        </w:rPr>
      </w:pPr>
      <w:r w:rsidRPr="00973561">
        <w:rPr>
          <w:rFonts w:ascii="Tahoma" w:hAnsi="Tahoma" w:cs="Tahoma"/>
          <w:sz w:val="20"/>
          <w:szCs w:val="20"/>
        </w:rPr>
        <w:t>boisko – nawierzchnia trawiasta lub sztuczna, wymiary 30 m x 60 m,</w:t>
      </w:r>
    </w:p>
    <w:p w14:paraId="3E056F15" w14:textId="77777777" w:rsidR="00AB6083" w:rsidRPr="00973561" w:rsidRDefault="00AB6083" w:rsidP="00AB6083">
      <w:pPr>
        <w:pStyle w:val="Akapitzlist"/>
        <w:numPr>
          <w:ilvl w:val="0"/>
          <w:numId w:val="83"/>
        </w:numPr>
        <w:jc w:val="both"/>
        <w:rPr>
          <w:rFonts w:ascii="Tahoma" w:hAnsi="Tahoma" w:cs="Tahoma"/>
          <w:sz w:val="20"/>
          <w:szCs w:val="20"/>
        </w:rPr>
      </w:pPr>
      <w:r w:rsidRPr="00973561">
        <w:rPr>
          <w:rFonts w:ascii="Tahoma" w:hAnsi="Tahoma" w:cs="Tahoma"/>
          <w:sz w:val="20"/>
          <w:szCs w:val="20"/>
        </w:rPr>
        <w:t>bramki – 5 m x 2 m,</w:t>
      </w:r>
    </w:p>
    <w:p w14:paraId="71834BA6" w14:textId="77777777" w:rsidR="00AB6083" w:rsidRPr="00973561" w:rsidRDefault="00AB6083" w:rsidP="00AB6083">
      <w:pPr>
        <w:pStyle w:val="Akapitzlist"/>
        <w:numPr>
          <w:ilvl w:val="0"/>
          <w:numId w:val="83"/>
        </w:numPr>
        <w:jc w:val="both"/>
        <w:rPr>
          <w:rFonts w:ascii="Tahoma" w:hAnsi="Tahoma" w:cs="Tahoma"/>
          <w:sz w:val="20"/>
          <w:szCs w:val="20"/>
        </w:rPr>
      </w:pPr>
      <w:r w:rsidRPr="00973561">
        <w:rPr>
          <w:rFonts w:ascii="Tahoma" w:hAnsi="Tahoma" w:cs="Tahoma"/>
          <w:sz w:val="20"/>
          <w:szCs w:val="20"/>
        </w:rPr>
        <w:t>pole karne – prostokąt o wymiarach 7 m x 15 m</w:t>
      </w:r>
    </w:p>
    <w:p w14:paraId="54FA0309" w14:textId="77777777" w:rsidR="00AB6083" w:rsidRPr="00973561" w:rsidRDefault="00AB6083" w:rsidP="00AB6083">
      <w:pPr>
        <w:pStyle w:val="Akapitzlist"/>
        <w:numPr>
          <w:ilvl w:val="0"/>
          <w:numId w:val="82"/>
        </w:numPr>
        <w:jc w:val="both"/>
        <w:rPr>
          <w:rFonts w:ascii="Tahoma" w:hAnsi="Tahoma" w:cs="Tahoma"/>
          <w:sz w:val="20"/>
          <w:szCs w:val="20"/>
        </w:rPr>
      </w:pPr>
      <w:r w:rsidRPr="00973561">
        <w:rPr>
          <w:rFonts w:ascii="Tahoma" w:hAnsi="Tahoma" w:cs="Tahoma"/>
          <w:b/>
          <w:bCs/>
          <w:sz w:val="20"/>
          <w:szCs w:val="20"/>
        </w:rPr>
        <w:t>Czas gry</w:t>
      </w:r>
    </w:p>
    <w:p w14:paraId="1653411F" w14:textId="77777777" w:rsidR="00AB6083" w:rsidRPr="00973561" w:rsidRDefault="00AB6083" w:rsidP="00AB6083">
      <w:pPr>
        <w:pStyle w:val="Akapitzlist"/>
        <w:numPr>
          <w:ilvl w:val="0"/>
          <w:numId w:val="77"/>
        </w:numPr>
        <w:jc w:val="both"/>
        <w:rPr>
          <w:rFonts w:ascii="Tahoma" w:hAnsi="Tahoma" w:cs="Tahoma"/>
          <w:sz w:val="20"/>
          <w:szCs w:val="20"/>
        </w:rPr>
      </w:pPr>
      <w:r w:rsidRPr="00973561">
        <w:rPr>
          <w:rFonts w:ascii="Tahoma" w:hAnsi="Tahoma" w:cs="Tahoma"/>
          <w:sz w:val="20"/>
          <w:szCs w:val="20"/>
        </w:rPr>
        <w:t>czas gry – 2 x 10-15 minut + przerwa do 5 minut. (do czterech zespołów w grupie),</w:t>
      </w:r>
    </w:p>
    <w:p w14:paraId="12F5F55E" w14:textId="77777777" w:rsidR="00AB6083" w:rsidRPr="00973561" w:rsidRDefault="00AB6083" w:rsidP="00AB6083">
      <w:pPr>
        <w:pStyle w:val="Akapitzlist"/>
        <w:numPr>
          <w:ilvl w:val="0"/>
          <w:numId w:val="77"/>
        </w:numPr>
        <w:jc w:val="both"/>
        <w:rPr>
          <w:rFonts w:ascii="Tahoma" w:hAnsi="Tahoma" w:cs="Tahoma"/>
          <w:sz w:val="20"/>
          <w:szCs w:val="20"/>
        </w:rPr>
      </w:pPr>
      <w:r w:rsidRPr="00973561">
        <w:rPr>
          <w:rFonts w:ascii="Tahoma" w:hAnsi="Tahoma" w:cs="Tahoma"/>
          <w:sz w:val="20"/>
          <w:szCs w:val="20"/>
        </w:rPr>
        <w:t>czas gry – 1 x 16/18 minut (powyżej czterech zespołów w grupie),</w:t>
      </w:r>
    </w:p>
    <w:p w14:paraId="00D2C5FC" w14:textId="77777777" w:rsidR="00AB6083" w:rsidRPr="00973561" w:rsidRDefault="00AB6083" w:rsidP="00AB6083">
      <w:pPr>
        <w:jc w:val="both"/>
        <w:rPr>
          <w:rFonts w:ascii="Tahoma" w:hAnsi="Tahoma" w:cs="Tahoma"/>
          <w:sz w:val="20"/>
          <w:szCs w:val="20"/>
        </w:rPr>
      </w:pPr>
      <w:r w:rsidRPr="00973561">
        <w:rPr>
          <w:rFonts w:ascii="Tahoma" w:hAnsi="Tahoma" w:cs="Tahoma"/>
          <w:sz w:val="20"/>
          <w:szCs w:val="20"/>
        </w:rPr>
        <w:t>( decyduje organizator na podstawie posiadanego zaplecza sportowego i ilości zgłoszonych zespołów)</w:t>
      </w:r>
    </w:p>
    <w:p w14:paraId="1A5B67E4" w14:textId="77777777" w:rsidR="00AB6083" w:rsidRDefault="00AB6083" w:rsidP="00AB6083">
      <w:pPr>
        <w:pStyle w:val="Akapitzlist"/>
        <w:numPr>
          <w:ilvl w:val="0"/>
          <w:numId w:val="82"/>
        </w:numPr>
        <w:jc w:val="both"/>
        <w:rPr>
          <w:rStyle w:val="s2"/>
          <w:rFonts w:ascii="Tahoma" w:hAnsi="Tahoma" w:cs="Tahoma"/>
          <w:color w:val="000000" w:themeColor="text1"/>
          <w:sz w:val="20"/>
          <w:szCs w:val="20"/>
        </w:rPr>
      </w:pPr>
      <w:r w:rsidRPr="00973561">
        <w:rPr>
          <w:rFonts w:ascii="Tahoma" w:hAnsi="Tahoma" w:cs="Tahoma"/>
          <w:color w:val="000000" w:themeColor="text1"/>
          <w:sz w:val="20"/>
          <w:szCs w:val="20"/>
        </w:rPr>
        <w:t>Obuwie:</w:t>
      </w:r>
      <w:r w:rsidRPr="00973561">
        <w:rPr>
          <w:rStyle w:val="s2"/>
          <w:rFonts w:ascii="Tahoma" w:hAnsi="Tahoma" w:cs="Tahoma"/>
          <w:color w:val="000000" w:themeColor="text1"/>
          <w:sz w:val="20"/>
          <w:szCs w:val="20"/>
        </w:rPr>
        <w:t xml:space="preserve"> odpowiednie do nawierzchni – w szczególności </w:t>
      </w:r>
      <w:r w:rsidRPr="00973561">
        <w:rPr>
          <w:rStyle w:val="s1"/>
          <w:rFonts w:ascii="Tahoma" w:hAnsi="Tahoma" w:cs="Tahoma"/>
          <w:bCs/>
          <w:color w:val="000000" w:themeColor="text1"/>
          <w:sz w:val="20"/>
          <w:szCs w:val="20"/>
        </w:rPr>
        <w:t>turfy (TF) lub lanki (FG)</w:t>
      </w:r>
      <w:r w:rsidRPr="00973561">
        <w:rPr>
          <w:rStyle w:val="s2"/>
          <w:rFonts w:ascii="Tahoma" w:hAnsi="Tahoma" w:cs="Tahoma"/>
          <w:color w:val="000000" w:themeColor="text1"/>
          <w:sz w:val="20"/>
          <w:szCs w:val="20"/>
        </w:rPr>
        <w:t>; dopuszczalne jest również obuwie z płaską podeszwą, jeśli regulamin obiektu na to pozwala.</w:t>
      </w:r>
    </w:p>
    <w:p w14:paraId="3101F5D1" w14:textId="4C938862" w:rsidR="00AB6083" w:rsidRPr="00AB6083" w:rsidRDefault="00AB6083" w:rsidP="00AB6083">
      <w:pPr>
        <w:ind w:left="360"/>
        <w:jc w:val="both"/>
        <w:rPr>
          <w:rStyle w:val="s1"/>
          <w:rFonts w:ascii="Tahoma" w:hAnsi="Tahoma" w:cs="Tahoma"/>
          <w:color w:val="000000" w:themeColor="text1"/>
          <w:sz w:val="20"/>
          <w:szCs w:val="20"/>
        </w:rPr>
      </w:pPr>
      <w:r w:rsidRPr="00AB6083">
        <w:rPr>
          <w:rStyle w:val="s1"/>
          <w:rFonts w:ascii="Tahoma" w:hAnsi="Tahoma" w:cs="Tahoma"/>
          <w:bCs/>
          <w:color w:val="000000" w:themeColor="text1"/>
          <w:sz w:val="20"/>
          <w:szCs w:val="20"/>
        </w:rPr>
        <w:t>Zabrania się gry w obuwiu z wkręcanymi korkami (SG) oraz obuwiu niedostosowanym do nawierzchni.</w:t>
      </w:r>
    </w:p>
    <w:p w14:paraId="33401F48" w14:textId="77777777" w:rsidR="00AB6083" w:rsidRPr="00973561" w:rsidRDefault="00AB6083" w:rsidP="00AB6083">
      <w:pPr>
        <w:pStyle w:val="Akapitzlist"/>
        <w:numPr>
          <w:ilvl w:val="0"/>
          <w:numId w:val="82"/>
        </w:numPr>
        <w:jc w:val="both"/>
        <w:rPr>
          <w:rStyle w:val="s1"/>
          <w:rFonts w:ascii="Tahoma" w:hAnsi="Tahoma" w:cs="Tahoma"/>
          <w:color w:val="000000" w:themeColor="text1"/>
          <w:sz w:val="20"/>
          <w:szCs w:val="20"/>
        </w:rPr>
      </w:pPr>
      <w:r w:rsidRPr="00973561">
        <w:rPr>
          <w:rStyle w:val="s1"/>
          <w:rFonts w:ascii="Tahoma" w:hAnsi="Tahoma" w:cs="Tahoma"/>
          <w:bCs/>
          <w:color w:val="000000" w:themeColor="text1"/>
          <w:sz w:val="20"/>
          <w:szCs w:val="20"/>
        </w:rPr>
        <w:t>Ostateczne zasady korzystania z boiska określa regulamin Orlika oraz gospodarz/zarządca obiektu, których decyzje w tym zakresie są nadrzędne.</w:t>
      </w:r>
    </w:p>
    <w:p w14:paraId="3DFCCFA8" w14:textId="77777777" w:rsidR="00AB6083" w:rsidRPr="00973561" w:rsidRDefault="00AB6083" w:rsidP="00AB6083">
      <w:pPr>
        <w:pStyle w:val="Akapitzlist"/>
        <w:numPr>
          <w:ilvl w:val="0"/>
          <w:numId w:val="82"/>
        </w:numPr>
        <w:jc w:val="both"/>
        <w:rPr>
          <w:rStyle w:val="s1"/>
          <w:rFonts w:ascii="Tahoma" w:hAnsi="Tahoma" w:cs="Tahoma"/>
          <w:color w:val="000000" w:themeColor="text1"/>
          <w:sz w:val="20"/>
          <w:szCs w:val="20"/>
        </w:rPr>
      </w:pPr>
      <w:r w:rsidRPr="00973561">
        <w:rPr>
          <w:rStyle w:val="s1"/>
          <w:rFonts w:ascii="Tahoma" w:hAnsi="Tahoma" w:cs="Tahoma"/>
          <w:color w:val="000000" w:themeColor="text1"/>
          <w:sz w:val="20"/>
          <w:szCs w:val="20"/>
        </w:rPr>
        <w:t>Obowiązują nagolenniki.</w:t>
      </w:r>
    </w:p>
    <w:p w14:paraId="26B72E98" w14:textId="77777777" w:rsidR="00AB6083" w:rsidRPr="00973561" w:rsidRDefault="00AB6083" w:rsidP="00AB6083">
      <w:pPr>
        <w:pStyle w:val="Akapitzlist"/>
        <w:numPr>
          <w:ilvl w:val="0"/>
          <w:numId w:val="82"/>
        </w:numPr>
        <w:jc w:val="both"/>
        <w:rPr>
          <w:rFonts w:ascii="Tahoma" w:hAnsi="Tahoma" w:cs="Tahoma"/>
          <w:sz w:val="20"/>
          <w:szCs w:val="20"/>
        </w:rPr>
      </w:pPr>
      <w:r w:rsidRPr="00973561">
        <w:rPr>
          <w:rFonts w:ascii="Tahoma" w:hAnsi="Tahoma" w:cs="Tahoma"/>
          <w:sz w:val="20"/>
          <w:szCs w:val="20"/>
        </w:rPr>
        <w:t>Piłka – numer 5.</w:t>
      </w:r>
    </w:p>
    <w:p w14:paraId="5C83552F" w14:textId="77777777" w:rsidR="00AB6083" w:rsidRPr="00973561" w:rsidRDefault="00AB6083" w:rsidP="00AB6083">
      <w:pPr>
        <w:pStyle w:val="Akapitzlist"/>
        <w:numPr>
          <w:ilvl w:val="0"/>
          <w:numId w:val="82"/>
        </w:numPr>
        <w:jc w:val="both"/>
        <w:rPr>
          <w:rFonts w:ascii="Tahoma" w:hAnsi="Tahoma" w:cs="Tahoma"/>
          <w:sz w:val="20"/>
          <w:szCs w:val="20"/>
        </w:rPr>
      </w:pPr>
      <w:r w:rsidRPr="00973561">
        <w:rPr>
          <w:rFonts w:ascii="Tahoma" w:hAnsi="Tahoma" w:cs="Tahoma"/>
          <w:b/>
          <w:bCs/>
          <w:sz w:val="20"/>
          <w:szCs w:val="20"/>
        </w:rPr>
        <w:t>Zasady gry</w:t>
      </w:r>
    </w:p>
    <w:p w14:paraId="3567CF5B" w14:textId="77777777" w:rsidR="00AB6083" w:rsidRPr="00973561" w:rsidRDefault="00AB6083" w:rsidP="00AB6083">
      <w:pPr>
        <w:pStyle w:val="Akapitzlist"/>
        <w:numPr>
          <w:ilvl w:val="0"/>
          <w:numId w:val="84"/>
        </w:numPr>
        <w:jc w:val="both"/>
        <w:rPr>
          <w:rFonts w:ascii="Tahoma" w:hAnsi="Tahoma" w:cs="Tahoma"/>
          <w:sz w:val="20"/>
          <w:szCs w:val="20"/>
        </w:rPr>
      </w:pPr>
      <w:r w:rsidRPr="00973561">
        <w:rPr>
          <w:rFonts w:ascii="Tahoma" w:hAnsi="Tahoma" w:cs="Tahoma"/>
          <w:sz w:val="20"/>
          <w:szCs w:val="20"/>
        </w:rPr>
        <w:t>bramkarz może chwytać piłkę rękami tylko w polu karnym,</w:t>
      </w:r>
    </w:p>
    <w:p w14:paraId="6A8AA362" w14:textId="77777777" w:rsidR="00AB6083" w:rsidRPr="00973561" w:rsidRDefault="00AB6083" w:rsidP="00AB6083">
      <w:pPr>
        <w:pStyle w:val="Akapitzlist"/>
        <w:numPr>
          <w:ilvl w:val="0"/>
          <w:numId w:val="84"/>
        </w:numPr>
        <w:jc w:val="both"/>
        <w:rPr>
          <w:rFonts w:ascii="Tahoma" w:hAnsi="Tahoma" w:cs="Tahoma"/>
          <w:sz w:val="20"/>
          <w:szCs w:val="20"/>
        </w:rPr>
      </w:pPr>
      <w:r w:rsidRPr="00973561">
        <w:rPr>
          <w:rFonts w:ascii="Tahoma" w:hAnsi="Tahoma" w:cs="Tahoma"/>
          <w:sz w:val="20"/>
          <w:szCs w:val="20"/>
        </w:rPr>
        <w:t>gra bez „spalonego”,</w:t>
      </w:r>
    </w:p>
    <w:p w14:paraId="63AAD1D2" w14:textId="77777777" w:rsidR="00AB6083" w:rsidRPr="00973561" w:rsidRDefault="00AB6083" w:rsidP="00AB6083">
      <w:pPr>
        <w:pStyle w:val="Akapitzlist"/>
        <w:numPr>
          <w:ilvl w:val="0"/>
          <w:numId w:val="84"/>
        </w:numPr>
        <w:jc w:val="both"/>
        <w:rPr>
          <w:rFonts w:ascii="Tahoma" w:hAnsi="Tahoma" w:cs="Tahoma"/>
          <w:sz w:val="20"/>
          <w:szCs w:val="20"/>
        </w:rPr>
      </w:pPr>
      <w:r w:rsidRPr="00973561">
        <w:rPr>
          <w:rFonts w:ascii="Tahoma" w:hAnsi="Tahoma" w:cs="Tahoma"/>
          <w:sz w:val="20"/>
          <w:szCs w:val="20"/>
        </w:rPr>
        <w:t>zmiany powrotne – tylko gdy piłka jest poza boiskiem, w wyznaczonej strefie i dopiero po opuszczeniu boiska przez zawodnika/zawodniczkę schodzącego,</w:t>
      </w:r>
    </w:p>
    <w:p w14:paraId="2B4062B8" w14:textId="77777777" w:rsidR="00AB6083" w:rsidRPr="00973561" w:rsidRDefault="00AB6083" w:rsidP="00AB6083">
      <w:pPr>
        <w:pStyle w:val="Akapitzlist"/>
        <w:numPr>
          <w:ilvl w:val="0"/>
          <w:numId w:val="84"/>
        </w:numPr>
        <w:jc w:val="both"/>
        <w:rPr>
          <w:rFonts w:ascii="Tahoma" w:hAnsi="Tahoma" w:cs="Tahoma"/>
          <w:sz w:val="20"/>
          <w:szCs w:val="20"/>
        </w:rPr>
      </w:pPr>
      <w:r w:rsidRPr="00973561">
        <w:rPr>
          <w:rFonts w:ascii="Tahoma" w:hAnsi="Tahoma" w:cs="Tahoma"/>
          <w:sz w:val="20"/>
          <w:szCs w:val="20"/>
        </w:rPr>
        <w:t>za błędnie wykonaną zmianę zawodnik/zawodniczka wchodzący otrzymuje 1 minutę kary,</w:t>
      </w:r>
    </w:p>
    <w:p w14:paraId="6018093B" w14:textId="77777777" w:rsidR="00AB6083" w:rsidRPr="00973561" w:rsidRDefault="00AB6083" w:rsidP="00AB6083">
      <w:pPr>
        <w:pStyle w:val="Akapitzlist"/>
        <w:numPr>
          <w:ilvl w:val="0"/>
          <w:numId w:val="84"/>
        </w:numPr>
        <w:jc w:val="both"/>
        <w:rPr>
          <w:rFonts w:ascii="Tahoma" w:hAnsi="Tahoma" w:cs="Tahoma"/>
          <w:sz w:val="20"/>
          <w:szCs w:val="20"/>
        </w:rPr>
      </w:pPr>
      <w:r w:rsidRPr="00973561">
        <w:rPr>
          <w:rFonts w:ascii="Tahoma" w:hAnsi="Tahoma" w:cs="Tahoma"/>
          <w:sz w:val="20"/>
          <w:szCs w:val="20"/>
        </w:rPr>
        <w:t>rzut karny – z odległości 9 m.</w:t>
      </w:r>
    </w:p>
    <w:p w14:paraId="1526F4DA" w14:textId="77777777" w:rsidR="00AB6083" w:rsidRPr="00973561" w:rsidRDefault="00AB6083" w:rsidP="00AB6083">
      <w:pPr>
        <w:pStyle w:val="Akapitzlist"/>
        <w:numPr>
          <w:ilvl w:val="0"/>
          <w:numId w:val="82"/>
        </w:numPr>
        <w:jc w:val="both"/>
        <w:rPr>
          <w:rFonts w:ascii="Tahoma" w:hAnsi="Tahoma" w:cs="Tahoma"/>
          <w:b/>
          <w:bCs/>
          <w:color w:val="000000" w:themeColor="text1"/>
          <w:sz w:val="20"/>
          <w:szCs w:val="20"/>
        </w:rPr>
      </w:pPr>
      <w:r w:rsidRPr="00973561">
        <w:rPr>
          <w:rFonts w:ascii="Tahoma" w:hAnsi="Tahoma" w:cs="Tahoma"/>
          <w:b/>
          <w:bCs/>
          <w:color w:val="000000" w:themeColor="text1"/>
          <w:sz w:val="20"/>
          <w:szCs w:val="20"/>
        </w:rPr>
        <w:t xml:space="preserve">Aut </w:t>
      </w:r>
    </w:p>
    <w:p w14:paraId="128C0F90" w14:textId="77777777" w:rsidR="00AB6083" w:rsidRPr="00973561" w:rsidRDefault="00AB6083" w:rsidP="00AB6083">
      <w:pPr>
        <w:pStyle w:val="Akapitzlist"/>
        <w:numPr>
          <w:ilvl w:val="0"/>
          <w:numId w:val="88"/>
        </w:numPr>
        <w:jc w:val="both"/>
        <w:rPr>
          <w:rFonts w:ascii="Tahoma" w:hAnsi="Tahoma" w:cs="Tahoma"/>
          <w:color w:val="000000" w:themeColor="text1"/>
          <w:sz w:val="20"/>
          <w:szCs w:val="20"/>
        </w:rPr>
      </w:pPr>
      <w:r w:rsidRPr="00973561">
        <w:rPr>
          <w:rFonts w:ascii="Tahoma" w:hAnsi="Tahoma" w:cs="Tahoma"/>
          <w:color w:val="000000" w:themeColor="text1"/>
          <w:sz w:val="20"/>
          <w:szCs w:val="20"/>
        </w:rPr>
        <w:t>wykonywany nogą z nieruchomo ustawionej piłki styczną do linii,</w:t>
      </w:r>
    </w:p>
    <w:p w14:paraId="223DBBEA" w14:textId="77777777" w:rsidR="00AB6083" w:rsidRPr="00973561" w:rsidRDefault="00AB6083" w:rsidP="00AB6083">
      <w:pPr>
        <w:pStyle w:val="Akapitzlist"/>
        <w:numPr>
          <w:ilvl w:val="0"/>
          <w:numId w:val="88"/>
        </w:numPr>
        <w:jc w:val="both"/>
        <w:rPr>
          <w:rFonts w:ascii="Tahoma" w:hAnsi="Tahoma" w:cs="Tahoma"/>
          <w:color w:val="000000" w:themeColor="text1"/>
          <w:sz w:val="20"/>
          <w:szCs w:val="20"/>
        </w:rPr>
      </w:pPr>
      <w:r w:rsidRPr="00973561">
        <w:rPr>
          <w:rFonts w:ascii="Tahoma" w:hAnsi="Tahoma" w:cs="Tahoma"/>
          <w:color w:val="000000" w:themeColor="text1"/>
          <w:sz w:val="20"/>
          <w:szCs w:val="20"/>
        </w:rPr>
        <w:t>piłka w grze, gdy zostanie kopnięta i się poruszy,</w:t>
      </w:r>
    </w:p>
    <w:p w14:paraId="355EC71E" w14:textId="77777777" w:rsidR="00AB6083" w:rsidRPr="00973561" w:rsidRDefault="00AB6083" w:rsidP="00AB6083">
      <w:pPr>
        <w:pStyle w:val="Akapitzlist"/>
        <w:numPr>
          <w:ilvl w:val="0"/>
          <w:numId w:val="88"/>
        </w:numPr>
        <w:jc w:val="both"/>
        <w:rPr>
          <w:rFonts w:ascii="Tahoma" w:hAnsi="Tahoma" w:cs="Tahoma"/>
          <w:color w:val="000000" w:themeColor="text1"/>
          <w:sz w:val="20"/>
          <w:szCs w:val="20"/>
        </w:rPr>
      </w:pPr>
      <w:r w:rsidRPr="00973561">
        <w:rPr>
          <w:rFonts w:ascii="Tahoma" w:hAnsi="Tahoma" w:cs="Tahoma"/>
          <w:color w:val="000000" w:themeColor="text1"/>
          <w:sz w:val="20"/>
          <w:szCs w:val="20"/>
        </w:rPr>
        <w:t>wykonawca nie może dotknąć piłki ponownie, dopóki nie dotknie jej inny zawodnik,</w:t>
      </w:r>
    </w:p>
    <w:p w14:paraId="10098BD7" w14:textId="77777777" w:rsidR="00AB6083" w:rsidRPr="00973561" w:rsidRDefault="00AB6083" w:rsidP="00AB6083">
      <w:pPr>
        <w:pStyle w:val="Akapitzlist"/>
        <w:numPr>
          <w:ilvl w:val="0"/>
          <w:numId w:val="88"/>
        </w:numPr>
        <w:jc w:val="both"/>
        <w:rPr>
          <w:rFonts w:ascii="Tahoma" w:hAnsi="Tahoma" w:cs="Tahoma"/>
          <w:color w:val="000000" w:themeColor="text1"/>
          <w:sz w:val="20"/>
          <w:szCs w:val="20"/>
        </w:rPr>
      </w:pPr>
      <w:r w:rsidRPr="00973561">
        <w:rPr>
          <w:rFonts w:ascii="Tahoma" w:hAnsi="Tahoma" w:cs="Tahoma"/>
          <w:color w:val="000000" w:themeColor="text1"/>
          <w:sz w:val="20"/>
          <w:szCs w:val="20"/>
        </w:rPr>
        <w:t>przeciwnicy muszą być w odległości minimum 3 m od piłki, (zawodnik wykonujący może poprosić o odsunięcie zawodnika) wykonania autu w czasie odsuwania zawodnika przez sędziego skutkuje żółtą kartką dla zawodnika wznawiającego grę.</w:t>
      </w:r>
    </w:p>
    <w:p w14:paraId="59466496" w14:textId="77777777" w:rsidR="00AB6083" w:rsidRPr="00973561" w:rsidRDefault="00AB6083" w:rsidP="00AB6083">
      <w:pPr>
        <w:pStyle w:val="Akapitzlist"/>
        <w:numPr>
          <w:ilvl w:val="0"/>
          <w:numId w:val="88"/>
        </w:numPr>
        <w:jc w:val="both"/>
        <w:rPr>
          <w:rFonts w:ascii="Tahoma" w:hAnsi="Tahoma" w:cs="Tahoma"/>
          <w:color w:val="000000" w:themeColor="text1"/>
          <w:sz w:val="20"/>
          <w:szCs w:val="20"/>
        </w:rPr>
      </w:pPr>
      <w:r w:rsidRPr="00973561">
        <w:rPr>
          <w:rFonts w:ascii="Tahoma" w:hAnsi="Tahoma" w:cs="Tahoma"/>
          <w:color w:val="000000" w:themeColor="text1"/>
          <w:sz w:val="20"/>
          <w:szCs w:val="20"/>
        </w:rPr>
        <w:t>bezpośrednio z autu nie można zdobyć bramki.</w:t>
      </w:r>
    </w:p>
    <w:p w14:paraId="7C8DB225" w14:textId="77777777" w:rsidR="00AB6083" w:rsidRPr="00973561" w:rsidRDefault="00AB6083" w:rsidP="00AB6083">
      <w:pPr>
        <w:pStyle w:val="Akapitzlist"/>
        <w:numPr>
          <w:ilvl w:val="0"/>
          <w:numId w:val="82"/>
        </w:numPr>
        <w:jc w:val="both"/>
        <w:rPr>
          <w:rFonts w:ascii="Tahoma" w:hAnsi="Tahoma" w:cs="Tahoma"/>
          <w:sz w:val="20"/>
          <w:szCs w:val="20"/>
        </w:rPr>
      </w:pPr>
      <w:r w:rsidRPr="00973561">
        <w:rPr>
          <w:rFonts w:ascii="Tahoma" w:hAnsi="Tahoma" w:cs="Tahoma"/>
          <w:b/>
          <w:bCs/>
          <w:sz w:val="20"/>
          <w:szCs w:val="20"/>
        </w:rPr>
        <w:t>Wprowadzenie piłki od bramki</w:t>
      </w:r>
    </w:p>
    <w:p w14:paraId="62F8259B" w14:textId="77777777" w:rsidR="00AB6083" w:rsidRPr="00973561" w:rsidRDefault="00AB6083" w:rsidP="00AB6083">
      <w:pPr>
        <w:pStyle w:val="Akapitzlist"/>
        <w:numPr>
          <w:ilvl w:val="0"/>
          <w:numId w:val="85"/>
        </w:numPr>
        <w:jc w:val="both"/>
        <w:rPr>
          <w:rFonts w:ascii="Tahoma" w:hAnsi="Tahoma" w:cs="Tahoma"/>
          <w:sz w:val="20"/>
          <w:szCs w:val="20"/>
        </w:rPr>
      </w:pPr>
      <w:r w:rsidRPr="00973561">
        <w:rPr>
          <w:rFonts w:ascii="Tahoma" w:hAnsi="Tahoma" w:cs="Tahoma"/>
          <w:sz w:val="20"/>
          <w:szCs w:val="20"/>
        </w:rPr>
        <w:t>Rzut od bramki wybijany jest z tzw. „piątki” ( piłka nieruchomo ustawiona w obrębie pola karnego ),</w:t>
      </w:r>
    </w:p>
    <w:p w14:paraId="64C7A85D" w14:textId="77777777" w:rsidR="00AB6083" w:rsidRPr="00973561" w:rsidRDefault="00AB6083" w:rsidP="00AB6083">
      <w:pPr>
        <w:pStyle w:val="Akapitzlist"/>
        <w:numPr>
          <w:ilvl w:val="0"/>
          <w:numId w:val="85"/>
        </w:numPr>
        <w:jc w:val="both"/>
        <w:rPr>
          <w:rFonts w:ascii="Tahoma" w:hAnsi="Tahoma" w:cs="Tahoma"/>
          <w:sz w:val="20"/>
          <w:szCs w:val="20"/>
        </w:rPr>
      </w:pPr>
      <w:r w:rsidRPr="00973561">
        <w:rPr>
          <w:rFonts w:ascii="Tahoma" w:hAnsi="Tahoma" w:cs="Tahoma"/>
          <w:sz w:val="20"/>
          <w:szCs w:val="20"/>
        </w:rPr>
        <w:t>Bramkarz po chwycie piłki z akcji wprowadza piłkę w obrębie całego boiska ręką lub nogą</w:t>
      </w:r>
    </w:p>
    <w:p w14:paraId="5A92D7B1" w14:textId="77777777" w:rsidR="00AB6083" w:rsidRPr="00973561" w:rsidRDefault="00AB6083" w:rsidP="00AB6083">
      <w:pPr>
        <w:pStyle w:val="Akapitzlist"/>
        <w:numPr>
          <w:ilvl w:val="0"/>
          <w:numId w:val="82"/>
        </w:numPr>
        <w:jc w:val="both"/>
        <w:rPr>
          <w:rFonts w:ascii="Tahoma" w:hAnsi="Tahoma" w:cs="Tahoma"/>
          <w:sz w:val="20"/>
          <w:szCs w:val="20"/>
        </w:rPr>
      </w:pPr>
      <w:r w:rsidRPr="00973561">
        <w:rPr>
          <w:rFonts w:ascii="Tahoma" w:hAnsi="Tahoma" w:cs="Tahoma"/>
          <w:b/>
          <w:bCs/>
          <w:sz w:val="20"/>
          <w:szCs w:val="20"/>
        </w:rPr>
        <w:t>Wznowienie gry</w:t>
      </w:r>
    </w:p>
    <w:p w14:paraId="4E698E52" w14:textId="77777777" w:rsidR="00AB6083" w:rsidRPr="00973561" w:rsidRDefault="00AB6083" w:rsidP="00AB6083">
      <w:pPr>
        <w:pStyle w:val="Akapitzlist"/>
        <w:numPr>
          <w:ilvl w:val="0"/>
          <w:numId w:val="86"/>
        </w:numPr>
        <w:jc w:val="both"/>
        <w:rPr>
          <w:rFonts w:ascii="Tahoma" w:hAnsi="Tahoma" w:cs="Tahoma"/>
          <w:sz w:val="20"/>
          <w:szCs w:val="20"/>
        </w:rPr>
      </w:pPr>
      <w:r w:rsidRPr="00973561">
        <w:rPr>
          <w:rFonts w:ascii="Tahoma" w:hAnsi="Tahoma" w:cs="Tahoma"/>
          <w:sz w:val="20"/>
          <w:szCs w:val="20"/>
        </w:rPr>
        <w:t>rozpoczęcie i wznowienie gry ze środka boiska traktowane jest jako rzut wolny pośredni,</w:t>
      </w:r>
    </w:p>
    <w:p w14:paraId="4285C4A5" w14:textId="77777777" w:rsidR="00AB6083" w:rsidRPr="00973561" w:rsidRDefault="00AB6083" w:rsidP="00AB6083">
      <w:pPr>
        <w:pStyle w:val="Akapitzlist"/>
        <w:numPr>
          <w:ilvl w:val="0"/>
          <w:numId w:val="86"/>
        </w:numPr>
        <w:jc w:val="both"/>
        <w:rPr>
          <w:rFonts w:ascii="Tahoma" w:hAnsi="Tahoma" w:cs="Tahoma"/>
          <w:sz w:val="20"/>
          <w:szCs w:val="20"/>
        </w:rPr>
      </w:pPr>
      <w:r w:rsidRPr="00973561">
        <w:rPr>
          <w:rFonts w:ascii="Tahoma" w:hAnsi="Tahoma" w:cs="Tahoma"/>
          <w:sz w:val="20"/>
          <w:szCs w:val="20"/>
        </w:rPr>
        <w:t>piłka może zostać zagrana do tyłu.</w:t>
      </w:r>
    </w:p>
    <w:p w14:paraId="20D5B427" w14:textId="77777777" w:rsidR="00AB6083" w:rsidRPr="00973561" w:rsidRDefault="00AB6083" w:rsidP="00AB6083">
      <w:pPr>
        <w:pStyle w:val="Akapitzlist"/>
        <w:numPr>
          <w:ilvl w:val="0"/>
          <w:numId w:val="82"/>
        </w:numPr>
        <w:jc w:val="both"/>
        <w:rPr>
          <w:rFonts w:ascii="Tahoma" w:hAnsi="Tahoma" w:cs="Tahoma"/>
          <w:sz w:val="20"/>
          <w:szCs w:val="20"/>
        </w:rPr>
      </w:pPr>
      <w:r w:rsidRPr="00973561">
        <w:rPr>
          <w:rFonts w:ascii="Tahoma" w:hAnsi="Tahoma" w:cs="Tahoma"/>
          <w:b/>
          <w:bCs/>
          <w:sz w:val="20"/>
          <w:szCs w:val="20"/>
        </w:rPr>
        <w:t>Stałe fragmenty gry</w:t>
      </w:r>
    </w:p>
    <w:p w14:paraId="416CF736" w14:textId="77777777" w:rsidR="00AB6083" w:rsidRPr="00973561" w:rsidRDefault="00AB6083" w:rsidP="00AB6083">
      <w:pPr>
        <w:pStyle w:val="Akapitzlist"/>
        <w:numPr>
          <w:ilvl w:val="0"/>
          <w:numId w:val="87"/>
        </w:numPr>
        <w:jc w:val="both"/>
        <w:rPr>
          <w:rFonts w:ascii="Tahoma" w:hAnsi="Tahoma" w:cs="Tahoma"/>
          <w:sz w:val="20"/>
          <w:szCs w:val="20"/>
        </w:rPr>
      </w:pPr>
      <w:r w:rsidRPr="00973561">
        <w:rPr>
          <w:rFonts w:ascii="Tahoma" w:hAnsi="Tahoma" w:cs="Tahoma"/>
          <w:sz w:val="20"/>
          <w:szCs w:val="20"/>
        </w:rPr>
        <w:t>rzut wolny – bramkę bezpośrednio można zdobyć tylko z połowy przeciwnika,</w:t>
      </w:r>
    </w:p>
    <w:p w14:paraId="0C54B18E" w14:textId="77777777" w:rsidR="00AB6083" w:rsidRPr="00973561" w:rsidRDefault="00AB6083" w:rsidP="00AB6083">
      <w:pPr>
        <w:pStyle w:val="Akapitzlist"/>
        <w:numPr>
          <w:ilvl w:val="0"/>
          <w:numId w:val="87"/>
        </w:numPr>
        <w:jc w:val="both"/>
        <w:rPr>
          <w:rFonts w:ascii="Tahoma" w:hAnsi="Tahoma" w:cs="Tahoma"/>
          <w:sz w:val="20"/>
          <w:szCs w:val="20"/>
        </w:rPr>
      </w:pPr>
      <w:r w:rsidRPr="00973561">
        <w:rPr>
          <w:rFonts w:ascii="Tahoma" w:hAnsi="Tahoma" w:cs="Tahoma"/>
          <w:sz w:val="20"/>
          <w:szCs w:val="20"/>
        </w:rPr>
        <w:t>podczas wykonywania stałych fragmentów gry zawodnicy/zawodniczki drużyny przeciwnej muszą znajdować się w odległości minimum 5 m od piłki.</w:t>
      </w:r>
    </w:p>
    <w:p w14:paraId="282C4D62" w14:textId="77777777" w:rsidR="00AB6083" w:rsidRPr="00973561" w:rsidRDefault="00AB6083" w:rsidP="00AB6083">
      <w:pPr>
        <w:jc w:val="both"/>
        <w:rPr>
          <w:rFonts w:ascii="Tahoma" w:hAnsi="Tahoma" w:cs="Tahoma"/>
          <w:sz w:val="20"/>
          <w:szCs w:val="20"/>
        </w:rPr>
      </w:pPr>
    </w:p>
    <w:p w14:paraId="3B444FAD" w14:textId="52E4078B" w:rsidR="00AB6083" w:rsidRPr="00973561" w:rsidRDefault="00AB6083" w:rsidP="00AB6083">
      <w:pPr>
        <w:jc w:val="both"/>
        <w:rPr>
          <w:rFonts w:ascii="Tahoma" w:hAnsi="Tahoma" w:cs="Tahoma"/>
          <w:sz w:val="20"/>
          <w:szCs w:val="20"/>
        </w:rPr>
      </w:pPr>
      <w:r w:rsidRPr="00973561">
        <w:rPr>
          <w:rFonts w:ascii="Tahoma" w:hAnsi="Tahoma" w:cs="Tahoma"/>
          <w:b/>
          <w:bCs/>
          <w:sz w:val="20"/>
          <w:szCs w:val="20"/>
        </w:rPr>
        <w:t>IV – KARY DYSCYPLNARNE</w:t>
      </w:r>
    </w:p>
    <w:p w14:paraId="46B1624F" w14:textId="77777777" w:rsidR="00AB6083" w:rsidRPr="00973561" w:rsidRDefault="00AB6083" w:rsidP="00AB6083">
      <w:pPr>
        <w:pStyle w:val="Akapitzlist"/>
        <w:numPr>
          <w:ilvl w:val="0"/>
          <w:numId w:val="82"/>
        </w:numPr>
        <w:jc w:val="both"/>
        <w:rPr>
          <w:rFonts w:ascii="Tahoma" w:hAnsi="Tahoma" w:cs="Tahoma"/>
          <w:color w:val="EE0000"/>
          <w:sz w:val="20"/>
          <w:szCs w:val="20"/>
        </w:rPr>
      </w:pPr>
      <w:r w:rsidRPr="00973561">
        <w:rPr>
          <w:rFonts w:ascii="Tahoma" w:hAnsi="Tahoma" w:cs="Tahoma"/>
          <w:sz w:val="20"/>
          <w:szCs w:val="20"/>
        </w:rPr>
        <w:t>Stosuje się następujące kary dyscyplinarne:</w:t>
      </w:r>
    </w:p>
    <w:p w14:paraId="1E154EF6" w14:textId="77777777" w:rsidR="00AB6083" w:rsidRPr="00973561" w:rsidRDefault="00AB6083" w:rsidP="00AB6083">
      <w:pPr>
        <w:pStyle w:val="Akapitzlist"/>
        <w:numPr>
          <w:ilvl w:val="0"/>
          <w:numId w:val="75"/>
        </w:numPr>
        <w:jc w:val="both"/>
        <w:rPr>
          <w:rFonts w:ascii="Tahoma" w:hAnsi="Tahoma" w:cs="Tahoma"/>
          <w:sz w:val="20"/>
          <w:szCs w:val="20"/>
        </w:rPr>
      </w:pPr>
      <w:r w:rsidRPr="00973561">
        <w:rPr>
          <w:rFonts w:ascii="Tahoma" w:hAnsi="Tahoma" w:cs="Tahoma"/>
          <w:sz w:val="20"/>
          <w:szCs w:val="20"/>
        </w:rPr>
        <w:t>pierwsze czasowe wykluczenie zawodnika z gry na (1-2 minuty), (żółta kartka)</w:t>
      </w:r>
    </w:p>
    <w:p w14:paraId="3282FA2D" w14:textId="77777777" w:rsidR="00AB6083" w:rsidRPr="00973561" w:rsidRDefault="00AB6083" w:rsidP="00AB6083">
      <w:pPr>
        <w:pStyle w:val="Akapitzlist"/>
        <w:numPr>
          <w:ilvl w:val="0"/>
          <w:numId w:val="75"/>
        </w:numPr>
        <w:jc w:val="both"/>
        <w:rPr>
          <w:rFonts w:ascii="Tahoma" w:hAnsi="Tahoma" w:cs="Tahoma"/>
          <w:sz w:val="20"/>
          <w:szCs w:val="20"/>
        </w:rPr>
      </w:pPr>
      <w:r w:rsidRPr="00973561">
        <w:rPr>
          <w:rFonts w:ascii="Tahoma" w:hAnsi="Tahoma" w:cs="Tahoma"/>
          <w:sz w:val="20"/>
          <w:szCs w:val="20"/>
        </w:rPr>
        <w:t>drugie czasowe wykluczenie z gry na (1-2 minuty), (druga żółta kartka) konsekwencja czerwona kartka – wykluczenie zawodnika do końca danego spotkania.</w:t>
      </w:r>
    </w:p>
    <w:p w14:paraId="65C45CC6" w14:textId="12EDC932" w:rsidR="00AB6083" w:rsidRPr="00973561" w:rsidRDefault="00AB6083" w:rsidP="00AB6083">
      <w:pPr>
        <w:pStyle w:val="Akapitzlist"/>
        <w:numPr>
          <w:ilvl w:val="0"/>
          <w:numId w:val="75"/>
        </w:numPr>
        <w:jc w:val="both"/>
        <w:rPr>
          <w:rFonts w:ascii="Tahoma" w:hAnsi="Tahoma" w:cs="Tahoma"/>
          <w:sz w:val="20"/>
          <w:szCs w:val="20"/>
        </w:rPr>
      </w:pPr>
      <w:r w:rsidRPr="00973561">
        <w:rPr>
          <w:rFonts w:ascii="Tahoma" w:hAnsi="Tahoma" w:cs="Tahoma"/>
          <w:sz w:val="20"/>
          <w:szCs w:val="20"/>
        </w:rPr>
        <w:lastRenderedPageBreak/>
        <w:t xml:space="preserve">bezpośrednia czerwona kartka – wykluczenie zawodnika z gry do końca danego spotkania. (kara </w:t>
      </w:r>
      <w:r>
        <w:rPr>
          <w:rFonts w:ascii="Tahoma" w:hAnsi="Tahoma" w:cs="Tahoma"/>
          <w:sz w:val="20"/>
          <w:szCs w:val="20"/>
        </w:rPr>
        <w:t xml:space="preserve">           </w:t>
      </w:r>
      <w:r w:rsidRPr="00973561">
        <w:rPr>
          <w:rFonts w:ascii="Tahoma" w:hAnsi="Tahoma" w:cs="Tahoma"/>
          <w:sz w:val="20"/>
          <w:szCs w:val="20"/>
        </w:rPr>
        <w:t>2 minuty)</w:t>
      </w:r>
    </w:p>
    <w:p w14:paraId="3927FC42" w14:textId="77777777" w:rsidR="00AB6083" w:rsidRPr="00973561" w:rsidRDefault="00AB6083" w:rsidP="00AB6083">
      <w:pPr>
        <w:pStyle w:val="Akapitzlist"/>
        <w:numPr>
          <w:ilvl w:val="0"/>
          <w:numId w:val="75"/>
        </w:numPr>
        <w:jc w:val="both"/>
        <w:rPr>
          <w:rFonts w:ascii="Tahoma" w:hAnsi="Tahoma" w:cs="Tahoma"/>
          <w:sz w:val="20"/>
          <w:szCs w:val="20"/>
        </w:rPr>
      </w:pPr>
      <w:r w:rsidRPr="00973561">
        <w:rPr>
          <w:rFonts w:ascii="Tahoma" w:hAnsi="Tahoma" w:cs="Tahoma"/>
          <w:sz w:val="20"/>
          <w:szCs w:val="20"/>
        </w:rPr>
        <w:t>Długość kary za „</w:t>
      </w:r>
      <w:proofErr w:type="spellStart"/>
      <w:r w:rsidRPr="00973561">
        <w:rPr>
          <w:rFonts w:ascii="Tahoma" w:hAnsi="Tahoma" w:cs="Tahoma"/>
          <w:sz w:val="20"/>
          <w:szCs w:val="20"/>
        </w:rPr>
        <w:t>zółtą</w:t>
      </w:r>
      <w:proofErr w:type="spellEnd"/>
      <w:r w:rsidRPr="00973561">
        <w:rPr>
          <w:rFonts w:ascii="Tahoma" w:hAnsi="Tahoma" w:cs="Tahoma"/>
          <w:sz w:val="20"/>
          <w:szCs w:val="20"/>
        </w:rPr>
        <w:t>” kartkę ustala organizator i dostosowuje proporcjonalnie do czasu gry</w:t>
      </w:r>
    </w:p>
    <w:p w14:paraId="4E055222" w14:textId="77777777" w:rsidR="00AB6083" w:rsidRPr="00973561" w:rsidRDefault="00AB6083" w:rsidP="00AB6083">
      <w:pPr>
        <w:pStyle w:val="Akapitzlist"/>
        <w:numPr>
          <w:ilvl w:val="0"/>
          <w:numId w:val="75"/>
        </w:numPr>
        <w:jc w:val="both"/>
        <w:rPr>
          <w:rFonts w:ascii="Tahoma" w:hAnsi="Tahoma" w:cs="Tahoma"/>
          <w:sz w:val="20"/>
          <w:szCs w:val="20"/>
        </w:rPr>
      </w:pPr>
      <w:r w:rsidRPr="00973561">
        <w:rPr>
          <w:rFonts w:ascii="Tahoma" w:hAnsi="Tahoma" w:cs="Tahoma"/>
          <w:sz w:val="20"/>
          <w:szCs w:val="20"/>
        </w:rPr>
        <w:t>za naprawdę poważne przewinienia (np. poważny rażący faul, gwałtowne agresywne zachowanie, oplucie przeciwnika/innej osoby, używanie ordynarnego, obelżywego, obraźliwego języka/gestów) sędzia winien od razu zastosować karę wykluczenia,</w:t>
      </w:r>
    </w:p>
    <w:p w14:paraId="3D2CBA3E" w14:textId="77777777" w:rsidR="00AB6083" w:rsidRPr="00973561" w:rsidRDefault="00AB6083" w:rsidP="00AB6083">
      <w:pPr>
        <w:pStyle w:val="Akapitzlist"/>
        <w:numPr>
          <w:ilvl w:val="0"/>
          <w:numId w:val="75"/>
        </w:numPr>
        <w:jc w:val="both"/>
        <w:rPr>
          <w:rFonts w:ascii="Tahoma" w:hAnsi="Tahoma" w:cs="Tahoma"/>
          <w:sz w:val="20"/>
          <w:szCs w:val="20"/>
        </w:rPr>
      </w:pPr>
      <w:r w:rsidRPr="00973561">
        <w:rPr>
          <w:rFonts w:ascii="Tahoma" w:hAnsi="Tahoma" w:cs="Tahoma"/>
          <w:sz w:val="20"/>
          <w:szCs w:val="20"/>
        </w:rPr>
        <w:t>sędzia zaczyna mierzenie czasu trwania kary wychowawczej od momentu wznowienia.</w:t>
      </w:r>
    </w:p>
    <w:p w14:paraId="77F1B8D5" w14:textId="77777777" w:rsidR="00AB6083" w:rsidRPr="00973561" w:rsidRDefault="00AB6083" w:rsidP="00AB6083">
      <w:pPr>
        <w:pStyle w:val="Akapitzlist"/>
        <w:jc w:val="both"/>
        <w:rPr>
          <w:rFonts w:ascii="Tahoma" w:hAnsi="Tahoma" w:cs="Tahoma"/>
          <w:sz w:val="20"/>
          <w:szCs w:val="20"/>
        </w:rPr>
      </w:pPr>
    </w:p>
    <w:p w14:paraId="0DB60B5D" w14:textId="11024793" w:rsidR="00AB6083" w:rsidRPr="00973561" w:rsidRDefault="00AB6083" w:rsidP="00AB6083">
      <w:pPr>
        <w:jc w:val="both"/>
        <w:rPr>
          <w:rFonts w:ascii="Tahoma" w:hAnsi="Tahoma" w:cs="Tahoma"/>
          <w:sz w:val="20"/>
          <w:szCs w:val="20"/>
        </w:rPr>
      </w:pPr>
      <w:r w:rsidRPr="00973561">
        <w:rPr>
          <w:rFonts w:ascii="Tahoma" w:hAnsi="Tahoma" w:cs="Tahoma"/>
          <w:b/>
          <w:bCs/>
          <w:sz w:val="20"/>
          <w:szCs w:val="20"/>
        </w:rPr>
        <w:t>IV – PUNKTACJA</w:t>
      </w:r>
    </w:p>
    <w:p w14:paraId="1BDEA9FB" w14:textId="4B7DA969" w:rsidR="00AB6083" w:rsidRPr="00973561" w:rsidRDefault="00AB6083" w:rsidP="00AB6083">
      <w:pPr>
        <w:jc w:val="both"/>
        <w:rPr>
          <w:rFonts w:ascii="Tahoma" w:hAnsi="Tahoma" w:cs="Tahoma"/>
          <w:sz w:val="20"/>
          <w:szCs w:val="20"/>
        </w:rPr>
      </w:pPr>
      <w:r w:rsidRPr="00973561">
        <w:rPr>
          <w:rFonts w:ascii="Tahoma" w:hAnsi="Tahoma" w:cs="Tahoma"/>
          <w:sz w:val="20"/>
          <w:szCs w:val="20"/>
        </w:rPr>
        <w:t>Za wygrane spotkanie drużyna otrzymuje – 3 punkty, za przegrane 1 punkt, za walkower – 0 punktów. O kolejności  zespołów decydują kolejno:</w:t>
      </w:r>
    </w:p>
    <w:p w14:paraId="482BC8B1" w14:textId="77777777" w:rsidR="00AB6083" w:rsidRPr="00973561" w:rsidRDefault="00AB6083" w:rsidP="00AB6083">
      <w:pPr>
        <w:jc w:val="both"/>
        <w:rPr>
          <w:rFonts w:ascii="Tahoma" w:hAnsi="Tahoma" w:cs="Tahoma"/>
          <w:sz w:val="20"/>
          <w:szCs w:val="20"/>
        </w:rPr>
      </w:pPr>
      <w:r w:rsidRPr="00973561">
        <w:rPr>
          <w:rFonts w:ascii="Tahoma" w:hAnsi="Tahoma" w:cs="Tahoma"/>
          <w:b/>
          <w:bCs/>
          <w:sz w:val="20"/>
          <w:szCs w:val="20"/>
        </w:rPr>
        <w:t>1.</w:t>
      </w:r>
      <w:r w:rsidRPr="00973561">
        <w:rPr>
          <w:rFonts w:ascii="Tahoma" w:hAnsi="Tahoma" w:cs="Tahoma"/>
          <w:sz w:val="20"/>
          <w:szCs w:val="20"/>
        </w:rPr>
        <w:t xml:space="preserve"> większa liczba zdobytych punktów,</w:t>
      </w:r>
    </w:p>
    <w:p w14:paraId="52BF0537" w14:textId="77777777" w:rsidR="00AB6083" w:rsidRPr="00973561" w:rsidRDefault="00AB6083" w:rsidP="00AB6083">
      <w:pPr>
        <w:jc w:val="both"/>
        <w:rPr>
          <w:rFonts w:ascii="Tahoma" w:hAnsi="Tahoma" w:cs="Tahoma"/>
          <w:sz w:val="20"/>
          <w:szCs w:val="20"/>
        </w:rPr>
      </w:pPr>
      <w:r w:rsidRPr="00973561">
        <w:rPr>
          <w:rFonts w:ascii="Tahoma" w:hAnsi="Tahoma" w:cs="Tahoma"/>
          <w:b/>
          <w:bCs/>
          <w:sz w:val="20"/>
          <w:szCs w:val="20"/>
        </w:rPr>
        <w:t>2.</w:t>
      </w:r>
      <w:r w:rsidRPr="00973561">
        <w:rPr>
          <w:rFonts w:ascii="Tahoma" w:hAnsi="Tahoma" w:cs="Tahoma"/>
          <w:sz w:val="20"/>
          <w:szCs w:val="20"/>
        </w:rPr>
        <w:t xml:space="preserve"> Jeżeli dwie lub więcej drużyn uzyska tę samą liczbę punktów:</w:t>
      </w:r>
    </w:p>
    <w:p w14:paraId="053803CC" w14:textId="77777777" w:rsidR="00AB6083" w:rsidRPr="00973561" w:rsidRDefault="00AB6083" w:rsidP="00AB6083">
      <w:pPr>
        <w:jc w:val="both"/>
        <w:rPr>
          <w:rFonts w:ascii="Tahoma" w:hAnsi="Tahoma" w:cs="Tahoma"/>
          <w:sz w:val="20"/>
          <w:szCs w:val="20"/>
        </w:rPr>
      </w:pPr>
      <w:r w:rsidRPr="00973561">
        <w:rPr>
          <w:rFonts w:ascii="Tahoma" w:hAnsi="Tahoma" w:cs="Tahoma"/>
          <w:b/>
          <w:bCs/>
          <w:sz w:val="20"/>
          <w:szCs w:val="20"/>
        </w:rPr>
        <w:t>a)</w:t>
      </w:r>
      <w:r w:rsidRPr="00973561">
        <w:rPr>
          <w:rFonts w:ascii="Tahoma" w:hAnsi="Tahoma" w:cs="Tahoma"/>
          <w:sz w:val="20"/>
          <w:szCs w:val="20"/>
        </w:rPr>
        <w:t xml:space="preserve"> większa liczba zdobytych punktów w zawodach pomiędzy zainteresowanymi zespołami (bezpośredni mecz/mecze),</w:t>
      </w:r>
    </w:p>
    <w:p w14:paraId="50F66367" w14:textId="77777777" w:rsidR="00AB6083" w:rsidRPr="00973561" w:rsidRDefault="00AB6083" w:rsidP="00AB6083">
      <w:pPr>
        <w:jc w:val="both"/>
        <w:rPr>
          <w:rFonts w:ascii="Tahoma" w:hAnsi="Tahoma" w:cs="Tahoma"/>
          <w:sz w:val="20"/>
          <w:szCs w:val="20"/>
        </w:rPr>
      </w:pPr>
      <w:r w:rsidRPr="00973561">
        <w:rPr>
          <w:rFonts w:ascii="Tahoma" w:hAnsi="Tahoma" w:cs="Tahoma"/>
          <w:b/>
          <w:bCs/>
          <w:sz w:val="20"/>
          <w:szCs w:val="20"/>
        </w:rPr>
        <w:t>b)</w:t>
      </w:r>
      <w:r w:rsidRPr="00973561">
        <w:rPr>
          <w:rFonts w:ascii="Tahoma" w:hAnsi="Tahoma" w:cs="Tahoma"/>
          <w:sz w:val="20"/>
          <w:szCs w:val="20"/>
        </w:rPr>
        <w:t xml:space="preserve"> Korzystniejsza różnica między zdobytymi i utraconymi bramkami w spotkaniach tych drużyn,</w:t>
      </w:r>
    </w:p>
    <w:p w14:paraId="17504C66" w14:textId="77777777" w:rsidR="00AB6083" w:rsidRPr="00973561" w:rsidRDefault="00AB6083" w:rsidP="00AB6083">
      <w:pPr>
        <w:jc w:val="both"/>
        <w:rPr>
          <w:rFonts w:ascii="Tahoma" w:hAnsi="Tahoma" w:cs="Tahoma"/>
          <w:sz w:val="20"/>
          <w:szCs w:val="20"/>
        </w:rPr>
      </w:pPr>
      <w:r w:rsidRPr="00973561">
        <w:rPr>
          <w:rFonts w:ascii="Tahoma" w:hAnsi="Tahoma" w:cs="Tahoma"/>
          <w:b/>
          <w:bCs/>
          <w:sz w:val="20"/>
          <w:szCs w:val="20"/>
        </w:rPr>
        <w:t>c)</w:t>
      </w:r>
      <w:r w:rsidRPr="00973561">
        <w:rPr>
          <w:rFonts w:ascii="Tahoma" w:hAnsi="Tahoma" w:cs="Tahoma"/>
          <w:sz w:val="20"/>
          <w:szCs w:val="20"/>
        </w:rPr>
        <w:t xml:space="preserve"> lepsza różnica bramek w całym turnieju,</w:t>
      </w:r>
    </w:p>
    <w:p w14:paraId="7E8FA0B2" w14:textId="77777777" w:rsidR="00AB6083" w:rsidRPr="00973561" w:rsidRDefault="00AB6083" w:rsidP="00AB6083">
      <w:pPr>
        <w:jc w:val="both"/>
        <w:rPr>
          <w:rFonts w:ascii="Tahoma" w:hAnsi="Tahoma" w:cs="Tahoma"/>
          <w:sz w:val="20"/>
          <w:szCs w:val="20"/>
        </w:rPr>
      </w:pPr>
      <w:r w:rsidRPr="00973561">
        <w:rPr>
          <w:rFonts w:ascii="Tahoma" w:hAnsi="Tahoma" w:cs="Tahoma"/>
          <w:b/>
          <w:bCs/>
          <w:sz w:val="20"/>
          <w:szCs w:val="20"/>
        </w:rPr>
        <w:t>d)</w:t>
      </w:r>
      <w:r w:rsidRPr="00973561">
        <w:rPr>
          <w:rFonts w:ascii="Tahoma" w:hAnsi="Tahoma" w:cs="Tahoma"/>
          <w:sz w:val="20"/>
          <w:szCs w:val="20"/>
        </w:rPr>
        <w:t xml:space="preserve"> większa liczba zdobytych bramek w całym turnieju,</w:t>
      </w:r>
    </w:p>
    <w:p w14:paraId="6714BCFB" w14:textId="77777777" w:rsidR="00AB6083" w:rsidRPr="00973561" w:rsidRDefault="00AB6083" w:rsidP="00AB6083">
      <w:pPr>
        <w:jc w:val="both"/>
        <w:rPr>
          <w:rFonts w:ascii="Tahoma" w:hAnsi="Tahoma" w:cs="Tahoma"/>
          <w:sz w:val="20"/>
          <w:szCs w:val="20"/>
        </w:rPr>
      </w:pPr>
      <w:r w:rsidRPr="00973561">
        <w:rPr>
          <w:rFonts w:ascii="Tahoma" w:hAnsi="Tahoma" w:cs="Tahoma"/>
          <w:b/>
          <w:bCs/>
          <w:sz w:val="20"/>
          <w:szCs w:val="20"/>
        </w:rPr>
        <w:t>3.</w:t>
      </w:r>
      <w:r w:rsidRPr="00973561">
        <w:rPr>
          <w:rFonts w:ascii="Tahoma" w:hAnsi="Tahoma" w:cs="Tahoma"/>
          <w:sz w:val="20"/>
          <w:szCs w:val="20"/>
        </w:rPr>
        <w:t xml:space="preserve"> Jeżeli powyższe punkty nie przyniosą rozstrzygnięcia należy przeprowadzić rzuty karne między zainteresowanymi drużynami.</w:t>
      </w:r>
    </w:p>
    <w:p w14:paraId="21A2CDD1" w14:textId="77777777" w:rsidR="00AB6083" w:rsidRPr="00973561" w:rsidRDefault="00AB6083" w:rsidP="00AB6083">
      <w:pPr>
        <w:jc w:val="both"/>
        <w:rPr>
          <w:rFonts w:ascii="Tahoma" w:hAnsi="Tahoma" w:cs="Tahoma"/>
          <w:sz w:val="20"/>
          <w:szCs w:val="20"/>
        </w:rPr>
      </w:pPr>
      <w:r w:rsidRPr="00973561">
        <w:rPr>
          <w:rFonts w:ascii="Tahoma" w:hAnsi="Tahoma" w:cs="Tahoma"/>
          <w:sz w:val="20"/>
          <w:szCs w:val="20"/>
        </w:rPr>
        <w:t>W meczach, które muszą wyłonić zwycięzcę, w przypadku remisu, przeprowadza się dogrywkę trwającą 2 x 5 minut i gra się do „złotej bramki”. Następnie rzuty karne najpierw po 5, potem po razie do skutku.</w:t>
      </w:r>
    </w:p>
    <w:p w14:paraId="7DBE7C3A" w14:textId="77777777" w:rsidR="00AB6083" w:rsidRPr="00973561" w:rsidRDefault="00AB6083" w:rsidP="00AB6083">
      <w:pPr>
        <w:ind w:left="709"/>
        <w:rPr>
          <w:rFonts w:ascii="Tahoma" w:hAnsi="Tahoma" w:cs="Tahoma"/>
          <w:b/>
          <w:bCs/>
          <w:sz w:val="20"/>
          <w:szCs w:val="20"/>
        </w:rPr>
      </w:pPr>
      <w:r w:rsidRPr="00973561">
        <w:rPr>
          <w:rFonts w:ascii="Tahoma" w:hAnsi="Tahoma" w:cs="Tahoma"/>
          <w:b/>
          <w:bCs/>
          <w:sz w:val="20"/>
          <w:szCs w:val="20"/>
        </w:rPr>
        <w:t>W meczach, które muszą wyłonić zwycięzcę, w przypadku remisu przeprowadza się dogrywkę trwającą 2 x 5 minut i gra się do „złotej bramki" – pierwsza strzelona bramka w dogrywce kończy mecz i wyłania zwycięzcę. Jeżeli dogrywka nie przyniesie rozstrzygnięcia strzelane są rzuty karne najpierw po 5, potem po jednym do rozstrzygnięcia.</w:t>
      </w:r>
    </w:p>
    <w:p w14:paraId="0FB0AAD8" w14:textId="77777777" w:rsidR="00AB6083" w:rsidRPr="00973561" w:rsidRDefault="00AB6083" w:rsidP="00AB6083">
      <w:pPr>
        <w:jc w:val="both"/>
        <w:rPr>
          <w:rFonts w:ascii="Tahoma" w:hAnsi="Tahoma" w:cs="Tahoma"/>
          <w:b/>
          <w:bCs/>
          <w:color w:val="FF0000"/>
          <w:sz w:val="20"/>
          <w:szCs w:val="20"/>
        </w:rPr>
      </w:pPr>
    </w:p>
    <w:p w14:paraId="0796D7FF" w14:textId="77777777" w:rsidR="00AB6083" w:rsidRPr="00973561" w:rsidRDefault="00AB6083" w:rsidP="00AB6083">
      <w:pPr>
        <w:jc w:val="both"/>
        <w:rPr>
          <w:rFonts w:ascii="Tahoma" w:hAnsi="Tahoma" w:cs="Tahoma"/>
          <w:b/>
          <w:bCs/>
          <w:color w:val="FF0000"/>
          <w:sz w:val="20"/>
          <w:szCs w:val="20"/>
        </w:rPr>
      </w:pPr>
      <w:r w:rsidRPr="00973561">
        <w:rPr>
          <w:rFonts w:ascii="Tahoma" w:hAnsi="Tahoma" w:cs="Tahoma"/>
          <w:b/>
          <w:bCs/>
          <w:color w:val="FF0000"/>
          <w:sz w:val="20"/>
          <w:szCs w:val="20"/>
        </w:rPr>
        <w:t>Rozgrywki gminne i powiatowe mogą być sędziowane przez nauczycieli wychowania fizycznego.</w:t>
      </w:r>
    </w:p>
    <w:p w14:paraId="40E8F59A" w14:textId="77777777" w:rsidR="00AB6083" w:rsidRPr="00973561" w:rsidRDefault="00AB6083" w:rsidP="00AB6083">
      <w:pPr>
        <w:jc w:val="both"/>
        <w:rPr>
          <w:rFonts w:ascii="Tahoma" w:hAnsi="Tahoma" w:cs="Tahoma"/>
          <w:b/>
          <w:bCs/>
          <w:color w:val="FF0000"/>
          <w:sz w:val="20"/>
          <w:szCs w:val="20"/>
        </w:rPr>
      </w:pPr>
      <w:r w:rsidRPr="00973561">
        <w:rPr>
          <w:rFonts w:ascii="Tahoma" w:hAnsi="Tahoma" w:cs="Tahoma"/>
          <w:b/>
          <w:bCs/>
          <w:color w:val="FF0000"/>
          <w:sz w:val="20"/>
          <w:szCs w:val="20"/>
        </w:rPr>
        <w:t>Każdy uczeń musi posiadać ważną legitymację szkolną.</w:t>
      </w:r>
      <w:r w:rsidRPr="00973561">
        <w:rPr>
          <w:rFonts w:ascii="Tahoma" w:hAnsi="Tahoma" w:cs="Tahoma"/>
          <w:b/>
          <w:bCs/>
          <w:color w:val="FF0000"/>
          <w:sz w:val="20"/>
          <w:szCs w:val="20"/>
          <w:highlight w:val="green"/>
        </w:rPr>
        <w:t xml:space="preserve"> W wyjątkowych sytuacjach uczeń może posiadać inny dokument ze zdjęciem oraz zaświadczenie dyrektora szkoły potwierdzające tożsamość ucznia.</w:t>
      </w:r>
    </w:p>
    <w:p w14:paraId="4422F5FA" w14:textId="48DFD9D8" w:rsidR="00AB6083" w:rsidRPr="00973561" w:rsidRDefault="00AB6083" w:rsidP="00AB6083">
      <w:pPr>
        <w:jc w:val="both"/>
        <w:rPr>
          <w:rFonts w:ascii="Tahoma" w:hAnsi="Tahoma" w:cs="Tahoma"/>
          <w:b/>
          <w:bCs/>
          <w:color w:val="FF0000"/>
          <w:sz w:val="20"/>
          <w:szCs w:val="20"/>
        </w:rPr>
      </w:pPr>
      <w:r w:rsidRPr="00973561">
        <w:rPr>
          <w:rFonts w:ascii="Tahoma" w:hAnsi="Tahoma" w:cs="Tahoma"/>
          <w:b/>
          <w:bCs/>
          <w:color w:val="FF0000"/>
          <w:sz w:val="20"/>
          <w:szCs w:val="20"/>
        </w:rPr>
        <w:t xml:space="preserve">Prawo reprezentowania szkoły mają uczniowie, którzy rozpoczęli w niej naukę nie później niż  </w:t>
      </w:r>
      <w:r>
        <w:rPr>
          <w:rFonts w:ascii="Tahoma" w:hAnsi="Tahoma" w:cs="Tahoma"/>
          <w:b/>
          <w:bCs/>
          <w:color w:val="FF0000"/>
          <w:sz w:val="20"/>
          <w:szCs w:val="20"/>
        </w:rPr>
        <w:t xml:space="preserve">     </w:t>
      </w:r>
      <w:r w:rsidRPr="00973561">
        <w:rPr>
          <w:rFonts w:ascii="Tahoma" w:hAnsi="Tahoma" w:cs="Tahoma"/>
          <w:b/>
          <w:bCs/>
          <w:color w:val="FF0000"/>
          <w:sz w:val="20"/>
          <w:szCs w:val="20"/>
        </w:rPr>
        <w:t>1 października roku szkolnego 2026/2027 lub za zgodą organizatora.</w:t>
      </w:r>
    </w:p>
    <w:p w14:paraId="0C435A48" w14:textId="77777777" w:rsidR="00AB6083" w:rsidRPr="00973561" w:rsidRDefault="00AB6083" w:rsidP="00AB6083">
      <w:pPr>
        <w:jc w:val="both"/>
        <w:rPr>
          <w:rFonts w:ascii="Tahoma" w:hAnsi="Tahoma" w:cs="Tahoma"/>
          <w:b/>
          <w:bCs/>
          <w:color w:val="FF0000"/>
          <w:sz w:val="20"/>
          <w:szCs w:val="20"/>
        </w:rPr>
      </w:pPr>
      <w:r w:rsidRPr="00973561">
        <w:rPr>
          <w:rFonts w:ascii="Tahoma" w:hAnsi="Tahoma" w:cs="Tahoma"/>
          <w:b/>
          <w:bCs/>
          <w:color w:val="FF0000"/>
          <w:sz w:val="20"/>
          <w:szCs w:val="20"/>
        </w:rPr>
        <w:t>Każdy uczeń musi posiadać zgodę rodziców lub opiekunów prawnych na udział w zawodach.</w:t>
      </w:r>
    </w:p>
    <w:p w14:paraId="0EEB2332" w14:textId="77777777" w:rsidR="00AB6083" w:rsidRPr="00973561" w:rsidRDefault="00AB6083" w:rsidP="00AB6083">
      <w:pPr>
        <w:jc w:val="both"/>
        <w:rPr>
          <w:rFonts w:ascii="Tahoma" w:hAnsi="Tahoma" w:cs="Tahoma"/>
          <w:b/>
          <w:bCs/>
          <w:color w:val="FF0000"/>
          <w:sz w:val="20"/>
          <w:szCs w:val="20"/>
        </w:rPr>
      </w:pPr>
      <w:r w:rsidRPr="00973561">
        <w:rPr>
          <w:rFonts w:ascii="Tahoma" w:hAnsi="Tahoma" w:cs="Tahoma"/>
          <w:b/>
          <w:bCs/>
          <w:color w:val="FF0000"/>
          <w:sz w:val="20"/>
          <w:szCs w:val="20"/>
        </w:rPr>
        <w:t xml:space="preserve">Zgodę należy zamieścić w Systemie Rejestracji Szkół – </w:t>
      </w:r>
      <w:r w:rsidRPr="00973561">
        <w:rPr>
          <w:rFonts w:ascii="Tahoma" w:hAnsi="Tahoma" w:cs="Tahoma"/>
          <w:b/>
          <w:bCs/>
          <w:color w:val="0070C0"/>
          <w:sz w:val="20"/>
          <w:szCs w:val="20"/>
        </w:rPr>
        <w:t>srs.szs.pl</w:t>
      </w:r>
      <w:r w:rsidRPr="00973561">
        <w:rPr>
          <w:rFonts w:ascii="Tahoma" w:hAnsi="Tahoma" w:cs="Tahoma"/>
          <w:b/>
          <w:bCs/>
          <w:color w:val="FF0000"/>
          <w:sz w:val="20"/>
          <w:szCs w:val="20"/>
        </w:rPr>
        <w:t>. Zgoda pozostaje w szkole.</w:t>
      </w:r>
    </w:p>
    <w:p w14:paraId="145CD5A0" w14:textId="77777777" w:rsidR="007C68CC" w:rsidRPr="00AB6083" w:rsidRDefault="007C68CC" w:rsidP="007C68CC">
      <w:pPr>
        <w:pStyle w:val="Tekstpodstawowy"/>
        <w:jc w:val="both"/>
        <w:rPr>
          <w:rFonts w:ascii="Tahoma" w:hAnsi="Tahoma" w:cs="Tahoma"/>
          <w:sz w:val="20"/>
          <w:szCs w:val="20"/>
          <w:lang w:val="pl-PL"/>
        </w:rPr>
      </w:pPr>
    </w:p>
    <w:p w14:paraId="3136C380" w14:textId="53F16EDC" w:rsidR="00AB6083" w:rsidRDefault="00AB6083" w:rsidP="00AB6083">
      <w:pPr>
        <w:jc w:val="both"/>
        <w:rPr>
          <w:rFonts w:ascii="Tahoma" w:hAnsi="Tahoma" w:cs="Tahoma"/>
          <w:b/>
        </w:rPr>
      </w:pPr>
      <w:r>
        <w:rPr>
          <w:rFonts w:ascii="Tahoma" w:hAnsi="Tahoma" w:cs="Tahoma"/>
          <w:b/>
        </w:rPr>
        <w:t>10</w:t>
      </w:r>
      <w:r w:rsidR="007C68CC" w:rsidRPr="00AB6083">
        <w:rPr>
          <w:rFonts w:ascii="Tahoma" w:hAnsi="Tahoma" w:cs="Tahoma"/>
          <w:b/>
        </w:rPr>
        <w:t xml:space="preserve">. </w:t>
      </w:r>
      <w:r>
        <w:rPr>
          <w:rFonts w:ascii="Tahoma" w:hAnsi="Tahoma" w:cs="Tahoma"/>
          <w:b/>
        </w:rPr>
        <w:t>Piłka ręczna</w:t>
      </w:r>
    </w:p>
    <w:p w14:paraId="2383CEE9" w14:textId="1CF6CCFC" w:rsidR="00AB6083" w:rsidRPr="00835AC5" w:rsidRDefault="007C68CC" w:rsidP="00AB6083">
      <w:pPr>
        <w:jc w:val="both"/>
        <w:rPr>
          <w:rFonts w:ascii="Tahoma" w:hAnsi="Tahoma" w:cs="Tahoma"/>
          <w:sz w:val="20"/>
          <w:szCs w:val="20"/>
        </w:rPr>
      </w:pPr>
      <w:r w:rsidRPr="002D0F49">
        <w:rPr>
          <w:sz w:val="12"/>
          <w:szCs w:val="12"/>
        </w:rPr>
        <w:br/>
      </w:r>
      <w:r w:rsidR="00AB6083" w:rsidRPr="00835AC5">
        <w:rPr>
          <w:rFonts w:ascii="Tahoma" w:hAnsi="Tahoma" w:cs="Tahoma"/>
          <w:sz w:val="20"/>
          <w:szCs w:val="20"/>
        </w:rPr>
        <w:t xml:space="preserve">Szkoły przystępujące do współzawodnictwa są zobowiązane zarejestrować się do się przez system rejestracji szkół - </w:t>
      </w:r>
      <w:hyperlink r:id="rId118">
        <w:r w:rsidR="00AB6083" w:rsidRPr="00835AC5">
          <w:rPr>
            <w:rStyle w:val="Hipercze"/>
            <w:rFonts w:ascii="Tahoma" w:hAnsi="Tahoma" w:cs="Tahoma"/>
            <w:sz w:val="20"/>
            <w:szCs w:val="20"/>
          </w:rPr>
          <w:t>www.srs.szs.pl</w:t>
        </w:r>
      </w:hyperlink>
      <w:r w:rsidR="00AB6083" w:rsidRPr="00835AC5">
        <w:rPr>
          <w:rFonts w:ascii="Tahoma" w:hAnsi="Tahoma" w:cs="Tahoma"/>
          <w:sz w:val="20"/>
          <w:szCs w:val="20"/>
        </w:rPr>
        <w:t xml:space="preserve"> zgodnie z kalendarzami wojewódzkimi do </w:t>
      </w:r>
      <w:r w:rsidR="00AB6083" w:rsidRPr="00835AC5">
        <w:rPr>
          <w:rFonts w:ascii="Tahoma" w:hAnsi="Tahoma" w:cs="Tahoma"/>
          <w:b/>
          <w:bCs/>
          <w:sz w:val="20"/>
          <w:szCs w:val="20"/>
        </w:rPr>
        <w:t>30.09.2026.</w:t>
      </w:r>
      <w:r w:rsidR="00AB6083" w:rsidRPr="00835AC5">
        <w:rPr>
          <w:rFonts w:ascii="Tahoma" w:hAnsi="Tahoma" w:cs="Tahoma"/>
          <w:sz w:val="20"/>
          <w:szCs w:val="20"/>
        </w:rPr>
        <w:t xml:space="preserve"> </w:t>
      </w:r>
    </w:p>
    <w:p w14:paraId="12A58FFF" w14:textId="77777777" w:rsidR="00AB6083" w:rsidRPr="00835AC5" w:rsidRDefault="00AB6083" w:rsidP="00AB6083">
      <w:pPr>
        <w:jc w:val="both"/>
        <w:rPr>
          <w:rFonts w:ascii="Tahoma" w:hAnsi="Tahoma" w:cs="Tahoma"/>
          <w:b/>
          <w:bCs/>
          <w:sz w:val="20"/>
          <w:szCs w:val="20"/>
        </w:rPr>
      </w:pPr>
      <w:r w:rsidRPr="00835AC5">
        <w:rPr>
          <w:rFonts w:ascii="Tahoma" w:hAnsi="Tahoma" w:cs="Tahoma"/>
          <w:b/>
          <w:bCs/>
          <w:sz w:val="20"/>
          <w:szCs w:val="20"/>
        </w:rPr>
        <w:t>I – UCZESTNICTWO</w:t>
      </w:r>
    </w:p>
    <w:p w14:paraId="7491EAD2" w14:textId="77777777" w:rsidR="00AB6083" w:rsidRPr="00835AC5" w:rsidRDefault="00AB6083" w:rsidP="00AB6083">
      <w:pPr>
        <w:jc w:val="both"/>
        <w:rPr>
          <w:rFonts w:ascii="Tahoma" w:hAnsi="Tahoma" w:cs="Tahoma"/>
          <w:sz w:val="20"/>
          <w:szCs w:val="20"/>
        </w:rPr>
      </w:pPr>
      <w:r w:rsidRPr="00835AC5">
        <w:rPr>
          <w:rFonts w:ascii="Tahoma" w:hAnsi="Tahoma" w:cs="Tahoma"/>
          <w:sz w:val="20"/>
          <w:szCs w:val="20"/>
        </w:rPr>
        <w:t>-</w:t>
      </w:r>
      <w:r w:rsidRPr="00835AC5">
        <w:rPr>
          <w:rFonts w:ascii="Tahoma" w:hAnsi="Tahoma" w:cs="Tahoma"/>
          <w:sz w:val="20"/>
          <w:szCs w:val="20"/>
        </w:rPr>
        <w:tab/>
        <w:t>drużynę stanowią uczniowie jednej szkoły podstawowej</w:t>
      </w:r>
    </w:p>
    <w:p w14:paraId="1CEA7B8B" w14:textId="77777777" w:rsidR="00AB6083" w:rsidRPr="00835AC5" w:rsidRDefault="00AB6083" w:rsidP="00AB6083">
      <w:pPr>
        <w:jc w:val="both"/>
        <w:rPr>
          <w:rFonts w:ascii="Tahoma" w:hAnsi="Tahoma" w:cs="Tahoma"/>
          <w:sz w:val="20"/>
          <w:szCs w:val="20"/>
        </w:rPr>
      </w:pPr>
      <w:r w:rsidRPr="00835AC5">
        <w:rPr>
          <w:rFonts w:ascii="Tahoma" w:hAnsi="Tahoma" w:cs="Tahoma"/>
          <w:sz w:val="20"/>
          <w:szCs w:val="20"/>
        </w:rPr>
        <w:t>-</w:t>
      </w:r>
      <w:r w:rsidRPr="00835AC5">
        <w:rPr>
          <w:rFonts w:ascii="Tahoma" w:hAnsi="Tahoma" w:cs="Tahoma"/>
          <w:sz w:val="20"/>
          <w:szCs w:val="20"/>
        </w:rPr>
        <w:tab/>
        <w:t>zespół liczy maksymalnie 16 zawodniczek/zawodników.,</w:t>
      </w:r>
    </w:p>
    <w:p w14:paraId="6A9243B5" w14:textId="77777777" w:rsidR="00AB6083" w:rsidRDefault="00AB6083" w:rsidP="00AB6083">
      <w:pPr>
        <w:jc w:val="both"/>
        <w:rPr>
          <w:rFonts w:ascii="Tahoma" w:hAnsi="Tahoma" w:cs="Tahoma"/>
          <w:b/>
          <w:bCs/>
          <w:sz w:val="20"/>
          <w:szCs w:val="20"/>
        </w:rPr>
      </w:pPr>
      <w:r w:rsidRPr="00835AC5">
        <w:rPr>
          <w:rFonts w:ascii="Tahoma" w:hAnsi="Tahoma" w:cs="Tahoma"/>
          <w:sz w:val="20"/>
          <w:szCs w:val="20"/>
        </w:rPr>
        <w:br/>
      </w:r>
      <w:r w:rsidRPr="00835AC5">
        <w:rPr>
          <w:rFonts w:ascii="Tahoma" w:hAnsi="Tahoma" w:cs="Tahoma"/>
          <w:b/>
          <w:bCs/>
          <w:sz w:val="20"/>
          <w:szCs w:val="20"/>
        </w:rPr>
        <w:t>II – KATEGORIA WIEKOWA</w:t>
      </w:r>
    </w:p>
    <w:p w14:paraId="2212CBF9" w14:textId="77777777" w:rsidR="00AB6083" w:rsidRPr="00835AC5" w:rsidRDefault="00AB6083" w:rsidP="00AB6083">
      <w:pPr>
        <w:jc w:val="both"/>
        <w:rPr>
          <w:rFonts w:ascii="Tahoma" w:hAnsi="Tahoma" w:cs="Tahoma"/>
          <w:b/>
          <w:bCs/>
          <w:sz w:val="20"/>
          <w:szCs w:val="20"/>
        </w:rPr>
      </w:pPr>
    </w:p>
    <w:p w14:paraId="083C6A26" w14:textId="77777777" w:rsidR="00AB6083" w:rsidRDefault="00AB6083" w:rsidP="00AB6083">
      <w:pPr>
        <w:jc w:val="center"/>
        <w:rPr>
          <w:rFonts w:ascii="Tahoma" w:hAnsi="Tahoma" w:cs="Tahoma"/>
          <w:b/>
          <w:bCs/>
          <w:color w:val="FF0000"/>
          <w:sz w:val="20"/>
          <w:szCs w:val="20"/>
        </w:rPr>
      </w:pPr>
      <w:r w:rsidRPr="00835AC5">
        <w:rPr>
          <w:rFonts w:ascii="Tahoma" w:hAnsi="Tahoma" w:cs="Tahoma"/>
          <w:b/>
          <w:bCs/>
          <w:color w:val="FF0000"/>
          <w:sz w:val="20"/>
          <w:szCs w:val="20"/>
        </w:rPr>
        <w:t>LICEALIADA – rocznik &gt; 2007 i młodsi</w:t>
      </w:r>
    </w:p>
    <w:p w14:paraId="002E8853" w14:textId="77777777" w:rsidR="00AB6083" w:rsidRPr="00835AC5" w:rsidRDefault="00AB6083" w:rsidP="00AB6083">
      <w:pPr>
        <w:jc w:val="center"/>
        <w:rPr>
          <w:rFonts w:ascii="Tahoma" w:hAnsi="Tahoma" w:cs="Tahoma"/>
          <w:b/>
          <w:bCs/>
          <w:color w:val="FF0000"/>
          <w:sz w:val="20"/>
          <w:szCs w:val="20"/>
        </w:rPr>
      </w:pPr>
    </w:p>
    <w:p w14:paraId="10C0DCCB" w14:textId="77777777" w:rsidR="00AB6083" w:rsidRPr="00835AC5" w:rsidRDefault="00AB6083" w:rsidP="00AB6083">
      <w:pPr>
        <w:jc w:val="both"/>
        <w:rPr>
          <w:rFonts w:ascii="Tahoma" w:hAnsi="Tahoma" w:cs="Tahoma"/>
          <w:b/>
          <w:bCs/>
          <w:sz w:val="20"/>
          <w:szCs w:val="20"/>
        </w:rPr>
      </w:pPr>
      <w:r w:rsidRPr="00835AC5">
        <w:rPr>
          <w:rFonts w:ascii="Tahoma" w:hAnsi="Tahoma" w:cs="Tahoma"/>
          <w:b/>
          <w:bCs/>
          <w:sz w:val="20"/>
          <w:szCs w:val="20"/>
        </w:rPr>
        <w:t>III – PRZEPISY GRY</w:t>
      </w:r>
    </w:p>
    <w:p w14:paraId="51E318EF" w14:textId="77777777" w:rsidR="00AB6083" w:rsidRPr="00835AC5" w:rsidRDefault="00AB6083" w:rsidP="00AB6083">
      <w:pPr>
        <w:jc w:val="both"/>
        <w:rPr>
          <w:rFonts w:ascii="Tahoma" w:hAnsi="Tahoma" w:cs="Tahoma"/>
          <w:b/>
          <w:bCs/>
          <w:sz w:val="20"/>
          <w:szCs w:val="20"/>
        </w:rPr>
      </w:pPr>
    </w:p>
    <w:p w14:paraId="104063B7" w14:textId="77777777" w:rsidR="00AB6083" w:rsidRPr="00835AC5" w:rsidRDefault="00AB6083" w:rsidP="00AB6083">
      <w:pPr>
        <w:jc w:val="both"/>
        <w:rPr>
          <w:rFonts w:ascii="Tahoma" w:hAnsi="Tahoma" w:cs="Tahoma"/>
          <w:sz w:val="20"/>
          <w:szCs w:val="20"/>
        </w:rPr>
      </w:pPr>
      <w:r w:rsidRPr="00835AC5">
        <w:rPr>
          <w:rFonts w:ascii="Tahoma" w:hAnsi="Tahoma" w:cs="Tahoma"/>
          <w:sz w:val="20"/>
          <w:szCs w:val="20"/>
        </w:rPr>
        <w:t xml:space="preserve">- </w:t>
      </w:r>
      <w:r w:rsidRPr="00835AC5">
        <w:rPr>
          <w:rFonts w:ascii="Tahoma" w:hAnsi="Tahoma" w:cs="Tahoma"/>
          <w:sz w:val="20"/>
          <w:szCs w:val="20"/>
        </w:rPr>
        <w:tab/>
        <w:t>czas gry: 2 x 25 minut + 5 minut przerwy,</w:t>
      </w:r>
    </w:p>
    <w:p w14:paraId="113E239F" w14:textId="77777777" w:rsidR="00AB6083" w:rsidRPr="00835AC5" w:rsidRDefault="00AB6083" w:rsidP="00AB6083">
      <w:pPr>
        <w:jc w:val="both"/>
        <w:rPr>
          <w:rFonts w:ascii="Tahoma" w:hAnsi="Tahoma" w:cs="Tahoma"/>
          <w:sz w:val="20"/>
          <w:szCs w:val="20"/>
        </w:rPr>
      </w:pPr>
      <w:r w:rsidRPr="00835AC5">
        <w:rPr>
          <w:rFonts w:ascii="Tahoma" w:hAnsi="Tahoma" w:cs="Tahoma"/>
          <w:sz w:val="20"/>
          <w:szCs w:val="20"/>
        </w:rPr>
        <w:t>-</w:t>
      </w:r>
      <w:r w:rsidRPr="00835AC5">
        <w:rPr>
          <w:rFonts w:ascii="Tahoma" w:hAnsi="Tahoma" w:cs="Tahoma"/>
          <w:sz w:val="20"/>
          <w:szCs w:val="20"/>
        </w:rPr>
        <w:tab/>
        <w:t>obowiązują rozmiary piłki: nr 2 (54 -56) – dziewczęta; nr 3 (58 – 60) – chłopcy,</w:t>
      </w:r>
    </w:p>
    <w:p w14:paraId="17E950D3" w14:textId="77777777" w:rsidR="00AB6083" w:rsidRPr="00835AC5" w:rsidRDefault="00AB6083" w:rsidP="00AB6083">
      <w:pPr>
        <w:jc w:val="both"/>
        <w:rPr>
          <w:rFonts w:ascii="Tahoma" w:hAnsi="Tahoma" w:cs="Tahoma"/>
          <w:sz w:val="20"/>
          <w:szCs w:val="20"/>
        </w:rPr>
      </w:pPr>
      <w:r w:rsidRPr="00835AC5">
        <w:rPr>
          <w:rFonts w:ascii="Tahoma" w:hAnsi="Tahoma" w:cs="Tahoma"/>
          <w:sz w:val="20"/>
          <w:szCs w:val="20"/>
        </w:rPr>
        <w:t>-</w:t>
      </w:r>
      <w:r w:rsidRPr="00835AC5">
        <w:rPr>
          <w:rFonts w:ascii="Tahoma" w:hAnsi="Tahoma" w:cs="Tahoma"/>
          <w:sz w:val="20"/>
          <w:szCs w:val="20"/>
        </w:rPr>
        <w:tab/>
        <w:t>przy większej liczbie spotkań dziennie zaleca się skracanie czasu gry,</w:t>
      </w:r>
    </w:p>
    <w:p w14:paraId="6CCE5BC2" w14:textId="77777777" w:rsidR="00AB6083" w:rsidRPr="00835AC5" w:rsidRDefault="00AB6083" w:rsidP="00AB6083">
      <w:pPr>
        <w:jc w:val="both"/>
        <w:rPr>
          <w:rFonts w:ascii="Tahoma" w:hAnsi="Tahoma" w:cs="Tahoma"/>
          <w:sz w:val="20"/>
          <w:szCs w:val="20"/>
        </w:rPr>
      </w:pPr>
      <w:r w:rsidRPr="00835AC5">
        <w:rPr>
          <w:rFonts w:ascii="Tahoma" w:hAnsi="Tahoma" w:cs="Tahoma"/>
          <w:sz w:val="20"/>
          <w:szCs w:val="20"/>
        </w:rPr>
        <w:t>-</w:t>
      </w:r>
      <w:r w:rsidRPr="00835AC5">
        <w:rPr>
          <w:rFonts w:ascii="Tahoma" w:hAnsi="Tahoma" w:cs="Tahoma"/>
          <w:sz w:val="20"/>
          <w:szCs w:val="20"/>
        </w:rPr>
        <w:tab/>
        <w:t>dowolny system ustawienia obrony podczas całego meczu,</w:t>
      </w:r>
    </w:p>
    <w:p w14:paraId="43A308A7" w14:textId="77777777" w:rsidR="00AB6083" w:rsidRPr="00835AC5" w:rsidRDefault="00AB6083" w:rsidP="00AB6083">
      <w:pPr>
        <w:jc w:val="both"/>
        <w:rPr>
          <w:rFonts w:ascii="Tahoma" w:hAnsi="Tahoma" w:cs="Tahoma"/>
          <w:sz w:val="20"/>
          <w:szCs w:val="20"/>
        </w:rPr>
      </w:pPr>
      <w:r w:rsidRPr="00835AC5">
        <w:rPr>
          <w:rFonts w:ascii="Tahoma" w:hAnsi="Tahoma" w:cs="Tahoma"/>
          <w:sz w:val="20"/>
          <w:szCs w:val="20"/>
        </w:rPr>
        <w:t>-</w:t>
      </w:r>
      <w:r w:rsidRPr="00835AC5">
        <w:rPr>
          <w:rFonts w:ascii="Tahoma" w:hAnsi="Tahoma" w:cs="Tahoma"/>
          <w:sz w:val="20"/>
          <w:szCs w:val="20"/>
        </w:rPr>
        <w:tab/>
        <w:t>zmieniony jest przepis dotyczący zmian; zmiany zawodników możliwe są w dowolnym momencie meczu, a nie tylko wtedy, gdy drużyna zmieniająca zawodnika jest w posiadaniu piłki,</w:t>
      </w:r>
    </w:p>
    <w:p w14:paraId="608FCD27" w14:textId="77777777" w:rsidR="00AB6083" w:rsidRPr="00835AC5" w:rsidRDefault="00AB6083" w:rsidP="00AB6083">
      <w:pPr>
        <w:jc w:val="both"/>
        <w:rPr>
          <w:rFonts w:ascii="Tahoma" w:hAnsi="Tahoma" w:cs="Tahoma"/>
          <w:sz w:val="20"/>
          <w:szCs w:val="20"/>
        </w:rPr>
      </w:pPr>
      <w:r w:rsidRPr="00835AC5">
        <w:rPr>
          <w:rFonts w:ascii="Tahoma" w:hAnsi="Tahoma" w:cs="Tahoma"/>
          <w:sz w:val="20"/>
          <w:szCs w:val="20"/>
        </w:rPr>
        <w:lastRenderedPageBreak/>
        <w:t>-</w:t>
      </w:r>
      <w:r w:rsidRPr="00835AC5">
        <w:rPr>
          <w:rFonts w:ascii="Tahoma" w:hAnsi="Tahoma" w:cs="Tahoma"/>
          <w:sz w:val="20"/>
          <w:szCs w:val="20"/>
        </w:rPr>
        <w:tab/>
        <w:t>drużyna ma prawo wziąć 1 – minutowy czas w każdej połowie meczu,</w:t>
      </w:r>
    </w:p>
    <w:p w14:paraId="07BE2CE2" w14:textId="77777777" w:rsidR="00AB6083" w:rsidRPr="00835AC5" w:rsidRDefault="00AB6083" w:rsidP="00AB6083">
      <w:pPr>
        <w:jc w:val="both"/>
        <w:rPr>
          <w:rFonts w:ascii="Tahoma" w:hAnsi="Tahoma" w:cs="Tahoma"/>
          <w:sz w:val="20"/>
          <w:szCs w:val="20"/>
        </w:rPr>
      </w:pPr>
    </w:p>
    <w:p w14:paraId="25CC9A2B" w14:textId="77777777" w:rsidR="00AB6083" w:rsidRPr="00835AC5" w:rsidRDefault="00AB6083" w:rsidP="00AB6083">
      <w:pPr>
        <w:jc w:val="both"/>
        <w:rPr>
          <w:rFonts w:ascii="Tahoma" w:hAnsi="Tahoma" w:cs="Tahoma"/>
          <w:b/>
          <w:bCs/>
          <w:sz w:val="20"/>
          <w:szCs w:val="20"/>
        </w:rPr>
      </w:pPr>
      <w:r w:rsidRPr="00835AC5">
        <w:rPr>
          <w:rFonts w:ascii="Tahoma" w:hAnsi="Tahoma" w:cs="Tahoma"/>
          <w:b/>
          <w:bCs/>
          <w:sz w:val="20"/>
          <w:szCs w:val="20"/>
        </w:rPr>
        <w:t>IV – PUNKTACJA</w:t>
      </w:r>
    </w:p>
    <w:p w14:paraId="354322B6" w14:textId="77777777" w:rsidR="00AB6083" w:rsidRPr="00835AC5" w:rsidRDefault="00AB6083" w:rsidP="00AB6083">
      <w:pPr>
        <w:jc w:val="both"/>
        <w:rPr>
          <w:rFonts w:ascii="Tahoma" w:hAnsi="Tahoma" w:cs="Tahoma"/>
          <w:sz w:val="20"/>
          <w:szCs w:val="20"/>
        </w:rPr>
      </w:pPr>
    </w:p>
    <w:p w14:paraId="6B9777B5" w14:textId="77777777" w:rsidR="00AB6083" w:rsidRPr="00835AC5" w:rsidRDefault="00AB6083" w:rsidP="00AB6083">
      <w:pPr>
        <w:jc w:val="both"/>
        <w:rPr>
          <w:rFonts w:ascii="Tahoma" w:hAnsi="Tahoma" w:cs="Tahoma"/>
          <w:sz w:val="20"/>
          <w:szCs w:val="20"/>
        </w:rPr>
      </w:pPr>
      <w:r w:rsidRPr="00835AC5">
        <w:rPr>
          <w:rFonts w:ascii="Tahoma" w:hAnsi="Tahoma" w:cs="Tahoma"/>
          <w:b/>
          <w:bCs/>
          <w:sz w:val="20"/>
          <w:szCs w:val="20"/>
        </w:rPr>
        <w:t>1.</w:t>
      </w:r>
      <w:r w:rsidRPr="00835AC5">
        <w:rPr>
          <w:rFonts w:ascii="Tahoma" w:hAnsi="Tahoma" w:cs="Tahoma"/>
          <w:sz w:val="20"/>
          <w:szCs w:val="20"/>
        </w:rPr>
        <w:t xml:space="preserve"> Za wyniki osiągnięte w poszczególnych zawodach przyznaje się:</w:t>
      </w:r>
    </w:p>
    <w:p w14:paraId="2CD8418F" w14:textId="77777777" w:rsidR="00AB6083" w:rsidRPr="00835AC5" w:rsidRDefault="00AB6083" w:rsidP="00AB6083">
      <w:pPr>
        <w:jc w:val="both"/>
        <w:rPr>
          <w:rFonts w:ascii="Tahoma" w:hAnsi="Tahoma" w:cs="Tahoma"/>
          <w:sz w:val="20"/>
          <w:szCs w:val="20"/>
        </w:rPr>
      </w:pPr>
      <w:r w:rsidRPr="00835AC5">
        <w:rPr>
          <w:rFonts w:ascii="Tahoma" w:hAnsi="Tahoma" w:cs="Tahoma"/>
          <w:sz w:val="20"/>
          <w:szCs w:val="20"/>
        </w:rPr>
        <w:tab/>
      </w:r>
      <w:r w:rsidRPr="00835AC5">
        <w:rPr>
          <w:rFonts w:ascii="Tahoma" w:hAnsi="Tahoma" w:cs="Tahoma"/>
          <w:b/>
          <w:bCs/>
          <w:sz w:val="20"/>
          <w:szCs w:val="20"/>
        </w:rPr>
        <w:t>1)</w:t>
      </w:r>
      <w:r w:rsidRPr="00835AC5">
        <w:rPr>
          <w:rFonts w:ascii="Tahoma" w:hAnsi="Tahoma" w:cs="Tahoma"/>
          <w:sz w:val="20"/>
          <w:szCs w:val="20"/>
        </w:rPr>
        <w:t xml:space="preserve"> 3 pkt. – za zwycięstwo w regulaminowym czasie gry,</w:t>
      </w:r>
    </w:p>
    <w:p w14:paraId="7F57C684" w14:textId="77777777" w:rsidR="00AB6083" w:rsidRPr="00835AC5" w:rsidRDefault="00AB6083" w:rsidP="00AB6083">
      <w:pPr>
        <w:jc w:val="both"/>
        <w:rPr>
          <w:rFonts w:ascii="Tahoma" w:hAnsi="Tahoma" w:cs="Tahoma"/>
          <w:sz w:val="20"/>
          <w:szCs w:val="20"/>
        </w:rPr>
      </w:pPr>
      <w:r w:rsidRPr="00835AC5">
        <w:rPr>
          <w:rFonts w:ascii="Tahoma" w:hAnsi="Tahoma" w:cs="Tahoma"/>
          <w:sz w:val="20"/>
          <w:szCs w:val="20"/>
        </w:rPr>
        <w:tab/>
      </w:r>
      <w:r w:rsidRPr="00835AC5">
        <w:rPr>
          <w:rFonts w:ascii="Tahoma" w:hAnsi="Tahoma" w:cs="Tahoma"/>
          <w:b/>
          <w:bCs/>
          <w:sz w:val="20"/>
          <w:szCs w:val="20"/>
        </w:rPr>
        <w:t>2)</w:t>
      </w:r>
      <w:r w:rsidRPr="00835AC5">
        <w:rPr>
          <w:rFonts w:ascii="Tahoma" w:hAnsi="Tahoma" w:cs="Tahoma"/>
          <w:sz w:val="20"/>
          <w:szCs w:val="20"/>
        </w:rPr>
        <w:t xml:space="preserve"> 2 pkt. – za zwycięstwo w rzutach karnych,</w:t>
      </w:r>
    </w:p>
    <w:p w14:paraId="65679F4D" w14:textId="77777777" w:rsidR="00AB6083" w:rsidRPr="00835AC5" w:rsidRDefault="00AB6083" w:rsidP="00AB6083">
      <w:pPr>
        <w:jc w:val="both"/>
        <w:rPr>
          <w:rFonts w:ascii="Tahoma" w:hAnsi="Tahoma" w:cs="Tahoma"/>
          <w:sz w:val="20"/>
          <w:szCs w:val="20"/>
        </w:rPr>
      </w:pPr>
      <w:r w:rsidRPr="00835AC5">
        <w:rPr>
          <w:rFonts w:ascii="Tahoma" w:hAnsi="Tahoma" w:cs="Tahoma"/>
          <w:sz w:val="20"/>
          <w:szCs w:val="20"/>
        </w:rPr>
        <w:tab/>
      </w:r>
      <w:r w:rsidRPr="00835AC5">
        <w:rPr>
          <w:rFonts w:ascii="Tahoma" w:hAnsi="Tahoma" w:cs="Tahoma"/>
          <w:b/>
          <w:bCs/>
          <w:sz w:val="20"/>
          <w:szCs w:val="20"/>
        </w:rPr>
        <w:t>3)</w:t>
      </w:r>
      <w:r w:rsidRPr="00835AC5">
        <w:rPr>
          <w:rFonts w:ascii="Tahoma" w:hAnsi="Tahoma" w:cs="Tahoma"/>
          <w:sz w:val="20"/>
          <w:szCs w:val="20"/>
        </w:rPr>
        <w:t xml:space="preserve"> 1 pkt. – za porażkę po rzutach karnych,</w:t>
      </w:r>
    </w:p>
    <w:p w14:paraId="535735CC" w14:textId="77777777" w:rsidR="00AB6083" w:rsidRPr="00835AC5" w:rsidRDefault="00AB6083" w:rsidP="00AB6083">
      <w:pPr>
        <w:jc w:val="both"/>
        <w:rPr>
          <w:rFonts w:ascii="Tahoma" w:hAnsi="Tahoma" w:cs="Tahoma"/>
          <w:sz w:val="20"/>
          <w:szCs w:val="20"/>
        </w:rPr>
      </w:pPr>
      <w:r w:rsidRPr="00835AC5">
        <w:rPr>
          <w:rFonts w:ascii="Tahoma" w:hAnsi="Tahoma" w:cs="Tahoma"/>
          <w:sz w:val="20"/>
          <w:szCs w:val="20"/>
        </w:rPr>
        <w:tab/>
      </w:r>
      <w:r w:rsidRPr="00835AC5">
        <w:rPr>
          <w:rFonts w:ascii="Tahoma" w:hAnsi="Tahoma" w:cs="Tahoma"/>
          <w:b/>
          <w:bCs/>
          <w:sz w:val="20"/>
          <w:szCs w:val="20"/>
        </w:rPr>
        <w:t>4)</w:t>
      </w:r>
      <w:r w:rsidRPr="00835AC5">
        <w:rPr>
          <w:rFonts w:ascii="Tahoma" w:hAnsi="Tahoma" w:cs="Tahoma"/>
          <w:sz w:val="20"/>
          <w:szCs w:val="20"/>
        </w:rPr>
        <w:t xml:space="preserve"> 0 pkt. – za porażkę w regulaminowych czasie.</w:t>
      </w:r>
    </w:p>
    <w:p w14:paraId="53B7B15E" w14:textId="77777777" w:rsidR="00AB6083" w:rsidRPr="00835AC5" w:rsidRDefault="00AB6083" w:rsidP="00AB6083">
      <w:pPr>
        <w:jc w:val="both"/>
        <w:rPr>
          <w:rFonts w:ascii="Tahoma" w:hAnsi="Tahoma" w:cs="Tahoma"/>
          <w:sz w:val="20"/>
          <w:szCs w:val="20"/>
        </w:rPr>
      </w:pPr>
      <w:r w:rsidRPr="00835AC5">
        <w:rPr>
          <w:rFonts w:ascii="Tahoma" w:hAnsi="Tahoma" w:cs="Tahoma"/>
          <w:b/>
          <w:bCs/>
          <w:sz w:val="20"/>
          <w:szCs w:val="20"/>
        </w:rPr>
        <w:t>2.</w:t>
      </w:r>
      <w:r w:rsidRPr="00835AC5">
        <w:rPr>
          <w:rFonts w:ascii="Tahoma" w:hAnsi="Tahoma" w:cs="Tahoma"/>
          <w:sz w:val="20"/>
          <w:szCs w:val="20"/>
        </w:rPr>
        <w:t xml:space="preserve"> O kolejności drużyn w trakcie rozgrywek decydują kolejno:</w:t>
      </w:r>
    </w:p>
    <w:p w14:paraId="491C5052" w14:textId="77777777" w:rsidR="00AB6083" w:rsidRPr="00835AC5" w:rsidRDefault="00AB6083" w:rsidP="00AB6083">
      <w:pPr>
        <w:jc w:val="both"/>
        <w:rPr>
          <w:rFonts w:ascii="Tahoma" w:hAnsi="Tahoma" w:cs="Tahoma"/>
          <w:sz w:val="20"/>
          <w:szCs w:val="20"/>
        </w:rPr>
      </w:pPr>
      <w:r w:rsidRPr="00835AC5">
        <w:rPr>
          <w:rFonts w:ascii="Tahoma" w:hAnsi="Tahoma" w:cs="Tahoma"/>
          <w:b/>
          <w:bCs/>
          <w:sz w:val="20"/>
          <w:szCs w:val="20"/>
        </w:rPr>
        <w:t>a)</w:t>
      </w:r>
      <w:r w:rsidRPr="00835AC5">
        <w:rPr>
          <w:rFonts w:ascii="Tahoma" w:hAnsi="Tahoma" w:cs="Tahoma"/>
          <w:sz w:val="20"/>
          <w:szCs w:val="20"/>
        </w:rPr>
        <w:t xml:space="preserve"> większa liczba zdobytych punktów;</w:t>
      </w:r>
    </w:p>
    <w:p w14:paraId="5E422637" w14:textId="77777777" w:rsidR="00AB6083" w:rsidRPr="00835AC5" w:rsidRDefault="00AB6083" w:rsidP="00AB6083">
      <w:pPr>
        <w:jc w:val="both"/>
        <w:rPr>
          <w:rFonts w:ascii="Tahoma" w:hAnsi="Tahoma" w:cs="Tahoma"/>
          <w:sz w:val="20"/>
          <w:szCs w:val="20"/>
        </w:rPr>
      </w:pPr>
      <w:r w:rsidRPr="00835AC5">
        <w:rPr>
          <w:rFonts w:ascii="Tahoma" w:hAnsi="Tahoma" w:cs="Tahoma"/>
          <w:b/>
          <w:bCs/>
          <w:sz w:val="20"/>
          <w:szCs w:val="20"/>
        </w:rPr>
        <w:t>b)</w:t>
      </w:r>
      <w:r w:rsidRPr="00835AC5">
        <w:rPr>
          <w:rFonts w:ascii="Tahoma" w:hAnsi="Tahoma" w:cs="Tahoma"/>
          <w:sz w:val="20"/>
          <w:szCs w:val="20"/>
        </w:rPr>
        <w:t xml:space="preserve"> Jeżeli dwie lub więcej drużyn uzyska tę samą liczbę punktów:</w:t>
      </w:r>
    </w:p>
    <w:p w14:paraId="2AC0F050" w14:textId="77777777" w:rsidR="00AB6083" w:rsidRPr="00835AC5" w:rsidRDefault="00AB6083" w:rsidP="00AB6083">
      <w:pPr>
        <w:jc w:val="both"/>
        <w:rPr>
          <w:rFonts w:ascii="Tahoma" w:hAnsi="Tahoma" w:cs="Tahoma"/>
          <w:sz w:val="20"/>
          <w:szCs w:val="20"/>
        </w:rPr>
      </w:pPr>
      <w:r w:rsidRPr="00835AC5">
        <w:rPr>
          <w:rFonts w:ascii="Tahoma" w:hAnsi="Tahoma" w:cs="Tahoma"/>
          <w:sz w:val="20"/>
          <w:szCs w:val="20"/>
        </w:rPr>
        <w:t>-</w:t>
      </w:r>
      <w:r w:rsidRPr="00835AC5">
        <w:rPr>
          <w:rFonts w:ascii="Tahoma" w:hAnsi="Tahoma" w:cs="Tahoma"/>
          <w:sz w:val="20"/>
          <w:szCs w:val="20"/>
        </w:rPr>
        <w:tab/>
        <w:t>większa liczba punktów zdobytych w meczach pomiędzy zainteresowanymi drużynami:</w:t>
      </w:r>
    </w:p>
    <w:p w14:paraId="46CFE8DB" w14:textId="77777777" w:rsidR="00AB6083" w:rsidRPr="00835AC5" w:rsidRDefault="00AB6083" w:rsidP="00AB6083">
      <w:pPr>
        <w:jc w:val="both"/>
        <w:rPr>
          <w:rFonts w:ascii="Tahoma" w:hAnsi="Tahoma" w:cs="Tahoma"/>
          <w:sz w:val="20"/>
          <w:szCs w:val="20"/>
        </w:rPr>
      </w:pPr>
      <w:r w:rsidRPr="00835AC5">
        <w:rPr>
          <w:rFonts w:ascii="Tahoma" w:hAnsi="Tahoma" w:cs="Tahoma"/>
          <w:sz w:val="20"/>
          <w:szCs w:val="20"/>
        </w:rPr>
        <w:t>-</w:t>
      </w:r>
      <w:r w:rsidRPr="00835AC5">
        <w:rPr>
          <w:rFonts w:ascii="Tahoma" w:hAnsi="Tahoma" w:cs="Tahoma"/>
          <w:sz w:val="20"/>
          <w:szCs w:val="20"/>
        </w:rPr>
        <w:tab/>
        <w:t>większa dodatnia różnica bramek z meczów pomiędzy zainteresowanymi drużynami;</w:t>
      </w:r>
    </w:p>
    <w:p w14:paraId="3124F173" w14:textId="77777777" w:rsidR="00AB6083" w:rsidRPr="00835AC5" w:rsidRDefault="00AB6083" w:rsidP="00AB6083">
      <w:pPr>
        <w:jc w:val="both"/>
        <w:rPr>
          <w:rFonts w:ascii="Tahoma" w:hAnsi="Tahoma" w:cs="Tahoma"/>
          <w:sz w:val="20"/>
          <w:szCs w:val="20"/>
        </w:rPr>
      </w:pPr>
      <w:r w:rsidRPr="00835AC5">
        <w:rPr>
          <w:rFonts w:ascii="Tahoma" w:hAnsi="Tahoma" w:cs="Tahoma"/>
          <w:sz w:val="20"/>
          <w:szCs w:val="20"/>
        </w:rPr>
        <w:t>-</w:t>
      </w:r>
      <w:r w:rsidRPr="00835AC5">
        <w:rPr>
          <w:rFonts w:ascii="Tahoma" w:hAnsi="Tahoma" w:cs="Tahoma"/>
          <w:sz w:val="20"/>
          <w:szCs w:val="20"/>
        </w:rPr>
        <w:tab/>
        <w:t>większa liczba zdobytych bramek w meczach pomiędzy zainteresowanymi drużynami;</w:t>
      </w:r>
    </w:p>
    <w:p w14:paraId="714FA516" w14:textId="77777777" w:rsidR="00AB6083" w:rsidRPr="00835AC5" w:rsidRDefault="00AB6083" w:rsidP="00AB6083">
      <w:pPr>
        <w:jc w:val="both"/>
        <w:rPr>
          <w:rFonts w:ascii="Tahoma" w:hAnsi="Tahoma" w:cs="Tahoma"/>
          <w:sz w:val="20"/>
          <w:szCs w:val="20"/>
        </w:rPr>
      </w:pPr>
      <w:r w:rsidRPr="00835AC5">
        <w:rPr>
          <w:rFonts w:ascii="Tahoma" w:hAnsi="Tahoma" w:cs="Tahoma"/>
          <w:sz w:val="20"/>
          <w:szCs w:val="20"/>
        </w:rPr>
        <w:t>-</w:t>
      </w:r>
      <w:r w:rsidRPr="00835AC5">
        <w:rPr>
          <w:rFonts w:ascii="Tahoma" w:hAnsi="Tahoma" w:cs="Tahoma"/>
          <w:sz w:val="20"/>
          <w:szCs w:val="20"/>
        </w:rPr>
        <w:tab/>
        <w:t>większa dodatnia (mniejsza ujemna) różnica bramek ze wszystkich meczów;</w:t>
      </w:r>
    </w:p>
    <w:p w14:paraId="177D34CE" w14:textId="77777777" w:rsidR="00AB6083" w:rsidRPr="00835AC5" w:rsidRDefault="00AB6083" w:rsidP="00AB6083">
      <w:pPr>
        <w:jc w:val="both"/>
        <w:rPr>
          <w:rFonts w:ascii="Tahoma" w:hAnsi="Tahoma" w:cs="Tahoma"/>
          <w:sz w:val="20"/>
          <w:szCs w:val="20"/>
        </w:rPr>
      </w:pPr>
      <w:r w:rsidRPr="00835AC5">
        <w:rPr>
          <w:rFonts w:ascii="Tahoma" w:hAnsi="Tahoma" w:cs="Tahoma"/>
          <w:sz w:val="20"/>
          <w:szCs w:val="20"/>
        </w:rPr>
        <w:t>-</w:t>
      </w:r>
      <w:r w:rsidRPr="00835AC5">
        <w:rPr>
          <w:rFonts w:ascii="Tahoma" w:hAnsi="Tahoma" w:cs="Tahoma"/>
          <w:sz w:val="20"/>
          <w:szCs w:val="20"/>
        </w:rPr>
        <w:tab/>
        <w:t>większa liczba zdobytych bramek we wszystkich meczach;</w:t>
      </w:r>
    </w:p>
    <w:p w14:paraId="395F8765" w14:textId="77777777" w:rsidR="00AB6083" w:rsidRPr="00835AC5" w:rsidRDefault="00AB6083" w:rsidP="00AB6083">
      <w:pPr>
        <w:jc w:val="both"/>
        <w:rPr>
          <w:rFonts w:ascii="Tahoma" w:hAnsi="Tahoma" w:cs="Tahoma"/>
          <w:sz w:val="20"/>
          <w:szCs w:val="20"/>
        </w:rPr>
      </w:pPr>
      <w:r w:rsidRPr="00835AC5">
        <w:rPr>
          <w:rFonts w:ascii="Tahoma" w:hAnsi="Tahoma" w:cs="Tahoma"/>
          <w:sz w:val="20"/>
          <w:szCs w:val="20"/>
        </w:rPr>
        <w:t>-</w:t>
      </w:r>
      <w:r w:rsidRPr="00835AC5">
        <w:rPr>
          <w:rFonts w:ascii="Tahoma" w:hAnsi="Tahoma" w:cs="Tahoma"/>
          <w:sz w:val="20"/>
          <w:szCs w:val="20"/>
        </w:rPr>
        <w:tab/>
        <w:t>losowanie.</w:t>
      </w:r>
    </w:p>
    <w:p w14:paraId="20DA0F40" w14:textId="77777777" w:rsidR="00AB6083" w:rsidRPr="00835AC5" w:rsidRDefault="00AB6083" w:rsidP="00AB6083">
      <w:pPr>
        <w:jc w:val="both"/>
        <w:rPr>
          <w:rFonts w:ascii="Tahoma" w:hAnsi="Tahoma" w:cs="Tahoma"/>
          <w:sz w:val="20"/>
          <w:szCs w:val="20"/>
        </w:rPr>
      </w:pPr>
      <w:r w:rsidRPr="00835AC5">
        <w:rPr>
          <w:rFonts w:ascii="Tahoma" w:hAnsi="Tahoma" w:cs="Tahoma"/>
          <w:b/>
          <w:bCs/>
          <w:sz w:val="20"/>
          <w:szCs w:val="20"/>
        </w:rPr>
        <w:t xml:space="preserve">3. </w:t>
      </w:r>
      <w:r w:rsidRPr="00835AC5">
        <w:rPr>
          <w:rFonts w:ascii="Tahoma" w:hAnsi="Tahoma" w:cs="Tahoma"/>
          <w:sz w:val="20"/>
          <w:szCs w:val="20"/>
        </w:rPr>
        <w:t>W meczach kończących w podstawowym czasie gry remisem wynik zawodów zalicza się do tabeli (rzuty karne po regulaminowym czasie gry służą jedynie wyłonieniu zwycięzcy i nie są zaliczane do wyniku meczu oraz statystyk indywidualnych).</w:t>
      </w:r>
    </w:p>
    <w:p w14:paraId="6887D0C1" w14:textId="77777777" w:rsidR="00AB6083" w:rsidRPr="00835AC5" w:rsidRDefault="00AB6083" w:rsidP="00AB6083">
      <w:pPr>
        <w:jc w:val="both"/>
        <w:rPr>
          <w:rFonts w:ascii="Tahoma" w:hAnsi="Tahoma" w:cs="Tahoma"/>
          <w:sz w:val="20"/>
          <w:szCs w:val="20"/>
        </w:rPr>
      </w:pPr>
    </w:p>
    <w:p w14:paraId="3D607965" w14:textId="77777777" w:rsidR="00AB6083" w:rsidRPr="00835AC5" w:rsidRDefault="00AB6083" w:rsidP="00AB6083">
      <w:pPr>
        <w:jc w:val="both"/>
        <w:rPr>
          <w:rFonts w:ascii="Tahoma" w:hAnsi="Tahoma" w:cs="Tahoma"/>
          <w:sz w:val="20"/>
          <w:szCs w:val="20"/>
        </w:rPr>
      </w:pPr>
      <w:r w:rsidRPr="00AB6083">
        <w:rPr>
          <w:rFonts w:ascii="Tahoma" w:hAnsi="Tahoma" w:cs="Tahoma"/>
          <w:b/>
          <w:bCs/>
          <w:color w:val="EE0000"/>
          <w:sz w:val="20"/>
          <w:szCs w:val="20"/>
        </w:rPr>
        <w:t>4.</w:t>
      </w:r>
      <w:r w:rsidRPr="00835AC5">
        <w:rPr>
          <w:rFonts w:ascii="Tahoma" w:hAnsi="Tahoma" w:cs="Tahoma"/>
          <w:b/>
          <w:bCs/>
          <w:sz w:val="20"/>
          <w:szCs w:val="20"/>
        </w:rPr>
        <w:t xml:space="preserve"> </w:t>
      </w:r>
      <w:r w:rsidRPr="00835AC5">
        <w:rPr>
          <w:rFonts w:ascii="Tahoma" w:hAnsi="Tahoma" w:cs="Tahoma"/>
          <w:b/>
          <w:bCs/>
          <w:color w:val="FF0000"/>
          <w:sz w:val="20"/>
          <w:szCs w:val="20"/>
        </w:rPr>
        <w:t>WAŻNE.</w:t>
      </w:r>
      <w:r w:rsidRPr="00835AC5">
        <w:rPr>
          <w:rFonts w:ascii="Tahoma" w:hAnsi="Tahoma" w:cs="Tahoma"/>
          <w:sz w:val="20"/>
          <w:szCs w:val="20"/>
        </w:rPr>
        <w:t xml:space="preserve"> Do finału wojewódzkiego awansują trzy najlepsze zespoły z półfinałów, które zajęły miejsce w grupach A, B, C, a czwartym będzie zespół wyłoniony w barażach z pośród zespołów, które w półfinałach zajęły II miejsce. Organizatorem baraży będzie zespół z II miejsca grupy A.</w:t>
      </w:r>
      <w:r w:rsidRPr="00835AC5">
        <w:rPr>
          <w:rFonts w:ascii="Tahoma" w:hAnsi="Tahoma" w:cs="Tahoma"/>
          <w:sz w:val="20"/>
          <w:szCs w:val="20"/>
        </w:rPr>
        <w:tab/>
      </w:r>
    </w:p>
    <w:p w14:paraId="391DE624" w14:textId="77777777" w:rsidR="00AB6083" w:rsidRPr="00835AC5" w:rsidRDefault="00AB6083" w:rsidP="00AB6083">
      <w:pPr>
        <w:jc w:val="both"/>
        <w:rPr>
          <w:rFonts w:ascii="Tahoma" w:hAnsi="Tahoma" w:cs="Tahoma"/>
          <w:sz w:val="20"/>
          <w:szCs w:val="20"/>
        </w:rPr>
      </w:pPr>
    </w:p>
    <w:p w14:paraId="4B12D3BC" w14:textId="77777777" w:rsidR="00AB6083" w:rsidRPr="00835AC5" w:rsidRDefault="00AB6083" w:rsidP="00AB6083">
      <w:pPr>
        <w:jc w:val="both"/>
        <w:rPr>
          <w:rFonts w:ascii="Tahoma" w:hAnsi="Tahoma" w:cs="Tahoma"/>
          <w:b/>
          <w:bCs/>
          <w:color w:val="FF0000"/>
          <w:sz w:val="20"/>
          <w:szCs w:val="20"/>
        </w:rPr>
      </w:pPr>
      <w:r w:rsidRPr="00835AC5">
        <w:rPr>
          <w:rFonts w:ascii="Tahoma" w:hAnsi="Tahoma" w:cs="Tahoma"/>
          <w:b/>
          <w:bCs/>
          <w:color w:val="FF0000"/>
          <w:sz w:val="20"/>
          <w:szCs w:val="20"/>
        </w:rPr>
        <w:t>Rozgrywki gminne i powiatowe mogą być sędziowane przez nauczycieli wychowania fizycznego.</w:t>
      </w:r>
    </w:p>
    <w:p w14:paraId="2C51B947" w14:textId="77777777" w:rsidR="00AB6083" w:rsidRPr="00835AC5" w:rsidRDefault="00AB6083" w:rsidP="00AB6083">
      <w:pPr>
        <w:jc w:val="both"/>
        <w:rPr>
          <w:rFonts w:ascii="Tahoma" w:hAnsi="Tahoma" w:cs="Tahoma"/>
          <w:b/>
          <w:bCs/>
          <w:color w:val="FF0000"/>
          <w:sz w:val="20"/>
          <w:szCs w:val="20"/>
        </w:rPr>
      </w:pPr>
      <w:r w:rsidRPr="00835AC5">
        <w:rPr>
          <w:rFonts w:ascii="Tahoma" w:hAnsi="Tahoma" w:cs="Tahoma"/>
          <w:b/>
          <w:bCs/>
          <w:color w:val="FF0000"/>
          <w:sz w:val="20"/>
          <w:szCs w:val="20"/>
        </w:rPr>
        <w:t>Każdy uczeń musi posiadać ważną legitymację szkolną.</w:t>
      </w:r>
      <w:r w:rsidRPr="00835AC5">
        <w:rPr>
          <w:rFonts w:ascii="Tahoma" w:hAnsi="Tahoma" w:cs="Tahoma"/>
          <w:b/>
          <w:bCs/>
          <w:color w:val="FF0000"/>
          <w:sz w:val="20"/>
          <w:szCs w:val="20"/>
          <w:highlight w:val="green"/>
        </w:rPr>
        <w:t xml:space="preserve"> W wyjątkowych sytuacjach uczeń może posiadać inny dokument ze zdjęciem oraz zaświadczenie dyrektora szkoły potwierdzające tożsamość ucznia.</w:t>
      </w:r>
    </w:p>
    <w:p w14:paraId="563D946F" w14:textId="77777777" w:rsidR="00AB6083" w:rsidRPr="00835AC5" w:rsidRDefault="00AB6083" w:rsidP="00AB6083">
      <w:pPr>
        <w:jc w:val="both"/>
        <w:rPr>
          <w:rFonts w:ascii="Tahoma" w:hAnsi="Tahoma" w:cs="Tahoma"/>
          <w:b/>
          <w:bCs/>
          <w:color w:val="FF0000"/>
          <w:sz w:val="20"/>
          <w:szCs w:val="20"/>
        </w:rPr>
      </w:pPr>
      <w:r w:rsidRPr="00835AC5">
        <w:rPr>
          <w:rFonts w:ascii="Tahoma" w:hAnsi="Tahoma" w:cs="Tahoma"/>
          <w:b/>
          <w:bCs/>
          <w:color w:val="FF0000"/>
          <w:sz w:val="20"/>
          <w:szCs w:val="20"/>
        </w:rPr>
        <w:t>Prawo reprezentowania szkoły mają uczniowie, którzy rozpoczęli w niej naukę nie później niż       1 października roku szkolnego 2026/2027 lub za zgodą organizatora.</w:t>
      </w:r>
    </w:p>
    <w:p w14:paraId="137456A5" w14:textId="77777777" w:rsidR="00AB6083" w:rsidRPr="00835AC5" w:rsidRDefault="00AB6083" w:rsidP="00AB6083">
      <w:pPr>
        <w:jc w:val="both"/>
        <w:rPr>
          <w:rFonts w:ascii="Tahoma" w:hAnsi="Tahoma" w:cs="Tahoma"/>
          <w:b/>
          <w:bCs/>
          <w:color w:val="FF0000"/>
          <w:sz w:val="20"/>
          <w:szCs w:val="20"/>
        </w:rPr>
      </w:pPr>
      <w:r w:rsidRPr="00835AC5">
        <w:rPr>
          <w:rFonts w:ascii="Tahoma" w:hAnsi="Tahoma" w:cs="Tahoma"/>
          <w:b/>
          <w:bCs/>
          <w:color w:val="FF0000"/>
          <w:sz w:val="20"/>
          <w:szCs w:val="20"/>
        </w:rPr>
        <w:t>Każdy uczeń musi posiadać zgodę rodziców lub opiekunów prawnych na udział w zawodach.</w:t>
      </w:r>
    </w:p>
    <w:p w14:paraId="712CB621" w14:textId="77777777" w:rsidR="00AB6083" w:rsidRPr="00835AC5" w:rsidRDefault="00AB6083" w:rsidP="00AB6083">
      <w:pPr>
        <w:jc w:val="both"/>
        <w:rPr>
          <w:rFonts w:ascii="Tahoma" w:hAnsi="Tahoma" w:cs="Tahoma"/>
          <w:b/>
          <w:bCs/>
          <w:color w:val="FF0000"/>
          <w:sz w:val="20"/>
          <w:szCs w:val="20"/>
        </w:rPr>
      </w:pPr>
      <w:r w:rsidRPr="00835AC5">
        <w:rPr>
          <w:rFonts w:ascii="Tahoma" w:hAnsi="Tahoma" w:cs="Tahoma"/>
          <w:b/>
          <w:bCs/>
          <w:color w:val="FF0000"/>
          <w:sz w:val="20"/>
          <w:szCs w:val="20"/>
        </w:rPr>
        <w:t xml:space="preserve">Zgodę należy zamieścić w Systemie Rejestracji Szkół – </w:t>
      </w:r>
      <w:r w:rsidRPr="00835AC5">
        <w:rPr>
          <w:rFonts w:ascii="Tahoma" w:hAnsi="Tahoma" w:cs="Tahoma"/>
          <w:b/>
          <w:bCs/>
          <w:color w:val="0070C0"/>
          <w:sz w:val="20"/>
          <w:szCs w:val="20"/>
        </w:rPr>
        <w:t>srs.szs.pl</w:t>
      </w:r>
      <w:r w:rsidRPr="00835AC5">
        <w:rPr>
          <w:rFonts w:ascii="Tahoma" w:hAnsi="Tahoma" w:cs="Tahoma"/>
          <w:b/>
          <w:bCs/>
          <w:color w:val="FF0000"/>
          <w:sz w:val="20"/>
          <w:szCs w:val="20"/>
        </w:rPr>
        <w:t xml:space="preserve">. Zgoda pozostaje w szkole. </w:t>
      </w:r>
    </w:p>
    <w:p w14:paraId="13CCC86E" w14:textId="5B54070C" w:rsidR="007C68CC" w:rsidRPr="002D0F49" w:rsidRDefault="007C68CC" w:rsidP="00AB6083">
      <w:pPr>
        <w:pStyle w:val="Akapitzlist"/>
        <w:ind w:left="0"/>
        <w:rPr>
          <w:rFonts w:ascii="Tahoma" w:hAnsi="Tahoma" w:cs="Tahoma"/>
          <w:sz w:val="20"/>
          <w:szCs w:val="20"/>
          <w:shd w:val="clear" w:color="auto" w:fill="FFFFFF"/>
        </w:rPr>
      </w:pPr>
    </w:p>
    <w:p w14:paraId="3231CDFF" w14:textId="77777777" w:rsidR="007C68CC" w:rsidRPr="002D0F49" w:rsidRDefault="007C68CC" w:rsidP="007C68CC">
      <w:pPr>
        <w:rPr>
          <w:rFonts w:ascii="Tahoma" w:hAnsi="Tahoma" w:cs="Tahoma"/>
          <w:sz w:val="20"/>
          <w:szCs w:val="20"/>
          <w:shd w:val="clear" w:color="auto" w:fill="FFFFFF"/>
        </w:rPr>
      </w:pPr>
    </w:p>
    <w:p w14:paraId="3BB885A8" w14:textId="76982531" w:rsidR="007C68CC" w:rsidRPr="00AB6083" w:rsidRDefault="00AB6083" w:rsidP="00AB6083">
      <w:pPr>
        <w:rPr>
          <w:rFonts w:ascii="Tahoma" w:hAnsi="Tahoma" w:cs="Tahoma"/>
          <w:b/>
          <w:iCs/>
        </w:rPr>
      </w:pPr>
      <w:r>
        <w:rPr>
          <w:rFonts w:ascii="Tahoma" w:hAnsi="Tahoma" w:cs="Tahoma"/>
          <w:b/>
          <w:iCs/>
        </w:rPr>
        <w:t>11. Siatkówka plażowa</w:t>
      </w:r>
    </w:p>
    <w:p w14:paraId="314F990D" w14:textId="77777777" w:rsidR="00AB6083" w:rsidRPr="00AB6083" w:rsidRDefault="007C68CC" w:rsidP="00AB6083">
      <w:pPr>
        <w:jc w:val="both"/>
        <w:rPr>
          <w:rFonts w:ascii="Tahoma" w:hAnsi="Tahoma" w:cs="Tahoma"/>
          <w:sz w:val="20"/>
          <w:szCs w:val="20"/>
        </w:rPr>
      </w:pPr>
      <w:r w:rsidRPr="002D0F49">
        <w:rPr>
          <w:rFonts w:ascii="Tahoma" w:hAnsi="Tahoma" w:cs="Tahoma"/>
          <w:b/>
          <w:iCs/>
          <w:sz w:val="12"/>
          <w:szCs w:val="12"/>
        </w:rPr>
        <w:tab/>
      </w:r>
      <w:r w:rsidRPr="002D0F49">
        <w:rPr>
          <w:rFonts w:ascii="Tahoma" w:hAnsi="Tahoma" w:cs="Tahoma"/>
          <w:b/>
          <w:iCs/>
          <w:sz w:val="12"/>
          <w:szCs w:val="12"/>
        </w:rPr>
        <w:br/>
      </w:r>
      <w:r w:rsidR="00AB6083" w:rsidRPr="00AB6083">
        <w:rPr>
          <w:rFonts w:ascii="Tahoma" w:hAnsi="Tahoma" w:cs="Tahoma"/>
          <w:sz w:val="20"/>
          <w:szCs w:val="20"/>
        </w:rPr>
        <w:t xml:space="preserve">Szkoły przystępujące do współzawodnictwa są zobowiązane zarejestrować się do się przez system rejestracji szkół - </w:t>
      </w:r>
      <w:hyperlink r:id="rId119">
        <w:r w:rsidR="00AB6083" w:rsidRPr="00AB6083">
          <w:rPr>
            <w:rStyle w:val="Hipercze"/>
            <w:rFonts w:ascii="Tahoma" w:hAnsi="Tahoma" w:cs="Tahoma"/>
            <w:sz w:val="20"/>
            <w:szCs w:val="20"/>
          </w:rPr>
          <w:t>www.srs.szs.pl</w:t>
        </w:r>
      </w:hyperlink>
      <w:r w:rsidR="00AB6083" w:rsidRPr="00AB6083">
        <w:rPr>
          <w:rFonts w:ascii="Tahoma" w:hAnsi="Tahoma" w:cs="Tahoma"/>
          <w:sz w:val="20"/>
          <w:szCs w:val="20"/>
        </w:rPr>
        <w:t xml:space="preserve"> zgodnie z kalendarzami wojewódzkimi do </w:t>
      </w:r>
      <w:r w:rsidR="00AB6083" w:rsidRPr="00AB6083">
        <w:rPr>
          <w:rFonts w:ascii="Tahoma" w:hAnsi="Tahoma" w:cs="Tahoma"/>
          <w:b/>
          <w:bCs/>
          <w:sz w:val="20"/>
          <w:szCs w:val="20"/>
        </w:rPr>
        <w:t>30.09.2026.</w:t>
      </w:r>
      <w:r w:rsidR="00AB6083" w:rsidRPr="00AB6083">
        <w:rPr>
          <w:rFonts w:ascii="Tahoma" w:hAnsi="Tahoma" w:cs="Tahoma"/>
          <w:sz w:val="20"/>
          <w:szCs w:val="20"/>
        </w:rPr>
        <w:t xml:space="preserve"> </w:t>
      </w:r>
    </w:p>
    <w:p w14:paraId="55AF5426" w14:textId="77777777" w:rsidR="00AB6083" w:rsidRPr="00AB6083" w:rsidRDefault="00AB6083" w:rsidP="00AB6083">
      <w:pPr>
        <w:jc w:val="both"/>
        <w:rPr>
          <w:rFonts w:ascii="Tahoma" w:hAnsi="Tahoma" w:cs="Tahoma"/>
          <w:b/>
          <w:bCs/>
          <w:sz w:val="20"/>
          <w:szCs w:val="20"/>
        </w:rPr>
      </w:pPr>
      <w:r w:rsidRPr="00AB6083">
        <w:rPr>
          <w:rFonts w:ascii="Tahoma" w:hAnsi="Tahoma" w:cs="Tahoma"/>
          <w:b/>
          <w:bCs/>
          <w:sz w:val="20"/>
          <w:szCs w:val="20"/>
        </w:rPr>
        <w:t>I – UCZESTNICTWO</w:t>
      </w:r>
    </w:p>
    <w:p w14:paraId="423C1A22" w14:textId="77777777" w:rsidR="00AB6083" w:rsidRPr="00AB6083" w:rsidRDefault="00AB6083" w:rsidP="00AB6083">
      <w:pPr>
        <w:jc w:val="both"/>
        <w:rPr>
          <w:rFonts w:ascii="Tahoma" w:hAnsi="Tahoma" w:cs="Tahoma"/>
          <w:sz w:val="20"/>
          <w:szCs w:val="20"/>
        </w:rPr>
      </w:pPr>
      <w:r w:rsidRPr="00AB6083">
        <w:rPr>
          <w:rFonts w:ascii="Tahoma" w:hAnsi="Tahoma" w:cs="Tahoma"/>
          <w:sz w:val="20"/>
          <w:szCs w:val="20"/>
        </w:rPr>
        <w:t>-</w:t>
      </w:r>
      <w:r w:rsidRPr="00AB6083">
        <w:rPr>
          <w:rFonts w:ascii="Tahoma" w:hAnsi="Tahoma" w:cs="Tahoma"/>
          <w:sz w:val="20"/>
          <w:szCs w:val="20"/>
        </w:rPr>
        <w:tab/>
        <w:t>drużynę stanowią uczniowie jednej szkoły podstawowej,</w:t>
      </w:r>
    </w:p>
    <w:p w14:paraId="16C36C83" w14:textId="77777777" w:rsidR="00AB6083" w:rsidRPr="00AB6083" w:rsidRDefault="00AB6083" w:rsidP="00AB6083">
      <w:pPr>
        <w:jc w:val="both"/>
        <w:rPr>
          <w:rFonts w:ascii="Tahoma" w:hAnsi="Tahoma" w:cs="Tahoma"/>
          <w:sz w:val="20"/>
          <w:szCs w:val="20"/>
        </w:rPr>
      </w:pPr>
      <w:r w:rsidRPr="00AB6083">
        <w:rPr>
          <w:rFonts w:ascii="Tahoma" w:hAnsi="Tahoma" w:cs="Tahoma"/>
          <w:sz w:val="20"/>
          <w:szCs w:val="20"/>
        </w:rPr>
        <w:t>-</w:t>
      </w:r>
      <w:r w:rsidRPr="00AB6083">
        <w:rPr>
          <w:rFonts w:ascii="Tahoma" w:hAnsi="Tahoma" w:cs="Tahoma"/>
          <w:sz w:val="20"/>
          <w:szCs w:val="20"/>
        </w:rPr>
        <w:tab/>
        <w:t>zespół liczy 2 zawodniczki/zawodników + 1 rezerwowa/rezerwowy</w:t>
      </w:r>
    </w:p>
    <w:p w14:paraId="62268F1E" w14:textId="77777777" w:rsidR="00AB6083" w:rsidRDefault="00AB6083" w:rsidP="00AB6083">
      <w:pPr>
        <w:jc w:val="both"/>
        <w:rPr>
          <w:rFonts w:ascii="Tahoma" w:hAnsi="Tahoma" w:cs="Tahoma"/>
          <w:b/>
          <w:bCs/>
          <w:sz w:val="20"/>
          <w:szCs w:val="20"/>
        </w:rPr>
      </w:pPr>
      <w:r w:rsidRPr="00AB6083">
        <w:rPr>
          <w:rFonts w:ascii="Tahoma" w:hAnsi="Tahoma" w:cs="Tahoma"/>
          <w:sz w:val="20"/>
          <w:szCs w:val="20"/>
        </w:rPr>
        <w:br/>
      </w:r>
      <w:r w:rsidRPr="00AB6083">
        <w:rPr>
          <w:rFonts w:ascii="Tahoma" w:hAnsi="Tahoma" w:cs="Tahoma"/>
          <w:b/>
          <w:bCs/>
          <w:sz w:val="20"/>
          <w:szCs w:val="20"/>
        </w:rPr>
        <w:t>II – KATEGORIA WIEKOWA</w:t>
      </w:r>
    </w:p>
    <w:p w14:paraId="7B5858F5" w14:textId="77777777" w:rsidR="00AB6083" w:rsidRPr="00AB6083" w:rsidRDefault="00AB6083" w:rsidP="00AB6083">
      <w:pPr>
        <w:jc w:val="both"/>
        <w:rPr>
          <w:rFonts w:ascii="Tahoma" w:hAnsi="Tahoma" w:cs="Tahoma"/>
          <w:b/>
          <w:bCs/>
          <w:sz w:val="20"/>
          <w:szCs w:val="20"/>
        </w:rPr>
      </w:pPr>
    </w:p>
    <w:p w14:paraId="7C4D4E35" w14:textId="77777777" w:rsidR="00AB6083" w:rsidRDefault="00AB6083" w:rsidP="00AB6083">
      <w:pPr>
        <w:jc w:val="center"/>
        <w:rPr>
          <w:rFonts w:ascii="Tahoma" w:hAnsi="Tahoma" w:cs="Tahoma"/>
          <w:b/>
          <w:bCs/>
          <w:color w:val="FF0000"/>
          <w:sz w:val="20"/>
          <w:szCs w:val="20"/>
        </w:rPr>
      </w:pPr>
      <w:r w:rsidRPr="00AB6083">
        <w:rPr>
          <w:rFonts w:ascii="Tahoma" w:hAnsi="Tahoma" w:cs="Tahoma"/>
          <w:b/>
          <w:bCs/>
          <w:color w:val="FF0000"/>
          <w:sz w:val="20"/>
          <w:szCs w:val="20"/>
        </w:rPr>
        <w:t>LICEALIADA – rocznik &gt; 2007 i młodsi</w:t>
      </w:r>
    </w:p>
    <w:p w14:paraId="15DFDECC" w14:textId="77777777" w:rsidR="00AB6083" w:rsidRPr="00AB6083" w:rsidRDefault="00AB6083" w:rsidP="00AB6083">
      <w:pPr>
        <w:jc w:val="center"/>
        <w:rPr>
          <w:rFonts w:ascii="Tahoma" w:hAnsi="Tahoma" w:cs="Tahoma"/>
          <w:b/>
          <w:bCs/>
          <w:color w:val="FF0000"/>
          <w:sz w:val="20"/>
          <w:szCs w:val="20"/>
        </w:rPr>
      </w:pPr>
    </w:p>
    <w:p w14:paraId="3CBE3F11" w14:textId="77777777" w:rsidR="00AB6083" w:rsidRPr="00AB6083" w:rsidRDefault="00AB6083" w:rsidP="00AB6083">
      <w:pPr>
        <w:jc w:val="both"/>
        <w:rPr>
          <w:rFonts w:ascii="Tahoma" w:hAnsi="Tahoma" w:cs="Tahoma"/>
          <w:b/>
          <w:bCs/>
          <w:sz w:val="20"/>
          <w:szCs w:val="20"/>
        </w:rPr>
      </w:pPr>
      <w:r w:rsidRPr="00AB6083">
        <w:rPr>
          <w:rFonts w:ascii="Tahoma" w:hAnsi="Tahoma" w:cs="Tahoma"/>
          <w:b/>
          <w:bCs/>
          <w:sz w:val="20"/>
          <w:szCs w:val="20"/>
        </w:rPr>
        <w:t>III – PRZEPISY GRY</w:t>
      </w:r>
    </w:p>
    <w:p w14:paraId="5C7B94DA" w14:textId="77777777" w:rsidR="00AB6083" w:rsidRPr="00AB6083" w:rsidRDefault="00AB6083" w:rsidP="00AB6083">
      <w:pPr>
        <w:jc w:val="both"/>
        <w:rPr>
          <w:rFonts w:ascii="Tahoma" w:hAnsi="Tahoma" w:cs="Tahoma"/>
          <w:sz w:val="20"/>
          <w:szCs w:val="20"/>
        </w:rPr>
      </w:pPr>
      <w:r w:rsidRPr="00AB6083">
        <w:rPr>
          <w:rFonts w:ascii="Tahoma" w:hAnsi="Tahoma" w:cs="Tahoma"/>
          <w:b/>
          <w:bCs/>
          <w:sz w:val="20"/>
          <w:szCs w:val="20"/>
        </w:rPr>
        <w:t>a)</w:t>
      </w:r>
      <w:r w:rsidRPr="00AB6083">
        <w:rPr>
          <w:rFonts w:ascii="Tahoma" w:hAnsi="Tahoma" w:cs="Tahoma"/>
          <w:sz w:val="20"/>
          <w:szCs w:val="20"/>
        </w:rPr>
        <w:t xml:space="preserve"> boisko o wymiarach 16 x 8,</w:t>
      </w:r>
    </w:p>
    <w:p w14:paraId="0C0A5C12" w14:textId="77777777" w:rsidR="00AB6083" w:rsidRPr="00AB6083" w:rsidRDefault="00AB6083" w:rsidP="00AB6083">
      <w:pPr>
        <w:jc w:val="both"/>
        <w:rPr>
          <w:rFonts w:ascii="Tahoma" w:hAnsi="Tahoma" w:cs="Tahoma"/>
          <w:sz w:val="20"/>
          <w:szCs w:val="20"/>
        </w:rPr>
      </w:pPr>
      <w:r w:rsidRPr="00AB6083">
        <w:rPr>
          <w:rFonts w:ascii="Tahoma" w:hAnsi="Tahoma" w:cs="Tahoma"/>
          <w:b/>
          <w:bCs/>
          <w:sz w:val="20"/>
          <w:szCs w:val="20"/>
        </w:rPr>
        <w:t>b)</w:t>
      </w:r>
      <w:r w:rsidRPr="00AB6083">
        <w:rPr>
          <w:rFonts w:ascii="Tahoma" w:hAnsi="Tahoma" w:cs="Tahoma"/>
          <w:sz w:val="20"/>
          <w:szCs w:val="20"/>
        </w:rPr>
        <w:t xml:space="preserve"> wysokość siatki </w:t>
      </w:r>
    </w:p>
    <w:p w14:paraId="047ACF19" w14:textId="77777777" w:rsidR="00AB6083" w:rsidRPr="00AB6083" w:rsidRDefault="00AB6083" w:rsidP="00AB6083">
      <w:pPr>
        <w:jc w:val="both"/>
        <w:rPr>
          <w:rFonts w:ascii="Tahoma" w:hAnsi="Tahoma" w:cs="Tahoma"/>
          <w:sz w:val="20"/>
          <w:szCs w:val="20"/>
        </w:rPr>
      </w:pPr>
      <w:r w:rsidRPr="00AB6083">
        <w:rPr>
          <w:rFonts w:ascii="Tahoma" w:hAnsi="Tahoma" w:cs="Tahoma"/>
          <w:sz w:val="20"/>
          <w:szCs w:val="20"/>
        </w:rPr>
        <w:tab/>
        <w:t>- dziewczęta: minimum 224 cm,</w:t>
      </w:r>
    </w:p>
    <w:p w14:paraId="76679A2A" w14:textId="77777777" w:rsidR="00AB6083" w:rsidRPr="00AB6083" w:rsidRDefault="00AB6083" w:rsidP="00AB6083">
      <w:pPr>
        <w:jc w:val="both"/>
        <w:rPr>
          <w:rFonts w:ascii="Tahoma" w:hAnsi="Tahoma" w:cs="Tahoma"/>
          <w:sz w:val="20"/>
          <w:szCs w:val="20"/>
        </w:rPr>
      </w:pPr>
      <w:r w:rsidRPr="00AB6083">
        <w:rPr>
          <w:rFonts w:ascii="Tahoma" w:hAnsi="Tahoma" w:cs="Tahoma"/>
          <w:sz w:val="20"/>
          <w:szCs w:val="20"/>
        </w:rPr>
        <w:tab/>
        <w:t>- chłopcy: minimum 243 cm</w:t>
      </w:r>
    </w:p>
    <w:p w14:paraId="7F924446" w14:textId="5980D194" w:rsidR="00AB6083" w:rsidRPr="00AB6083" w:rsidRDefault="00AB6083" w:rsidP="00AB6083">
      <w:pPr>
        <w:jc w:val="both"/>
        <w:rPr>
          <w:rFonts w:ascii="Tahoma" w:hAnsi="Tahoma" w:cs="Tahoma"/>
          <w:sz w:val="20"/>
          <w:szCs w:val="20"/>
        </w:rPr>
      </w:pPr>
      <w:r w:rsidRPr="00AB6083">
        <w:rPr>
          <w:rFonts w:ascii="Tahoma" w:hAnsi="Tahoma" w:cs="Tahoma"/>
          <w:b/>
          <w:bCs/>
          <w:sz w:val="20"/>
          <w:szCs w:val="20"/>
        </w:rPr>
        <w:t>c)</w:t>
      </w:r>
      <w:r w:rsidRPr="00AB6083">
        <w:rPr>
          <w:rFonts w:ascii="Tahoma" w:hAnsi="Tahoma" w:cs="Tahoma"/>
          <w:sz w:val="20"/>
          <w:szCs w:val="20"/>
        </w:rPr>
        <w:t xml:space="preserve"> spotkanie rozgrywa się do dwóch wygranych setów, które rozgrywa się do 15 punktów (trzeci decydujący set do 11 punktów przy przynamniej dwóch punktach przewagi jednego z zespołów),</w:t>
      </w:r>
    </w:p>
    <w:p w14:paraId="29523DEC" w14:textId="77777777" w:rsidR="00AB6083" w:rsidRPr="00AB6083" w:rsidRDefault="00AB6083" w:rsidP="00AB6083">
      <w:pPr>
        <w:jc w:val="both"/>
        <w:rPr>
          <w:rFonts w:ascii="Tahoma" w:hAnsi="Tahoma" w:cs="Tahoma"/>
          <w:sz w:val="20"/>
          <w:szCs w:val="20"/>
        </w:rPr>
      </w:pPr>
      <w:r w:rsidRPr="00AB6083">
        <w:rPr>
          <w:rFonts w:ascii="Tahoma" w:hAnsi="Tahoma" w:cs="Tahoma"/>
          <w:b/>
          <w:bCs/>
          <w:sz w:val="20"/>
          <w:szCs w:val="20"/>
        </w:rPr>
        <w:t>d)</w:t>
      </w:r>
      <w:r w:rsidRPr="00AB6083">
        <w:rPr>
          <w:rFonts w:ascii="Tahoma" w:hAnsi="Tahoma" w:cs="Tahoma"/>
          <w:sz w:val="20"/>
          <w:szCs w:val="20"/>
        </w:rPr>
        <w:t xml:space="preserve"> zawodnik rezerwowy ma prawo wejść wyłącznie na boisko w trakcie meczu – bez prawa zmiany powrotnej,</w:t>
      </w:r>
    </w:p>
    <w:p w14:paraId="531E5063" w14:textId="77777777" w:rsidR="00AB6083" w:rsidRPr="00AB6083" w:rsidRDefault="00AB6083" w:rsidP="00AB6083">
      <w:pPr>
        <w:jc w:val="both"/>
        <w:rPr>
          <w:rFonts w:ascii="Tahoma" w:hAnsi="Tahoma" w:cs="Tahoma"/>
          <w:sz w:val="20"/>
          <w:szCs w:val="20"/>
        </w:rPr>
      </w:pPr>
      <w:r w:rsidRPr="00AB6083">
        <w:rPr>
          <w:rFonts w:ascii="Tahoma" w:hAnsi="Tahoma" w:cs="Tahoma"/>
          <w:b/>
          <w:bCs/>
          <w:sz w:val="20"/>
          <w:szCs w:val="20"/>
        </w:rPr>
        <w:lastRenderedPageBreak/>
        <w:t>e)</w:t>
      </w:r>
      <w:r w:rsidRPr="00AB6083">
        <w:rPr>
          <w:rFonts w:ascii="Tahoma" w:hAnsi="Tahoma" w:cs="Tahoma"/>
          <w:sz w:val="20"/>
          <w:szCs w:val="20"/>
        </w:rPr>
        <w:t xml:space="preserve"> kolejność zagrywki musi być zachowana od początku do końca seta (zgodnie z kolejnością podaną prze kapitana zespołu po losowaniu),</w:t>
      </w:r>
    </w:p>
    <w:p w14:paraId="4CFED502" w14:textId="77777777" w:rsidR="00AB6083" w:rsidRPr="00AB6083" w:rsidRDefault="00AB6083" w:rsidP="00AB6083">
      <w:pPr>
        <w:jc w:val="both"/>
        <w:rPr>
          <w:rFonts w:ascii="Tahoma" w:hAnsi="Tahoma" w:cs="Tahoma"/>
          <w:sz w:val="20"/>
          <w:szCs w:val="20"/>
        </w:rPr>
      </w:pPr>
      <w:r w:rsidRPr="00AB6083">
        <w:rPr>
          <w:rFonts w:ascii="Tahoma" w:hAnsi="Tahoma" w:cs="Tahoma"/>
          <w:b/>
          <w:bCs/>
          <w:sz w:val="20"/>
          <w:szCs w:val="20"/>
        </w:rPr>
        <w:t>f)</w:t>
      </w:r>
      <w:r w:rsidRPr="00AB6083">
        <w:rPr>
          <w:rFonts w:ascii="Tahoma" w:hAnsi="Tahoma" w:cs="Tahoma"/>
          <w:sz w:val="20"/>
          <w:szCs w:val="20"/>
        </w:rPr>
        <w:t xml:space="preserve"> każda akcja mająca na celu skierowanie piłki w kierunku przeciwnika, z wyjątkiem zagrywki i bloku, jest traktowana jako atak,</w:t>
      </w:r>
    </w:p>
    <w:p w14:paraId="673E8EE8" w14:textId="77777777" w:rsidR="00AB6083" w:rsidRPr="00AB6083" w:rsidRDefault="00AB6083" w:rsidP="00AB6083">
      <w:pPr>
        <w:jc w:val="both"/>
        <w:rPr>
          <w:rFonts w:ascii="Tahoma" w:hAnsi="Tahoma" w:cs="Tahoma"/>
          <w:sz w:val="20"/>
          <w:szCs w:val="20"/>
        </w:rPr>
      </w:pPr>
      <w:r w:rsidRPr="00AB6083">
        <w:rPr>
          <w:rFonts w:ascii="Tahoma" w:hAnsi="Tahoma" w:cs="Tahoma"/>
          <w:b/>
          <w:bCs/>
          <w:sz w:val="20"/>
          <w:szCs w:val="20"/>
        </w:rPr>
        <w:t>g)</w:t>
      </w:r>
      <w:r w:rsidRPr="00AB6083">
        <w:rPr>
          <w:rFonts w:ascii="Tahoma" w:hAnsi="Tahoma" w:cs="Tahoma"/>
          <w:sz w:val="20"/>
          <w:szCs w:val="20"/>
        </w:rPr>
        <w:t xml:space="preserve"> każda pierwsza piłka (w tym również z zagrywki) nie może być odbita oburącz górą (palcami),</w:t>
      </w:r>
    </w:p>
    <w:p w14:paraId="65FD4AAC" w14:textId="77777777" w:rsidR="00AB6083" w:rsidRPr="00AB6083" w:rsidRDefault="00AB6083" w:rsidP="00AB6083">
      <w:pPr>
        <w:jc w:val="both"/>
        <w:rPr>
          <w:rFonts w:ascii="Tahoma" w:hAnsi="Tahoma" w:cs="Tahoma"/>
          <w:sz w:val="20"/>
          <w:szCs w:val="20"/>
        </w:rPr>
      </w:pPr>
      <w:r w:rsidRPr="00AB6083">
        <w:rPr>
          <w:rFonts w:ascii="Tahoma" w:hAnsi="Tahoma" w:cs="Tahoma"/>
          <w:b/>
          <w:bCs/>
          <w:sz w:val="20"/>
          <w:szCs w:val="20"/>
        </w:rPr>
        <w:t>h)</w:t>
      </w:r>
      <w:r w:rsidRPr="00AB6083">
        <w:rPr>
          <w:rFonts w:ascii="Tahoma" w:hAnsi="Tahoma" w:cs="Tahoma"/>
          <w:sz w:val="20"/>
          <w:szCs w:val="20"/>
        </w:rPr>
        <w:t xml:space="preserve"> we wszystkich pozostałych kwestiach wiążące są przepisy PZPS.</w:t>
      </w:r>
    </w:p>
    <w:p w14:paraId="41269402" w14:textId="77777777" w:rsidR="00AB6083" w:rsidRPr="00AB6083" w:rsidRDefault="00AB6083" w:rsidP="00AB6083">
      <w:pPr>
        <w:jc w:val="both"/>
        <w:rPr>
          <w:rFonts w:ascii="Tahoma" w:hAnsi="Tahoma" w:cs="Tahoma"/>
          <w:sz w:val="20"/>
          <w:szCs w:val="20"/>
        </w:rPr>
      </w:pPr>
    </w:p>
    <w:p w14:paraId="6F1EC53C" w14:textId="4872FDCB" w:rsidR="00AB6083" w:rsidRPr="00AB6083" w:rsidRDefault="00AB6083" w:rsidP="00AB6083">
      <w:pPr>
        <w:jc w:val="both"/>
        <w:rPr>
          <w:rFonts w:ascii="Tahoma" w:hAnsi="Tahoma" w:cs="Tahoma"/>
          <w:sz w:val="20"/>
          <w:szCs w:val="20"/>
        </w:rPr>
      </w:pPr>
      <w:r w:rsidRPr="00AB6083">
        <w:rPr>
          <w:rFonts w:ascii="Tahoma" w:hAnsi="Tahoma" w:cs="Tahoma"/>
          <w:b/>
          <w:bCs/>
          <w:sz w:val="20"/>
          <w:szCs w:val="20"/>
        </w:rPr>
        <w:t>IV – PUNKTACJA</w:t>
      </w:r>
    </w:p>
    <w:p w14:paraId="0A818F14" w14:textId="77777777" w:rsidR="00AB6083" w:rsidRPr="00AB6083" w:rsidRDefault="00AB6083" w:rsidP="00AB6083">
      <w:pPr>
        <w:jc w:val="both"/>
        <w:rPr>
          <w:rFonts w:ascii="Tahoma" w:hAnsi="Tahoma" w:cs="Tahoma"/>
          <w:sz w:val="20"/>
          <w:szCs w:val="20"/>
        </w:rPr>
      </w:pPr>
      <w:r w:rsidRPr="00AB6083">
        <w:rPr>
          <w:rFonts w:ascii="Tahoma" w:hAnsi="Tahoma" w:cs="Tahoma"/>
          <w:sz w:val="20"/>
          <w:szCs w:val="20"/>
        </w:rPr>
        <w:t>W przypadku rozgrywania zawodów innym systemem niż „brazylijski” za wygrane spotkanie drużyna otrzymuje – 2 punkty, za przegrane – 1 punkt, za walkower – 0 punktów. O kolejności zespołów decydują kolejno:</w:t>
      </w:r>
    </w:p>
    <w:p w14:paraId="275AB255" w14:textId="77777777" w:rsidR="00AB6083" w:rsidRPr="00AB6083" w:rsidRDefault="00AB6083" w:rsidP="00AB6083">
      <w:pPr>
        <w:jc w:val="both"/>
        <w:rPr>
          <w:rFonts w:ascii="Tahoma" w:hAnsi="Tahoma" w:cs="Tahoma"/>
          <w:sz w:val="20"/>
          <w:szCs w:val="20"/>
        </w:rPr>
      </w:pPr>
      <w:r w:rsidRPr="00AB6083">
        <w:rPr>
          <w:rFonts w:ascii="Tahoma" w:hAnsi="Tahoma" w:cs="Tahoma"/>
          <w:b/>
          <w:bCs/>
          <w:sz w:val="20"/>
          <w:szCs w:val="20"/>
        </w:rPr>
        <w:t>1.</w:t>
      </w:r>
      <w:r w:rsidRPr="00AB6083">
        <w:rPr>
          <w:rFonts w:ascii="Tahoma" w:hAnsi="Tahoma" w:cs="Tahoma"/>
          <w:sz w:val="20"/>
          <w:szCs w:val="20"/>
        </w:rPr>
        <w:t xml:space="preserve"> większa liczba zdobytych punktów,</w:t>
      </w:r>
    </w:p>
    <w:p w14:paraId="5D7825F8" w14:textId="77777777" w:rsidR="00AB6083" w:rsidRPr="00AB6083" w:rsidRDefault="00AB6083" w:rsidP="00AB6083">
      <w:pPr>
        <w:jc w:val="both"/>
        <w:rPr>
          <w:rFonts w:ascii="Tahoma" w:hAnsi="Tahoma" w:cs="Tahoma"/>
          <w:sz w:val="20"/>
          <w:szCs w:val="20"/>
        </w:rPr>
      </w:pPr>
      <w:r w:rsidRPr="00AB6083">
        <w:rPr>
          <w:rFonts w:ascii="Tahoma" w:hAnsi="Tahoma" w:cs="Tahoma"/>
          <w:b/>
          <w:bCs/>
          <w:sz w:val="20"/>
          <w:szCs w:val="20"/>
        </w:rPr>
        <w:t>2.</w:t>
      </w:r>
      <w:r w:rsidRPr="00AB6083">
        <w:rPr>
          <w:rFonts w:ascii="Tahoma" w:hAnsi="Tahoma" w:cs="Tahoma"/>
          <w:sz w:val="20"/>
          <w:szCs w:val="20"/>
        </w:rPr>
        <w:t xml:space="preserve"> jeżeli dwie lub więcej drużyn uzyska tę samą liczbę punktów,</w:t>
      </w:r>
    </w:p>
    <w:p w14:paraId="655572AF" w14:textId="77777777" w:rsidR="00AB6083" w:rsidRPr="00AB6083" w:rsidRDefault="00AB6083" w:rsidP="00AB6083">
      <w:pPr>
        <w:jc w:val="both"/>
        <w:rPr>
          <w:rFonts w:ascii="Tahoma" w:hAnsi="Tahoma" w:cs="Tahoma"/>
          <w:sz w:val="20"/>
          <w:szCs w:val="20"/>
        </w:rPr>
      </w:pPr>
      <w:r w:rsidRPr="00AB6083">
        <w:rPr>
          <w:rFonts w:ascii="Tahoma" w:hAnsi="Tahoma" w:cs="Tahoma"/>
          <w:b/>
          <w:bCs/>
          <w:sz w:val="20"/>
          <w:szCs w:val="20"/>
        </w:rPr>
        <w:t>a)</w:t>
      </w:r>
      <w:r w:rsidRPr="00AB6083">
        <w:rPr>
          <w:rFonts w:ascii="Tahoma" w:hAnsi="Tahoma" w:cs="Tahoma"/>
          <w:sz w:val="20"/>
          <w:szCs w:val="20"/>
        </w:rPr>
        <w:t xml:space="preserve"> wynik bezpośredniego meczu pomiędzy zainteresowanymi drużynami,</w:t>
      </w:r>
    </w:p>
    <w:p w14:paraId="1A1D8A61" w14:textId="77777777" w:rsidR="00AB6083" w:rsidRPr="00AB6083" w:rsidRDefault="00AB6083" w:rsidP="00AB6083">
      <w:pPr>
        <w:jc w:val="both"/>
        <w:rPr>
          <w:rFonts w:ascii="Tahoma" w:hAnsi="Tahoma" w:cs="Tahoma"/>
          <w:sz w:val="20"/>
          <w:szCs w:val="20"/>
        </w:rPr>
      </w:pPr>
      <w:r w:rsidRPr="00AB6083">
        <w:rPr>
          <w:rFonts w:ascii="Tahoma" w:hAnsi="Tahoma" w:cs="Tahoma"/>
          <w:b/>
          <w:bCs/>
          <w:sz w:val="20"/>
          <w:szCs w:val="20"/>
        </w:rPr>
        <w:t>b)</w:t>
      </w:r>
      <w:r w:rsidRPr="00AB6083">
        <w:rPr>
          <w:rFonts w:ascii="Tahoma" w:hAnsi="Tahoma" w:cs="Tahoma"/>
          <w:sz w:val="20"/>
          <w:szCs w:val="20"/>
        </w:rPr>
        <w:t xml:space="preserve"> lepszy (wyższy) stosunek setów – wygranych do przegranych w turnieju,</w:t>
      </w:r>
    </w:p>
    <w:p w14:paraId="7A5266CE" w14:textId="77777777" w:rsidR="00AB6083" w:rsidRPr="00AB6083" w:rsidRDefault="00AB6083" w:rsidP="00AB6083">
      <w:pPr>
        <w:jc w:val="both"/>
        <w:rPr>
          <w:rFonts w:ascii="Tahoma" w:hAnsi="Tahoma" w:cs="Tahoma"/>
          <w:sz w:val="20"/>
          <w:szCs w:val="20"/>
        </w:rPr>
      </w:pPr>
      <w:r w:rsidRPr="00AB6083">
        <w:rPr>
          <w:rFonts w:ascii="Tahoma" w:hAnsi="Tahoma" w:cs="Tahoma"/>
          <w:b/>
          <w:bCs/>
          <w:sz w:val="20"/>
          <w:szCs w:val="20"/>
        </w:rPr>
        <w:t>c)</w:t>
      </w:r>
      <w:r w:rsidRPr="00AB6083">
        <w:rPr>
          <w:rFonts w:ascii="Tahoma" w:hAnsi="Tahoma" w:cs="Tahoma"/>
          <w:sz w:val="20"/>
          <w:szCs w:val="20"/>
        </w:rPr>
        <w:t xml:space="preserve"> lepszy (wyższy) stosunek małych punktów – zdobytych do straconych w turnieju.</w:t>
      </w:r>
    </w:p>
    <w:p w14:paraId="463ED62F" w14:textId="77777777" w:rsidR="00AB6083" w:rsidRDefault="00AB6083" w:rsidP="00AB6083">
      <w:pPr>
        <w:jc w:val="both"/>
        <w:rPr>
          <w:rFonts w:ascii="Arial" w:hAnsi="Arial" w:cs="Arial"/>
        </w:rPr>
      </w:pPr>
    </w:p>
    <w:p w14:paraId="73ABB1E5" w14:textId="77777777" w:rsidR="00AB6083" w:rsidRDefault="00AB6083" w:rsidP="00AB6083">
      <w:pPr>
        <w:jc w:val="both"/>
        <w:rPr>
          <w:rFonts w:ascii="Arial" w:hAnsi="Arial" w:cs="Arial"/>
          <w:b/>
          <w:bCs/>
          <w:color w:val="FF0000"/>
          <w:sz w:val="20"/>
          <w:szCs w:val="20"/>
        </w:rPr>
      </w:pPr>
      <w:r>
        <w:rPr>
          <w:rFonts w:ascii="Arial" w:hAnsi="Arial" w:cs="Arial"/>
          <w:b/>
          <w:bCs/>
          <w:color w:val="FF0000"/>
          <w:sz w:val="20"/>
          <w:szCs w:val="20"/>
        </w:rPr>
        <w:t>Rozgrywki gminne i powiatowe mogą być sędziowane przez nauczycieli wychowania fizycznego.</w:t>
      </w:r>
    </w:p>
    <w:p w14:paraId="1CD4A2D1" w14:textId="77777777" w:rsidR="00AB6083" w:rsidRDefault="00AB6083" w:rsidP="00AB6083">
      <w:pPr>
        <w:jc w:val="both"/>
        <w:rPr>
          <w:rFonts w:ascii="Arial" w:hAnsi="Arial" w:cs="Arial"/>
          <w:b/>
          <w:bCs/>
          <w:color w:val="FF0000"/>
          <w:sz w:val="20"/>
          <w:szCs w:val="20"/>
        </w:rPr>
      </w:pPr>
      <w:r>
        <w:rPr>
          <w:rFonts w:ascii="Arial" w:hAnsi="Arial" w:cs="Arial"/>
          <w:b/>
          <w:bCs/>
          <w:color w:val="FF0000"/>
          <w:sz w:val="20"/>
          <w:szCs w:val="20"/>
        </w:rPr>
        <w:t>Każdy uczeń musi posiadać ważną legitymację szkolną.</w:t>
      </w:r>
      <w:r w:rsidRPr="00CC7F24">
        <w:rPr>
          <w:rFonts w:ascii="Arial" w:hAnsi="Arial" w:cs="Arial"/>
          <w:b/>
          <w:bCs/>
          <w:color w:val="FF0000"/>
          <w:sz w:val="20"/>
          <w:szCs w:val="20"/>
          <w:highlight w:val="green"/>
        </w:rPr>
        <w:t xml:space="preserve"> </w:t>
      </w:r>
      <w:r>
        <w:rPr>
          <w:rFonts w:ascii="Arial" w:hAnsi="Arial" w:cs="Arial"/>
          <w:b/>
          <w:bCs/>
          <w:color w:val="FF0000"/>
          <w:sz w:val="20"/>
          <w:szCs w:val="20"/>
          <w:highlight w:val="green"/>
        </w:rPr>
        <w:t>W wyjątkowych sytuacjach uczeń może posiadać inny dokument ze zdjęciem oraz zaświadczenie dyrektora szkoły potwierdzające tożsamość ucznia.</w:t>
      </w:r>
    </w:p>
    <w:p w14:paraId="2476F2E3" w14:textId="6DFEC98B" w:rsidR="00AB6083" w:rsidRDefault="00AB6083" w:rsidP="00AB6083">
      <w:pPr>
        <w:jc w:val="both"/>
        <w:rPr>
          <w:rFonts w:ascii="Arial" w:hAnsi="Arial" w:cs="Arial"/>
          <w:b/>
          <w:bCs/>
          <w:color w:val="FF0000"/>
          <w:sz w:val="20"/>
          <w:szCs w:val="20"/>
        </w:rPr>
      </w:pPr>
      <w:r>
        <w:rPr>
          <w:rFonts w:ascii="Arial" w:hAnsi="Arial" w:cs="Arial"/>
          <w:b/>
          <w:bCs/>
          <w:color w:val="FF0000"/>
          <w:sz w:val="20"/>
          <w:szCs w:val="20"/>
        </w:rPr>
        <w:t xml:space="preserve">Prawo reprezentowania szkoły mają uczniowie, którzy rozpoczęli w niej naukę nie później niż </w:t>
      </w:r>
      <w:r>
        <w:rPr>
          <w:rFonts w:ascii="Arial" w:hAnsi="Arial" w:cs="Arial"/>
          <w:b/>
          <w:bCs/>
          <w:color w:val="FF0000"/>
          <w:sz w:val="20"/>
          <w:szCs w:val="20"/>
        </w:rPr>
        <w:t xml:space="preserve">                     </w:t>
      </w:r>
      <w:r>
        <w:rPr>
          <w:rFonts w:ascii="Arial" w:hAnsi="Arial" w:cs="Arial"/>
          <w:b/>
          <w:bCs/>
          <w:color w:val="FF0000"/>
          <w:sz w:val="20"/>
          <w:szCs w:val="20"/>
        </w:rPr>
        <w:t>1 października roku szkolnego 2026/2027 lub za zgodą organizatora.</w:t>
      </w:r>
    </w:p>
    <w:p w14:paraId="0250A278" w14:textId="77777777" w:rsidR="00AB6083" w:rsidRDefault="00AB6083" w:rsidP="00AB6083">
      <w:pPr>
        <w:jc w:val="both"/>
        <w:rPr>
          <w:rFonts w:ascii="Arial" w:hAnsi="Arial" w:cs="Arial"/>
          <w:b/>
          <w:bCs/>
          <w:color w:val="FF0000"/>
          <w:sz w:val="20"/>
          <w:szCs w:val="20"/>
        </w:rPr>
      </w:pPr>
      <w:r>
        <w:rPr>
          <w:rFonts w:ascii="Arial" w:hAnsi="Arial" w:cs="Arial"/>
          <w:b/>
          <w:bCs/>
          <w:color w:val="FF0000"/>
          <w:sz w:val="20"/>
          <w:szCs w:val="20"/>
        </w:rPr>
        <w:t>Każdy uczeń musi posiadać zgodę rodziców lub opiekunów prawnych na udział w zawodach.</w:t>
      </w:r>
    </w:p>
    <w:p w14:paraId="6A758B51" w14:textId="77777777" w:rsidR="00AB6083" w:rsidRDefault="00AB6083" w:rsidP="00AB6083">
      <w:pPr>
        <w:jc w:val="both"/>
        <w:rPr>
          <w:rFonts w:ascii="Arial" w:hAnsi="Arial" w:cs="Arial"/>
          <w:b/>
          <w:bCs/>
          <w:color w:val="FF0000"/>
          <w:sz w:val="20"/>
          <w:szCs w:val="20"/>
        </w:rPr>
      </w:pPr>
      <w:r>
        <w:rPr>
          <w:rFonts w:ascii="Arial" w:hAnsi="Arial" w:cs="Arial"/>
          <w:b/>
          <w:bCs/>
          <w:color w:val="FF0000"/>
          <w:sz w:val="20"/>
          <w:szCs w:val="20"/>
        </w:rPr>
        <w:t xml:space="preserve">Zgodę należy zamieścić w Systemie Rejestracji Szkół – </w:t>
      </w:r>
      <w:r>
        <w:rPr>
          <w:rFonts w:ascii="Arial" w:hAnsi="Arial" w:cs="Arial"/>
          <w:b/>
          <w:bCs/>
          <w:color w:val="0070C0"/>
          <w:sz w:val="20"/>
          <w:szCs w:val="20"/>
        </w:rPr>
        <w:t>srs.szs.pl</w:t>
      </w:r>
      <w:r>
        <w:rPr>
          <w:rFonts w:ascii="Arial" w:hAnsi="Arial" w:cs="Arial"/>
          <w:b/>
          <w:bCs/>
          <w:color w:val="FF0000"/>
          <w:sz w:val="20"/>
          <w:szCs w:val="20"/>
        </w:rPr>
        <w:t>. Zgoda pozostaje w szkole. Prawo uczestniczenia  w zawodach ma szkoła po zgłoszeniu uczniów w Systemie Rejestracji Szkół i zgodzie Dyrektora szkoły na uczestniczenie uczniów w danych zawodach sportowych.</w:t>
      </w:r>
    </w:p>
    <w:p w14:paraId="3BDBF7D9" w14:textId="77777777" w:rsidR="00AB6083" w:rsidRDefault="00AB6083" w:rsidP="00AB6083">
      <w:pPr>
        <w:jc w:val="both"/>
        <w:rPr>
          <w:rFonts w:ascii="Arial" w:hAnsi="Arial" w:cs="Arial"/>
          <w:b/>
          <w:bCs/>
          <w:color w:val="FF0000"/>
          <w:sz w:val="20"/>
          <w:szCs w:val="20"/>
        </w:rPr>
      </w:pPr>
    </w:p>
    <w:p w14:paraId="462A6121" w14:textId="0DFB084B" w:rsidR="007C68CC" w:rsidRPr="00AB6083" w:rsidRDefault="00AB6083" w:rsidP="00AB6083">
      <w:pPr>
        <w:jc w:val="both"/>
        <w:rPr>
          <w:rFonts w:ascii="Tahoma" w:hAnsi="Tahoma" w:cs="Tahoma"/>
          <w:b/>
          <w:bCs/>
          <w:iCs/>
        </w:rPr>
      </w:pPr>
      <w:r>
        <w:rPr>
          <w:rFonts w:ascii="Tahoma" w:hAnsi="Tahoma" w:cs="Tahoma"/>
          <w:b/>
          <w:bCs/>
          <w:iCs/>
        </w:rPr>
        <w:t>12</w:t>
      </w:r>
      <w:r w:rsidR="007C68CC" w:rsidRPr="00AB6083">
        <w:rPr>
          <w:rFonts w:ascii="Tahoma" w:hAnsi="Tahoma" w:cs="Tahoma"/>
          <w:b/>
          <w:bCs/>
          <w:iCs/>
        </w:rPr>
        <w:t xml:space="preserve">. </w:t>
      </w:r>
      <w:r>
        <w:rPr>
          <w:rFonts w:ascii="Tahoma" w:hAnsi="Tahoma" w:cs="Tahoma"/>
          <w:b/>
          <w:bCs/>
          <w:iCs/>
        </w:rPr>
        <w:t>Siatkówka</w:t>
      </w:r>
    </w:p>
    <w:p w14:paraId="6510085F" w14:textId="77777777" w:rsidR="00AB6083" w:rsidRPr="002D0F49" w:rsidRDefault="00AB6083" w:rsidP="00AB6083">
      <w:pPr>
        <w:jc w:val="both"/>
        <w:rPr>
          <w:rFonts w:ascii="Tahoma" w:hAnsi="Tahoma" w:cs="Tahoma"/>
          <w:iCs/>
          <w:u w:val="single"/>
        </w:rPr>
      </w:pPr>
    </w:p>
    <w:p w14:paraId="55E76703" w14:textId="77777777" w:rsidR="00AB6083" w:rsidRPr="00B755E4" w:rsidRDefault="00AB6083" w:rsidP="00AB6083">
      <w:pPr>
        <w:jc w:val="both"/>
        <w:rPr>
          <w:rFonts w:ascii="Tahoma" w:hAnsi="Tahoma" w:cs="Tahoma"/>
          <w:sz w:val="20"/>
          <w:szCs w:val="20"/>
        </w:rPr>
      </w:pPr>
      <w:r w:rsidRPr="00B755E4">
        <w:rPr>
          <w:rFonts w:ascii="Tahoma" w:hAnsi="Tahoma" w:cs="Tahoma"/>
          <w:sz w:val="20"/>
          <w:szCs w:val="20"/>
        </w:rPr>
        <w:t xml:space="preserve">Szkoły przystępujące do współzawodnictwa są zobowiązane zarejestrować się do się przez system rejestracji szkół - </w:t>
      </w:r>
      <w:hyperlink r:id="rId120">
        <w:r w:rsidRPr="00B755E4">
          <w:rPr>
            <w:rStyle w:val="Hipercze"/>
            <w:rFonts w:ascii="Tahoma" w:hAnsi="Tahoma" w:cs="Tahoma"/>
            <w:sz w:val="20"/>
            <w:szCs w:val="20"/>
          </w:rPr>
          <w:t>www.srs.szs.pl</w:t>
        </w:r>
      </w:hyperlink>
      <w:r w:rsidRPr="00B755E4">
        <w:rPr>
          <w:rFonts w:ascii="Tahoma" w:hAnsi="Tahoma" w:cs="Tahoma"/>
          <w:sz w:val="20"/>
          <w:szCs w:val="20"/>
        </w:rPr>
        <w:t xml:space="preserve"> zgodnie z kalendarzami wojewódzkimi do </w:t>
      </w:r>
      <w:r w:rsidRPr="00B755E4">
        <w:rPr>
          <w:rFonts w:ascii="Tahoma" w:hAnsi="Tahoma" w:cs="Tahoma"/>
          <w:b/>
          <w:bCs/>
          <w:sz w:val="20"/>
          <w:szCs w:val="20"/>
        </w:rPr>
        <w:t>30.09.2026.</w:t>
      </w:r>
      <w:r w:rsidRPr="00B755E4">
        <w:rPr>
          <w:rFonts w:ascii="Tahoma" w:hAnsi="Tahoma" w:cs="Tahoma"/>
          <w:sz w:val="20"/>
          <w:szCs w:val="20"/>
        </w:rPr>
        <w:t xml:space="preserve"> </w:t>
      </w:r>
    </w:p>
    <w:p w14:paraId="2967C3EB" w14:textId="77777777" w:rsidR="00AB6083" w:rsidRPr="00B755E4" w:rsidRDefault="00AB6083" w:rsidP="00AB6083">
      <w:pPr>
        <w:jc w:val="both"/>
        <w:rPr>
          <w:rFonts w:ascii="Tahoma" w:hAnsi="Tahoma" w:cs="Tahoma"/>
          <w:b/>
          <w:bCs/>
          <w:sz w:val="20"/>
          <w:szCs w:val="20"/>
        </w:rPr>
      </w:pPr>
      <w:r w:rsidRPr="00B755E4">
        <w:rPr>
          <w:rFonts w:ascii="Tahoma" w:hAnsi="Tahoma" w:cs="Tahoma"/>
          <w:b/>
          <w:bCs/>
          <w:sz w:val="20"/>
          <w:szCs w:val="20"/>
        </w:rPr>
        <w:t>I – UCZESTNICTWO</w:t>
      </w:r>
    </w:p>
    <w:p w14:paraId="0CD3E272" w14:textId="77777777" w:rsidR="00AB6083" w:rsidRPr="00B755E4" w:rsidRDefault="00AB6083" w:rsidP="00AB6083">
      <w:pPr>
        <w:jc w:val="both"/>
        <w:rPr>
          <w:rFonts w:ascii="Tahoma" w:hAnsi="Tahoma" w:cs="Tahoma"/>
          <w:sz w:val="20"/>
          <w:szCs w:val="20"/>
        </w:rPr>
      </w:pPr>
      <w:r w:rsidRPr="00B755E4">
        <w:rPr>
          <w:rFonts w:ascii="Tahoma" w:hAnsi="Tahoma" w:cs="Tahoma"/>
          <w:sz w:val="20"/>
          <w:szCs w:val="20"/>
        </w:rPr>
        <w:t>-</w:t>
      </w:r>
      <w:r w:rsidRPr="00B755E4">
        <w:rPr>
          <w:rFonts w:ascii="Tahoma" w:hAnsi="Tahoma" w:cs="Tahoma"/>
          <w:sz w:val="20"/>
          <w:szCs w:val="20"/>
        </w:rPr>
        <w:tab/>
        <w:t>drużynę stanowią uczniowie jednej szkoły podstawowej,</w:t>
      </w:r>
    </w:p>
    <w:p w14:paraId="37A2DB3F" w14:textId="77777777" w:rsidR="00AB6083" w:rsidRPr="00B755E4" w:rsidRDefault="00AB6083" w:rsidP="00AB6083">
      <w:pPr>
        <w:jc w:val="both"/>
        <w:rPr>
          <w:rFonts w:ascii="Tahoma" w:hAnsi="Tahoma" w:cs="Tahoma"/>
          <w:sz w:val="20"/>
          <w:szCs w:val="20"/>
        </w:rPr>
      </w:pPr>
      <w:r w:rsidRPr="00B755E4">
        <w:rPr>
          <w:rFonts w:ascii="Tahoma" w:hAnsi="Tahoma" w:cs="Tahoma"/>
          <w:sz w:val="20"/>
          <w:szCs w:val="20"/>
        </w:rPr>
        <w:t>-</w:t>
      </w:r>
      <w:r w:rsidRPr="00B755E4">
        <w:rPr>
          <w:rFonts w:ascii="Tahoma" w:hAnsi="Tahoma" w:cs="Tahoma"/>
          <w:sz w:val="20"/>
          <w:szCs w:val="20"/>
        </w:rPr>
        <w:tab/>
        <w:t>zespół liczy maksymalnie 12 zawodniczek/zawodników( w całym turnieju); w przypadku mniejszej liczby niż 8 zawodniczek/zawodników w zespole, zespół nie będzie dopuszczony do zawodów.</w:t>
      </w:r>
    </w:p>
    <w:p w14:paraId="7DC1E3B0" w14:textId="77777777" w:rsidR="00AB6083" w:rsidRDefault="00AB6083" w:rsidP="00AB6083">
      <w:pPr>
        <w:jc w:val="both"/>
        <w:rPr>
          <w:rFonts w:ascii="Tahoma" w:hAnsi="Tahoma" w:cs="Tahoma"/>
          <w:b/>
          <w:bCs/>
          <w:sz w:val="20"/>
          <w:szCs w:val="20"/>
        </w:rPr>
      </w:pPr>
      <w:r w:rsidRPr="00B755E4">
        <w:rPr>
          <w:rFonts w:ascii="Tahoma" w:hAnsi="Tahoma" w:cs="Tahoma"/>
          <w:sz w:val="20"/>
          <w:szCs w:val="20"/>
        </w:rPr>
        <w:br/>
      </w:r>
      <w:r w:rsidRPr="00B755E4">
        <w:rPr>
          <w:rFonts w:ascii="Tahoma" w:hAnsi="Tahoma" w:cs="Tahoma"/>
          <w:b/>
          <w:bCs/>
          <w:sz w:val="20"/>
          <w:szCs w:val="20"/>
        </w:rPr>
        <w:t>II – KATEGORIA WIEKOWA</w:t>
      </w:r>
    </w:p>
    <w:p w14:paraId="3383F50B" w14:textId="77777777" w:rsidR="00AB6083" w:rsidRPr="00B755E4" w:rsidRDefault="00AB6083" w:rsidP="00AB6083">
      <w:pPr>
        <w:jc w:val="both"/>
        <w:rPr>
          <w:rFonts w:ascii="Tahoma" w:hAnsi="Tahoma" w:cs="Tahoma"/>
          <w:b/>
          <w:bCs/>
          <w:sz w:val="20"/>
          <w:szCs w:val="20"/>
        </w:rPr>
      </w:pPr>
    </w:p>
    <w:p w14:paraId="1248D50C" w14:textId="77777777" w:rsidR="00AB6083" w:rsidRDefault="00AB6083" w:rsidP="00AB6083">
      <w:pPr>
        <w:jc w:val="center"/>
        <w:rPr>
          <w:rFonts w:ascii="Tahoma" w:hAnsi="Tahoma" w:cs="Tahoma"/>
          <w:b/>
          <w:bCs/>
          <w:color w:val="FF0000"/>
          <w:sz w:val="20"/>
          <w:szCs w:val="20"/>
        </w:rPr>
      </w:pPr>
      <w:r w:rsidRPr="00B755E4">
        <w:rPr>
          <w:rFonts w:ascii="Tahoma" w:hAnsi="Tahoma" w:cs="Tahoma"/>
          <w:b/>
          <w:bCs/>
          <w:color w:val="FF0000"/>
          <w:sz w:val="20"/>
          <w:szCs w:val="20"/>
        </w:rPr>
        <w:t>LICEALIADA – rocznik &gt; 2007 i młodsi</w:t>
      </w:r>
    </w:p>
    <w:p w14:paraId="3F5A2854" w14:textId="77777777" w:rsidR="00AB6083" w:rsidRPr="00B755E4" w:rsidRDefault="00AB6083" w:rsidP="00AB6083">
      <w:pPr>
        <w:jc w:val="center"/>
        <w:rPr>
          <w:rFonts w:ascii="Tahoma" w:hAnsi="Tahoma" w:cs="Tahoma"/>
          <w:b/>
          <w:bCs/>
          <w:color w:val="FF0000"/>
          <w:sz w:val="20"/>
          <w:szCs w:val="20"/>
        </w:rPr>
      </w:pPr>
    </w:p>
    <w:p w14:paraId="0F21D573" w14:textId="77777777" w:rsidR="00AB6083" w:rsidRPr="00B755E4" w:rsidRDefault="00AB6083" w:rsidP="00AB6083">
      <w:pPr>
        <w:jc w:val="both"/>
        <w:rPr>
          <w:rFonts w:ascii="Tahoma" w:hAnsi="Tahoma" w:cs="Tahoma"/>
          <w:b/>
          <w:bCs/>
          <w:sz w:val="20"/>
          <w:szCs w:val="20"/>
        </w:rPr>
      </w:pPr>
      <w:r w:rsidRPr="00B755E4">
        <w:rPr>
          <w:rFonts w:ascii="Tahoma" w:hAnsi="Tahoma" w:cs="Tahoma"/>
          <w:b/>
          <w:bCs/>
          <w:sz w:val="20"/>
          <w:szCs w:val="20"/>
        </w:rPr>
        <w:t>III – PRZEPISY GRY</w:t>
      </w:r>
    </w:p>
    <w:p w14:paraId="2E473385" w14:textId="77777777" w:rsidR="00AB6083" w:rsidRPr="00B755E4" w:rsidRDefault="00AB6083" w:rsidP="00AB6083">
      <w:pPr>
        <w:jc w:val="both"/>
        <w:rPr>
          <w:rFonts w:ascii="Tahoma" w:hAnsi="Tahoma" w:cs="Tahoma"/>
          <w:sz w:val="20"/>
          <w:szCs w:val="20"/>
        </w:rPr>
      </w:pPr>
      <w:r w:rsidRPr="00B755E4">
        <w:rPr>
          <w:rFonts w:ascii="Tahoma" w:hAnsi="Tahoma" w:cs="Tahoma"/>
          <w:sz w:val="20"/>
          <w:szCs w:val="20"/>
        </w:rPr>
        <w:t>- wysokość siatki:</w:t>
      </w:r>
    </w:p>
    <w:p w14:paraId="7C9030F5" w14:textId="77777777" w:rsidR="00AB6083" w:rsidRPr="00B755E4" w:rsidRDefault="00AB6083" w:rsidP="00AB6083">
      <w:pPr>
        <w:jc w:val="both"/>
        <w:rPr>
          <w:rFonts w:ascii="Tahoma" w:hAnsi="Tahoma" w:cs="Tahoma"/>
          <w:sz w:val="20"/>
          <w:szCs w:val="20"/>
        </w:rPr>
      </w:pPr>
      <w:r w:rsidRPr="00B755E4">
        <w:rPr>
          <w:rFonts w:ascii="Tahoma" w:hAnsi="Tahoma" w:cs="Tahoma"/>
          <w:sz w:val="20"/>
          <w:szCs w:val="20"/>
        </w:rPr>
        <w:tab/>
        <w:t>- dziewczęta</w:t>
      </w:r>
      <w:r w:rsidRPr="00B755E4">
        <w:rPr>
          <w:rFonts w:ascii="Tahoma" w:hAnsi="Tahoma" w:cs="Tahoma"/>
          <w:sz w:val="20"/>
          <w:szCs w:val="20"/>
        </w:rPr>
        <w:tab/>
        <w:t>224 cm,</w:t>
      </w:r>
    </w:p>
    <w:p w14:paraId="42B31752" w14:textId="77777777" w:rsidR="00AB6083" w:rsidRPr="00B755E4" w:rsidRDefault="00AB6083" w:rsidP="00AB6083">
      <w:pPr>
        <w:jc w:val="both"/>
        <w:rPr>
          <w:rFonts w:ascii="Tahoma" w:hAnsi="Tahoma" w:cs="Tahoma"/>
          <w:sz w:val="20"/>
          <w:szCs w:val="20"/>
        </w:rPr>
      </w:pPr>
      <w:r w:rsidRPr="00B755E4">
        <w:rPr>
          <w:rFonts w:ascii="Tahoma" w:hAnsi="Tahoma" w:cs="Tahoma"/>
          <w:sz w:val="20"/>
          <w:szCs w:val="20"/>
        </w:rPr>
        <w:tab/>
        <w:t>- chłopcy</w:t>
      </w:r>
      <w:r w:rsidRPr="00B755E4">
        <w:rPr>
          <w:rFonts w:ascii="Tahoma" w:hAnsi="Tahoma" w:cs="Tahoma"/>
          <w:sz w:val="20"/>
          <w:szCs w:val="20"/>
        </w:rPr>
        <w:tab/>
        <w:t>243 cm</w:t>
      </w:r>
    </w:p>
    <w:p w14:paraId="6B92896A" w14:textId="77777777" w:rsidR="00AB6083" w:rsidRPr="00B755E4" w:rsidRDefault="00AB6083" w:rsidP="00AB6083">
      <w:pPr>
        <w:jc w:val="both"/>
        <w:rPr>
          <w:rFonts w:ascii="Tahoma" w:hAnsi="Tahoma" w:cs="Tahoma"/>
          <w:sz w:val="20"/>
          <w:szCs w:val="20"/>
        </w:rPr>
      </w:pPr>
      <w:r w:rsidRPr="00B755E4">
        <w:rPr>
          <w:rFonts w:ascii="Tahoma" w:hAnsi="Tahoma" w:cs="Tahoma"/>
          <w:sz w:val="20"/>
          <w:szCs w:val="20"/>
        </w:rPr>
        <w:t>- spotkanie rozgrywa się do dwóch wygranych setów, sety rozgrywa się do 25 punktów,</w:t>
      </w:r>
    </w:p>
    <w:p w14:paraId="6FAEA589" w14:textId="77777777" w:rsidR="00AB6083" w:rsidRPr="00B755E4" w:rsidRDefault="00AB6083" w:rsidP="00AB6083">
      <w:pPr>
        <w:jc w:val="both"/>
        <w:rPr>
          <w:rFonts w:ascii="Tahoma" w:hAnsi="Tahoma" w:cs="Tahoma"/>
          <w:sz w:val="20"/>
          <w:szCs w:val="20"/>
        </w:rPr>
      </w:pPr>
      <w:r w:rsidRPr="00B755E4">
        <w:rPr>
          <w:rFonts w:ascii="Tahoma" w:hAnsi="Tahoma" w:cs="Tahoma"/>
          <w:sz w:val="20"/>
          <w:szCs w:val="20"/>
        </w:rPr>
        <w:t>- trzeci decydujący set do 15 pkt.</w:t>
      </w:r>
    </w:p>
    <w:p w14:paraId="1A1166B1" w14:textId="77777777" w:rsidR="00AB6083" w:rsidRPr="00B755E4" w:rsidRDefault="00AB6083" w:rsidP="00AB6083">
      <w:pPr>
        <w:jc w:val="both"/>
        <w:rPr>
          <w:rFonts w:ascii="Tahoma" w:hAnsi="Tahoma" w:cs="Tahoma"/>
          <w:sz w:val="20"/>
          <w:szCs w:val="20"/>
        </w:rPr>
      </w:pPr>
    </w:p>
    <w:p w14:paraId="289D59C3" w14:textId="77777777" w:rsidR="00AB6083" w:rsidRPr="00B755E4" w:rsidRDefault="00AB6083" w:rsidP="00AB6083">
      <w:pPr>
        <w:jc w:val="both"/>
        <w:rPr>
          <w:rFonts w:ascii="Tahoma" w:hAnsi="Tahoma" w:cs="Tahoma"/>
          <w:b/>
          <w:bCs/>
          <w:sz w:val="20"/>
          <w:szCs w:val="20"/>
        </w:rPr>
      </w:pPr>
      <w:r w:rsidRPr="00B755E4">
        <w:rPr>
          <w:rFonts w:ascii="Tahoma" w:hAnsi="Tahoma" w:cs="Tahoma"/>
          <w:b/>
          <w:bCs/>
          <w:sz w:val="20"/>
          <w:szCs w:val="20"/>
        </w:rPr>
        <w:t>IV – PUNKTACJA</w:t>
      </w:r>
    </w:p>
    <w:p w14:paraId="29CC18E1" w14:textId="77777777" w:rsidR="00AB6083" w:rsidRPr="00B755E4" w:rsidRDefault="00AB6083" w:rsidP="00AB6083">
      <w:pPr>
        <w:jc w:val="both"/>
        <w:rPr>
          <w:rFonts w:ascii="Tahoma" w:hAnsi="Tahoma" w:cs="Tahoma"/>
          <w:sz w:val="20"/>
          <w:szCs w:val="20"/>
        </w:rPr>
      </w:pPr>
      <w:r w:rsidRPr="00B755E4">
        <w:rPr>
          <w:rFonts w:ascii="Tahoma" w:hAnsi="Tahoma" w:cs="Tahoma"/>
          <w:sz w:val="20"/>
          <w:szCs w:val="20"/>
        </w:rPr>
        <w:t>Za wygrane spotkanie drużyna otrzymuje – 2 punkty, za przegrane – 1 punkt, za walkower – o punktów.</w:t>
      </w:r>
    </w:p>
    <w:p w14:paraId="15E34B27" w14:textId="77777777" w:rsidR="00AB6083" w:rsidRPr="00B755E4" w:rsidRDefault="00AB6083" w:rsidP="00AB6083">
      <w:pPr>
        <w:jc w:val="both"/>
        <w:rPr>
          <w:rFonts w:ascii="Tahoma" w:hAnsi="Tahoma" w:cs="Tahoma"/>
          <w:sz w:val="20"/>
          <w:szCs w:val="20"/>
        </w:rPr>
      </w:pPr>
      <w:r w:rsidRPr="00B755E4">
        <w:rPr>
          <w:rFonts w:ascii="Tahoma" w:hAnsi="Tahoma" w:cs="Tahoma"/>
          <w:sz w:val="20"/>
          <w:szCs w:val="20"/>
        </w:rPr>
        <w:t>O kolejności zespołu decydują kolejno:</w:t>
      </w:r>
    </w:p>
    <w:p w14:paraId="4BC6E1B9" w14:textId="77777777" w:rsidR="00AB6083" w:rsidRPr="00B755E4" w:rsidRDefault="00AB6083" w:rsidP="00AB6083">
      <w:pPr>
        <w:jc w:val="both"/>
        <w:rPr>
          <w:rFonts w:ascii="Tahoma" w:hAnsi="Tahoma" w:cs="Tahoma"/>
          <w:sz w:val="20"/>
          <w:szCs w:val="20"/>
        </w:rPr>
      </w:pPr>
      <w:r w:rsidRPr="00B755E4">
        <w:rPr>
          <w:rFonts w:ascii="Tahoma" w:hAnsi="Tahoma" w:cs="Tahoma"/>
          <w:b/>
          <w:bCs/>
          <w:sz w:val="20"/>
          <w:szCs w:val="20"/>
        </w:rPr>
        <w:t>a)</w:t>
      </w:r>
      <w:r w:rsidRPr="00B755E4">
        <w:rPr>
          <w:rFonts w:ascii="Tahoma" w:hAnsi="Tahoma" w:cs="Tahoma"/>
          <w:sz w:val="20"/>
          <w:szCs w:val="20"/>
        </w:rPr>
        <w:t xml:space="preserve"> większa liczba zdobytych punktów,</w:t>
      </w:r>
    </w:p>
    <w:p w14:paraId="27CE45C8" w14:textId="77777777" w:rsidR="00AB6083" w:rsidRPr="00B755E4" w:rsidRDefault="00AB6083" w:rsidP="00AB6083">
      <w:pPr>
        <w:jc w:val="both"/>
        <w:rPr>
          <w:rFonts w:ascii="Tahoma" w:hAnsi="Tahoma" w:cs="Tahoma"/>
          <w:sz w:val="20"/>
          <w:szCs w:val="20"/>
        </w:rPr>
      </w:pPr>
      <w:r w:rsidRPr="00B755E4">
        <w:rPr>
          <w:rFonts w:ascii="Tahoma" w:hAnsi="Tahoma" w:cs="Tahoma"/>
          <w:b/>
          <w:bCs/>
          <w:sz w:val="20"/>
          <w:szCs w:val="20"/>
        </w:rPr>
        <w:t>b)</w:t>
      </w:r>
      <w:r w:rsidRPr="00B755E4">
        <w:rPr>
          <w:rFonts w:ascii="Tahoma" w:hAnsi="Tahoma" w:cs="Tahoma"/>
          <w:sz w:val="20"/>
          <w:szCs w:val="20"/>
        </w:rPr>
        <w:t xml:space="preserve"> jeżeli dwie lub więcej drużyn uzyska tą samą liczbę punktów:</w:t>
      </w:r>
    </w:p>
    <w:p w14:paraId="2F57DFC0" w14:textId="77777777" w:rsidR="00AB6083" w:rsidRPr="00B755E4" w:rsidRDefault="00AB6083" w:rsidP="00AB6083">
      <w:pPr>
        <w:jc w:val="both"/>
        <w:rPr>
          <w:rFonts w:ascii="Tahoma" w:hAnsi="Tahoma" w:cs="Tahoma"/>
          <w:sz w:val="20"/>
          <w:szCs w:val="20"/>
        </w:rPr>
      </w:pPr>
      <w:r w:rsidRPr="00B755E4">
        <w:rPr>
          <w:rFonts w:ascii="Tahoma" w:hAnsi="Tahoma" w:cs="Tahoma"/>
          <w:sz w:val="20"/>
          <w:szCs w:val="20"/>
        </w:rPr>
        <w:tab/>
        <w:t>- większa liczba zwycięstw,</w:t>
      </w:r>
    </w:p>
    <w:p w14:paraId="592F9746" w14:textId="77777777" w:rsidR="00AB6083" w:rsidRPr="00B755E4" w:rsidRDefault="00AB6083" w:rsidP="00AB6083">
      <w:pPr>
        <w:jc w:val="both"/>
        <w:rPr>
          <w:rFonts w:ascii="Tahoma" w:hAnsi="Tahoma" w:cs="Tahoma"/>
          <w:sz w:val="20"/>
          <w:szCs w:val="20"/>
        </w:rPr>
      </w:pPr>
      <w:r w:rsidRPr="00B755E4">
        <w:rPr>
          <w:rFonts w:ascii="Tahoma" w:hAnsi="Tahoma" w:cs="Tahoma"/>
          <w:sz w:val="20"/>
          <w:szCs w:val="20"/>
        </w:rPr>
        <w:tab/>
        <w:t>- większy stosunek meczów,</w:t>
      </w:r>
    </w:p>
    <w:p w14:paraId="11CB400F" w14:textId="77777777" w:rsidR="00AB6083" w:rsidRPr="00B755E4" w:rsidRDefault="00AB6083" w:rsidP="00AB6083">
      <w:pPr>
        <w:jc w:val="both"/>
        <w:rPr>
          <w:rFonts w:ascii="Tahoma" w:hAnsi="Tahoma" w:cs="Tahoma"/>
          <w:sz w:val="20"/>
          <w:szCs w:val="20"/>
        </w:rPr>
      </w:pPr>
      <w:r w:rsidRPr="00B755E4">
        <w:rPr>
          <w:rFonts w:ascii="Tahoma" w:hAnsi="Tahoma" w:cs="Tahoma"/>
          <w:sz w:val="20"/>
          <w:szCs w:val="20"/>
        </w:rPr>
        <w:tab/>
        <w:t>- większy stosunek „małych” punktów,</w:t>
      </w:r>
    </w:p>
    <w:p w14:paraId="3D653AF1" w14:textId="77777777" w:rsidR="00AB6083" w:rsidRPr="00B755E4" w:rsidRDefault="00AB6083" w:rsidP="00AB6083">
      <w:pPr>
        <w:jc w:val="both"/>
        <w:rPr>
          <w:rFonts w:ascii="Tahoma" w:hAnsi="Tahoma" w:cs="Tahoma"/>
          <w:sz w:val="20"/>
          <w:szCs w:val="20"/>
        </w:rPr>
      </w:pPr>
      <w:r w:rsidRPr="00B755E4">
        <w:rPr>
          <w:rFonts w:ascii="Tahoma" w:hAnsi="Tahoma" w:cs="Tahoma"/>
          <w:sz w:val="20"/>
          <w:szCs w:val="20"/>
        </w:rPr>
        <w:tab/>
        <w:t>- wynik bezpośrednich spotkań (kolejno – punkty, sety, „małe punkty”).</w:t>
      </w:r>
    </w:p>
    <w:p w14:paraId="6F9311EE" w14:textId="77777777" w:rsidR="00AB6083" w:rsidRPr="00B755E4" w:rsidRDefault="00AB6083" w:rsidP="00AB6083">
      <w:pPr>
        <w:jc w:val="both"/>
        <w:rPr>
          <w:rFonts w:ascii="Tahoma" w:hAnsi="Tahoma" w:cs="Tahoma"/>
          <w:sz w:val="20"/>
          <w:szCs w:val="20"/>
        </w:rPr>
      </w:pPr>
    </w:p>
    <w:p w14:paraId="7823C441" w14:textId="77777777" w:rsidR="00AB6083" w:rsidRPr="00B755E4" w:rsidRDefault="00AB6083" w:rsidP="00AB6083">
      <w:pPr>
        <w:jc w:val="both"/>
        <w:rPr>
          <w:rFonts w:ascii="Tahoma" w:hAnsi="Tahoma" w:cs="Tahoma"/>
          <w:b/>
          <w:bCs/>
          <w:color w:val="FF0000"/>
          <w:sz w:val="20"/>
          <w:szCs w:val="20"/>
        </w:rPr>
      </w:pPr>
      <w:r w:rsidRPr="00B755E4">
        <w:rPr>
          <w:rFonts w:ascii="Tahoma" w:hAnsi="Tahoma" w:cs="Tahoma"/>
          <w:b/>
          <w:bCs/>
          <w:color w:val="FF0000"/>
          <w:sz w:val="20"/>
          <w:szCs w:val="20"/>
        </w:rPr>
        <w:lastRenderedPageBreak/>
        <w:t>Rozgrywki gminne i powiatowe mogą być sędziowane przez nauczycieli wychowania fizycznego.</w:t>
      </w:r>
    </w:p>
    <w:p w14:paraId="0F2CE7EE" w14:textId="77777777" w:rsidR="00AB6083" w:rsidRPr="00B755E4" w:rsidRDefault="00AB6083" w:rsidP="00AB6083">
      <w:pPr>
        <w:jc w:val="both"/>
        <w:rPr>
          <w:rFonts w:ascii="Tahoma" w:hAnsi="Tahoma" w:cs="Tahoma"/>
          <w:b/>
          <w:bCs/>
          <w:color w:val="FF0000"/>
          <w:sz w:val="20"/>
          <w:szCs w:val="20"/>
        </w:rPr>
      </w:pPr>
      <w:r w:rsidRPr="00B755E4">
        <w:rPr>
          <w:rFonts w:ascii="Tahoma" w:hAnsi="Tahoma" w:cs="Tahoma"/>
          <w:b/>
          <w:bCs/>
          <w:color w:val="FF0000"/>
          <w:sz w:val="20"/>
          <w:szCs w:val="20"/>
        </w:rPr>
        <w:t>Każdy uczeń musi posiadać ważną legitymację szkolną.</w:t>
      </w:r>
      <w:r w:rsidRPr="00B755E4">
        <w:rPr>
          <w:rFonts w:ascii="Tahoma" w:hAnsi="Tahoma" w:cs="Tahoma"/>
          <w:b/>
          <w:bCs/>
          <w:color w:val="FF0000"/>
          <w:sz w:val="20"/>
          <w:szCs w:val="20"/>
          <w:highlight w:val="green"/>
        </w:rPr>
        <w:t xml:space="preserve"> W wyjątkowych sytuacjach uczeń może posiadać inny dokument ze zdjęciem oraz zaświadczenie dyrektora szkoły potwierdzające tożsamość ucznia.</w:t>
      </w:r>
    </w:p>
    <w:p w14:paraId="48CA41BE" w14:textId="77777777" w:rsidR="00AB6083" w:rsidRPr="00B755E4" w:rsidRDefault="00AB6083" w:rsidP="00AB6083">
      <w:pPr>
        <w:jc w:val="both"/>
        <w:rPr>
          <w:rFonts w:ascii="Tahoma" w:hAnsi="Tahoma" w:cs="Tahoma"/>
          <w:b/>
          <w:bCs/>
          <w:color w:val="FF0000"/>
          <w:sz w:val="20"/>
          <w:szCs w:val="20"/>
        </w:rPr>
      </w:pPr>
      <w:r w:rsidRPr="00B755E4">
        <w:rPr>
          <w:rFonts w:ascii="Tahoma" w:hAnsi="Tahoma" w:cs="Tahoma"/>
          <w:b/>
          <w:bCs/>
          <w:color w:val="FF0000"/>
          <w:sz w:val="20"/>
          <w:szCs w:val="20"/>
        </w:rPr>
        <w:t>Prawo reprezentowania szkoły mają uczniowie, którzy rozpoczęli w niej naukę nie później niż       1 października roku szkolnego 2026/2027 lub za zgodą organizatora.</w:t>
      </w:r>
    </w:p>
    <w:p w14:paraId="1248FD47" w14:textId="77777777" w:rsidR="00AB6083" w:rsidRPr="00B755E4" w:rsidRDefault="00AB6083" w:rsidP="00AB6083">
      <w:pPr>
        <w:jc w:val="both"/>
        <w:rPr>
          <w:rFonts w:ascii="Tahoma" w:hAnsi="Tahoma" w:cs="Tahoma"/>
          <w:b/>
          <w:bCs/>
          <w:color w:val="FF0000"/>
          <w:sz w:val="20"/>
          <w:szCs w:val="20"/>
        </w:rPr>
      </w:pPr>
      <w:r w:rsidRPr="00B755E4">
        <w:rPr>
          <w:rFonts w:ascii="Tahoma" w:hAnsi="Tahoma" w:cs="Tahoma"/>
          <w:b/>
          <w:bCs/>
          <w:color w:val="FF0000"/>
          <w:sz w:val="20"/>
          <w:szCs w:val="20"/>
        </w:rPr>
        <w:t>Każdy uczeń musi posiadać zgodę rodziców lub opiekunów prawnych na udział w zawodach.</w:t>
      </w:r>
    </w:p>
    <w:p w14:paraId="15294BD0" w14:textId="77777777" w:rsidR="00AB6083" w:rsidRPr="00B755E4" w:rsidRDefault="00AB6083" w:rsidP="00AB6083">
      <w:pPr>
        <w:jc w:val="both"/>
        <w:rPr>
          <w:rFonts w:ascii="Tahoma" w:hAnsi="Tahoma" w:cs="Tahoma"/>
          <w:b/>
          <w:bCs/>
          <w:color w:val="FF0000"/>
          <w:sz w:val="20"/>
          <w:szCs w:val="20"/>
        </w:rPr>
      </w:pPr>
      <w:r w:rsidRPr="00B755E4">
        <w:rPr>
          <w:rFonts w:ascii="Tahoma" w:hAnsi="Tahoma" w:cs="Tahoma"/>
          <w:b/>
          <w:bCs/>
          <w:color w:val="FF0000"/>
          <w:sz w:val="20"/>
          <w:szCs w:val="20"/>
        </w:rPr>
        <w:t xml:space="preserve">Zgodę należy zamieścić w Systemie Rejestracji Szkół – </w:t>
      </w:r>
      <w:r w:rsidRPr="00B755E4">
        <w:rPr>
          <w:rFonts w:ascii="Tahoma" w:hAnsi="Tahoma" w:cs="Tahoma"/>
          <w:b/>
          <w:bCs/>
          <w:color w:val="0070C0"/>
          <w:sz w:val="20"/>
          <w:szCs w:val="20"/>
        </w:rPr>
        <w:t>srs.szs.pl</w:t>
      </w:r>
      <w:r w:rsidRPr="00B755E4">
        <w:rPr>
          <w:rFonts w:ascii="Tahoma" w:hAnsi="Tahoma" w:cs="Tahoma"/>
          <w:b/>
          <w:bCs/>
          <w:color w:val="FF0000"/>
          <w:sz w:val="20"/>
          <w:szCs w:val="20"/>
        </w:rPr>
        <w:t xml:space="preserve">. Zgoda pozostaje w szkole. </w:t>
      </w:r>
    </w:p>
    <w:p w14:paraId="6C4E14D2" w14:textId="77777777" w:rsidR="00AB6083" w:rsidRPr="00B755E4" w:rsidRDefault="00AB6083" w:rsidP="00AB6083">
      <w:pPr>
        <w:jc w:val="both"/>
        <w:rPr>
          <w:rFonts w:ascii="Tahoma" w:hAnsi="Tahoma" w:cs="Tahoma"/>
          <w:sz w:val="20"/>
          <w:szCs w:val="20"/>
        </w:rPr>
      </w:pPr>
    </w:p>
    <w:p w14:paraId="5DAD2334" w14:textId="088345BF" w:rsidR="007C68CC" w:rsidRPr="00AB6083" w:rsidRDefault="007C68CC" w:rsidP="007C68CC">
      <w:pPr>
        <w:ind w:left="170"/>
        <w:jc w:val="both"/>
        <w:rPr>
          <w:rFonts w:ascii="Tahoma" w:hAnsi="Tahoma" w:cs="Tahoma"/>
          <w:b/>
          <w:bCs/>
          <w:color w:val="FF0000"/>
        </w:rPr>
      </w:pPr>
      <w:r w:rsidRPr="00AB6083">
        <w:rPr>
          <w:rFonts w:ascii="Tahoma" w:hAnsi="Tahoma" w:cs="Tahoma"/>
          <w:b/>
          <w:bCs/>
        </w:rPr>
        <w:t>1</w:t>
      </w:r>
      <w:r w:rsidR="00AB6083">
        <w:rPr>
          <w:rFonts w:ascii="Tahoma" w:hAnsi="Tahoma" w:cs="Tahoma"/>
          <w:b/>
          <w:bCs/>
        </w:rPr>
        <w:t>3</w:t>
      </w:r>
      <w:r w:rsidRPr="00AB6083">
        <w:rPr>
          <w:rFonts w:ascii="Tahoma" w:hAnsi="Tahoma" w:cs="Tahoma"/>
          <w:b/>
          <w:bCs/>
        </w:rPr>
        <w:t xml:space="preserve">. </w:t>
      </w:r>
      <w:r w:rsidR="00AB6083">
        <w:rPr>
          <w:rFonts w:ascii="Tahoma" w:hAnsi="Tahoma" w:cs="Tahoma"/>
          <w:b/>
          <w:bCs/>
        </w:rPr>
        <w:t>Szachy</w:t>
      </w:r>
      <w:r w:rsidRPr="00AB6083">
        <w:rPr>
          <w:rFonts w:ascii="Tahoma" w:hAnsi="Tahoma" w:cs="Tahoma"/>
          <w:b/>
          <w:bCs/>
        </w:rPr>
        <w:t xml:space="preserve">  </w:t>
      </w:r>
    </w:p>
    <w:p w14:paraId="05289FBC" w14:textId="77777777" w:rsidR="00AB6083" w:rsidRPr="00FA23C5" w:rsidRDefault="007C68CC" w:rsidP="00AB6083">
      <w:pPr>
        <w:jc w:val="both"/>
        <w:rPr>
          <w:rFonts w:ascii="Tahoma" w:hAnsi="Tahoma" w:cs="Tahoma"/>
          <w:sz w:val="20"/>
          <w:szCs w:val="20"/>
        </w:rPr>
      </w:pPr>
      <w:r w:rsidRPr="002D0F49">
        <w:rPr>
          <w:sz w:val="12"/>
          <w:szCs w:val="12"/>
        </w:rPr>
        <w:br/>
      </w:r>
      <w:bookmarkStart w:id="15" w:name="_Hlk239875125"/>
      <w:r w:rsidR="00AB6083" w:rsidRPr="00FA23C5">
        <w:rPr>
          <w:rFonts w:ascii="Tahoma" w:hAnsi="Tahoma" w:cs="Tahoma"/>
          <w:sz w:val="20"/>
          <w:szCs w:val="20"/>
        </w:rPr>
        <w:t xml:space="preserve">Szkoły przystępujące do współzawodnictwa są zobowiązane zarejestrować się do się przez system rejestracji szkół - </w:t>
      </w:r>
      <w:hyperlink r:id="rId121">
        <w:r w:rsidR="00AB6083" w:rsidRPr="00FA23C5">
          <w:rPr>
            <w:rStyle w:val="Hipercze"/>
            <w:rFonts w:ascii="Tahoma" w:hAnsi="Tahoma" w:cs="Tahoma"/>
            <w:sz w:val="20"/>
            <w:szCs w:val="20"/>
          </w:rPr>
          <w:t>www.srs.szs.pl</w:t>
        </w:r>
      </w:hyperlink>
      <w:r w:rsidR="00AB6083" w:rsidRPr="00FA23C5">
        <w:rPr>
          <w:rFonts w:ascii="Tahoma" w:hAnsi="Tahoma" w:cs="Tahoma"/>
          <w:sz w:val="20"/>
          <w:szCs w:val="20"/>
        </w:rPr>
        <w:t xml:space="preserve"> zgodnie z kalendarzami wojewódzkimi do </w:t>
      </w:r>
      <w:r w:rsidR="00AB6083" w:rsidRPr="00FA23C5">
        <w:rPr>
          <w:rFonts w:ascii="Tahoma" w:hAnsi="Tahoma" w:cs="Tahoma"/>
          <w:b/>
          <w:bCs/>
          <w:sz w:val="20"/>
          <w:szCs w:val="20"/>
        </w:rPr>
        <w:t>30.09.2026.</w:t>
      </w:r>
      <w:r w:rsidR="00AB6083" w:rsidRPr="00FA23C5">
        <w:rPr>
          <w:rFonts w:ascii="Tahoma" w:hAnsi="Tahoma" w:cs="Tahoma"/>
          <w:sz w:val="20"/>
          <w:szCs w:val="20"/>
        </w:rPr>
        <w:t xml:space="preserve"> </w:t>
      </w:r>
    </w:p>
    <w:p w14:paraId="0284A061" w14:textId="77777777" w:rsidR="00AB6083" w:rsidRPr="00FA23C5" w:rsidRDefault="00AB6083" w:rsidP="00AB6083">
      <w:pPr>
        <w:jc w:val="both"/>
        <w:rPr>
          <w:rFonts w:ascii="Tahoma" w:hAnsi="Tahoma" w:cs="Tahoma"/>
          <w:b/>
          <w:bCs/>
          <w:sz w:val="20"/>
          <w:szCs w:val="20"/>
        </w:rPr>
      </w:pPr>
      <w:r w:rsidRPr="00FA23C5">
        <w:rPr>
          <w:rFonts w:ascii="Tahoma" w:hAnsi="Tahoma" w:cs="Tahoma"/>
          <w:b/>
          <w:bCs/>
          <w:sz w:val="20"/>
          <w:szCs w:val="20"/>
        </w:rPr>
        <w:t>I – UCZESTNICTWO</w:t>
      </w:r>
    </w:p>
    <w:p w14:paraId="35095BBE" w14:textId="77777777" w:rsidR="00AB6083" w:rsidRPr="00FA23C5" w:rsidRDefault="00AB6083" w:rsidP="00AB6083">
      <w:pPr>
        <w:jc w:val="both"/>
        <w:rPr>
          <w:rFonts w:ascii="Tahoma" w:hAnsi="Tahoma" w:cs="Tahoma"/>
          <w:sz w:val="20"/>
          <w:szCs w:val="20"/>
        </w:rPr>
      </w:pPr>
      <w:r w:rsidRPr="00FA23C5">
        <w:rPr>
          <w:rFonts w:ascii="Tahoma" w:hAnsi="Tahoma" w:cs="Tahoma"/>
          <w:b/>
          <w:bCs/>
          <w:sz w:val="20"/>
          <w:szCs w:val="20"/>
        </w:rPr>
        <w:t>1.</w:t>
      </w:r>
      <w:r w:rsidRPr="00FA23C5">
        <w:rPr>
          <w:rFonts w:ascii="Tahoma" w:hAnsi="Tahoma" w:cs="Tahoma"/>
          <w:sz w:val="20"/>
          <w:szCs w:val="20"/>
        </w:rPr>
        <w:t xml:space="preserve"> Drużynę stanowią uczniowie jednej szkoły podstawowej,</w:t>
      </w:r>
    </w:p>
    <w:p w14:paraId="43114BD6" w14:textId="77777777" w:rsidR="00AB6083" w:rsidRPr="00FA23C5" w:rsidRDefault="00AB6083" w:rsidP="00AB6083">
      <w:pPr>
        <w:jc w:val="both"/>
        <w:rPr>
          <w:rFonts w:ascii="Tahoma" w:hAnsi="Tahoma" w:cs="Tahoma"/>
          <w:sz w:val="20"/>
          <w:szCs w:val="20"/>
        </w:rPr>
      </w:pPr>
      <w:r w:rsidRPr="00FA23C5">
        <w:rPr>
          <w:rFonts w:ascii="Tahoma" w:hAnsi="Tahoma" w:cs="Tahoma"/>
          <w:b/>
          <w:bCs/>
          <w:sz w:val="20"/>
          <w:szCs w:val="20"/>
        </w:rPr>
        <w:t>2.</w:t>
      </w:r>
      <w:r w:rsidRPr="00FA23C5">
        <w:rPr>
          <w:rFonts w:ascii="Tahoma" w:hAnsi="Tahoma" w:cs="Tahoma"/>
          <w:sz w:val="20"/>
          <w:szCs w:val="20"/>
        </w:rPr>
        <w:t xml:space="preserve"> Drużyna składa się z 4 osób:</w:t>
      </w:r>
    </w:p>
    <w:p w14:paraId="099729FC" w14:textId="77777777" w:rsidR="00AB6083" w:rsidRPr="00FA23C5" w:rsidRDefault="00AB6083" w:rsidP="00AB6083">
      <w:pPr>
        <w:jc w:val="both"/>
        <w:rPr>
          <w:rFonts w:ascii="Tahoma" w:hAnsi="Tahoma" w:cs="Tahoma"/>
          <w:sz w:val="20"/>
          <w:szCs w:val="20"/>
        </w:rPr>
      </w:pPr>
      <w:r w:rsidRPr="00FA23C5">
        <w:rPr>
          <w:rFonts w:ascii="Tahoma" w:hAnsi="Tahoma" w:cs="Tahoma"/>
          <w:sz w:val="20"/>
          <w:szCs w:val="20"/>
        </w:rPr>
        <w:t>-</w:t>
      </w:r>
      <w:r w:rsidRPr="00FA23C5">
        <w:rPr>
          <w:rFonts w:ascii="Tahoma" w:hAnsi="Tahoma" w:cs="Tahoma"/>
          <w:sz w:val="20"/>
          <w:szCs w:val="20"/>
        </w:rPr>
        <w:tab/>
        <w:t>I szachownica – zawodnik lub zawodniczka,</w:t>
      </w:r>
    </w:p>
    <w:p w14:paraId="073268D7" w14:textId="77777777" w:rsidR="00AB6083" w:rsidRPr="00FA23C5" w:rsidRDefault="00AB6083" w:rsidP="00AB6083">
      <w:pPr>
        <w:jc w:val="both"/>
        <w:rPr>
          <w:rFonts w:ascii="Tahoma" w:hAnsi="Tahoma" w:cs="Tahoma"/>
          <w:sz w:val="20"/>
          <w:szCs w:val="20"/>
        </w:rPr>
      </w:pPr>
      <w:r w:rsidRPr="00FA23C5">
        <w:rPr>
          <w:rFonts w:ascii="Tahoma" w:hAnsi="Tahoma" w:cs="Tahoma"/>
          <w:sz w:val="20"/>
          <w:szCs w:val="20"/>
        </w:rPr>
        <w:t>-</w:t>
      </w:r>
      <w:r w:rsidRPr="00FA23C5">
        <w:rPr>
          <w:rFonts w:ascii="Tahoma" w:hAnsi="Tahoma" w:cs="Tahoma"/>
          <w:sz w:val="20"/>
          <w:szCs w:val="20"/>
        </w:rPr>
        <w:tab/>
        <w:t>II szachownica – zawodnik lub zawodniczka,</w:t>
      </w:r>
    </w:p>
    <w:p w14:paraId="33ECADBD" w14:textId="77777777" w:rsidR="00AB6083" w:rsidRPr="00FA23C5" w:rsidRDefault="00AB6083" w:rsidP="00AB6083">
      <w:pPr>
        <w:jc w:val="both"/>
        <w:rPr>
          <w:rFonts w:ascii="Tahoma" w:hAnsi="Tahoma" w:cs="Tahoma"/>
          <w:sz w:val="20"/>
          <w:szCs w:val="20"/>
        </w:rPr>
      </w:pPr>
      <w:r w:rsidRPr="00FA23C5">
        <w:rPr>
          <w:rFonts w:ascii="Tahoma" w:hAnsi="Tahoma" w:cs="Tahoma"/>
          <w:sz w:val="20"/>
          <w:szCs w:val="20"/>
        </w:rPr>
        <w:t>-</w:t>
      </w:r>
      <w:r w:rsidRPr="00FA23C5">
        <w:rPr>
          <w:rFonts w:ascii="Tahoma" w:hAnsi="Tahoma" w:cs="Tahoma"/>
          <w:sz w:val="20"/>
          <w:szCs w:val="20"/>
        </w:rPr>
        <w:tab/>
        <w:t>III szachownica – zawodnik lub zawodniczka,</w:t>
      </w:r>
    </w:p>
    <w:p w14:paraId="19D1F6E4" w14:textId="77777777" w:rsidR="00AB6083" w:rsidRPr="00FA23C5" w:rsidRDefault="00AB6083" w:rsidP="00AB6083">
      <w:pPr>
        <w:jc w:val="both"/>
        <w:rPr>
          <w:rFonts w:ascii="Tahoma" w:hAnsi="Tahoma" w:cs="Tahoma"/>
          <w:sz w:val="20"/>
          <w:szCs w:val="20"/>
        </w:rPr>
      </w:pPr>
      <w:r w:rsidRPr="00FA23C5">
        <w:rPr>
          <w:rFonts w:ascii="Tahoma" w:hAnsi="Tahoma" w:cs="Tahoma"/>
          <w:sz w:val="20"/>
          <w:szCs w:val="20"/>
        </w:rPr>
        <w:t>-</w:t>
      </w:r>
      <w:r w:rsidRPr="00FA23C5">
        <w:rPr>
          <w:rFonts w:ascii="Tahoma" w:hAnsi="Tahoma" w:cs="Tahoma"/>
          <w:sz w:val="20"/>
          <w:szCs w:val="20"/>
        </w:rPr>
        <w:tab/>
        <w:t>IV szachownica – zawodniczka.</w:t>
      </w:r>
    </w:p>
    <w:p w14:paraId="26F94A64" w14:textId="77777777" w:rsidR="00AB6083" w:rsidRPr="00FA23C5" w:rsidRDefault="00AB6083" w:rsidP="00AB6083">
      <w:pPr>
        <w:jc w:val="both"/>
        <w:rPr>
          <w:rFonts w:ascii="Tahoma" w:hAnsi="Tahoma" w:cs="Tahoma"/>
          <w:sz w:val="20"/>
          <w:szCs w:val="20"/>
        </w:rPr>
      </w:pPr>
      <w:r w:rsidRPr="00FA23C5">
        <w:rPr>
          <w:rFonts w:ascii="Tahoma" w:hAnsi="Tahoma" w:cs="Tahoma"/>
          <w:b/>
          <w:bCs/>
          <w:sz w:val="20"/>
          <w:szCs w:val="20"/>
        </w:rPr>
        <w:t>3.</w:t>
      </w:r>
      <w:r w:rsidRPr="00FA23C5">
        <w:rPr>
          <w:rFonts w:ascii="Tahoma" w:hAnsi="Tahoma" w:cs="Tahoma"/>
          <w:sz w:val="20"/>
          <w:szCs w:val="20"/>
        </w:rPr>
        <w:t xml:space="preserve"> Skład drużyny obowiązuje przez cały turniej.</w:t>
      </w:r>
    </w:p>
    <w:p w14:paraId="44A7B5B2" w14:textId="77777777" w:rsidR="00AB6083" w:rsidRPr="00FA23C5" w:rsidRDefault="00AB6083" w:rsidP="00AB6083">
      <w:pPr>
        <w:jc w:val="both"/>
        <w:rPr>
          <w:rFonts w:ascii="Tahoma" w:hAnsi="Tahoma" w:cs="Tahoma"/>
          <w:sz w:val="20"/>
          <w:szCs w:val="20"/>
        </w:rPr>
      </w:pPr>
      <w:r w:rsidRPr="00FA23C5">
        <w:rPr>
          <w:rFonts w:ascii="Tahoma" w:hAnsi="Tahoma" w:cs="Tahoma"/>
          <w:b/>
          <w:bCs/>
          <w:sz w:val="20"/>
          <w:szCs w:val="20"/>
        </w:rPr>
        <w:t>4.</w:t>
      </w:r>
      <w:r w:rsidRPr="00FA23C5">
        <w:rPr>
          <w:rFonts w:ascii="Tahoma" w:hAnsi="Tahoma" w:cs="Tahoma"/>
          <w:sz w:val="20"/>
          <w:szCs w:val="20"/>
        </w:rPr>
        <w:t xml:space="preserve"> W zawodach obowiązuję przepisy FIDE i </w:t>
      </w:r>
      <w:proofErr w:type="spellStart"/>
      <w:r w:rsidRPr="00FA23C5">
        <w:rPr>
          <w:rFonts w:ascii="Tahoma" w:hAnsi="Tahoma" w:cs="Tahoma"/>
          <w:sz w:val="20"/>
          <w:szCs w:val="20"/>
        </w:rPr>
        <w:t>PZSzach</w:t>
      </w:r>
      <w:proofErr w:type="spellEnd"/>
      <w:r w:rsidRPr="00FA23C5">
        <w:rPr>
          <w:rFonts w:ascii="Tahoma" w:hAnsi="Tahoma" w:cs="Tahoma"/>
          <w:sz w:val="20"/>
          <w:szCs w:val="20"/>
        </w:rPr>
        <w:t>.</w:t>
      </w:r>
    </w:p>
    <w:p w14:paraId="70F23F8F" w14:textId="77777777" w:rsidR="00AB6083" w:rsidRPr="00FA23C5" w:rsidRDefault="00AB6083" w:rsidP="00AB6083">
      <w:pPr>
        <w:jc w:val="both"/>
        <w:rPr>
          <w:rFonts w:ascii="Tahoma" w:hAnsi="Tahoma" w:cs="Tahoma"/>
          <w:sz w:val="20"/>
          <w:szCs w:val="20"/>
        </w:rPr>
      </w:pPr>
      <w:r w:rsidRPr="00FA23C5">
        <w:rPr>
          <w:rFonts w:ascii="Tahoma" w:hAnsi="Tahoma" w:cs="Tahoma"/>
          <w:b/>
          <w:bCs/>
          <w:sz w:val="20"/>
          <w:szCs w:val="20"/>
        </w:rPr>
        <w:t>5.</w:t>
      </w:r>
      <w:r w:rsidRPr="00FA23C5">
        <w:rPr>
          <w:rFonts w:ascii="Tahoma" w:hAnsi="Tahoma" w:cs="Tahoma"/>
          <w:sz w:val="20"/>
          <w:szCs w:val="20"/>
        </w:rPr>
        <w:t xml:space="preserve"> Do statecznej interpretacji niniejszego regulaminu upoważniony jest sędzia główny, którego decyzje są ostateczne.</w:t>
      </w:r>
    </w:p>
    <w:p w14:paraId="187D3F3F" w14:textId="77777777" w:rsidR="00AB6083" w:rsidRPr="00FA23C5" w:rsidRDefault="00AB6083" w:rsidP="00AB6083">
      <w:pPr>
        <w:jc w:val="both"/>
        <w:rPr>
          <w:rFonts w:ascii="Tahoma" w:hAnsi="Tahoma" w:cs="Tahoma"/>
          <w:sz w:val="20"/>
          <w:szCs w:val="20"/>
        </w:rPr>
      </w:pPr>
      <w:r w:rsidRPr="00FA23C5">
        <w:rPr>
          <w:rFonts w:ascii="Tahoma" w:hAnsi="Tahoma" w:cs="Tahoma"/>
          <w:b/>
          <w:bCs/>
          <w:sz w:val="20"/>
          <w:szCs w:val="20"/>
        </w:rPr>
        <w:t>6.</w:t>
      </w:r>
      <w:r w:rsidRPr="00FA23C5">
        <w:rPr>
          <w:rFonts w:ascii="Tahoma" w:hAnsi="Tahoma" w:cs="Tahoma"/>
          <w:sz w:val="20"/>
          <w:szCs w:val="20"/>
        </w:rPr>
        <w:t xml:space="preserve"> Zaleca się wprowadzenie na każdym etapie rozgrywek kojarzenia komputerowego systemem </w:t>
      </w:r>
      <w:proofErr w:type="spellStart"/>
      <w:r w:rsidRPr="00FA23C5">
        <w:rPr>
          <w:rFonts w:ascii="Tahoma" w:hAnsi="Tahoma" w:cs="Tahoma"/>
          <w:sz w:val="20"/>
          <w:szCs w:val="20"/>
        </w:rPr>
        <w:t>ChessArbiter</w:t>
      </w:r>
      <w:proofErr w:type="spellEnd"/>
      <w:r w:rsidRPr="00FA23C5">
        <w:rPr>
          <w:rFonts w:ascii="Tahoma" w:hAnsi="Tahoma" w:cs="Tahoma"/>
          <w:sz w:val="20"/>
          <w:szCs w:val="20"/>
        </w:rPr>
        <w:t>.</w:t>
      </w:r>
    </w:p>
    <w:p w14:paraId="17F015C0" w14:textId="77777777" w:rsidR="00AB6083" w:rsidRPr="00FA23C5" w:rsidRDefault="00AB6083" w:rsidP="00AB6083">
      <w:pPr>
        <w:jc w:val="both"/>
        <w:rPr>
          <w:rFonts w:ascii="Tahoma" w:hAnsi="Tahoma" w:cs="Tahoma"/>
          <w:b/>
          <w:bCs/>
          <w:sz w:val="20"/>
          <w:szCs w:val="20"/>
        </w:rPr>
      </w:pPr>
      <w:r w:rsidRPr="00FA23C5">
        <w:rPr>
          <w:rFonts w:ascii="Tahoma" w:hAnsi="Tahoma" w:cs="Tahoma"/>
          <w:sz w:val="20"/>
          <w:szCs w:val="20"/>
        </w:rPr>
        <w:br/>
      </w:r>
      <w:r w:rsidRPr="00FA23C5">
        <w:rPr>
          <w:rFonts w:ascii="Tahoma" w:hAnsi="Tahoma" w:cs="Tahoma"/>
          <w:b/>
          <w:bCs/>
          <w:sz w:val="20"/>
          <w:szCs w:val="20"/>
        </w:rPr>
        <w:t>II – KATEGORIA WIEKOWA</w:t>
      </w:r>
    </w:p>
    <w:p w14:paraId="707F33A0" w14:textId="77777777" w:rsidR="00AB6083" w:rsidRPr="00FA23C5" w:rsidRDefault="00AB6083" w:rsidP="00AB6083">
      <w:pPr>
        <w:jc w:val="center"/>
        <w:rPr>
          <w:rFonts w:ascii="Tahoma" w:hAnsi="Tahoma" w:cs="Tahoma"/>
          <w:b/>
          <w:bCs/>
          <w:color w:val="FF0000"/>
          <w:sz w:val="20"/>
          <w:szCs w:val="20"/>
        </w:rPr>
      </w:pPr>
      <w:r w:rsidRPr="00FA23C5">
        <w:rPr>
          <w:rFonts w:ascii="Tahoma" w:hAnsi="Tahoma" w:cs="Tahoma"/>
          <w:b/>
          <w:bCs/>
          <w:color w:val="FF0000"/>
          <w:sz w:val="20"/>
          <w:szCs w:val="20"/>
        </w:rPr>
        <w:t>LICEALIADA – rocznik &gt; 2007 i młodsi</w:t>
      </w:r>
    </w:p>
    <w:p w14:paraId="5AEC68E6" w14:textId="77777777" w:rsidR="00AB6083" w:rsidRPr="00FA23C5" w:rsidRDefault="00AB6083" w:rsidP="00AB6083">
      <w:pPr>
        <w:jc w:val="both"/>
        <w:rPr>
          <w:rFonts w:ascii="Tahoma" w:hAnsi="Tahoma" w:cs="Tahoma"/>
          <w:b/>
          <w:bCs/>
          <w:sz w:val="20"/>
          <w:szCs w:val="20"/>
        </w:rPr>
      </w:pPr>
      <w:r w:rsidRPr="00FA23C5">
        <w:rPr>
          <w:rFonts w:ascii="Tahoma" w:hAnsi="Tahoma" w:cs="Tahoma"/>
          <w:b/>
          <w:bCs/>
          <w:sz w:val="20"/>
          <w:szCs w:val="20"/>
        </w:rPr>
        <w:t>III – SYSTEM ROZGRYWEK</w:t>
      </w:r>
    </w:p>
    <w:p w14:paraId="3A812F6C" w14:textId="77777777" w:rsidR="00AB6083" w:rsidRPr="00FA23C5" w:rsidRDefault="00AB6083" w:rsidP="00AB6083">
      <w:pPr>
        <w:jc w:val="both"/>
        <w:rPr>
          <w:rFonts w:ascii="Tahoma" w:hAnsi="Tahoma" w:cs="Tahoma"/>
          <w:b/>
          <w:bCs/>
          <w:sz w:val="20"/>
          <w:szCs w:val="20"/>
        </w:rPr>
      </w:pPr>
    </w:p>
    <w:p w14:paraId="09052358" w14:textId="6304A6B5" w:rsidR="00AB6083" w:rsidRPr="00FA23C5" w:rsidRDefault="00AB6083" w:rsidP="00AB6083">
      <w:pPr>
        <w:jc w:val="both"/>
        <w:rPr>
          <w:rFonts w:ascii="Tahoma" w:hAnsi="Tahoma" w:cs="Tahoma"/>
          <w:sz w:val="20"/>
          <w:szCs w:val="20"/>
        </w:rPr>
      </w:pPr>
      <w:r w:rsidRPr="00FA23C5">
        <w:rPr>
          <w:rFonts w:ascii="Tahoma" w:hAnsi="Tahoma" w:cs="Tahoma"/>
          <w:sz w:val="20"/>
          <w:szCs w:val="20"/>
        </w:rPr>
        <w:t xml:space="preserve">1. Zaleca się prowadzenie zawodów systemem szwajcarskim kontrolowanym na dystansie 7 – 9 rund </w:t>
      </w:r>
      <w:r>
        <w:rPr>
          <w:rFonts w:ascii="Tahoma" w:hAnsi="Tahoma" w:cs="Tahoma"/>
          <w:sz w:val="20"/>
          <w:szCs w:val="20"/>
        </w:rPr>
        <w:t xml:space="preserve">                </w:t>
      </w:r>
      <w:r w:rsidRPr="00FA23C5">
        <w:rPr>
          <w:rFonts w:ascii="Tahoma" w:hAnsi="Tahoma" w:cs="Tahoma"/>
          <w:sz w:val="20"/>
          <w:szCs w:val="20"/>
        </w:rPr>
        <w:t>(w przypadku rozgrywek wojewódzkich).</w:t>
      </w:r>
    </w:p>
    <w:p w14:paraId="2529AA08" w14:textId="77777777" w:rsidR="00AB6083" w:rsidRPr="00FA23C5" w:rsidRDefault="00AB6083" w:rsidP="00AB6083">
      <w:pPr>
        <w:jc w:val="both"/>
        <w:rPr>
          <w:rFonts w:ascii="Tahoma" w:hAnsi="Tahoma" w:cs="Tahoma"/>
          <w:sz w:val="20"/>
          <w:szCs w:val="20"/>
        </w:rPr>
      </w:pPr>
      <w:r w:rsidRPr="00FA23C5">
        <w:rPr>
          <w:rFonts w:ascii="Tahoma" w:hAnsi="Tahoma" w:cs="Tahoma"/>
          <w:sz w:val="20"/>
          <w:szCs w:val="20"/>
        </w:rPr>
        <w:t>2. tempo gry: w przypadku posiadania zegarów elektronicznych 10 – 15 minut na partię dla zawodnika.</w:t>
      </w:r>
    </w:p>
    <w:p w14:paraId="4A6CBE30" w14:textId="77777777" w:rsidR="00AB6083" w:rsidRPr="00FA23C5" w:rsidRDefault="00AB6083" w:rsidP="00AB6083">
      <w:pPr>
        <w:jc w:val="both"/>
        <w:rPr>
          <w:rFonts w:ascii="Tahoma" w:hAnsi="Tahoma" w:cs="Tahoma"/>
          <w:sz w:val="20"/>
          <w:szCs w:val="20"/>
        </w:rPr>
      </w:pPr>
    </w:p>
    <w:p w14:paraId="48C903A4" w14:textId="77777777" w:rsidR="00AB6083" w:rsidRPr="00FA23C5" w:rsidRDefault="00AB6083" w:rsidP="00AB6083">
      <w:pPr>
        <w:jc w:val="both"/>
        <w:rPr>
          <w:rFonts w:ascii="Tahoma" w:hAnsi="Tahoma" w:cs="Tahoma"/>
          <w:b/>
          <w:bCs/>
          <w:sz w:val="20"/>
          <w:szCs w:val="20"/>
        </w:rPr>
      </w:pPr>
      <w:r w:rsidRPr="00FA23C5">
        <w:rPr>
          <w:rFonts w:ascii="Tahoma" w:hAnsi="Tahoma" w:cs="Tahoma"/>
          <w:b/>
          <w:bCs/>
          <w:sz w:val="20"/>
          <w:szCs w:val="20"/>
        </w:rPr>
        <w:t>IV – PUNKTACJA</w:t>
      </w:r>
    </w:p>
    <w:p w14:paraId="629D7A00" w14:textId="77777777" w:rsidR="00AB6083" w:rsidRPr="00FA23C5" w:rsidRDefault="00AB6083" w:rsidP="00AB6083">
      <w:pPr>
        <w:jc w:val="both"/>
        <w:rPr>
          <w:rFonts w:ascii="Tahoma" w:hAnsi="Tahoma" w:cs="Tahoma"/>
          <w:sz w:val="20"/>
          <w:szCs w:val="20"/>
        </w:rPr>
      </w:pPr>
    </w:p>
    <w:p w14:paraId="4E5E4085" w14:textId="77777777" w:rsidR="00AB6083" w:rsidRPr="00FA23C5" w:rsidRDefault="00AB6083" w:rsidP="00AB6083">
      <w:pPr>
        <w:jc w:val="both"/>
        <w:rPr>
          <w:rFonts w:ascii="Tahoma" w:hAnsi="Tahoma" w:cs="Tahoma"/>
          <w:sz w:val="20"/>
          <w:szCs w:val="20"/>
        </w:rPr>
      </w:pPr>
      <w:r w:rsidRPr="00FA23C5">
        <w:rPr>
          <w:rFonts w:ascii="Tahoma" w:hAnsi="Tahoma" w:cs="Tahoma"/>
          <w:sz w:val="20"/>
          <w:szCs w:val="20"/>
        </w:rPr>
        <w:t>Kolejność miejsc w zawodach będzie ustalona na podstawie licznych zdobytych dużych punktów (tzw. meczowych): - 2 punkty remis,  – 1 punkt przegrana 0 punktów, a przy równości decydują kolejno:</w:t>
      </w:r>
    </w:p>
    <w:p w14:paraId="10DE0516" w14:textId="77777777" w:rsidR="00AB6083" w:rsidRPr="00FA23C5" w:rsidRDefault="00AB6083" w:rsidP="00AB6083">
      <w:pPr>
        <w:jc w:val="both"/>
        <w:rPr>
          <w:rFonts w:ascii="Tahoma" w:hAnsi="Tahoma" w:cs="Tahoma"/>
          <w:sz w:val="20"/>
          <w:szCs w:val="20"/>
        </w:rPr>
      </w:pPr>
      <w:r w:rsidRPr="00FA23C5">
        <w:rPr>
          <w:rFonts w:ascii="Tahoma" w:hAnsi="Tahoma" w:cs="Tahoma"/>
          <w:sz w:val="20"/>
          <w:szCs w:val="20"/>
        </w:rPr>
        <w:t>-</w:t>
      </w:r>
      <w:r w:rsidRPr="00FA23C5">
        <w:rPr>
          <w:rFonts w:ascii="Tahoma" w:hAnsi="Tahoma" w:cs="Tahoma"/>
          <w:sz w:val="20"/>
          <w:szCs w:val="20"/>
        </w:rPr>
        <w:tab/>
        <w:t>suma punktów małych zdobytych na wszystkich szachownicach (wygrana – 1 punkt, remis – 0,5 punktu, przegrana – 0 punktów),</w:t>
      </w:r>
    </w:p>
    <w:p w14:paraId="3075DD82" w14:textId="77777777" w:rsidR="00AB6083" w:rsidRPr="00FA23C5" w:rsidRDefault="00AB6083" w:rsidP="00AB6083">
      <w:pPr>
        <w:jc w:val="both"/>
        <w:rPr>
          <w:rFonts w:ascii="Tahoma" w:hAnsi="Tahoma" w:cs="Tahoma"/>
          <w:sz w:val="20"/>
          <w:szCs w:val="20"/>
        </w:rPr>
      </w:pPr>
      <w:r w:rsidRPr="00FA23C5">
        <w:rPr>
          <w:rFonts w:ascii="Tahoma" w:hAnsi="Tahoma" w:cs="Tahoma"/>
          <w:sz w:val="20"/>
          <w:szCs w:val="20"/>
        </w:rPr>
        <w:t>-</w:t>
      </w:r>
      <w:r w:rsidRPr="00FA23C5">
        <w:rPr>
          <w:rFonts w:ascii="Tahoma" w:hAnsi="Tahoma" w:cs="Tahoma"/>
          <w:sz w:val="20"/>
          <w:szCs w:val="20"/>
        </w:rPr>
        <w:tab/>
        <w:t>wartościowanie pełne Buchholza – wynik bezpośredniego spotkania,</w:t>
      </w:r>
    </w:p>
    <w:p w14:paraId="34BF86C4" w14:textId="77777777" w:rsidR="00AB6083" w:rsidRPr="00FA23C5" w:rsidRDefault="00AB6083" w:rsidP="00AB6083">
      <w:pPr>
        <w:jc w:val="both"/>
        <w:rPr>
          <w:rFonts w:ascii="Tahoma" w:hAnsi="Tahoma" w:cs="Tahoma"/>
          <w:sz w:val="20"/>
          <w:szCs w:val="20"/>
        </w:rPr>
      </w:pPr>
      <w:r w:rsidRPr="00FA23C5">
        <w:rPr>
          <w:rFonts w:ascii="Tahoma" w:hAnsi="Tahoma" w:cs="Tahoma"/>
          <w:sz w:val="20"/>
          <w:szCs w:val="20"/>
        </w:rPr>
        <w:t>-</w:t>
      </w:r>
      <w:r w:rsidRPr="00FA23C5">
        <w:rPr>
          <w:rFonts w:ascii="Tahoma" w:hAnsi="Tahoma" w:cs="Tahoma"/>
          <w:sz w:val="20"/>
          <w:szCs w:val="20"/>
        </w:rPr>
        <w:tab/>
        <w:t>lepszy wynik na pierwszej, ewentualnie kolejnych szachownicach.</w:t>
      </w:r>
      <w:r w:rsidRPr="00FA23C5">
        <w:rPr>
          <w:rFonts w:ascii="Tahoma" w:hAnsi="Tahoma" w:cs="Tahoma"/>
          <w:sz w:val="20"/>
          <w:szCs w:val="20"/>
        </w:rPr>
        <w:tab/>
      </w:r>
    </w:p>
    <w:p w14:paraId="32A1CC12" w14:textId="77777777" w:rsidR="00AB6083" w:rsidRPr="00FA23C5" w:rsidRDefault="00AB6083" w:rsidP="00AB6083">
      <w:pPr>
        <w:jc w:val="both"/>
        <w:rPr>
          <w:rFonts w:ascii="Tahoma" w:hAnsi="Tahoma" w:cs="Tahoma"/>
          <w:sz w:val="20"/>
          <w:szCs w:val="20"/>
        </w:rPr>
      </w:pPr>
    </w:p>
    <w:p w14:paraId="041E913B" w14:textId="77777777" w:rsidR="00AB6083" w:rsidRPr="00FA23C5" w:rsidRDefault="00AB6083" w:rsidP="00AB6083">
      <w:pPr>
        <w:jc w:val="both"/>
        <w:rPr>
          <w:rFonts w:ascii="Tahoma" w:hAnsi="Tahoma" w:cs="Tahoma"/>
          <w:b/>
          <w:bCs/>
          <w:color w:val="FF0000"/>
          <w:sz w:val="20"/>
          <w:szCs w:val="20"/>
        </w:rPr>
      </w:pPr>
      <w:r w:rsidRPr="00FA23C5">
        <w:rPr>
          <w:rFonts w:ascii="Tahoma" w:hAnsi="Tahoma" w:cs="Tahoma"/>
          <w:b/>
          <w:bCs/>
          <w:color w:val="FF0000"/>
          <w:sz w:val="20"/>
          <w:szCs w:val="20"/>
        </w:rPr>
        <w:t>Rozgrywki gminne i powiatowe mogą być sędziowane przez nauczycieli wychowania fizycznego.</w:t>
      </w:r>
    </w:p>
    <w:p w14:paraId="23B62AE0" w14:textId="77777777" w:rsidR="00AB6083" w:rsidRPr="00FA23C5" w:rsidRDefault="00AB6083" w:rsidP="00AB6083">
      <w:pPr>
        <w:jc w:val="both"/>
        <w:rPr>
          <w:rFonts w:ascii="Tahoma" w:hAnsi="Tahoma" w:cs="Tahoma"/>
          <w:b/>
          <w:bCs/>
          <w:color w:val="FF0000"/>
          <w:sz w:val="20"/>
          <w:szCs w:val="20"/>
        </w:rPr>
      </w:pPr>
      <w:r w:rsidRPr="00FA23C5">
        <w:rPr>
          <w:rFonts w:ascii="Tahoma" w:hAnsi="Tahoma" w:cs="Tahoma"/>
          <w:b/>
          <w:bCs/>
          <w:color w:val="FF0000"/>
          <w:sz w:val="20"/>
          <w:szCs w:val="20"/>
        </w:rPr>
        <w:t>Każdy uczeń musi posiadać ważną legitymację szkolną.</w:t>
      </w:r>
      <w:r w:rsidRPr="00FA23C5">
        <w:rPr>
          <w:rFonts w:ascii="Tahoma" w:hAnsi="Tahoma" w:cs="Tahoma"/>
          <w:b/>
          <w:bCs/>
          <w:color w:val="FF0000"/>
          <w:sz w:val="20"/>
          <w:szCs w:val="20"/>
          <w:highlight w:val="green"/>
        </w:rPr>
        <w:t xml:space="preserve"> W wyjątkowych sytuacjach uczeń może posiadać inny dokument ze zdjęciem oraz zaświadczenie dyrektora szkoły potwierdzające tożsamość ucznia.</w:t>
      </w:r>
    </w:p>
    <w:p w14:paraId="1E978DD2" w14:textId="77777777" w:rsidR="00AB6083" w:rsidRPr="00FA23C5" w:rsidRDefault="00AB6083" w:rsidP="00AB6083">
      <w:pPr>
        <w:jc w:val="both"/>
        <w:rPr>
          <w:rFonts w:ascii="Tahoma" w:hAnsi="Tahoma" w:cs="Tahoma"/>
          <w:b/>
          <w:bCs/>
          <w:color w:val="FF0000"/>
          <w:sz w:val="20"/>
          <w:szCs w:val="20"/>
        </w:rPr>
      </w:pPr>
      <w:r w:rsidRPr="00FA23C5">
        <w:rPr>
          <w:rFonts w:ascii="Tahoma" w:hAnsi="Tahoma" w:cs="Tahoma"/>
          <w:b/>
          <w:bCs/>
          <w:color w:val="FF0000"/>
          <w:sz w:val="20"/>
          <w:szCs w:val="20"/>
        </w:rPr>
        <w:t>Prawo reprezentowania szkoły mają uczniowie, którzy rozpoczęli w niej naukę nie później niż       1 października roku szkolnego 2026/2027 lub za zgodą organizatora.</w:t>
      </w:r>
    </w:p>
    <w:p w14:paraId="37287ED7" w14:textId="77777777" w:rsidR="00AB6083" w:rsidRPr="00FA23C5" w:rsidRDefault="00AB6083" w:rsidP="00AB6083">
      <w:pPr>
        <w:jc w:val="both"/>
        <w:rPr>
          <w:rFonts w:ascii="Tahoma" w:hAnsi="Tahoma" w:cs="Tahoma"/>
          <w:b/>
          <w:bCs/>
          <w:color w:val="FF0000"/>
          <w:sz w:val="20"/>
          <w:szCs w:val="20"/>
        </w:rPr>
      </w:pPr>
      <w:r w:rsidRPr="00FA23C5">
        <w:rPr>
          <w:rFonts w:ascii="Tahoma" w:hAnsi="Tahoma" w:cs="Tahoma"/>
          <w:b/>
          <w:bCs/>
          <w:color w:val="FF0000"/>
          <w:sz w:val="20"/>
          <w:szCs w:val="20"/>
        </w:rPr>
        <w:t>Każdy uczeń musi posiadać zgodę rodziców lub opiekunów prawnych na udział w zawodach.</w:t>
      </w:r>
    </w:p>
    <w:p w14:paraId="2796D7DF" w14:textId="77777777" w:rsidR="00AB6083" w:rsidRPr="00FA23C5" w:rsidRDefault="00AB6083" w:rsidP="00AB6083">
      <w:pPr>
        <w:jc w:val="both"/>
        <w:rPr>
          <w:rFonts w:ascii="Tahoma" w:hAnsi="Tahoma" w:cs="Tahoma"/>
          <w:b/>
          <w:bCs/>
          <w:color w:val="FF0000"/>
          <w:sz w:val="20"/>
          <w:szCs w:val="20"/>
        </w:rPr>
      </w:pPr>
      <w:r w:rsidRPr="00FA23C5">
        <w:rPr>
          <w:rFonts w:ascii="Tahoma" w:hAnsi="Tahoma" w:cs="Tahoma"/>
          <w:b/>
          <w:bCs/>
          <w:color w:val="FF0000"/>
          <w:sz w:val="20"/>
          <w:szCs w:val="20"/>
        </w:rPr>
        <w:t xml:space="preserve">Zgodę należy zamieścić w Systemie Rejestracji Szkół – </w:t>
      </w:r>
      <w:r w:rsidRPr="00FA23C5">
        <w:rPr>
          <w:rFonts w:ascii="Tahoma" w:hAnsi="Tahoma" w:cs="Tahoma"/>
          <w:b/>
          <w:bCs/>
          <w:color w:val="0070C0"/>
          <w:sz w:val="20"/>
          <w:szCs w:val="20"/>
        </w:rPr>
        <w:t>srs.szs.pl</w:t>
      </w:r>
      <w:r w:rsidRPr="00FA23C5">
        <w:rPr>
          <w:rFonts w:ascii="Tahoma" w:hAnsi="Tahoma" w:cs="Tahoma"/>
          <w:b/>
          <w:bCs/>
          <w:color w:val="FF0000"/>
          <w:sz w:val="20"/>
          <w:szCs w:val="20"/>
        </w:rPr>
        <w:t>. Zgoda pozostaje w szkole.</w:t>
      </w:r>
    </w:p>
    <w:bookmarkEnd w:id="15"/>
    <w:p w14:paraId="42B9F9DE" w14:textId="3750CD30" w:rsidR="007C68CC" w:rsidRPr="00AB6083" w:rsidRDefault="009455F8" w:rsidP="00AB6083">
      <w:pPr>
        <w:jc w:val="both"/>
        <w:rPr>
          <w:rFonts w:ascii="Tahoma" w:hAnsi="Tahoma" w:cs="Tahoma"/>
          <w:b/>
          <w:bCs/>
        </w:rPr>
      </w:pPr>
      <w:r>
        <w:rPr>
          <w:rFonts w:ascii="Tahoma" w:hAnsi="Tahoma" w:cs="Tahoma"/>
          <w:sz w:val="20"/>
          <w:szCs w:val="20"/>
        </w:rPr>
        <w:br/>
      </w:r>
      <w:r w:rsidR="007C68CC" w:rsidRPr="00AB6083">
        <w:rPr>
          <w:rFonts w:ascii="Tahoma" w:hAnsi="Tahoma" w:cs="Tahoma"/>
          <w:b/>
          <w:bCs/>
        </w:rPr>
        <w:t>1</w:t>
      </w:r>
      <w:r w:rsidR="00AB6083" w:rsidRPr="00AB6083">
        <w:rPr>
          <w:rFonts w:ascii="Tahoma" w:hAnsi="Tahoma" w:cs="Tahoma"/>
          <w:b/>
          <w:bCs/>
        </w:rPr>
        <w:t>4</w:t>
      </w:r>
      <w:r w:rsidR="007C68CC" w:rsidRPr="00AB6083">
        <w:rPr>
          <w:rFonts w:ascii="Tahoma" w:hAnsi="Tahoma" w:cs="Tahoma"/>
          <w:b/>
          <w:bCs/>
        </w:rPr>
        <w:t xml:space="preserve">. </w:t>
      </w:r>
      <w:r w:rsidR="00AB6083" w:rsidRPr="00AB6083">
        <w:rPr>
          <w:rFonts w:ascii="Tahoma" w:hAnsi="Tahoma" w:cs="Tahoma"/>
          <w:b/>
          <w:bCs/>
        </w:rPr>
        <w:t>Sztafetowe biegi przełajowe</w:t>
      </w:r>
      <w:r w:rsidR="007C68CC" w:rsidRPr="00AB6083">
        <w:rPr>
          <w:rFonts w:ascii="Tahoma" w:hAnsi="Tahoma" w:cs="Tahoma"/>
          <w:b/>
          <w:bCs/>
        </w:rPr>
        <w:tab/>
      </w:r>
      <w:r w:rsidR="007C68CC" w:rsidRPr="00AB6083">
        <w:rPr>
          <w:rFonts w:ascii="Tahoma" w:hAnsi="Tahoma" w:cs="Tahoma"/>
          <w:b/>
          <w:bCs/>
        </w:rPr>
        <w:tab/>
      </w:r>
      <w:r w:rsidR="007C68CC" w:rsidRPr="00AB6083">
        <w:rPr>
          <w:rFonts w:ascii="Tahoma" w:hAnsi="Tahoma" w:cs="Tahoma"/>
          <w:b/>
          <w:bCs/>
        </w:rPr>
        <w:tab/>
      </w:r>
      <w:r w:rsidR="007C68CC" w:rsidRPr="00AB6083">
        <w:rPr>
          <w:rFonts w:ascii="Tahoma" w:hAnsi="Tahoma" w:cs="Tahoma"/>
          <w:b/>
          <w:bCs/>
        </w:rPr>
        <w:tab/>
      </w:r>
      <w:r w:rsidR="007C68CC" w:rsidRPr="00AB6083">
        <w:rPr>
          <w:rFonts w:ascii="Tahoma" w:hAnsi="Tahoma" w:cs="Tahoma"/>
          <w:b/>
          <w:bCs/>
        </w:rPr>
        <w:tab/>
      </w:r>
      <w:r w:rsidR="007C68CC" w:rsidRPr="00AB6083">
        <w:rPr>
          <w:rFonts w:ascii="Tahoma" w:hAnsi="Tahoma" w:cs="Tahoma"/>
          <w:b/>
          <w:bCs/>
        </w:rPr>
        <w:tab/>
        <w:t xml:space="preserve">            </w:t>
      </w:r>
      <w:r w:rsidR="007C68CC" w:rsidRPr="00AB6083">
        <w:rPr>
          <w:rFonts w:ascii="Tahoma" w:hAnsi="Tahoma" w:cs="Tahoma"/>
          <w:b/>
          <w:bCs/>
        </w:rPr>
        <w:tab/>
      </w:r>
    </w:p>
    <w:p w14:paraId="1BF81F43" w14:textId="77777777" w:rsidR="00AB6083" w:rsidRPr="0074483D" w:rsidRDefault="007C68CC" w:rsidP="00AB6083">
      <w:pPr>
        <w:jc w:val="both"/>
        <w:rPr>
          <w:rFonts w:ascii="Tahoma" w:hAnsi="Tahoma" w:cs="Tahoma"/>
          <w:sz w:val="20"/>
          <w:szCs w:val="20"/>
        </w:rPr>
      </w:pPr>
      <w:r w:rsidRPr="002D0F49">
        <w:rPr>
          <w:rFonts w:ascii="Tahoma" w:hAnsi="Tahoma" w:cs="Tahoma"/>
          <w:sz w:val="12"/>
          <w:szCs w:val="12"/>
        </w:rPr>
        <w:br/>
      </w:r>
      <w:r w:rsidR="00AB6083" w:rsidRPr="0074483D">
        <w:rPr>
          <w:rFonts w:ascii="Tahoma" w:hAnsi="Tahoma" w:cs="Tahoma"/>
          <w:sz w:val="20"/>
          <w:szCs w:val="20"/>
        </w:rPr>
        <w:t xml:space="preserve">Szkoły przystępujące do współzawodnictwa są zobowiązane zarejestrować się do się przez system rejestracji szkół - </w:t>
      </w:r>
      <w:hyperlink r:id="rId122">
        <w:r w:rsidR="00AB6083" w:rsidRPr="0074483D">
          <w:rPr>
            <w:rStyle w:val="Hipercze"/>
            <w:rFonts w:ascii="Tahoma" w:hAnsi="Tahoma" w:cs="Tahoma"/>
            <w:sz w:val="20"/>
            <w:szCs w:val="20"/>
          </w:rPr>
          <w:t>www.srs.szs.pl</w:t>
        </w:r>
      </w:hyperlink>
      <w:r w:rsidR="00AB6083" w:rsidRPr="0074483D">
        <w:rPr>
          <w:rFonts w:ascii="Tahoma" w:hAnsi="Tahoma" w:cs="Tahoma"/>
          <w:sz w:val="20"/>
          <w:szCs w:val="20"/>
        </w:rPr>
        <w:t xml:space="preserve"> zgodnie z kalendarzami wojewódzkimi do </w:t>
      </w:r>
      <w:r w:rsidR="00AB6083" w:rsidRPr="0074483D">
        <w:rPr>
          <w:rFonts w:ascii="Tahoma" w:hAnsi="Tahoma" w:cs="Tahoma"/>
          <w:b/>
          <w:bCs/>
          <w:sz w:val="20"/>
          <w:szCs w:val="20"/>
        </w:rPr>
        <w:t>30.09.2026.</w:t>
      </w:r>
      <w:r w:rsidR="00AB6083" w:rsidRPr="0074483D">
        <w:rPr>
          <w:rFonts w:ascii="Tahoma" w:hAnsi="Tahoma" w:cs="Tahoma"/>
          <w:sz w:val="20"/>
          <w:szCs w:val="20"/>
        </w:rPr>
        <w:t xml:space="preserve"> </w:t>
      </w:r>
    </w:p>
    <w:p w14:paraId="18D4132D" w14:textId="77777777" w:rsidR="00AB6083" w:rsidRPr="0074483D" w:rsidRDefault="00AB6083" w:rsidP="00AB6083">
      <w:pPr>
        <w:jc w:val="both"/>
        <w:rPr>
          <w:rFonts w:ascii="Tahoma" w:hAnsi="Tahoma" w:cs="Tahoma"/>
          <w:b/>
          <w:bCs/>
          <w:sz w:val="20"/>
          <w:szCs w:val="20"/>
        </w:rPr>
      </w:pPr>
      <w:r w:rsidRPr="0074483D">
        <w:rPr>
          <w:rFonts w:ascii="Tahoma" w:hAnsi="Tahoma" w:cs="Tahoma"/>
          <w:b/>
          <w:bCs/>
          <w:sz w:val="20"/>
          <w:szCs w:val="20"/>
        </w:rPr>
        <w:t>I – UCZESTNICTWO</w:t>
      </w:r>
    </w:p>
    <w:p w14:paraId="3F66599B" w14:textId="77777777" w:rsidR="00AB6083" w:rsidRDefault="00AB6083" w:rsidP="00AB6083">
      <w:pPr>
        <w:jc w:val="both"/>
        <w:rPr>
          <w:rFonts w:ascii="Tahoma" w:hAnsi="Tahoma" w:cs="Tahoma"/>
          <w:sz w:val="20"/>
          <w:szCs w:val="20"/>
        </w:rPr>
      </w:pPr>
      <w:r w:rsidRPr="0074483D">
        <w:rPr>
          <w:rFonts w:ascii="Tahoma" w:hAnsi="Tahoma" w:cs="Tahoma"/>
          <w:sz w:val="20"/>
          <w:szCs w:val="20"/>
        </w:rPr>
        <w:t xml:space="preserve">-  </w:t>
      </w:r>
      <w:r w:rsidRPr="0074483D">
        <w:rPr>
          <w:rFonts w:ascii="Tahoma" w:hAnsi="Tahoma" w:cs="Tahoma"/>
          <w:sz w:val="20"/>
          <w:szCs w:val="20"/>
        </w:rPr>
        <w:tab/>
        <w:t>w zawodach startują reprezentacje szkół oddzielnie dziewcząt i chłopców</w:t>
      </w:r>
    </w:p>
    <w:p w14:paraId="1AF063EA" w14:textId="54885DD5" w:rsidR="00AB6083" w:rsidRPr="0074483D" w:rsidRDefault="00AB6083" w:rsidP="00AB6083">
      <w:pPr>
        <w:jc w:val="both"/>
        <w:rPr>
          <w:rFonts w:ascii="Tahoma" w:hAnsi="Tahoma" w:cs="Tahoma"/>
          <w:sz w:val="20"/>
          <w:szCs w:val="20"/>
        </w:rPr>
      </w:pPr>
      <w:r w:rsidRPr="0074483D">
        <w:rPr>
          <w:rFonts w:ascii="Tahoma" w:hAnsi="Tahoma" w:cs="Tahoma"/>
          <w:sz w:val="20"/>
          <w:szCs w:val="20"/>
        </w:rPr>
        <w:lastRenderedPageBreak/>
        <w:t>-</w:t>
      </w:r>
      <w:r w:rsidRPr="0074483D">
        <w:rPr>
          <w:rFonts w:ascii="Tahoma" w:hAnsi="Tahoma" w:cs="Tahoma"/>
          <w:sz w:val="20"/>
          <w:szCs w:val="20"/>
        </w:rPr>
        <w:tab/>
        <w:t>jedna sztafeta składa się z 7 uczniów/uczennic (6 zawodników + rezerwowy), urodzonych w latach jak niżej.</w:t>
      </w:r>
    </w:p>
    <w:p w14:paraId="1214D5A3" w14:textId="77777777" w:rsidR="00AB6083" w:rsidRDefault="00AB6083" w:rsidP="00AB6083">
      <w:pPr>
        <w:jc w:val="both"/>
        <w:rPr>
          <w:rFonts w:ascii="Tahoma" w:hAnsi="Tahoma" w:cs="Tahoma"/>
          <w:sz w:val="20"/>
          <w:szCs w:val="20"/>
        </w:rPr>
      </w:pPr>
      <w:r w:rsidRPr="0074483D">
        <w:rPr>
          <w:rFonts w:ascii="Tahoma" w:hAnsi="Tahoma" w:cs="Tahoma"/>
          <w:sz w:val="20"/>
          <w:szCs w:val="20"/>
        </w:rPr>
        <w:t xml:space="preserve">- </w:t>
      </w:r>
      <w:r w:rsidRPr="0074483D">
        <w:rPr>
          <w:rFonts w:ascii="Tahoma" w:hAnsi="Tahoma" w:cs="Tahoma"/>
          <w:sz w:val="20"/>
          <w:szCs w:val="20"/>
        </w:rPr>
        <w:tab/>
        <w:t>dopuszcza się możliwość organizacji sztafet z mniejszą ilością uczestników.</w:t>
      </w:r>
    </w:p>
    <w:p w14:paraId="1335D530" w14:textId="44548822" w:rsidR="00AB6083" w:rsidRPr="0074483D" w:rsidRDefault="00AB6083" w:rsidP="00AB6083">
      <w:pPr>
        <w:jc w:val="both"/>
        <w:rPr>
          <w:rFonts w:ascii="Tahoma" w:hAnsi="Tahoma" w:cs="Tahoma"/>
          <w:sz w:val="20"/>
          <w:szCs w:val="20"/>
        </w:rPr>
      </w:pPr>
      <w:r w:rsidRPr="0074483D">
        <w:rPr>
          <w:rFonts w:ascii="Tahoma" w:hAnsi="Tahoma" w:cs="Tahoma"/>
          <w:sz w:val="20"/>
          <w:szCs w:val="20"/>
        </w:rPr>
        <w:t>-</w:t>
      </w:r>
      <w:r w:rsidRPr="0074483D">
        <w:rPr>
          <w:rFonts w:ascii="Tahoma" w:hAnsi="Tahoma" w:cs="Tahoma"/>
          <w:sz w:val="20"/>
          <w:szCs w:val="20"/>
        </w:rPr>
        <w:tab/>
        <w:t>zawodnicy mogą startować w kolcach lekkoatletycznych</w:t>
      </w:r>
    </w:p>
    <w:p w14:paraId="1340495D" w14:textId="77777777" w:rsidR="00AB6083" w:rsidRDefault="00AB6083" w:rsidP="00AB6083">
      <w:pPr>
        <w:jc w:val="both"/>
        <w:rPr>
          <w:rFonts w:ascii="Tahoma" w:hAnsi="Tahoma" w:cs="Tahoma"/>
          <w:b/>
          <w:bCs/>
          <w:sz w:val="20"/>
          <w:szCs w:val="20"/>
        </w:rPr>
      </w:pPr>
      <w:r w:rsidRPr="0074483D">
        <w:rPr>
          <w:rFonts w:ascii="Tahoma" w:hAnsi="Tahoma" w:cs="Tahoma"/>
          <w:sz w:val="20"/>
          <w:szCs w:val="20"/>
        </w:rPr>
        <w:br/>
      </w:r>
      <w:r w:rsidRPr="0074483D">
        <w:rPr>
          <w:rFonts w:ascii="Tahoma" w:hAnsi="Tahoma" w:cs="Tahoma"/>
          <w:b/>
          <w:bCs/>
          <w:sz w:val="20"/>
          <w:szCs w:val="20"/>
        </w:rPr>
        <w:t>II – PROGRAM ZAWODÓW</w:t>
      </w:r>
    </w:p>
    <w:p w14:paraId="1061B439" w14:textId="77777777" w:rsidR="00AB6083" w:rsidRPr="0074483D" w:rsidRDefault="00AB6083" w:rsidP="00AB6083">
      <w:pPr>
        <w:jc w:val="both"/>
        <w:rPr>
          <w:rFonts w:ascii="Tahoma" w:hAnsi="Tahoma" w:cs="Tahoma"/>
          <w:b/>
          <w:bCs/>
          <w:sz w:val="20"/>
          <w:szCs w:val="20"/>
        </w:rPr>
      </w:pPr>
    </w:p>
    <w:p w14:paraId="244B2DBC" w14:textId="77777777" w:rsidR="00AB6083" w:rsidRDefault="00AB6083" w:rsidP="00AB6083">
      <w:pPr>
        <w:jc w:val="center"/>
        <w:rPr>
          <w:rFonts w:ascii="Tahoma" w:hAnsi="Tahoma" w:cs="Tahoma"/>
          <w:b/>
          <w:bCs/>
          <w:color w:val="FF0000"/>
          <w:sz w:val="20"/>
          <w:szCs w:val="20"/>
        </w:rPr>
      </w:pPr>
      <w:r w:rsidRPr="0074483D">
        <w:rPr>
          <w:rFonts w:ascii="Tahoma" w:hAnsi="Tahoma" w:cs="Tahoma"/>
          <w:b/>
          <w:bCs/>
          <w:color w:val="FF0000"/>
          <w:sz w:val="20"/>
          <w:szCs w:val="20"/>
        </w:rPr>
        <w:t>LICEALIADA – rocznik &gt; 2007 I młodsi</w:t>
      </w:r>
    </w:p>
    <w:p w14:paraId="64E16800" w14:textId="77777777" w:rsidR="00AB6083" w:rsidRPr="0074483D" w:rsidRDefault="00AB6083" w:rsidP="00AB6083">
      <w:pPr>
        <w:jc w:val="center"/>
        <w:rPr>
          <w:rFonts w:ascii="Tahoma" w:hAnsi="Tahoma" w:cs="Tahoma"/>
          <w:b/>
          <w:bCs/>
          <w:color w:val="FF0000"/>
          <w:sz w:val="20"/>
          <w:szCs w:val="20"/>
        </w:rPr>
      </w:pPr>
    </w:p>
    <w:p w14:paraId="73263A91" w14:textId="77777777" w:rsidR="00AB6083" w:rsidRPr="0074483D" w:rsidRDefault="00AB6083" w:rsidP="00AB6083">
      <w:pPr>
        <w:jc w:val="both"/>
        <w:rPr>
          <w:rFonts w:ascii="Tahoma" w:hAnsi="Tahoma" w:cs="Tahoma"/>
          <w:sz w:val="20"/>
          <w:szCs w:val="20"/>
        </w:rPr>
      </w:pPr>
      <w:r w:rsidRPr="0074483D">
        <w:rPr>
          <w:rFonts w:ascii="Tahoma" w:hAnsi="Tahoma" w:cs="Tahoma"/>
          <w:sz w:val="20"/>
          <w:szCs w:val="20"/>
        </w:rPr>
        <w:t xml:space="preserve">&gt; </w:t>
      </w:r>
      <w:r w:rsidRPr="0074483D">
        <w:rPr>
          <w:rFonts w:ascii="Tahoma" w:hAnsi="Tahoma" w:cs="Tahoma"/>
          <w:sz w:val="20"/>
          <w:szCs w:val="20"/>
        </w:rPr>
        <w:tab/>
        <w:t>dziewczęta</w:t>
      </w:r>
    </w:p>
    <w:p w14:paraId="07153BDD" w14:textId="77777777" w:rsidR="00AB6083" w:rsidRPr="0074483D" w:rsidRDefault="00AB6083" w:rsidP="00AB6083">
      <w:pPr>
        <w:jc w:val="both"/>
        <w:rPr>
          <w:rFonts w:ascii="Tahoma" w:hAnsi="Tahoma" w:cs="Tahoma"/>
          <w:sz w:val="20"/>
          <w:szCs w:val="20"/>
        </w:rPr>
      </w:pPr>
      <w:r w:rsidRPr="0074483D">
        <w:rPr>
          <w:rFonts w:ascii="Tahoma" w:hAnsi="Tahoma" w:cs="Tahoma"/>
          <w:sz w:val="20"/>
          <w:szCs w:val="20"/>
        </w:rPr>
        <w:tab/>
        <w:t>sztafeta &gt; 6 x 1000 m -1500 m</w:t>
      </w:r>
    </w:p>
    <w:p w14:paraId="54A64C13" w14:textId="77777777" w:rsidR="00AB6083" w:rsidRPr="0074483D" w:rsidRDefault="00AB6083" w:rsidP="00AB6083">
      <w:pPr>
        <w:jc w:val="both"/>
        <w:rPr>
          <w:rFonts w:ascii="Tahoma" w:hAnsi="Tahoma" w:cs="Tahoma"/>
          <w:sz w:val="20"/>
          <w:szCs w:val="20"/>
        </w:rPr>
      </w:pPr>
      <w:r w:rsidRPr="0074483D">
        <w:rPr>
          <w:rFonts w:ascii="Tahoma" w:hAnsi="Tahoma" w:cs="Tahoma"/>
          <w:sz w:val="20"/>
          <w:szCs w:val="20"/>
        </w:rPr>
        <w:tab/>
      </w:r>
    </w:p>
    <w:p w14:paraId="0AC156FD" w14:textId="77777777" w:rsidR="00AB6083" w:rsidRPr="0074483D" w:rsidRDefault="00AB6083" w:rsidP="00AB6083">
      <w:pPr>
        <w:jc w:val="both"/>
        <w:rPr>
          <w:rFonts w:ascii="Tahoma" w:hAnsi="Tahoma" w:cs="Tahoma"/>
          <w:sz w:val="20"/>
          <w:szCs w:val="20"/>
        </w:rPr>
      </w:pPr>
      <w:r w:rsidRPr="0074483D">
        <w:rPr>
          <w:rFonts w:ascii="Tahoma" w:hAnsi="Tahoma" w:cs="Tahoma"/>
          <w:sz w:val="20"/>
          <w:szCs w:val="20"/>
        </w:rPr>
        <w:t xml:space="preserve">&gt; </w:t>
      </w:r>
      <w:r w:rsidRPr="0074483D">
        <w:rPr>
          <w:rFonts w:ascii="Tahoma" w:hAnsi="Tahoma" w:cs="Tahoma"/>
          <w:sz w:val="20"/>
          <w:szCs w:val="20"/>
        </w:rPr>
        <w:tab/>
        <w:t>chłopcy</w:t>
      </w:r>
    </w:p>
    <w:p w14:paraId="56C12607" w14:textId="77777777" w:rsidR="00AB6083" w:rsidRPr="0074483D" w:rsidRDefault="00AB6083" w:rsidP="00AB6083">
      <w:pPr>
        <w:jc w:val="both"/>
        <w:rPr>
          <w:rFonts w:ascii="Tahoma" w:hAnsi="Tahoma" w:cs="Tahoma"/>
          <w:sz w:val="20"/>
          <w:szCs w:val="20"/>
        </w:rPr>
      </w:pPr>
      <w:r w:rsidRPr="0074483D">
        <w:rPr>
          <w:rFonts w:ascii="Tahoma" w:hAnsi="Tahoma" w:cs="Tahoma"/>
          <w:sz w:val="20"/>
          <w:szCs w:val="20"/>
        </w:rPr>
        <w:tab/>
        <w:t>sztafeta &gt; 6 x 1000 m - 1500 m</w:t>
      </w:r>
    </w:p>
    <w:p w14:paraId="4ADCAB9D" w14:textId="77777777" w:rsidR="00AB6083" w:rsidRPr="0074483D" w:rsidRDefault="00AB6083" w:rsidP="00AB6083">
      <w:pPr>
        <w:jc w:val="both"/>
        <w:rPr>
          <w:rFonts w:ascii="Tahoma" w:hAnsi="Tahoma" w:cs="Tahoma"/>
          <w:sz w:val="20"/>
          <w:szCs w:val="20"/>
        </w:rPr>
      </w:pPr>
      <w:r w:rsidRPr="0074483D">
        <w:rPr>
          <w:rFonts w:ascii="Tahoma" w:hAnsi="Tahoma" w:cs="Tahoma"/>
          <w:sz w:val="20"/>
          <w:szCs w:val="20"/>
        </w:rPr>
        <w:tab/>
      </w:r>
    </w:p>
    <w:p w14:paraId="0EB09468" w14:textId="77777777" w:rsidR="00AB6083" w:rsidRPr="0074483D" w:rsidRDefault="00AB6083" w:rsidP="00AB6083">
      <w:pPr>
        <w:jc w:val="both"/>
        <w:rPr>
          <w:rFonts w:ascii="Tahoma" w:hAnsi="Tahoma" w:cs="Tahoma"/>
          <w:b/>
          <w:bCs/>
          <w:color w:val="FF0000"/>
          <w:sz w:val="20"/>
          <w:szCs w:val="20"/>
        </w:rPr>
      </w:pPr>
      <w:r w:rsidRPr="0074483D">
        <w:rPr>
          <w:rFonts w:ascii="Tahoma" w:hAnsi="Tahoma" w:cs="Tahoma"/>
          <w:b/>
          <w:bCs/>
          <w:color w:val="FF0000"/>
          <w:sz w:val="20"/>
          <w:szCs w:val="20"/>
        </w:rPr>
        <w:t>Rozgrywki gminne i powiatowe mogą być sędziowane przez nauczycieli wychowania fizycznego.</w:t>
      </w:r>
    </w:p>
    <w:p w14:paraId="273A229D" w14:textId="77777777" w:rsidR="00AB6083" w:rsidRPr="0074483D" w:rsidRDefault="00AB6083" w:rsidP="00AB6083">
      <w:pPr>
        <w:jc w:val="both"/>
        <w:rPr>
          <w:rFonts w:ascii="Tahoma" w:hAnsi="Tahoma" w:cs="Tahoma"/>
          <w:b/>
          <w:bCs/>
          <w:color w:val="FF0000"/>
          <w:sz w:val="20"/>
          <w:szCs w:val="20"/>
        </w:rPr>
      </w:pPr>
      <w:r w:rsidRPr="0074483D">
        <w:rPr>
          <w:rFonts w:ascii="Tahoma" w:hAnsi="Tahoma" w:cs="Tahoma"/>
          <w:b/>
          <w:bCs/>
          <w:color w:val="FF0000"/>
          <w:sz w:val="20"/>
          <w:szCs w:val="20"/>
        </w:rPr>
        <w:t>Każdy uczeń musi posiadać ważną legitymację szkolną.</w:t>
      </w:r>
      <w:r w:rsidRPr="0074483D">
        <w:rPr>
          <w:rFonts w:ascii="Tahoma" w:hAnsi="Tahoma" w:cs="Tahoma"/>
          <w:b/>
          <w:bCs/>
          <w:color w:val="FF0000"/>
          <w:sz w:val="20"/>
          <w:szCs w:val="20"/>
          <w:highlight w:val="green"/>
        </w:rPr>
        <w:t xml:space="preserve"> W wyjątkowych sytuacjach uczeń może posiadać inny dokument ze zdjęciem oraz zaświadczenie dyrektora szkoły potwierdzające tożsamość ucznia.</w:t>
      </w:r>
    </w:p>
    <w:p w14:paraId="7C4EA9CA" w14:textId="77777777" w:rsidR="00AB6083" w:rsidRPr="0074483D" w:rsidRDefault="00AB6083" w:rsidP="00AB6083">
      <w:pPr>
        <w:jc w:val="both"/>
        <w:rPr>
          <w:rFonts w:ascii="Tahoma" w:hAnsi="Tahoma" w:cs="Tahoma"/>
          <w:b/>
          <w:bCs/>
          <w:color w:val="FF0000"/>
          <w:sz w:val="20"/>
          <w:szCs w:val="20"/>
        </w:rPr>
      </w:pPr>
      <w:r w:rsidRPr="0074483D">
        <w:rPr>
          <w:rFonts w:ascii="Tahoma" w:hAnsi="Tahoma" w:cs="Tahoma"/>
          <w:b/>
          <w:bCs/>
          <w:color w:val="FF0000"/>
          <w:sz w:val="20"/>
          <w:szCs w:val="20"/>
        </w:rPr>
        <w:t>Prawo reprezentowania szkoły mają uczniowie, którzy rozpoczęli w niej naukę nie później niż       1 października roku szkolnego 2026/2027 lub za zgodą organizatora.</w:t>
      </w:r>
    </w:p>
    <w:p w14:paraId="70D49288" w14:textId="77777777" w:rsidR="00AB6083" w:rsidRPr="0074483D" w:rsidRDefault="00AB6083" w:rsidP="00AB6083">
      <w:pPr>
        <w:jc w:val="both"/>
        <w:rPr>
          <w:rFonts w:ascii="Tahoma" w:hAnsi="Tahoma" w:cs="Tahoma"/>
          <w:b/>
          <w:bCs/>
          <w:color w:val="FF0000"/>
          <w:sz w:val="20"/>
          <w:szCs w:val="20"/>
        </w:rPr>
      </w:pPr>
      <w:r w:rsidRPr="0074483D">
        <w:rPr>
          <w:rFonts w:ascii="Tahoma" w:hAnsi="Tahoma" w:cs="Tahoma"/>
          <w:b/>
          <w:bCs/>
          <w:color w:val="FF0000"/>
          <w:sz w:val="20"/>
          <w:szCs w:val="20"/>
        </w:rPr>
        <w:t>Każdy uczeń musi posiadać zgodę rodziców lub opiekunów prawnych na udział w zawodach.</w:t>
      </w:r>
    </w:p>
    <w:p w14:paraId="260657D4" w14:textId="77777777" w:rsidR="00AB6083" w:rsidRPr="0074483D" w:rsidRDefault="00AB6083" w:rsidP="00AB6083">
      <w:pPr>
        <w:jc w:val="both"/>
        <w:rPr>
          <w:rFonts w:ascii="Tahoma" w:hAnsi="Tahoma" w:cs="Tahoma"/>
          <w:b/>
          <w:bCs/>
          <w:color w:val="FF0000"/>
          <w:sz w:val="20"/>
          <w:szCs w:val="20"/>
        </w:rPr>
      </w:pPr>
      <w:r w:rsidRPr="0074483D">
        <w:rPr>
          <w:rFonts w:ascii="Tahoma" w:hAnsi="Tahoma" w:cs="Tahoma"/>
          <w:b/>
          <w:bCs/>
          <w:color w:val="FF0000"/>
          <w:sz w:val="20"/>
          <w:szCs w:val="20"/>
        </w:rPr>
        <w:t xml:space="preserve">Zgodę należy zamieścić w Systemie Rejestracji Szkół – </w:t>
      </w:r>
      <w:r w:rsidRPr="0074483D">
        <w:rPr>
          <w:rFonts w:ascii="Tahoma" w:hAnsi="Tahoma" w:cs="Tahoma"/>
          <w:b/>
          <w:bCs/>
          <w:color w:val="0070C0"/>
          <w:sz w:val="20"/>
          <w:szCs w:val="20"/>
        </w:rPr>
        <w:t>srs.szs.pl</w:t>
      </w:r>
      <w:r w:rsidRPr="0074483D">
        <w:rPr>
          <w:rFonts w:ascii="Tahoma" w:hAnsi="Tahoma" w:cs="Tahoma"/>
          <w:b/>
          <w:bCs/>
          <w:color w:val="FF0000"/>
          <w:sz w:val="20"/>
          <w:szCs w:val="20"/>
        </w:rPr>
        <w:t xml:space="preserve">. Zgoda pozostaje w szkole. </w:t>
      </w:r>
    </w:p>
    <w:p w14:paraId="4BC7398B" w14:textId="77777777" w:rsidR="00AB6083" w:rsidRDefault="00AB6083" w:rsidP="00AB6083">
      <w:pPr>
        <w:pStyle w:val="Akapitzlist"/>
        <w:ind w:left="113"/>
        <w:jc w:val="both"/>
        <w:rPr>
          <w:rFonts w:ascii="Tahoma" w:hAnsi="Tahoma" w:cs="Tahoma"/>
          <w:u w:val="single"/>
        </w:rPr>
      </w:pPr>
    </w:p>
    <w:p w14:paraId="784B84A3" w14:textId="471F4ACC" w:rsidR="007C68CC" w:rsidRPr="00AB6083" w:rsidRDefault="007C68CC" w:rsidP="00AB6083">
      <w:pPr>
        <w:pStyle w:val="Akapitzlist"/>
        <w:ind w:left="113"/>
        <w:jc w:val="both"/>
        <w:rPr>
          <w:rFonts w:ascii="Tahoma" w:hAnsi="Tahoma" w:cs="Tahoma"/>
          <w:b/>
          <w:bCs/>
          <w:sz w:val="12"/>
          <w:szCs w:val="12"/>
        </w:rPr>
      </w:pPr>
      <w:r w:rsidRPr="00AB6083">
        <w:rPr>
          <w:rFonts w:ascii="Tahoma" w:hAnsi="Tahoma" w:cs="Tahoma"/>
          <w:b/>
          <w:bCs/>
        </w:rPr>
        <w:t>1</w:t>
      </w:r>
      <w:r w:rsidR="00AB6083" w:rsidRPr="00AB6083">
        <w:rPr>
          <w:rFonts w:ascii="Tahoma" w:hAnsi="Tahoma" w:cs="Tahoma"/>
          <w:b/>
          <w:bCs/>
        </w:rPr>
        <w:t>5</w:t>
      </w:r>
      <w:r w:rsidRPr="00AB6083">
        <w:rPr>
          <w:rFonts w:ascii="Tahoma" w:hAnsi="Tahoma" w:cs="Tahoma"/>
          <w:b/>
          <w:bCs/>
        </w:rPr>
        <w:t xml:space="preserve">. </w:t>
      </w:r>
      <w:r w:rsidR="00AB6083" w:rsidRPr="00AB6083">
        <w:rPr>
          <w:rFonts w:ascii="Tahoma" w:hAnsi="Tahoma" w:cs="Tahoma"/>
          <w:b/>
          <w:bCs/>
          <w:highlight w:val="yellow"/>
        </w:rPr>
        <w:t>Tenis stołowy drużynowo</w:t>
      </w:r>
      <w:r w:rsidR="00AB6083">
        <w:rPr>
          <w:rFonts w:ascii="Tahoma" w:hAnsi="Tahoma" w:cs="Tahoma"/>
          <w:b/>
          <w:bCs/>
        </w:rPr>
        <w:t xml:space="preserve"> </w:t>
      </w:r>
      <w:r w:rsidR="00AB6083" w:rsidRPr="00AB6083">
        <w:rPr>
          <w:rFonts w:ascii="Tahoma" w:hAnsi="Tahoma" w:cs="Tahoma"/>
          <w:b/>
          <w:bCs/>
          <w:color w:val="EE0000"/>
        </w:rPr>
        <w:t>*</w:t>
      </w:r>
      <w:r w:rsidRPr="00AB6083">
        <w:rPr>
          <w:rFonts w:ascii="Tahoma" w:hAnsi="Tahoma" w:cs="Tahoma"/>
          <w:b/>
          <w:bCs/>
        </w:rPr>
        <w:tab/>
      </w:r>
      <w:r w:rsidRPr="00AB6083">
        <w:rPr>
          <w:rFonts w:ascii="Tahoma" w:hAnsi="Tahoma" w:cs="Tahoma"/>
          <w:b/>
          <w:bCs/>
        </w:rPr>
        <w:tab/>
        <w:t xml:space="preserve">            </w:t>
      </w:r>
      <w:r w:rsidRPr="00AB6083">
        <w:rPr>
          <w:rFonts w:ascii="Tahoma" w:hAnsi="Tahoma" w:cs="Tahoma"/>
          <w:b/>
          <w:bCs/>
        </w:rPr>
        <w:tab/>
      </w:r>
    </w:p>
    <w:p w14:paraId="042C577E" w14:textId="77777777" w:rsidR="007C68CC" w:rsidRPr="002D0F49" w:rsidRDefault="007C68CC" w:rsidP="007C68CC">
      <w:pPr>
        <w:rPr>
          <w:rFonts w:ascii="Tahoma" w:hAnsi="Tahoma" w:cs="Tahoma"/>
          <w:sz w:val="12"/>
          <w:szCs w:val="12"/>
        </w:rPr>
      </w:pPr>
    </w:p>
    <w:p w14:paraId="52D2735D" w14:textId="77777777" w:rsidR="00AB6083" w:rsidRPr="00B51AED" w:rsidRDefault="00AB6083" w:rsidP="00AB6083">
      <w:pPr>
        <w:jc w:val="both"/>
        <w:rPr>
          <w:rFonts w:ascii="Tahoma" w:hAnsi="Tahoma" w:cs="Tahoma"/>
          <w:sz w:val="20"/>
          <w:szCs w:val="20"/>
        </w:rPr>
      </w:pPr>
      <w:r w:rsidRPr="00B51AED">
        <w:rPr>
          <w:rFonts w:ascii="Tahoma" w:hAnsi="Tahoma" w:cs="Tahoma"/>
          <w:sz w:val="20"/>
          <w:szCs w:val="20"/>
        </w:rPr>
        <w:t xml:space="preserve">Szkoły przystępujące do współzawodnictwa są zobowiązane zarejestrować się do się przez system rejestracji szkół - </w:t>
      </w:r>
      <w:hyperlink r:id="rId123" w:history="1">
        <w:r w:rsidRPr="00B51AED">
          <w:rPr>
            <w:rStyle w:val="Hipercze"/>
            <w:rFonts w:ascii="Tahoma" w:hAnsi="Tahoma" w:cs="Tahoma"/>
            <w:sz w:val="20"/>
            <w:szCs w:val="20"/>
          </w:rPr>
          <w:t>www.srs.szs.pl</w:t>
        </w:r>
      </w:hyperlink>
      <w:r w:rsidRPr="00B51AED">
        <w:rPr>
          <w:rFonts w:ascii="Tahoma" w:hAnsi="Tahoma" w:cs="Tahoma"/>
          <w:sz w:val="20"/>
          <w:szCs w:val="20"/>
        </w:rPr>
        <w:t xml:space="preserve"> zgodnie z kalendarzami wojewódzkimi do </w:t>
      </w:r>
      <w:r w:rsidRPr="00B51AED">
        <w:rPr>
          <w:rFonts w:ascii="Tahoma" w:hAnsi="Tahoma" w:cs="Tahoma"/>
          <w:b/>
          <w:bCs/>
          <w:sz w:val="20"/>
          <w:szCs w:val="20"/>
        </w:rPr>
        <w:t>30.09.2026.</w:t>
      </w:r>
      <w:r w:rsidRPr="00B51AED">
        <w:rPr>
          <w:rFonts w:ascii="Tahoma" w:hAnsi="Tahoma" w:cs="Tahoma"/>
          <w:sz w:val="20"/>
          <w:szCs w:val="20"/>
        </w:rPr>
        <w:t xml:space="preserve"> </w:t>
      </w:r>
    </w:p>
    <w:p w14:paraId="6EA09C76" w14:textId="77777777" w:rsidR="00AB6083" w:rsidRPr="00B51AED" w:rsidRDefault="00AB6083" w:rsidP="00AB6083">
      <w:pPr>
        <w:jc w:val="both"/>
        <w:rPr>
          <w:rFonts w:ascii="Tahoma" w:hAnsi="Tahoma" w:cs="Tahoma"/>
          <w:b/>
          <w:bCs/>
          <w:sz w:val="20"/>
          <w:szCs w:val="20"/>
        </w:rPr>
      </w:pPr>
      <w:r w:rsidRPr="00B51AED">
        <w:rPr>
          <w:rFonts w:ascii="Tahoma" w:hAnsi="Tahoma" w:cs="Tahoma"/>
          <w:b/>
          <w:bCs/>
          <w:sz w:val="20"/>
          <w:szCs w:val="20"/>
        </w:rPr>
        <w:t>I – UCZESTNICTWO</w:t>
      </w:r>
    </w:p>
    <w:p w14:paraId="11882669" w14:textId="77777777" w:rsidR="00AB6083" w:rsidRDefault="00AB6083" w:rsidP="00AB6083">
      <w:pPr>
        <w:jc w:val="both"/>
        <w:rPr>
          <w:rFonts w:ascii="Tahoma" w:hAnsi="Tahoma" w:cs="Tahoma"/>
          <w:sz w:val="20"/>
          <w:szCs w:val="20"/>
        </w:rPr>
      </w:pPr>
      <w:r w:rsidRPr="00B51AED">
        <w:rPr>
          <w:rFonts w:ascii="Tahoma" w:hAnsi="Tahoma" w:cs="Tahoma"/>
          <w:sz w:val="20"/>
          <w:szCs w:val="20"/>
        </w:rPr>
        <w:t xml:space="preserve">-  </w:t>
      </w:r>
      <w:r w:rsidRPr="00B51AED">
        <w:rPr>
          <w:rFonts w:ascii="Tahoma" w:hAnsi="Tahoma" w:cs="Tahoma"/>
          <w:sz w:val="20"/>
          <w:szCs w:val="20"/>
        </w:rPr>
        <w:tab/>
        <w:t>w zawodach startują reprezentacje szkół oddzielnie dziewcząt i chłopców</w:t>
      </w:r>
    </w:p>
    <w:p w14:paraId="229F5E5E" w14:textId="2F36506E" w:rsidR="00AB6083" w:rsidRPr="00B51AED" w:rsidRDefault="00AB6083" w:rsidP="00AB6083">
      <w:pPr>
        <w:jc w:val="both"/>
        <w:rPr>
          <w:rFonts w:ascii="Tahoma" w:hAnsi="Tahoma" w:cs="Tahoma"/>
          <w:sz w:val="20"/>
          <w:szCs w:val="20"/>
        </w:rPr>
      </w:pPr>
      <w:r w:rsidRPr="00B51AED">
        <w:rPr>
          <w:rFonts w:ascii="Tahoma" w:hAnsi="Tahoma" w:cs="Tahoma"/>
          <w:sz w:val="20"/>
          <w:szCs w:val="20"/>
        </w:rPr>
        <w:t>-</w:t>
      </w:r>
      <w:r w:rsidRPr="00B51AED">
        <w:rPr>
          <w:rFonts w:ascii="Tahoma" w:hAnsi="Tahoma" w:cs="Tahoma"/>
          <w:sz w:val="20"/>
          <w:szCs w:val="20"/>
        </w:rPr>
        <w:tab/>
        <w:t>drużynę stanowią 2 - 3 zawodniczki/zawodników z jednej szkoły</w:t>
      </w:r>
    </w:p>
    <w:p w14:paraId="56F40D98" w14:textId="77777777" w:rsidR="00AB6083" w:rsidRPr="00B51AED" w:rsidRDefault="00AB6083" w:rsidP="00AB6083">
      <w:pPr>
        <w:jc w:val="both"/>
        <w:rPr>
          <w:rFonts w:ascii="Tahoma" w:hAnsi="Tahoma" w:cs="Tahoma"/>
          <w:sz w:val="20"/>
          <w:szCs w:val="20"/>
        </w:rPr>
      </w:pPr>
      <w:r w:rsidRPr="00B51AED">
        <w:rPr>
          <w:rFonts w:ascii="Tahoma" w:hAnsi="Tahoma" w:cs="Tahoma"/>
          <w:sz w:val="20"/>
          <w:szCs w:val="20"/>
        </w:rPr>
        <w:t xml:space="preserve">- </w:t>
      </w:r>
      <w:r w:rsidRPr="00B51AED">
        <w:rPr>
          <w:rFonts w:ascii="Tahoma" w:hAnsi="Tahoma" w:cs="Tahoma"/>
          <w:sz w:val="20"/>
          <w:szCs w:val="20"/>
        </w:rPr>
        <w:tab/>
        <w:t>obowiązuje ten sam skład przez cały turniej.</w:t>
      </w:r>
    </w:p>
    <w:p w14:paraId="6BBA6B10" w14:textId="77777777" w:rsidR="00AB6083" w:rsidRPr="00B51AED" w:rsidRDefault="00AB6083" w:rsidP="00AB6083">
      <w:pPr>
        <w:jc w:val="both"/>
        <w:rPr>
          <w:rFonts w:ascii="Tahoma" w:hAnsi="Tahoma" w:cs="Tahoma"/>
          <w:sz w:val="20"/>
          <w:szCs w:val="20"/>
        </w:rPr>
      </w:pPr>
    </w:p>
    <w:p w14:paraId="69AA45C3" w14:textId="77777777" w:rsidR="00AB6083" w:rsidRPr="00B51AED" w:rsidRDefault="00AB6083" w:rsidP="00AB6083">
      <w:pPr>
        <w:jc w:val="both"/>
        <w:rPr>
          <w:rFonts w:ascii="Tahoma" w:hAnsi="Tahoma" w:cs="Tahoma"/>
          <w:b/>
          <w:bCs/>
          <w:sz w:val="20"/>
          <w:szCs w:val="20"/>
        </w:rPr>
      </w:pPr>
      <w:r w:rsidRPr="00B51AED">
        <w:rPr>
          <w:rFonts w:ascii="Tahoma" w:hAnsi="Tahoma" w:cs="Tahoma"/>
          <w:b/>
          <w:bCs/>
          <w:sz w:val="20"/>
          <w:szCs w:val="20"/>
        </w:rPr>
        <w:t>II – KATAGORIA WIEKOWA</w:t>
      </w:r>
    </w:p>
    <w:p w14:paraId="44433AE8" w14:textId="77777777" w:rsidR="00AB6083" w:rsidRDefault="00AB6083" w:rsidP="00AB6083">
      <w:pPr>
        <w:jc w:val="center"/>
        <w:rPr>
          <w:rFonts w:ascii="Tahoma" w:hAnsi="Tahoma" w:cs="Tahoma"/>
          <w:b/>
          <w:bCs/>
          <w:color w:val="FF0000"/>
          <w:sz w:val="20"/>
          <w:szCs w:val="20"/>
        </w:rPr>
      </w:pPr>
      <w:r w:rsidRPr="00B51AED">
        <w:rPr>
          <w:rFonts w:ascii="Tahoma" w:hAnsi="Tahoma" w:cs="Tahoma"/>
          <w:sz w:val="20"/>
          <w:szCs w:val="20"/>
        </w:rPr>
        <w:br/>
      </w:r>
      <w:r w:rsidRPr="00B51AED">
        <w:rPr>
          <w:rFonts w:ascii="Tahoma" w:hAnsi="Tahoma" w:cs="Tahoma"/>
          <w:b/>
          <w:bCs/>
          <w:color w:val="FF0000"/>
          <w:sz w:val="20"/>
          <w:szCs w:val="20"/>
        </w:rPr>
        <w:t>LICEALIADA – rocznik &gt; 2007 i młodsi</w:t>
      </w:r>
    </w:p>
    <w:p w14:paraId="26942446" w14:textId="77777777" w:rsidR="00AB6083" w:rsidRPr="00B51AED" w:rsidRDefault="00AB6083" w:rsidP="00AB6083">
      <w:pPr>
        <w:jc w:val="center"/>
        <w:rPr>
          <w:rFonts w:ascii="Tahoma" w:hAnsi="Tahoma" w:cs="Tahoma"/>
          <w:b/>
          <w:bCs/>
          <w:color w:val="FF0000"/>
          <w:sz w:val="20"/>
          <w:szCs w:val="20"/>
        </w:rPr>
      </w:pPr>
    </w:p>
    <w:p w14:paraId="6237B3CA" w14:textId="77777777" w:rsidR="00AB6083" w:rsidRPr="00B51AED" w:rsidRDefault="00AB6083" w:rsidP="00AB6083">
      <w:pPr>
        <w:jc w:val="both"/>
        <w:rPr>
          <w:rFonts w:ascii="Tahoma" w:hAnsi="Tahoma" w:cs="Tahoma"/>
          <w:b/>
          <w:bCs/>
          <w:sz w:val="20"/>
          <w:szCs w:val="20"/>
        </w:rPr>
      </w:pPr>
      <w:r w:rsidRPr="00B51AED">
        <w:rPr>
          <w:rFonts w:ascii="Tahoma" w:hAnsi="Tahoma" w:cs="Tahoma"/>
          <w:b/>
          <w:bCs/>
          <w:sz w:val="20"/>
          <w:szCs w:val="20"/>
        </w:rPr>
        <w:t>III – SPOSÓB PRZEPROWADZENIA ZAWODÓW</w:t>
      </w:r>
    </w:p>
    <w:p w14:paraId="2E2FFCDC" w14:textId="77777777" w:rsidR="00AB6083" w:rsidRPr="00B51AED" w:rsidRDefault="00AB6083" w:rsidP="00AB6083">
      <w:pPr>
        <w:jc w:val="both"/>
        <w:rPr>
          <w:rFonts w:ascii="Tahoma" w:hAnsi="Tahoma" w:cs="Tahoma"/>
          <w:sz w:val="20"/>
          <w:szCs w:val="20"/>
        </w:rPr>
      </w:pPr>
      <w:r w:rsidRPr="00B51AED">
        <w:rPr>
          <w:rFonts w:ascii="Tahoma" w:hAnsi="Tahoma" w:cs="Tahoma"/>
          <w:sz w:val="20"/>
          <w:szCs w:val="20"/>
        </w:rPr>
        <w:t>Kolejność gier:</w:t>
      </w:r>
    </w:p>
    <w:p w14:paraId="02043E25" w14:textId="77777777" w:rsidR="00AB6083" w:rsidRPr="00B51AED" w:rsidRDefault="00AB6083" w:rsidP="00AB6083">
      <w:pPr>
        <w:jc w:val="both"/>
        <w:rPr>
          <w:rFonts w:ascii="Tahoma" w:hAnsi="Tahoma" w:cs="Tahoma"/>
          <w:sz w:val="20"/>
          <w:szCs w:val="20"/>
        </w:rPr>
      </w:pPr>
    </w:p>
    <w:p w14:paraId="77D0CA16" w14:textId="77777777" w:rsidR="00AB6083" w:rsidRPr="00B51AED" w:rsidRDefault="00AB6083" w:rsidP="00AB6083">
      <w:pPr>
        <w:jc w:val="both"/>
        <w:rPr>
          <w:rFonts w:ascii="Tahoma" w:hAnsi="Tahoma" w:cs="Tahoma"/>
          <w:sz w:val="20"/>
          <w:szCs w:val="20"/>
        </w:rPr>
      </w:pPr>
      <w:r w:rsidRPr="00B51AED">
        <w:rPr>
          <w:rFonts w:ascii="Tahoma" w:hAnsi="Tahoma" w:cs="Tahoma"/>
          <w:sz w:val="20"/>
          <w:szCs w:val="20"/>
        </w:rPr>
        <w:t>I rzut</w:t>
      </w:r>
      <w:r w:rsidRPr="00B51AED">
        <w:rPr>
          <w:rFonts w:ascii="Tahoma" w:hAnsi="Tahoma" w:cs="Tahoma"/>
          <w:sz w:val="20"/>
          <w:szCs w:val="20"/>
        </w:rPr>
        <w:tab/>
      </w:r>
      <w:r w:rsidRPr="00B51AED">
        <w:rPr>
          <w:rFonts w:ascii="Tahoma" w:hAnsi="Tahoma" w:cs="Tahoma"/>
          <w:sz w:val="20"/>
          <w:szCs w:val="20"/>
        </w:rPr>
        <w:tab/>
      </w:r>
      <w:r w:rsidRPr="00B51AED">
        <w:rPr>
          <w:rFonts w:ascii="Tahoma" w:hAnsi="Tahoma" w:cs="Tahoma"/>
          <w:sz w:val="20"/>
          <w:szCs w:val="20"/>
        </w:rPr>
        <w:tab/>
      </w:r>
      <w:r w:rsidRPr="00B51AED">
        <w:rPr>
          <w:rFonts w:ascii="Tahoma" w:hAnsi="Tahoma" w:cs="Tahoma"/>
          <w:sz w:val="20"/>
          <w:szCs w:val="20"/>
        </w:rPr>
        <w:tab/>
        <w:t>II rzut</w:t>
      </w:r>
      <w:r w:rsidRPr="00B51AED">
        <w:rPr>
          <w:rFonts w:ascii="Tahoma" w:hAnsi="Tahoma" w:cs="Tahoma"/>
          <w:sz w:val="20"/>
          <w:szCs w:val="20"/>
        </w:rPr>
        <w:tab/>
      </w:r>
      <w:r w:rsidRPr="00B51AED">
        <w:rPr>
          <w:rFonts w:ascii="Tahoma" w:hAnsi="Tahoma" w:cs="Tahoma"/>
          <w:sz w:val="20"/>
          <w:szCs w:val="20"/>
        </w:rPr>
        <w:tab/>
      </w:r>
      <w:r w:rsidRPr="00B51AED">
        <w:rPr>
          <w:rFonts w:ascii="Tahoma" w:hAnsi="Tahoma" w:cs="Tahoma"/>
          <w:sz w:val="20"/>
          <w:szCs w:val="20"/>
        </w:rPr>
        <w:tab/>
      </w:r>
      <w:r w:rsidRPr="00B51AED">
        <w:rPr>
          <w:rFonts w:ascii="Tahoma" w:hAnsi="Tahoma" w:cs="Tahoma"/>
          <w:sz w:val="20"/>
          <w:szCs w:val="20"/>
        </w:rPr>
        <w:tab/>
        <w:t>III rzut</w:t>
      </w:r>
    </w:p>
    <w:p w14:paraId="1FE59420" w14:textId="77777777" w:rsidR="00AB6083" w:rsidRPr="00B51AED" w:rsidRDefault="00AB6083" w:rsidP="00AB6083">
      <w:pPr>
        <w:jc w:val="both"/>
        <w:rPr>
          <w:rFonts w:ascii="Tahoma" w:hAnsi="Tahoma" w:cs="Tahoma"/>
          <w:b/>
          <w:bCs/>
          <w:sz w:val="20"/>
          <w:szCs w:val="20"/>
        </w:rPr>
      </w:pPr>
      <w:r w:rsidRPr="00B51AED">
        <w:rPr>
          <w:rFonts w:ascii="Tahoma" w:hAnsi="Tahoma" w:cs="Tahoma"/>
          <w:b/>
          <w:bCs/>
          <w:sz w:val="20"/>
          <w:szCs w:val="20"/>
        </w:rPr>
        <w:t>A – X</w:t>
      </w:r>
      <w:r w:rsidRPr="00B51AED">
        <w:rPr>
          <w:rFonts w:ascii="Tahoma" w:hAnsi="Tahoma" w:cs="Tahoma"/>
          <w:b/>
          <w:bCs/>
          <w:sz w:val="20"/>
          <w:szCs w:val="20"/>
        </w:rPr>
        <w:tab/>
      </w:r>
      <w:r w:rsidRPr="00B51AED">
        <w:rPr>
          <w:rFonts w:ascii="Tahoma" w:hAnsi="Tahoma" w:cs="Tahoma"/>
          <w:b/>
          <w:bCs/>
          <w:sz w:val="20"/>
          <w:szCs w:val="20"/>
        </w:rPr>
        <w:tab/>
      </w:r>
      <w:r w:rsidRPr="00B51AED">
        <w:rPr>
          <w:rFonts w:ascii="Tahoma" w:hAnsi="Tahoma" w:cs="Tahoma"/>
          <w:b/>
          <w:bCs/>
          <w:sz w:val="20"/>
          <w:szCs w:val="20"/>
        </w:rPr>
        <w:tab/>
      </w:r>
      <w:r w:rsidRPr="00B51AED">
        <w:rPr>
          <w:rFonts w:ascii="Tahoma" w:hAnsi="Tahoma" w:cs="Tahoma"/>
          <w:b/>
          <w:bCs/>
          <w:sz w:val="20"/>
          <w:szCs w:val="20"/>
        </w:rPr>
        <w:tab/>
      </w:r>
      <w:r w:rsidRPr="00B51AED">
        <w:rPr>
          <w:rFonts w:ascii="Tahoma" w:hAnsi="Tahoma" w:cs="Tahoma"/>
          <w:b/>
          <w:bCs/>
          <w:sz w:val="20"/>
          <w:szCs w:val="20"/>
        </w:rPr>
        <w:tab/>
      </w:r>
      <w:r w:rsidRPr="00B51AED">
        <w:rPr>
          <w:rFonts w:ascii="Tahoma" w:hAnsi="Tahoma" w:cs="Tahoma"/>
          <w:b/>
          <w:bCs/>
          <w:sz w:val="20"/>
          <w:szCs w:val="20"/>
        </w:rPr>
        <w:tab/>
      </w:r>
      <w:r w:rsidRPr="00B51AED">
        <w:rPr>
          <w:rFonts w:ascii="Tahoma" w:hAnsi="Tahoma" w:cs="Tahoma"/>
          <w:b/>
          <w:bCs/>
          <w:sz w:val="20"/>
          <w:szCs w:val="20"/>
        </w:rPr>
        <w:tab/>
      </w:r>
      <w:r w:rsidRPr="00B51AED">
        <w:rPr>
          <w:rFonts w:ascii="Tahoma" w:hAnsi="Tahoma" w:cs="Tahoma"/>
          <w:b/>
          <w:bCs/>
          <w:sz w:val="20"/>
          <w:szCs w:val="20"/>
        </w:rPr>
        <w:tab/>
        <w:t xml:space="preserve">A – Y </w:t>
      </w:r>
    </w:p>
    <w:p w14:paraId="457049D8" w14:textId="77777777" w:rsidR="00AB6083" w:rsidRPr="00B51AED" w:rsidRDefault="00AB6083" w:rsidP="00AB6083">
      <w:pPr>
        <w:jc w:val="both"/>
        <w:rPr>
          <w:rFonts w:ascii="Tahoma" w:hAnsi="Tahoma" w:cs="Tahoma"/>
          <w:b/>
          <w:bCs/>
          <w:sz w:val="20"/>
          <w:szCs w:val="20"/>
        </w:rPr>
      </w:pPr>
      <w:r w:rsidRPr="00B51AED">
        <w:rPr>
          <w:rFonts w:ascii="Tahoma" w:hAnsi="Tahoma" w:cs="Tahoma"/>
          <w:b/>
          <w:bCs/>
          <w:sz w:val="20"/>
          <w:szCs w:val="20"/>
        </w:rPr>
        <w:t xml:space="preserve">                                       gra podwójna  </w:t>
      </w:r>
    </w:p>
    <w:p w14:paraId="7FCDC279" w14:textId="77777777" w:rsidR="00AB6083" w:rsidRPr="00B51AED" w:rsidRDefault="00AB6083" w:rsidP="00AB6083">
      <w:pPr>
        <w:jc w:val="both"/>
        <w:rPr>
          <w:rFonts w:ascii="Tahoma" w:hAnsi="Tahoma" w:cs="Tahoma"/>
          <w:b/>
          <w:bCs/>
          <w:sz w:val="20"/>
          <w:szCs w:val="20"/>
        </w:rPr>
      </w:pPr>
      <w:r w:rsidRPr="00B51AED">
        <w:rPr>
          <w:rFonts w:ascii="Tahoma" w:hAnsi="Tahoma" w:cs="Tahoma"/>
          <w:b/>
          <w:bCs/>
          <w:sz w:val="20"/>
          <w:szCs w:val="20"/>
        </w:rPr>
        <w:t>B – Y</w:t>
      </w:r>
      <w:r w:rsidRPr="00B51AED">
        <w:rPr>
          <w:rFonts w:ascii="Tahoma" w:hAnsi="Tahoma" w:cs="Tahoma"/>
          <w:b/>
          <w:bCs/>
          <w:sz w:val="20"/>
          <w:szCs w:val="20"/>
        </w:rPr>
        <w:tab/>
      </w:r>
      <w:r w:rsidRPr="00B51AED">
        <w:rPr>
          <w:rFonts w:ascii="Tahoma" w:hAnsi="Tahoma" w:cs="Tahoma"/>
          <w:b/>
          <w:bCs/>
          <w:sz w:val="20"/>
          <w:szCs w:val="20"/>
        </w:rPr>
        <w:tab/>
      </w:r>
      <w:r w:rsidRPr="00B51AED">
        <w:rPr>
          <w:rFonts w:ascii="Tahoma" w:hAnsi="Tahoma" w:cs="Tahoma"/>
          <w:b/>
          <w:bCs/>
          <w:sz w:val="20"/>
          <w:szCs w:val="20"/>
        </w:rPr>
        <w:tab/>
      </w:r>
      <w:r w:rsidRPr="00B51AED">
        <w:rPr>
          <w:rFonts w:ascii="Tahoma" w:hAnsi="Tahoma" w:cs="Tahoma"/>
          <w:b/>
          <w:bCs/>
          <w:sz w:val="20"/>
          <w:szCs w:val="20"/>
        </w:rPr>
        <w:tab/>
      </w:r>
      <w:r w:rsidRPr="00B51AED">
        <w:rPr>
          <w:rFonts w:ascii="Tahoma" w:hAnsi="Tahoma" w:cs="Tahoma"/>
          <w:b/>
          <w:bCs/>
          <w:sz w:val="20"/>
          <w:szCs w:val="20"/>
        </w:rPr>
        <w:tab/>
      </w:r>
      <w:r w:rsidRPr="00B51AED">
        <w:rPr>
          <w:rFonts w:ascii="Tahoma" w:hAnsi="Tahoma" w:cs="Tahoma"/>
          <w:b/>
          <w:bCs/>
          <w:sz w:val="20"/>
          <w:szCs w:val="20"/>
        </w:rPr>
        <w:tab/>
      </w:r>
      <w:r w:rsidRPr="00B51AED">
        <w:rPr>
          <w:rFonts w:ascii="Tahoma" w:hAnsi="Tahoma" w:cs="Tahoma"/>
          <w:b/>
          <w:bCs/>
          <w:sz w:val="20"/>
          <w:szCs w:val="20"/>
        </w:rPr>
        <w:tab/>
      </w:r>
      <w:r w:rsidRPr="00B51AED">
        <w:rPr>
          <w:rFonts w:ascii="Tahoma" w:hAnsi="Tahoma" w:cs="Tahoma"/>
          <w:b/>
          <w:bCs/>
          <w:sz w:val="20"/>
          <w:szCs w:val="20"/>
        </w:rPr>
        <w:tab/>
        <w:t xml:space="preserve">B – X     </w:t>
      </w:r>
    </w:p>
    <w:p w14:paraId="13AAA873" w14:textId="77777777" w:rsidR="00AB6083" w:rsidRPr="00B51AED" w:rsidRDefault="00AB6083" w:rsidP="00AB6083">
      <w:pPr>
        <w:jc w:val="both"/>
        <w:rPr>
          <w:rFonts w:ascii="Tahoma" w:hAnsi="Tahoma" w:cs="Tahoma"/>
          <w:b/>
          <w:bCs/>
          <w:sz w:val="20"/>
          <w:szCs w:val="20"/>
        </w:rPr>
      </w:pPr>
    </w:p>
    <w:p w14:paraId="150D0D6F" w14:textId="77777777" w:rsidR="00AB6083" w:rsidRPr="00B51AED" w:rsidRDefault="00AB6083" w:rsidP="00AB6083">
      <w:pPr>
        <w:jc w:val="both"/>
        <w:rPr>
          <w:rFonts w:ascii="Tahoma" w:hAnsi="Tahoma" w:cs="Tahoma"/>
          <w:sz w:val="20"/>
          <w:szCs w:val="20"/>
        </w:rPr>
      </w:pPr>
      <w:r w:rsidRPr="00B51AED">
        <w:rPr>
          <w:rFonts w:ascii="Tahoma" w:hAnsi="Tahoma" w:cs="Tahoma"/>
          <w:b/>
          <w:bCs/>
          <w:sz w:val="20"/>
          <w:szCs w:val="20"/>
        </w:rPr>
        <w:t>1.</w:t>
      </w:r>
      <w:r w:rsidRPr="00B51AED">
        <w:rPr>
          <w:rFonts w:ascii="Tahoma" w:hAnsi="Tahoma" w:cs="Tahoma"/>
          <w:sz w:val="20"/>
          <w:szCs w:val="20"/>
        </w:rPr>
        <w:t xml:space="preserve"> Mecz rozgrywany jest do trzech wygranych gier.</w:t>
      </w:r>
    </w:p>
    <w:p w14:paraId="30C92402" w14:textId="77777777" w:rsidR="00AB6083" w:rsidRPr="00B51AED" w:rsidRDefault="00AB6083" w:rsidP="00AB6083">
      <w:pPr>
        <w:jc w:val="both"/>
        <w:rPr>
          <w:rFonts w:ascii="Tahoma" w:hAnsi="Tahoma" w:cs="Tahoma"/>
          <w:sz w:val="20"/>
          <w:szCs w:val="20"/>
        </w:rPr>
      </w:pPr>
      <w:r w:rsidRPr="00B51AED">
        <w:rPr>
          <w:rFonts w:ascii="Tahoma" w:hAnsi="Tahoma" w:cs="Tahoma"/>
          <w:b/>
          <w:bCs/>
          <w:sz w:val="20"/>
          <w:szCs w:val="20"/>
        </w:rPr>
        <w:t>2.</w:t>
      </w:r>
      <w:r w:rsidRPr="00B51AED">
        <w:rPr>
          <w:rFonts w:ascii="Tahoma" w:hAnsi="Tahoma" w:cs="Tahoma"/>
          <w:sz w:val="20"/>
          <w:szCs w:val="20"/>
        </w:rPr>
        <w:t xml:space="preserve"> Gry rozgrywane są do dwóch – trzech wygranych setów (w zależności od liczby drużyn w turnieju). Sety gra się do 11 punktów z zachowaniem 2 punktowej przewagi.</w:t>
      </w:r>
    </w:p>
    <w:p w14:paraId="2F771B8C" w14:textId="77777777" w:rsidR="00AB6083" w:rsidRPr="00B51AED" w:rsidRDefault="00AB6083" w:rsidP="00AB6083">
      <w:pPr>
        <w:jc w:val="both"/>
        <w:rPr>
          <w:rFonts w:ascii="Tahoma" w:hAnsi="Tahoma" w:cs="Tahoma"/>
          <w:sz w:val="20"/>
          <w:szCs w:val="20"/>
        </w:rPr>
      </w:pPr>
      <w:r w:rsidRPr="00B51AED">
        <w:rPr>
          <w:rFonts w:ascii="Tahoma" w:hAnsi="Tahoma" w:cs="Tahoma"/>
          <w:b/>
          <w:bCs/>
          <w:sz w:val="20"/>
          <w:szCs w:val="20"/>
        </w:rPr>
        <w:t>3.</w:t>
      </w:r>
      <w:r w:rsidRPr="00B51AED">
        <w:rPr>
          <w:rFonts w:ascii="Tahoma" w:hAnsi="Tahoma" w:cs="Tahoma"/>
          <w:sz w:val="20"/>
          <w:szCs w:val="20"/>
        </w:rPr>
        <w:t xml:space="preserve"> Zawodnik rezerwowy może zagrać w grze podwójnej, a w następnej grze może być zawodnikiem podstawowym.</w:t>
      </w:r>
    </w:p>
    <w:p w14:paraId="076893E4" w14:textId="77777777" w:rsidR="00AB6083" w:rsidRPr="00B51AED" w:rsidRDefault="00AB6083" w:rsidP="00AB6083">
      <w:pPr>
        <w:jc w:val="both"/>
        <w:rPr>
          <w:rFonts w:ascii="Tahoma" w:hAnsi="Tahoma" w:cs="Tahoma"/>
          <w:sz w:val="20"/>
          <w:szCs w:val="20"/>
        </w:rPr>
      </w:pPr>
      <w:r w:rsidRPr="00B51AED">
        <w:rPr>
          <w:rFonts w:ascii="Tahoma" w:hAnsi="Tahoma" w:cs="Tahoma"/>
          <w:b/>
          <w:bCs/>
          <w:sz w:val="20"/>
          <w:szCs w:val="20"/>
        </w:rPr>
        <w:t>4.</w:t>
      </w:r>
      <w:r w:rsidRPr="00B51AED">
        <w:rPr>
          <w:rFonts w:ascii="Tahoma" w:hAnsi="Tahoma" w:cs="Tahoma"/>
          <w:sz w:val="20"/>
          <w:szCs w:val="20"/>
        </w:rPr>
        <w:t xml:space="preserve"> W przypadku kontuzji gra zakończona jest przegraną a zawodnik rezerwowy od gry następnej jest zawodnikiem podstawowym,</w:t>
      </w:r>
    </w:p>
    <w:p w14:paraId="51FE56FC" w14:textId="77777777" w:rsidR="00AB6083" w:rsidRPr="00B51AED" w:rsidRDefault="00AB6083" w:rsidP="00AB6083">
      <w:pPr>
        <w:jc w:val="both"/>
        <w:rPr>
          <w:rFonts w:ascii="Tahoma" w:hAnsi="Tahoma" w:cs="Tahoma"/>
          <w:sz w:val="20"/>
          <w:szCs w:val="20"/>
        </w:rPr>
      </w:pPr>
      <w:r w:rsidRPr="00B51AED">
        <w:rPr>
          <w:rFonts w:ascii="Tahoma" w:hAnsi="Tahoma" w:cs="Tahoma"/>
          <w:b/>
          <w:bCs/>
          <w:sz w:val="20"/>
          <w:szCs w:val="20"/>
        </w:rPr>
        <w:t>5.</w:t>
      </w:r>
      <w:r w:rsidRPr="00B51AED">
        <w:rPr>
          <w:rFonts w:ascii="Tahoma" w:hAnsi="Tahoma" w:cs="Tahoma"/>
          <w:sz w:val="20"/>
          <w:szCs w:val="20"/>
        </w:rPr>
        <w:t xml:space="preserve"> System wyłaniania mistrza uzależniony jest od liczby uczestniczących drużyn.</w:t>
      </w:r>
    </w:p>
    <w:p w14:paraId="697AC01F" w14:textId="77777777" w:rsidR="00AB6083" w:rsidRDefault="00AB6083" w:rsidP="00AB6083">
      <w:pPr>
        <w:jc w:val="both"/>
        <w:rPr>
          <w:rFonts w:ascii="Tahoma" w:hAnsi="Tahoma" w:cs="Tahoma"/>
          <w:sz w:val="20"/>
          <w:szCs w:val="20"/>
        </w:rPr>
      </w:pPr>
    </w:p>
    <w:p w14:paraId="3F23A38B" w14:textId="77777777" w:rsidR="00AB6083" w:rsidRDefault="00AB6083" w:rsidP="00AB6083">
      <w:pPr>
        <w:jc w:val="both"/>
        <w:rPr>
          <w:rFonts w:ascii="Tahoma" w:hAnsi="Tahoma" w:cs="Tahoma"/>
          <w:sz w:val="20"/>
          <w:szCs w:val="20"/>
        </w:rPr>
      </w:pPr>
    </w:p>
    <w:p w14:paraId="7381FCAC" w14:textId="77777777" w:rsidR="00AB6083" w:rsidRDefault="00AB6083" w:rsidP="00AB6083">
      <w:pPr>
        <w:jc w:val="both"/>
        <w:rPr>
          <w:rFonts w:ascii="Tahoma" w:hAnsi="Tahoma" w:cs="Tahoma"/>
          <w:sz w:val="20"/>
          <w:szCs w:val="20"/>
        </w:rPr>
      </w:pPr>
    </w:p>
    <w:p w14:paraId="255BF47D" w14:textId="5545D826" w:rsidR="00AB6083" w:rsidRPr="00B51AED" w:rsidRDefault="00AB6083" w:rsidP="00AB6083">
      <w:pPr>
        <w:jc w:val="both"/>
        <w:rPr>
          <w:rFonts w:ascii="Tahoma" w:hAnsi="Tahoma" w:cs="Tahoma"/>
          <w:sz w:val="20"/>
          <w:szCs w:val="20"/>
        </w:rPr>
      </w:pPr>
      <w:r w:rsidRPr="00B51AED">
        <w:rPr>
          <w:rFonts w:ascii="Tahoma" w:hAnsi="Tahoma" w:cs="Tahoma"/>
          <w:sz w:val="20"/>
          <w:szCs w:val="20"/>
        </w:rPr>
        <w:t xml:space="preserve"> </w:t>
      </w:r>
    </w:p>
    <w:p w14:paraId="53BF2B50" w14:textId="77777777" w:rsidR="00AB6083" w:rsidRPr="00B51AED" w:rsidRDefault="00AB6083" w:rsidP="00AB6083">
      <w:pPr>
        <w:jc w:val="both"/>
        <w:rPr>
          <w:rFonts w:ascii="Tahoma" w:hAnsi="Tahoma" w:cs="Tahoma"/>
          <w:b/>
          <w:bCs/>
          <w:color w:val="FF0000"/>
          <w:sz w:val="20"/>
          <w:szCs w:val="20"/>
        </w:rPr>
      </w:pPr>
      <w:r w:rsidRPr="00B51AED">
        <w:rPr>
          <w:rFonts w:ascii="Tahoma" w:hAnsi="Tahoma" w:cs="Tahoma"/>
          <w:b/>
          <w:bCs/>
          <w:color w:val="FF0000"/>
          <w:sz w:val="20"/>
          <w:szCs w:val="20"/>
        </w:rPr>
        <w:lastRenderedPageBreak/>
        <w:t>Rozgrywki gminne i powiatowe mogą być sędziowane przez nauczycieli wychowania fizycznego.</w:t>
      </w:r>
    </w:p>
    <w:p w14:paraId="67ED75F9" w14:textId="77777777" w:rsidR="00AB6083" w:rsidRPr="00B51AED" w:rsidRDefault="00AB6083" w:rsidP="00AB6083">
      <w:pPr>
        <w:jc w:val="both"/>
        <w:rPr>
          <w:rFonts w:ascii="Tahoma" w:hAnsi="Tahoma" w:cs="Tahoma"/>
          <w:b/>
          <w:bCs/>
          <w:color w:val="FF0000"/>
          <w:sz w:val="20"/>
          <w:szCs w:val="20"/>
        </w:rPr>
      </w:pPr>
      <w:r w:rsidRPr="00B51AED">
        <w:rPr>
          <w:rFonts w:ascii="Tahoma" w:hAnsi="Tahoma" w:cs="Tahoma"/>
          <w:b/>
          <w:bCs/>
          <w:color w:val="FF0000"/>
          <w:sz w:val="20"/>
          <w:szCs w:val="20"/>
        </w:rPr>
        <w:t>Każdy uczeń musi posiadać ważną legitymację szkolną.</w:t>
      </w:r>
      <w:r w:rsidRPr="00B51AED">
        <w:rPr>
          <w:rFonts w:ascii="Tahoma" w:hAnsi="Tahoma" w:cs="Tahoma"/>
          <w:b/>
          <w:bCs/>
          <w:color w:val="FF0000"/>
          <w:sz w:val="20"/>
          <w:szCs w:val="20"/>
          <w:highlight w:val="green"/>
        </w:rPr>
        <w:t xml:space="preserve"> W wyjątkowych sytuacjach uczeń może posiadać inny dokument ze zdjęciem oraz zaświadczenie dyrektora szkoły potwierdzające tożsamość ucznia.</w:t>
      </w:r>
    </w:p>
    <w:p w14:paraId="1BD3D077" w14:textId="77777777" w:rsidR="00AB6083" w:rsidRPr="00B51AED" w:rsidRDefault="00AB6083" w:rsidP="00AB6083">
      <w:pPr>
        <w:jc w:val="both"/>
        <w:rPr>
          <w:rFonts w:ascii="Tahoma" w:hAnsi="Tahoma" w:cs="Tahoma"/>
          <w:b/>
          <w:bCs/>
          <w:color w:val="FF0000"/>
          <w:sz w:val="20"/>
          <w:szCs w:val="20"/>
        </w:rPr>
      </w:pPr>
      <w:r w:rsidRPr="00B51AED">
        <w:rPr>
          <w:rFonts w:ascii="Tahoma" w:hAnsi="Tahoma" w:cs="Tahoma"/>
          <w:b/>
          <w:bCs/>
          <w:color w:val="FF0000"/>
          <w:sz w:val="20"/>
          <w:szCs w:val="20"/>
        </w:rPr>
        <w:t>Prawo reprezentowania szkoły mają uczniowie, którzy rozpoczęli w niej naukę nie później niż       1 października roku szkolnego 2026/2027 lub za zgodą organizatora.</w:t>
      </w:r>
    </w:p>
    <w:p w14:paraId="27F11423" w14:textId="77777777" w:rsidR="00AB6083" w:rsidRPr="00B51AED" w:rsidRDefault="00AB6083" w:rsidP="00AB6083">
      <w:pPr>
        <w:jc w:val="both"/>
        <w:rPr>
          <w:rFonts w:ascii="Tahoma" w:hAnsi="Tahoma" w:cs="Tahoma"/>
          <w:b/>
          <w:bCs/>
          <w:color w:val="FF0000"/>
          <w:sz w:val="20"/>
          <w:szCs w:val="20"/>
        </w:rPr>
      </w:pPr>
      <w:r w:rsidRPr="00B51AED">
        <w:rPr>
          <w:rFonts w:ascii="Tahoma" w:hAnsi="Tahoma" w:cs="Tahoma"/>
          <w:b/>
          <w:bCs/>
          <w:color w:val="FF0000"/>
          <w:sz w:val="20"/>
          <w:szCs w:val="20"/>
        </w:rPr>
        <w:t>Każdy uczeń musi posiadać zgodę rodziców lub opiekunów prawnych na udział w zawodach.</w:t>
      </w:r>
    </w:p>
    <w:p w14:paraId="669E5150" w14:textId="77777777" w:rsidR="00AB6083" w:rsidRDefault="00AB6083" w:rsidP="00AB6083">
      <w:pPr>
        <w:jc w:val="both"/>
        <w:rPr>
          <w:rFonts w:ascii="Tahoma" w:hAnsi="Tahoma" w:cs="Tahoma"/>
          <w:b/>
          <w:bCs/>
          <w:color w:val="FF0000"/>
          <w:sz w:val="20"/>
          <w:szCs w:val="20"/>
        </w:rPr>
      </w:pPr>
      <w:r w:rsidRPr="00B51AED">
        <w:rPr>
          <w:rFonts w:ascii="Tahoma" w:hAnsi="Tahoma" w:cs="Tahoma"/>
          <w:b/>
          <w:bCs/>
          <w:color w:val="FF0000"/>
          <w:sz w:val="20"/>
          <w:szCs w:val="20"/>
        </w:rPr>
        <w:t xml:space="preserve">Zgodę należy zamieścić w Systemie Rejestracji Szkół – </w:t>
      </w:r>
      <w:r w:rsidRPr="00B51AED">
        <w:rPr>
          <w:rFonts w:ascii="Tahoma" w:hAnsi="Tahoma" w:cs="Tahoma"/>
          <w:b/>
          <w:bCs/>
          <w:color w:val="0070C0"/>
          <w:sz w:val="20"/>
          <w:szCs w:val="20"/>
        </w:rPr>
        <w:t>srs.szs.pl</w:t>
      </w:r>
      <w:r w:rsidRPr="00B51AED">
        <w:rPr>
          <w:rFonts w:ascii="Tahoma" w:hAnsi="Tahoma" w:cs="Tahoma"/>
          <w:b/>
          <w:bCs/>
          <w:color w:val="FF0000"/>
          <w:sz w:val="20"/>
          <w:szCs w:val="20"/>
        </w:rPr>
        <w:t>. Zgoda pozostaje w szkole.</w:t>
      </w:r>
    </w:p>
    <w:p w14:paraId="34D8F2D6" w14:textId="77777777" w:rsidR="00AB6083" w:rsidRDefault="00AB6083" w:rsidP="00AB6083">
      <w:pPr>
        <w:jc w:val="both"/>
        <w:rPr>
          <w:rFonts w:ascii="Tahoma" w:hAnsi="Tahoma" w:cs="Tahoma"/>
          <w:b/>
          <w:bCs/>
          <w:color w:val="FF0000"/>
          <w:sz w:val="20"/>
          <w:szCs w:val="20"/>
        </w:rPr>
      </w:pPr>
    </w:p>
    <w:p w14:paraId="5CB282A9" w14:textId="64466AFC" w:rsidR="00AB6083" w:rsidRPr="00B51AED" w:rsidRDefault="00AB6083" w:rsidP="00AB6083">
      <w:pPr>
        <w:jc w:val="both"/>
        <w:rPr>
          <w:rFonts w:ascii="Tahoma" w:hAnsi="Tahoma" w:cs="Tahoma"/>
          <w:b/>
          <w:bCs/>
          <w:color w:val="FF0000"/>
          <w:sz w:val="20"/>
          <w:szCs w:val="20"/>
        </w:rPr>
      </w:pPr>
      <w:r w:rsidRPr="00AB6083">
        <w:rPr>
          <w:rFonts w:ascii="Tahoma" w:hAnsi="Tahoma" w:cs="Tahoma"/>
          <w:b/>
          <w:bCs/>
        </w:rPr>
        <w:t>1</w:t>
      </w:r>
      <w:r>
        <w:rPr>
          <w:rFonts w:ascii="Tahoma" w:hAnsi="Tahoma" w:cs="Tahoma"/>
          <w:b/>
          <w:bCs/>
        </w:rPr>
        <w:t>6</w:t>
      </w:r>
      <w:r w:rsidRPr="00AB6083">
        <w:rPr>
          <w:rFonts w:ascii="Tahoma" w:hAnsi="Tahoma" w:cs="Tahoma"/>
          <w:b/>
          <w:bCs/>
        </w:rPr>
        <w:t xml:space="preserve">. </w:t>
      </w:r>
      <w:r w:rsidRPr="00AB6083">
        <w:rPr>
          <w:rFonts w:ascii="Tahoma" w:hAnsi="Tahoma" w:cs="Tahoma"/>
          <w:b/>
          <w:bCs/>
          <w:highlight w:val="yellow"/>
        </w:rPr>
        <w:t>Tenis stołowy indywidualnie</w:t>
      </w:r>
      <w:r>
        <w:rPr>
          <w:rFonts w:ascii="Tahoma" w:hAnsi="Tahoma" w:cs="Tahoma"/>
          <w:b/>
          <w:bCs/>
        </w:rPr>
        <w:t xml:space="preserve"> </w:t>
      </w:r>
      <w:r w:rsidRPr="00AB6083">
        <w:rPr>
          <w:rFonts w:ascii="Tahoma" w:hAnsi="Tahoma" w:cs="Tahoma"/>
          <w:b/>
          <w:bCs/>
          <w:color w:val="EE0000"/>
        </w:rPr>
        <w:t>*</w:t>
      </w:r>
    </w:p>
    <w:p w14:paraId="6956BAF4" w14:textId="77777777" w:rsidR="007C68CC" w:rsidRDefault="007C68CC" w:rsidP="007C68CC">
      <w:pPr>
        <w:rPr>
          <w:rFonts w:ascii="Tahoma" w:hAnsi="Tahoma" w:cs="Tahoma"/>
          <w:sz w:val="20"/>
          <w:szCs w:val="20"/>
        </w:rPr>
      </w:pPr>
    </w:p>
    <w:p w14:paraId="7B76C34A" w14:textId="77777777" w:rsidR="00AB6083" w:rsidRPr="00151CAC" w:rsidRDefault="00AB6083" w:rsidP="00AB6083">
      <w:pPr>
        <w:jc w:val="both"/>
        <w:rPr>
          <w:rFonts w:ascii="Tahoma" w:hAnsi="Tahoma" w:cs="Tahoma"/>
          <w:sz w:val="20"/>
          <w:szCs w:val="20"/>
        </w:rPr>
      </w:pPr>
      <w:r w:rsidRPr="00151CAC">
        <w:rPr>
          <w:rFonts w:ascii="Tahoma" w:hAnsi="Tahoma" w:cs="Tahoma"/>
          <w:sz w:val="20"/>
          <w:szCs w:val="20"/>
        </w:rPr>
        <w:t xml:space="preserve">Szkoły przystępujące do współzawodnictwa są zobowiązane zarejestrować się do się przez system rejestracji szkół - </w:t>
      </w:r>
      <w:hyperlink r:id="rId124" w:history="1">
        <w:r w:rsidRPr="00151CAC">
          <w:rPr>
            <w:rStyle w:val="Hipercze"/>
            <w:rFonts w:ascii="Tahoma" w:hAnsi="Tahoma" w:cs="Tahoma"/>
            <w:sz w:val="20"/>
            <w:szCs w:val="20"/>
          </w:rPr>
          <w:t>www.srs.szs.pl</w:t>
        </w:r>
      </w:hyperlink>
      <w:r w:rsidRPr="00151CAC">
        <w:rPr>
          <w:rFonts w:ascii="Tahoma" w:hAnsi="Tahoma" w:cs="Tahoma"/>
          <w:sz w:val="20"/>
          <w:szCs w:val="20"/>
        </w:rPr>
        <w:t xml:space="preserve"> zgodnie z kalendarzami wojewódzkimi do </w:t>
      </w:r>
      <w:r w:rsidRPr="00151CAC">
        <w:rPr>
          <w:rFonts w:ascii="Tahoma" w:hAnsi="Tahoma" w:cs="Tahoma"/>
          <w:b/>
          <w:bCs/>
          <w:sz w:val="20"/>
          <w:szCs w:val="20"/>
        </w:rPr>
        <w:t>30.09.2026.</w:t>
      </w:r>
      <w:r w:rsidRPr="00151CAC">
        <w:rPr>
          <w:rFonts w:ascii="Tahoma" w:hAnsi="Tahoma" w:cs="Tahoma"/>
          <w:sz w:val="20"/>
          <w:szCs w:val="20"/>
        </w:rPr>
        <w:t xml:space="preserve"> </w:t>
      </w:r>
    </w:p>
    <w:p w14:paraId="162EFAFA" w14:textId="77777777" w:rsidR="00AB6083" w:rsidRPr="00151CAC" w:rsidRDefault="00AB6083" w:rsidP="00AB6083">
      <w:pPr>
        <w:jc w:val="both"/>
        <w:rPr>
          <w:rFonts w:ascii="Tahoma" w:hAnsi="Tahoma" w:cs="Tahoma"/>
          <w:b/>
          <w:bCs/>
          <w:sz w:val="20"/>
          <w:szCs w:val="20"/>
        </w:rPr>
      </w:pPr>
      <w:r w:rsidRPr="00151CAC">
        <w:rPr>
          <w:rFonts w:ascii="Tahoma" w:hAnsi="Tahoma" w:cs="Tahoma"/>
          <w:b/>
          <w:bCs/>
          <w:sz w:val="20"/>
          <w:szCs w:val="20"/>
        </w:rPr>
        <w:t>I – UCZESTNICTWO</w:t>
      </w:r>
    </w:p>
    <w:p w14:paraId="235EFD7F" w14:textId="0745DB6B" w:rsidR="00AB6083" w:rsidRPr="00151CAC" w:rsidRDefault="00AB6083" w:rsidP="00AB6083">
      <w:pPr>
        <w:jc w:val="both"/>
        <w:rPr>
          <w:rFonts w:ascii="Tahoma" w:hAnsi="Tahoma" w:cs="Tahoma"/>
          <w:sz w:val="20"/>
          <w:szCs w:val="20"/>
        </w:rPr>
      </w:pPr>
      <w:r w:rsidRPr="00151CAC">
        <w:rPr>
          <w:rFonts w:ascii="Tahoma" w:hAnsi="Tahoma" w:cs="Tahoma"/>
          <w:sz w:val="20"/>
          <w:szCs w:val="20"/>
        </w:rPr>
        <w:t xml:space="preserve">- do półfinałów awansują zawodniczki i zawodnicy, którzy zajęli cztery pierwsze miejsca (I – IV) </w:t>
      </w:r>
      <w:r>
        <w:rPr>
          <w:rFonts w:ascii="Tahoma" w:hAnsi="Tahoma" w:cs="Tahoma"/>
          <w:sz w:val="20"/>
          <w:szCs w:val="20"/>
        </w:rPr>
        <w:t xml:space="preserve">                           </w:t>
      </w:r>
      <w:r w:rsidRPr="00151CAC">
        <w:rPr>
          <w:rFonts w:ascii="Tahoma" w:hAnsi="Tahoma" w:cs="Tahoma"/>
          <w:sz w:val="20"/>
          <w:szCs w:val="20"/>
        </w:rPr>
        <w:t>w Mistrzostwach Powiatu,</w:t>
      </w:r>
    </w:p>
    <w:p w14:paraId="0E2FBF37" w14:textId="77777777" w:rsidR="00AB6083" w:rsidRPr="00151CAC" w:rsidRDefault="00AB6083" w:rsidP="00AB6083">
      <w:pPr>
        <w:jc w:val="both"/>
        <w:rPr>
          <w:rFonts w:ascii="Tahoma" w:hAnsi="Tahoma" w:cs="Tahoma"/>
          <w:sz w:val="20"/>
          <w:szCs w:val="20"/>
        </w:rPr>
      </w:pPr>
      <w:r w:rsidRPr="00151CAC">
        <w:rPr>
          <w:rFonts w:ascii="Tahoma" w:hAnsi="Tahoma" w:cs="Tahoma"/>
          <w:sz w:val="20"/>
          <w:szCs w:val="20"/>
        </w:rPr>
        <w:t>- do finału wojewódzkiego prawo startu mają zawodniczki i zawodnicy, którzy w półfinałach zajmują cztery pierwsze miejsca (I – IV).</w:t>
      </w:r>
    </w:p>
    <w:p w14:paraId="58C75ECC" w14:textId="77777777" w:rsidR="00AB6083" w:rsidRPr="00151CAC" w:rsidRDefault="00AB6083" w:rsidP="00AB6083">
      <w:pPr>
        <w:jc w:val="both"/>
        <w:rPr>
          <w:rFonts w:ascii="Tahoma" w:hAnsi="Tahoma" w:cs="Tahoma"/>
          <w:sz w:val="20"/>
          <w:szCs w:val="20"/>
        </w:rPr>
      </w:pPr>
    </w:p>
    <w:p w14:paraId="738C8C53" w14:textId="77777777" w:rsidR="00AB6083" w:rsidRPr="00151CAC" w:rsidRDefault="00AB6083" w:rsidP="00AB6083">
      <w:pPr>
        <w:jc w:val="both"/>
        <w:rPr>
          <w:rFonts w:ascii="Tahoma" w:hAnsi="Tahoma" w:cs="Tahoma"/>
          <w:b/>
          <w:bCs/>
          <w:sz w:val="20"/>
          <w:szCs w:val="20"/>
        </w:rPr>
      </w:pPr>
      <w:r w:rsidRPr="00151CAC">
        <w:rPr>
          <w:rFonts w:ascii="Tahoma" w:hAnsi="Tahoma" w:cs="Tahoma"/>
          <w:b/>
          <w:bCs/>
          <w:sz w:val="20"/>
          <w:szCs w:val="20"/>
        </w:rPr>
        <w:t>II – KATAGORIA WIEKOWA</w:t>
      </w:r>
    </w:p>
    <w:p w14:paraId="71F052A5" w14:textId="77777777" w:rsidR="00AB6083" w:rsidRDefault="00AB6083" w:rsidP="00AB6083">
      <w:pPr>
        <w:jc w:val="center"/>
        <w:rPr>
          <w:rFonts w:ascii="Tahoma" w:hAnsi="Tahoma" w:cs="Tahoma"/>
          <w:b/>
          <w:bCs/>
          <w:color w:val="FF0000"/>
          <w:sz w:val="20"/>
          <w:szCs w:val="20"/>
        </w:rPr>
      </w:pPr>
      <w:r w:rsidRPr="00151CAC">
        <w:rPr>
          <w:rFonts w:ascii="Tahoma" w:hAnsi="Tahoma" w:cs="Tahoma"/>
          <w:sz w:val="20"/>
          <w:szCs w:val="20"/>
        </w:rPr>
        <w:br/>
      </w:r>
      <w:r w:rsidRPr="00151CAC">
        <w:rPr>
          <w:rFonts w:ascii="Tahoma" w:hAnsi="Tahoma" w:cs="Tahoma"/>
          <w:b/>
          <w:bCs/>
          <w:color w:val="FF0000"/>
          <w:sz w:val="20"/>
          <w:szCs w:val="20"/>
        </w:rPr>
        <w:t>LICEALIADA – rocznik &gt; 2007 i młodsi</w:t>
      </w:r>
    </w:p>
    <w:p w14:paraId="64D53431" w14:textId="77777777" w:rsidR="00AB6083" w:rsidRPr="00151CAC" w:rsidRDefault="00AB6083" w:rsidP="00AB6083">
      <w:pPr>
        <w:jc w:val="center"/>
        <w:rPr>
          <w:rFonts w:ascii="Tahoma" w:hAnsi="Tahoma" w:cs="Tahoma"/>
          <w:b/>
          <w:bCs/>
          <w:color w:val="FF0000"/>
          <w:sz w:val="20"/>
          <w:szCs w:val="20"/>
        </w:rPr>
      </w:pPr>
    </w:p>
    <w:p w14:paraId="2B9F85F2" w14:textId="77777777" w:rsidR="00AB6083" w:rsidRDefault="00AB6083" w:rsidP="00AB6083">
      <w:pPr>
        <w:jc w:val="both"/>
        <w:rPr>
          <w:rFonts w:ascii="Tahoma" w:hAnsi="Tahoma" w:cs="Tahoma"/>
          <w:b/>
          <w:bCs/>
          <w:sz w:val="20"/>
          <w:szCs w:val="20"/>
        </w:rPr>
      </w:pPr>
      <w:r w:rsidRPr="00151CAC">
        <w:rPr>
          <w:rFonts w:ascii="Tahoma" w:hAnsi="Tahoma" w:cs="Tahoma"/>
          <w:b/>
          <w:bCs/>
          <w:sz w:val="20"/>
          <w:szCs w:val="20"/>
        </w:rPr>
        <w:t>III – SYSTEM ROZGRYWEK</w:t>
      </w:r>
    </w:p>
    <w:p w14:paraId="01DA6C2D" w14:textId="16C8A2F3" w:rsidR="00AB6083" w:rsidRPr="00151CAC" w:rsidRDefault="00AB6083" w:rsidP="00AB6083">
      <w:pPr>
        <w:jc w:val="both"/>
        <w:rPr>
          <w:rFonts w:ascii="Tahoma" w:hAnsi="Tahoma" w:cs="Tahoma"/>
          <w:sz w:val="20"/>
          <w:szCs w:val="20"/>
        </w:rPr>
      </w:pPr>
      <w:r w:rsidRPr="00151CAC">
        <w:rPr>
          <w:rFonts w:ascii="Tahoma" w:hAnsi="Tahoma" w:cs="Tahoma"/>
          <w:sz w:val="20"/>
          <w:szCs w:val="20"/>
        </w:rPr>
        <w:t>- zawody  rozgrywane  są w grze pojedynczej systemem rosyjskim ( do dwóch przegranych meczy) wg tabeli 16  z grą o każde miejsce 1-8. do przodu gramy o miejsca 1-2 a od tyłu o miejsce 3-4 i dalsze. Mecze toczą się do trzech wygranych setów.</w:t>
      </w:r>
    </w:p>
    <w:p w14:paraId="3374A715" w14:textId="77777777" w:rsidR="00AB6083" w:rsidRPr="00151CAC" w:rsidRDefault="00AB6083" w:rsidP="00AB6083">
      <w:pPr>
        <w:jc w:val="both"/>
        <w:rPr>
          <w:rFonts w:ascii="Tahoma" w:hAnsi="Tahoma" w:cs="Tahoma"/>
          <w:sz w:val="20"/>
          <w:szCs w:val="20"/>
        </w:rPr>
      </w:pPr>
      <w:r w:rsidRPr="00151CAC">
        <w:rPr>
          <w:rFonts w:ascii="Tahoma" w:hAnsi="Tahoma" w:cs="Tahoma"/>
          <w:sz w:val="20"/>
          <w:szCs w:val="20"/>
        </w:rPr>
        <w:t>- zawodnicy rozstawiani są wg rankingu OZTS w Opolu seniorów i seniorek ewentualnie juniorów i juniorek. Zawodnicy z jednego powiatu winni być rozstawiani jak najdalej od siebie aby nie móc się spotkać w pierwszych pojedynkach..</w:t>
      </w:r>
    </w:p>
    <w:p w14:paraId="1D3A94F8" w14:textId="77777777" w:rsidR="00AB6083" w:rsidRPr="00151CAC" w:rsidRDefault="00AB6083" w:rsidP="00AB6083">
      <w:pPr>
        <w:jc w:val="both"/>
        <w:rPr>
          <w:rFonts w:ascii="Tahoma" w:hAnsi="Tahoma" w:cs="Tahoma"/>
          <w:sz w:val="20"/>
          <w:szCs w:val="20"/>
        </w:rPr>
      </w:pPr>
    </w:p>
    <w:p w14:paraId="6B71AB62" w14:textId="77777777" w:rsidR="00AB6083" w:rsidRPr="00151CAC" w:rsidRDefault="00AB6083" w:rsidP="00AB6083">
      <w:pPr>
        <w:jc w:val="both"/>
        <w:rPr>
          <w:rFonts w:ascii="Tahoma" w:hAnsi="Tahoma" w:cs="Tahoma"/>
          <w:b/>
          <w:bCs/>
          <w:color w:val="FF0000"/>
          <w:sz w:val="20"/>
          <w:szCs w:val="20"/>
        </w:rPr>
      </w:pPr>
      <w:r w:rsidRPr="00151CAC">
        <w:rPr>
          <w:rFonts w:ascii="Tahoma" w:hAnsi="Tahoma" w:cs="Tahoma"/>
          <w:b/>
          <w:bCs/>
          <w:color w:val="FF0000"/>
          <w:sz w:val="20"/>
          <w:szCs w:val="20"/>
        </w:rPr>
        <w:t>Rozgrywki gminne i powiatowe mogą być sędziowane przez nauczycieli wychowania fizycznego.</w:t>
      </w:r>
    </w:p>
    <w:p w14:paraId="02C8BEC6" w14:textId="77777777" w:rsidR="00AB6083" w:rsidRPr="00151CAC" w:rsidRDefault="00AB6083" w:rsidP="00AB6083">
      <w:pPr>
        <w:jc w:val="both"/>
        <w:rPr>
          <w:rFonts w:ascii="Tahoma" w:hAnsi="Tahoma" w:cs="Tahoma"/>
          <w:b/>
          <w:bCs/>
          <w:color w:val="FF0000"/>
          <w:sz w:val="20"/>
          <w:szCs w:val="20"/>
        </w:rPr>
      </w:pPr>
      <w:r w:rsidRPr="00151CAC">
        <w:rPr>
          <w:rFonts w:ascii="Tahoma" w:hAnsi="Tahoma" w:cs="Tahoma"/>
          <w:b/>
          <w:bCs/>
          <w:color w:val="FF0000"/>
          <w:sz w:val="20"/>
          <w:szCs w:val="20"/>
        </w:rPr>
        <w:t>Każdy uczeń musi posiadać ważną legitymację szkolną.</w:t>
      </w:r>
      <w:r w:rsidRPr="00151CAC">
        <w:rPr>
          <w:rFonts w:ascii="Tahoma" w:hAnsi="Tahoma" w:cs="Tahoma"/>
          <w:b/>
          <w:bCs/>
          <w:color w:val="FF0000"/>
          <w:sz w:val="20"/>
          <w:szCs w:val="20"/>
          <w:highlight w:val="green"/>
        </w:rPr>
        <w:t xml:space="preserve"> W wyjątkowych sytuacjach uczeń może posiadać inny dokument ze zdjęciem oraz zaświadczenie dyrektora szkoły potwierdzające tożsamość ucznia.</w:t>
      </w:r>
    </w:p>
    <w:p w14:paraId="6A4B6242" w14:textId="77777777" w:rsidR="00AB6083" w:rsidRPr="00151CAC" w:rsidRDefault="00AB6083" w:rsidP="00AB6083">
      <w:pPr>
        <w:jc w:val="both"/>
        <w:rPr>
          <w:rFonts w:ascii="Tahoma" w:hAnsi="Tahoma" w:cs="Tahoma"/>
          <w:b/>
          <w:bCs/>
          <w:color w:val="FF0000"/>
          <w:sz w:val="20"/>
          <w:szCs w:val="20"/>
        </w:rPr>
      </w:pPr>
      <w:r w:rsidRPr="00151CAC">
        <w:rPr>
          <w:rFonts w:ascii="Tahoma" w:hAnsi="Tahoma" w:cs="Tahoma"/>
          <w:b/>
          <w:bCs/>
          <w:color w:val="FF0000"/>
          <w:sz w:val="20"/>
          <w:szCs w:val="20"/>
        </w:rPr>
        <w:t>Prawo reprezentowania szkoły mają uczniowie, którzy rozpoczęli w niej naukę nie później niż       1 października roku szkolnego 2026/2027 lub za zgodą organizatora.</w:t>
      </w:r>
    </w:p>
    <w:p w14:paraId="69055DE3" w14:textId="77777777" w:rsidR="00AB6083" w:rsidRPr="00151CAC" w:rsidRDefault="00AB6083" w:rsidP="00AB6083">
      <w:pPr>
        <w:jc w:val="both"/>
        <w:rPr>
          <w:rFonts w:ascii="Tahoma" w:hAnsi="Tahoma" w:cs="Tahoma"/>
          <w:b/>
          <w:bCs/>
          <w:color w:val="FF0000"/>
          <w:sz w:val="20"/>
          <w:szCs w:val="20"/>
        </w:rPr>
      </w:pPr>
      <w:r w:rsidRPr="00151CAC">
        <w:rPr>
          <w:rFonts w:ascii="Tahoma" w:hAnsi="Tahoma" w:cs="Tahoma"/>
          <w:b/>
          <w:bCs/>
          <w:color w:val="FF0000"/>
          <w:sz w:val="20"/>
          <w:szCs w:val="20"/>
        </w:rPr>
        <w:t>Każdy uczeń musi posiadać zgodę rodziców lub opiekunów prawnych na udział w zawodach.</w:t>
      </w:r>
    </w:p>
    <w:p w14:paraId="0DEFAB21" w14:textId="77777777" w:rsidR="00AB6083" w:rsidRPr="00151CAC" w:rsidRDefault="00AB6083" w:rsidP="00AB6083">
      <w:pPr>
        <w:jc w:val="both"/>
        <w:rPr>
          <w:rFonts w:ascii="Tahoma" w:hAnsi="Tahoma" w:cs="Tahoma"/>
          <w:b/>
          <w:bCs/>
          <w:color w:val="FF0000"/>
          <w:sz w:val="20"/>
          <w:szCs w:val="20"/>
        </w:rPr>
      </w:pPr>
      <w:r w:rsidRPr="00151CAC">
        <w:rPr>
          <w:rFonts w:ascii="Tahoma" w:hAnsi="Tahoma" w:cs="Tahoma"/>
          <w:b/>
          <w:bCs/>
          <w:color w:val="FF0000"/>
          <w:sz w:val="20"/>
          <w:szCs w:val="20"/>
        </w:rPr>
        <w:t xml:space="preserve">Zgodę należy zamieścić w Systemie Rejestracji Szkół – </w:t>
      </w:r>
      <w:r w:rsidRPr="00151CAC">
        <w:rPr>
          <w:rFonts w:ascii="Tahoma" w:hAnsi="Tahoma" w:cs="Tahoma"/>
          <w:b/>
          <w:bCs/>
          <w:color w:val="0070C0"/>
          <w:sz w:val="20"/>
          <w:szCs w:val="20"/>
        </w:rPr>
        <w:t>srs.szs.pl</w:t>
      </w:r>
      <w:r w:rsidRPr="00151CAC">
        <w:rPr>
          <w:rFonts w:ascii="Tahoma" w:hAnsi="Tahoma" w:cs="Tahoma"/>
          <w:b/>
          <w:bCs/>
          <w:color w:val="FF0000"/>
          <w:sz w:val="20"/>
          <w:szCs w:val="20"/>
        </w:rPr>
        <w:t>. Zgoda pozostaje w szkole.</w:t>
      </w:r>
    </w:p>
    <w:p w14:paraId="17E30656" w14:textId="77777777" w:rsidR="00AB6083" w:rsidRDefault="00AB6083" w:rsidP="007C68CC">
      <w:pPr>
        <w:rPr>
          <w:rFonts w:ascii="Tahoma" w:hAnsi="Tahoma" w:cs="Tahoma"/>
          <w:sz w:val="20"/>
          <w:szCs w:val="20"/>
        </w:rPr>
      </w:pPr>
    </w:p>
    <w:p w14:paraId="5B98E1D2" w14:textId="692943DD" w:rsidR="00AB6083" w:rsidRPr="002D0F49" w:rsidRDefault="00AB6083" w:rsidP="007C68CC">
      <w:pPr>
        <w:rPr>
          <w:rFonts w:ascii="Tahoma" w:hAnsi="Tahoma" w:cs="Tahoma"/>
          <w:sz w:val="20"/>
          <w:szCs w:val="20"/>
        </w:rPr>
      </w:pPr>
      <w:r w:rsidRPr="00AB6083">
        <w:rPr>
          <w:rFonts w:ascii="Tahoma" w:hAnsi="Tahoma" w:cs="Tahoma"/>
          <w:b/>
          <w:bCs/>
        </w:rPr>
        <w:t>1</w:t>
      </w:r>
      <w:r>
        <w:rPr>
          <w:rFonts w:ascii="Tahoma" w:hAnsi="Tahoma" w:cs="Tahoma"/>
          <w:b/>
          <w:bCs/>
        </w:rPr>
        <w:t>7</w:t>
      </w:r>
      <w:r w:rsidRPr="00AB6083">
        <w:rPr>
          <w:rFonts w:ascii="Tahoma" w:hAnsi="Tahoma" w:cs="Tahoma"/>
          <w:b/>
          <w:bCs/>
        </w:rPr>
        <w:t xml:space="preserve">. </w:t>
      </w:r>
      <w:r>
        <w:rPr>
          <w:rFonts w:ascii="Tahoma" w:hAnsi="Tahoma" w:cs="Tahoma"/>
          <w:b/>
          <w:bCs/>
        </w:rPr>
        <w:t>Unihokej</w:t>
      </w:r>
    </w:p>
    <w:p w14:paraId="47119E58" w14:textId="77777777" w:rsidR="00F70B2C" w:rsidRDefault="00F70B2C" w:rsidP="00F54D1C">
      <w:pPr>
        <w:ind w:left="340"/>
        <w:rPr>
          <w:rFonts w:ascii="Tahoma" w:hAnsi="Tahoma" w:cs="Tahoma"/>
          <w:sz w:val="20"/>
          <w:szCs w:val="20"/>
        </w:rPr>
      </w:pPr>
    </w:p>
    <w:p w14:paraId="2DF76473" w14:textId="77777777" w:rsidR="00AB6083" w:rsidRPr="00764BB8" w:rsidRDefault="00AB6083" w:rsidP="00AB6083">
      <w:pPr>
        <w:jc w:val="both"/>
        <w:rPr>
          <w:rFonts w:ascii="Tahoma" w:hAnsi="Tahoma" w:cs="Tahoma"/>
          <w:sz w:val="20"/>
          <w:szCs w:val="20"/>
        </w:rPr>
      </w:pPr>
      <w:r w:rsidRPr="00764BB8">
        <w:rPr>
          <w:rFonts w:ascii="Tahoma" w:hAnsi="Tahoma" w:cs="Tahoma"/>
          <w:sz w:val="20"/>
          <w:szCs w:val="20"/>
        </w:rPr>
        <w:t xml:space="preserve">Szkoły przystępujące do współzawodnictwa są zobowiązane zarejestrować się do się przez system rejestracji szkół - </w:t>
      </w:r>
      <w:hyperlink r:id="rId125">
        <w:r w:rsidRPr="00764BB8">
          <w:rPr>
            <w:rStyle w:val="Hipercze"/>
            <w:rFonts w:ascii="Tahoma" w:hAnsi="Tahoma" w:cs="Tahoma"/>
            <w:sz w:val="20"/>
            <w:szCs w:val="20"/>
          </w:rPr>
          <w:t>www.srs.szs.pl</w:t>
        </w:r>
      </w:hyperlink>
      <w:r w:rsidRPr="00764BB8">
        <w:rPr>
          <w:rFonts w:ascii="Tahoma" w:hAnsi="Tahoma" w:cs="Tahoma"/>
          <w:sz w:val="20"/>
          <w:szCs w:val="20"/>
        </w:rPr>
        <w:t xml:space="preserve"> zgodnie z kalendarzami wojewódzkimi do </w:t>
      </w:r>
      <w:r w:rsidRPr="00764BB8">
        <w:rPr>
          <w:rFonts w:ascii="Tahoma" w:hAnsi="Tahoma" w:cs="Tahoma"/>
          <w:b/>
          <w:bCs/>
          <w:sz w:val="20"/>
          <w:szCs w:val="20"/>
        </w:rPr>
        <w:t>30.09.2026.</w:t>
      </w:r>
      <w:r w:rsidRPr="00764BB8">
        <w:rPr>
          <w:rFonts w:ascii="Tahoma" w:hAnsi="Tahoma" w:cs="Tahoma"/>
          <w:sz w:val="20"/>
          <w:szCs w:val="20"/>
        </w:rPr>
        <w:t xml:space="preserve"> </w:t>
      </w:r>
    </w:p>
    <w:p w14:paraId="06D56B7E" w14:textId="77777777" w:rsidR="00AB6083" w:rsidRPr="00764BB8" w:rsidRDefault="00AB6083" w:rsidP="00AB6083">
      <w:pPr>
        <w:jc w:val="both"/>
        <w:rPr>
          <w:rFonts w:ascii="Tahoma" w:hAnsi="Tahoma" w:cs="Tahoma"/>
          <w:b/>
          <w:bCs/>
          <w:sz w:val="20"/>
          <w:szCs w:val="20"/>
        </w:rPr>
      </w:pPr>
      <w:r w:rsidRPr="00764BB8">
        <w:rPr>
          <w:rFonts w:ascii="Tahoma" w:hAnsi="Tahoma" w:cs="Tahoma"/>
          <w:b/>
          <w:bCs/>
          <w:sz w:val="20"/>
          <w:szCs w:val="20"/>
        </w:rPr>
        <w:t>I – UCZESTNICTWO</w:t>
      </w:r>
    </w:p>
    <w:p w14:paraId="02506CCE" w14:textId="77777777" w:rsidR="00AB6083" w:rsidRDefault="00AB6083" w:rsidP="00AB6083">
      <w:pPr>
        <w:jc w:val="both"/>
        <w:rPr>
          <w:rFonts w:ascii="Tahoma" w:hAnsi="Tahoma" w:cs="Tahoma"/>
          <w:sz w:val="20"/>
          <w:szCs w:val="20"/>
        </w:rPr>
      </w:pPr>
      <w:r w:rsidRPr="00764BB8">
        <w:rPr>
          <w:rFonts w:ascii="Tahoma" w:hAnsi="Tahoma" w:cs="Tahoma"/>
          <w:sz w:val="20"/>
          <w:szCs w:val="20"/>
        </w:rPr>
        <w:t>- w zawodach startują reprezentacje szkół podstawowych, oddzielnie dziewcząt i chłopców,</w:t>
      </w:r>
    </w:p>
    <w:p w14:paraId="448980D6" w14:textId="626ADEA5" w:rsidR="00AB6083" w:rsidRPr="00764BB8" w:rsidRDefault="00AB6083" w:rsidP="00AB6083">
      <w:pPr>
        <w:jc w:val="both"/>
        <w:rPr>
          <w:rFonts w:ascii="Tahoma" w:hAnsi="Tahoma" w:cs="Tahoma"/>
          <w:sz w:val="20"/>
          <w:szCs w:val="20"/>
        </w:rPr>
      </w:pPr>
      <w:r w:rsidRPr="00764BB8">
        <w:rPr>
          <w:rFonts w:ascii="Tahoma" w:hAnsi="Tahoma" w:cs="Tahoma"/>
          <w:sz w:val="20"/>
          <w:szCs w:val="20"/>
        </w:rPr>
        <w:t>-  zespół składa się z maksymalnie 12 zawodniczek/zawodników.</w:t>
      </w:r>
    </w:p>
    <w:p w14:paraId="6A207731" w14:textId="77777777" w:rsidR="00AB6083" w:rsidRPr="00764BB8" w:rsidRDefault="00AB6083" w:rsidP="00AB6083">
      <w:pPr>
        <w:jc w:val="both"/>
        <w:rPr>
          <w:rFonts w:ascii="Tahoma" w:hAnsi="Tahoma" w:cs="Tahoma"/>
          <w:b/>
          <w:bCs/>
          <w:sz w:val="20"/>
          <w:szCs w:val="20"/>
        </w:rPr>
      </w:pPr>
      <w:r w:rsidRPr="00764BB8">
        <w:rPr>
          <w:rFonts w:ascii="Tahoma" w:hAnsi="Tahoma" w:cs="Tahoma"/>
          <w:b/>
          <w:bCs/>
          <w:sz w:val="20"/>
          <w:szCs w:val="20"/>
        </w:rPr>
        <w:t>II – KATAGORIA WIEKOWA</w:t>
      </w:r>
    </w:p>
    <w:p w14:paraId="7A8990C1" w14:textId="77777777" w:rsidR="00AB6083" w:rsidRDefault="00AB6083" w:rsidP="00AB6083">
      <w:pPr>
        <w:jc w:val="center"/>
        <w:rPr>
          <w:rFonts w:ascii="Tahoma" w:hAnsi="Tahoma" w:cs="Tahoma"/>
          <w:b/>
          <w:bCs/>
          <w:color w:val="FF0000"/>
          <w:sz w:val="20"/>
          <w:szCs w:val="20"/>
        </w:rPr>
      </w:pPr>
      <w:r w:rsidRPr="00764BB8">
        <w:rPr>
          <w:rFonts w:ascii="Tahoma" w:hAnsi="Tahoma" w:cs="Tahoma"/>
          <w:sz w:val="20"/>
          <w:szCs w:val="20"/>
        </w:rPr>
        <w:br/>
      </w:r>
      <w:r w:rsidRPr="00764BB8">
        <w:rPr>
          <w:rFonts w:ascii="Tahoma" w:hAnsi="Tahoma" w:cs="Tahoma"/>
          <w:b/>
          <w:bCs/>
          <w:color w:val="FF0000"/>
          <w:sz w:val="20"/>
          <w:szCs w:val="20"/>
        </w:rPr>
        <w:t>LICEALIADA – rocznik &gt; 2007 i młodsi</w:t>
      </w:r>
    </w:p>
    <w:p w14:paraId="3B1A704B" w14:textId="77777777" w:rsidR="00AB6083" w:rsidRPr="00764BB8" w:rsidRDefault="00AB6083" w:rsidP="00AB6083">
      <w:pPr>
        <w:jc w:val="center"/>
        <w:rPr>
          <w:rFonts w:ascii="Tahoma" w:hAnsi="Tahoma" w:cs="Tahoma"/>
          <w:b/>
          <w:bCs/>
          <w:color w:val="FF0000"/>
          <w:sz w:val="20"/>
          <w:szCs w:val="20"/>
        </w:rPr>
      </w:pPr>
    </w:p>
    <w:p w14:paraId="0A8322EB" w14:textId="77777777" w:rsidR="00AB6083" w:rsidRPr="00764BB8" w:rsidRDefault="00AB6083" w:rsidP="00AB6083">
      <w:pPr>
        <w:jc w:val="both"/>
        <w:rPr>
          <w:rFonts w:ascii="Tahoma" w:hAnsi="Tahoma" w:cs="Tahoma"/>
          <w:b/>
          <w:bCs/>
          <w:sz w:val="20"/>
          <w:szCs w:val="20"/>
        </w:rPr>
      </w:pPr>
      <w:r w:rsidRPr="00764BB8">
        <w:rPr>
          <w:rFonts w:ascii="Tahoma" w:hAnsi="Tahoma" w:cs="Tahoma"/>
          <w:b/>
          <w:bCs/>
          <w:sz w:val="20"/>
          <w:szCs w:val="20"/>
        </w:rPr>
        <w:t>III – PRZEPISY GRY</w:t>
      </w:r>
    </w:p>
    <w:p w14:paraId="08977C8A" w14:textId="2B3DD46D" w:rsidR="00AB6083" w:rsidRPr="00764BB8" w:rsidRDefault="00AB6083" w:rsidP="00AB6083">
      <w:pPr>
        <w:jc w:val="both"/>
        <w:rPr>
          <w:rFonts w:ascii="Tahoma" w:hAnsi="Tahoma" w:cs="Tahoma"/>
          <w:sz w:val="20"/>
          <w:szCs w:val="20"/>
        </w:rPr>
      </w:pPr>
      <w:r w:rsidRPr="00764BB8">
        <w:rPr>
          <w:rFonts w:ascii="Tahoma" w:hAnsi="Tahoma" w:cs="Tahoma"/>
          <w:sz w:val="20"/>
          <w:szCs w:val="20"/>
        </w:rPr>
        <w:t>Zawody rozgrywane są zgodnie i niniejszym regulaminem. Pozostałe zasady nieokreślone w regulaminie – zgodnie z zasadami PZU.</w:t>
      </w:r>
    </w:p>
    <w:p w14:paraId="36917C72" w14:textId="77777777" w:rsidR="00AB6083" w:rsidRPr="00764BB8" w:rsidRDefault="00AB6083" w:rsidP="00AB6083">
      <w:pPr>
        <w:jc w:val="both"/>
        <w:rPr>
          <w:rFonts w:ascii="Tahoma" w:hAnsi="Tahoma" w:cs="Tahoma"/>
          <w:sz w:val="20"/>
          <w:szCs w:val="20"/>
        </w:rPr>
      </w:pPr>
      <w:r w:rsidRPr="00764BB8">
        <w:rPr>
          <w:rFonts w:ascii="Tahoma" w:hAnsi="Tahoma" w:cs="Tahoma"/>
          <w:sz w:val="20"/>
          <w:szCs w:val="20"/>
        </w:rPr>
        <w:t>- 5 zawodniczki/zawodników w polu + bramkarz,</w:t>
      </w:r>
    </w:p>
    <w:p w14:paraId="065FF1BE" w14:textId="77777777" w:rsidR="00AB6083" w:rsidRPr="00764BB8" w:rsidRDefault="00AB6083" w:rsidP="00AB6083">
      <w:pPr>
        <w:jc w:val="both"/>
        <w:rPr>
          <w:rFonts w:ascii="Tahoma" w:hAnsi="Tahoma" w:cs="Tahoma"/>
          <w:sz w:val="20"/>
          <w:szCs w:val="20"/>
        </w:rPr>
      </w:pPr>
      <w:r w:rsidRPr="00764BB8">
        <w:rPr>
          <w:rFonts w:ascii="Tahoma" w:hAnsi="Tahoma" w:cs="Tahoma"/>
          <w:sz w:val="20"/>
          <w:szCs w:val="20"/>
        </w:rPr>
        <w:t>- czas gry 3 tercje z 6 – 8 minut + 2 minuty przerwy (zgodnie z ustaleniami organizatora),</w:t>
      </w:r>
    </w:p>
    <w:p w14:paraId="29C9AEB6" w14:textId="77777777" w:rsidR="00AB6083" w:rsidRPr="00764BB8" w:rsidRDefault="00AB6083" w:rsidP="00AB6083">
      <w:pPr>
        <w:jc w:val="both"/>
        <w:rPr>
          <w:rFonts w:ascii="Tahoma" w:hAnsi="Tahoma" w:cs="Tahoma"/>
          <w:sz w:val="20"/>
          <w:szCs w:val="20"/>
        </w:rPr>
      </w:pPr>
      <w:r w:rsidRPr="00764BB8">
        <w:rPr>
          <w:rFonts w:ascii="Tahoma" w:hAnsi="Tahoma" w:cs="Tahoma"/>
          <w:sz w:val="20"/>
          <w:szCs w:val="20"/>
        </w:rPr>
        <w:t>- bramki 160 cm x 115 cm (dopuszcza się bramki klubowe 140 cm x 105 cm),</w:t>
      </w:r>
    </w:p>
    <w:p w14:paraId="394047CC" w14:textId="77777777" w:rsidR="00AB6083" w:rsidRPr="00764BB8" w:rsidRDefault="00AB6083" w:rsidP="00AB6083">
      <w:pPr>
        <w:jc w:val="both"/>
        <w:rPr>
          <w:rFonts w:ascii="Tahoma" w:hAnsi="Tahoma" w:cs="Tahoma"/>
          <w:sz w:val="20"/>
          <w:szCs w:val="20"/>
        </w:rPr>
      </w:pPr>
      <w:r w:rsidRPr="00764BB8">
        <w:rPr>
          <w:rFonts w:ascii="Tahoma" w:hAnsi="Tahoma" w:cs="Tahoma"/>
          <w:sz w:val="20"/>
          <w:szCs w:val="20"/>
        </w:rPr>
        <w:lastRenderedPageBreak/>
        <w:t>- pole bramkowe: szerokość 5 m, długość 4 m,</w:t>
      </w:r>
    </w:p>
    <w:p w14:paraId="720F221E" w14:textId="77777777" w:rsidR="00AB6083" w:rsidRPr="00764BB8" w:rsidRDefault="00AB6083" w:rsidP="00AB6083">
      <w:pPr>
        <w:jc w:val="both"/>
        <w:rPr>
          <w:rFonts w:ascii="Tahoma" w:hAnsi="Tahoma" w:cs="Tahoma"/>
          <w:sz w:val="20"/>
          <w:szCs w:val="20"/>
        </w:rPr>
      </w:pPr>
      <w:r w:rsidRPr="00764BB8">
        <w:rPr>
          <w:rFonts w:ascii="Tahoma" w:hAnsi="Tahoma" w:cs="Tahoma"/>
          <w:sz w:val="20"/>
          <w:szCs w:val="20"/>
        </w:rPr>
        <w:t xml:space="preserve">- pole </w:t>
      </w:r>
      <w:proofErr w:type="spellStart"/>
      <w:r w:rsidRPr="00764BB8">
        <w:rPr>
          <w:rFonts w:ascii="Tahoma" w:hAnsi="Tahoma" w:cs="Tahoma"/>
          <w:sz w:val="20"/>
          <w:szCs w:val="20"/>
        </w:rPr>
        <w:t>przedbramkowe</w:t>
      </w:r>
      <w:proofErr w:type="spellEnd"/>
      <w:r w:rsidRPr="00764BB8">
        <w:rPr>
          <w:rFonts w:ascii="Tahoma" w:hAnsi="Tahoma" w:cs="Tahoma"/>
          <w:sz w:val="20"/>
          <w:szCs w:val="20"/>
        </w:rPr>
        <w:t>: szerokość 2,5 m, długość 1 m (linia bramkowa znajduje się 2,5 m od linii końcowej boiska),</w:t>
      </w:r>
    </w:p>
    <w:p w14:paraId="499CBDE7" w14:textId="77777777" w:rsidR="00AB6083" w:rsidRPr="00764BB8" w:rsidRDefault="00AB6083" w:rsidP="00AB6083">
      <w:pPr>
        <w:jc w:val="both"/>
        <w:rPr>
          <w:rFonts w:ascii="Tahoma" w:hAnsi="Tahoma" w:cs="Tahoma"/>
          <w:sz w:val="20"/>
          <w:szCs w:val="20"/>
        </w:rPr>
      </w:pPr>
      <w:r w:rsidRPr="00764BB8">
        <w:rPr>
          <w:rFonts w:ascii="Tahoma" w:hAnsi="Tahoma" w:cs="Tahoma"/>
          <w:sz w:val="20"/>
          <w:szCs w:val="20"/>
        </w:rPr>
        <w:t>- wymiary boiska szerokość 18 m – 20 m, długość 36 m – 40 m,</w:t>
      </w:r>
    </w:p>
    <w:p w14:paraId="1D2E1B11" w14:textId="77777777" w:rsidR="00AB6083" w:rsidRPr="00764BB8" w:rsidRDefault="00AB6083" w:rsidP="00AB6083">
      <w:pPr>
        <w:jc w:val="both"/>
        <w:rPr>
          <w:rFonts w:ascii="Tahoma" w:hAnsi="Tahoma" w:cs="Tahoma"/>
          <w:sz w:val="20"/>
          <w:szCs w:val="20"/>
        </w:rPr>
      </w:pPr>
    </w:p>
    <w:p w14:paraId="0CD10DFB" w14:textId="77777777" w:rsidR="00AB6083" w:rsidRPr="00764BB8" w:rsidRDefault="00AB6083" w:rsidP="00AB6083">
      <w:pPr>
        <w:jc w:val="both"/>
        <w:rPr>
          <w:rFonts w:ascii="Tahoma" w:hAnsi="Tahoma" w:cs="Tahoma"/>
          <w:b/>
          <w:bCs/>
          <w:sz w:val="20"/>
          <w:szCs w:val="20"/>
        </w:rPr>
      </w:pPr>
      <w:r w:rsidRPr="00764BB8">
        <w:rPr>
          <w:rFonts w:ascii="Tahoma" w:hAnsi="Tahoma" w:cs="Tahoma"/>
          <w:b/>
          <w:bCs/>
          <w:sz w:val="20"/>
          <w:szCs w:val="20"/>
        </w:rPr>
        <w:t>IV - PUNKTACJA</w:t>
      </w:r>
    </w:p>
    <w:p w14:paraId="0EE99FFB" w14:textId="33503779" w:rsidR="00AB6083" w:rsidRPr="00764BB8" w:rsidRDefault="00AB6083" w:rsidP="00AB6083">
      <w:pPr>
        <w:jc w:val="both"/>
        <w:rPr>
          <w:rFonts w:ascii="Tahoma" w:hAnsi="Tahoma" w:cs="Tahoma"/>
          <w:sz w:val="20"/>
          <w:szCs w:val="20"/>
        </w:rPr>
      </w:pPr>
      <w:r w:rsidRPr="00764BB8">
        <w:rPr>
          <w:rFonts w:ascii="Tahoma" w:hAnsi="Tahoma" w:cs="Tahoma"/>
          <w:sz w:val="20"/>
          <w:szCs w:val="20"/>
        </w:rPr>
        <w:t xml:space="preserve">Za wygrane spotkanie drużyna otrzymuje – 3 punkty, za remis – 1 punkt, za przegraną –  0 punktów. </w:t>
      </w:r>
      <w:r>
        <w:rPr>
          <w:rFonts w:ascii="Tahoma" w:hAnsi="Tahoma" w:cs="Tahoma"/>
          <w:sz w:val="20"/>
          <w:szCs w:val="20"/>
        </w:rPr>
        <w:t xml:space="preserve">                  </w:t>
      </w:r>
      <w:r w:rsidRPr="00764BB8">
        <w:rPr>
          <w:rFonts w:ascii="Tahoma" w:hAnsi="Tahoma" w:cs="Tahoma"/>
          <w:sz w:val="20"/>
          <w:szCs w:val="20"/>
        </w:rPr>
        <w:t>O kolejności miejsc  decyduje:</w:t>
      </w:r>
    </w:p>
    <w:p w14:paraId="33AB2B0A" w14:textId="77777777" w:rsidR="00AB6083" w:rsidRPr="00764BB8" w:rsidRDefault="00AB6083" w:rsidP="00AB6083">
      <w:pPr>
        <w:jc w:val="both"/>
        <w:rPr>
          <w:rFonts w:ascii="Tahoma" w:hAnsi="Tahoma" w:cs="Tahoma"/>
          <w:sz w:val="20"/>
          <w:szCs w:val="20"/>
        </w:rPr>
      </w:pPr>
      <w:r w:rsidRPr="00764BB8">
        <w:rPr>
          <w:rFonts w:ascii="Tahoma" w:hAnsi="Tahoma" w:cs="Tahoma"/>
          <w:b/>
          <w:bCs/>
          <w:sz w:val="20"/>
          <w:szCs w:val="20"/>
        </w:rPr>
        <w:t>a)</w:t>
      </w:r>
      <w:r w:rsidRPr="00764BB8">
        <w:rPr>
          <w:rFonts w:ascii="Tahoma" w:hAnsi="Tahoma" w:cs="Tahoma"/>
          <w:sz w:val="20"/>
          <w:szCs w:val="20"/>
        </w:rPr>
        <w:t xml:space="preserve"> większa liczba zdobytych punktów,</w:t>
      </w:r>
    </w:p>
    <w:p w14:paraId="489EE3B7" w14:textId="77777777" w:rsidR="00AB6083" w:rsidRPr="00764BB8" w:rsidRDefault="00AB6083" w:rsidP="00AB6083">
      <w:pPr>
        <w:rPr>
          <w:rFonts w:ascii="Tahoma" w:hAnsi="Tahoma" w:cs="Tahoma"/>
          <w:sz w:val="20"/>
          <w:szCs w:val="20"/>
        </w:rPr>
      </w:pPr>
      <w:r w:rsidRPr="00764BB8">
        <w:rPr>
          <w:rFonts w:ascii="Tahoma" w:hAnsi="Tahoma" w:cs="Tahoma"/>
          <w:b/>
          <w:bCs/>
          <w:sz w:val="20"/>
          <w:szCs w:val="20"/>
        </w:rPr>
        <w:t>b)</w:t>
      </w:r>
      <w:r w:rsidRPr="00764BB8">
        <w:rPr>
          <w:rFonts w:ascii="Tahoma" w:hAnsi="Tahoma" w:cs="Tahoma"/>
          <w:sz w:val="20"/>
          <w:szCs w:val="20"/>
        </w:rPr>
        <w:t xml:space="preserve"> gdy dwie lub więcej drużyn uzyska tę samą liczbę punktów:</w:t>
      </w:r>
    </w:p>
    <w:p w14:paraId="1292CF75" w14:textId="77777777" w:rsidR="00AB6083" w:rsidRPr="00764BB8" w:rsidRDefault="00AB6083" w:rsidP="00AB6083">
      <w:pPr>
        <w:ind w:firstLine="708"/>
        <w:jc w:val="both"/>
        <w:rPr>
          <w:rFonts w:ascii="Tahoma" w:hAnsi="Tahoma" w:cs="Tahoma"/>
          <w:sz w:val="20"/>
          <w:szCs w:val="20"/>
        </w:rPr>
      </w:pPr>
      <w:r w:rsidRPr="00764BB8">
        <w:rPr>
          <w:rFonts w:ascii="Tahoma" w:hAnsi="Tahoma" w:cs="Tahoma"/>
          <w:b/>
          <w:bCs/>
          <w:sz w:val="20"/>
          <w:szCs w:val="20"/>
        </w:rPr>
        <w:t>1.</w:t>
      </w:r>
      <w:r w:rsidRPr="00764BB8">
        <w:rPr>
          <w:rFonts w:ascii="Tahoma" w:hAnsi="Tahoma" w:cs="Tahoma"/>
          <w:sz w:val="20"/>
          <w:szCs w:val="20"/>
        </w:rPr>
        <w:t xml:space="preserve"> wynik bezpośredniego spotkania lub mała tabela – między zainteresowanymi zespołami (większa liczba zdobytych punktów w zawodach pomiędzy zainteresowanymi drużynami),</w:t>
      </w:r>
    </w:p>
    <w:p w14:paraId="252D652A" w14:textId="281EECDC" w:rsidR="00AB6083" w:rsidRPr="00764BB8" w:rsidRDefault="00AB6083" w:rsidP="00AB6083">
      <w:pPr>
        <w:ind w:firstLine="708"/>
        <w:jc w:val="both"/>
        <w:rPr>
          <w:rFonts w:ascii="Tahoma" w:hAnsi="Tahoma" w:cs="Tahoma"/>
          <w:sz w:val="20"/>
          <w:szCs w:val="20"/>
        </w:rPr>
      </w:pPr>
      <w:r w:rsidRPr="00764BB8">
        <w:rPr>
          <w:rFonts w:ascii="Tahoma" w:hAnsi="Tahoma" w:cs="Tahoma"/>
          <w:b/>
          <w:bCs/>
          <w:sz w:val="20"/>
          <w:szCs w:val="20"/>
        </w:rPr>
        <w:t>2.</w:t>
      </w:r>
      <w:r w:rsidRPr="00764BB8">
        <w:rPr>
          <w:rFonts w:ascii="Tahoma" w:hAnsi="Tahoma" w:cs="Tahoma"/>
          <w:sz w:val="20"/>
          <w:szCs w:val="20"/>
        </w:rPr>
        <w:t xml:space="preserve"> lepsza różnica bramek – większa, dodatnia różnica między zdobytymi i utraconymi bramkami </w:t>
      </w:r>
      <w:r>
        <w:rPr>
          <w:rFonts w:ascii="Tahoma" w:hAnsi="Tahoma" w:cs="Tahoma"/>
          <w:sz w:val="20"/>
          <w:szCs w:val="20"/>
        </w:rPr>
        <w:t xml:space="preserve">           </w:t>
      </w:r>
      <w:r w:rsidRPr="00764BB8">
        <w:rPr>
          <w:rFonts w:ascii="Tahoma" w:hAnsi="Tahoma" w:cs="Tahoma"/>
          <w:sz w:val="20"/>
          <w:szCs w:val="20"/>
        </w:rPr>
        <w:t>w spotkaniach tych drużyn,</w:t>
      </w:r>
    </w:p>
    <w:p w14:paraId="598ED5CC" w14:textId="77777777" w:rsidR="00AB6083" w:rsidRPr="00764BB8" w:rsidRDefault="00AB6083" w:rsidP="00AB6083">
      <w:pPr>
        <w:ind w:firstLine="708"/>
        <w:jc w:val="both"/>
        <w:rPr>
          <w:rFonts w:ascii="Tahoma" w:hAnsi="Tahoma" w:cs="Tahoma"/>
          <w:sz w:val="20"/>
          <w:szCs w:val="20"/>
        </w:rPr>
      </w:pPr>
      <w:r w:rsidRPr="00764BB8">
        <w:rPr>
          <w:rFonts w:ascii="Tahoma" w:hAnsi="Tahoma" w:cs="Tahoma"/>
          <w:b/>
          <w:bCs/>
          <w:sz w:val="20"/>
          <w:szCs w:val="20"/>
        </w:rPr>
        <w:t>3.</w:t>
      </w:r>
      <w:r w:rsidRPr="00764BB8">
        <w:rPr>
          <w:rFonts w:ascii="Tahoma" w:hAnsi="Tahoma" w:cs="Tahoma"/>
          <w:sz w:val="20"/>
          <w:szCs w:val="20"/>
        </w:rPr>
        <w:t xml:space="preserve"> większa liczba zdobytych bramek w całym turnieju,</w:t>
      </w:r>
    </w:p>
    <w:p w14:paraId="57ACCF45" w14:textId="77777777" w:rsidR="00AB6083" w:rsidRPr="00764BB8" w:rsidRDefault="00AB6083" w:rsidP="00AB6083">
      <w:pPr>
        <w:jc w:val="both"/>
        <w:rPr>
          <w:rFonts w:ascii="Tahoma" w:hAnsi="Tahoma" w:cs="Tahoma"/>
          <w:sz w:val="20"/>
          <w:szCs w:val="20"/>
        </w:rPr>
      </w:pPr>
      <w:r w:rsidRPr="00764BB8">
        <w:rPr>
          <w:rFonts w:ascii="Tahoma" w:hAnsi="Tahoma" w:cs="Tahoma"/>
          <w:b/>
          <w:bCs/>
          <w:sz w:val="20"/>
          <w:szCs w:val="20"/>
        </w:rPr>
        <w:t>c)</w:t>
      </w:r>
      <w:r w:rsidRPr="00764BB8">
        <w:rPr>
          <w:rFonts w:ascii="Tahoma" w:hAnsi="Tahoma" w:cs="Tahoma"/>
          <w:sz w:val="20"/>
          <w:szCs w:val="20"/>
        </w:rPr>
        <w:t xml:space="preserve"> jeżeli powyższe punkty nie przyniosą rozstrzygnięcia należy przeprowadzić rzuty karne między zainteresowanymi drużynami.  </w:t>
      </w:r>
    </w:p>
    <w:p w14:paraId="1B9873F1" w14:textId="77777777" w:rsidR="00AB6083" w:rsidRPr="00764BB8" w:rsidRDefault="00AB6083" w:rsidP="00AB6083">
      <w:pPr>
        <w:jc w:val="both"/>
        <w:rPr>
          <w:rFonts w:ascii="Tahoma" w:hAnsi="Tahoma" w:cs="Tahoma"/>
          <w:sz w:val="20"/>
          <w:szCs w:val="20"/>
        </w:rPr>
      </w:pPr>
    </w:p>
    <w:p w14:paraId="42A4B147" w14:textId="77777777" w:rsidR="00AB6083" w:rsidRPr="00764BB8" w:rsidRDefault="00AB6083" w:rsidP="00AB6083">
      <w:pPr>
        <w:jc w:val="both"/>
        <w:rPr>
          <w:rFonts w:ascii="Tahoma" w:hAnsi="Tahoma" w:cs="Tahoma"/>
          <w:b/>
          <w:bCs/>
          <w:color w:val="FF0000"/>
          <w:sz w:val="20"/>
          <w:szCs w:val="20"/>
        </w:rPr>
      </w:pPr>
      <w:r w:rsidRPr="00764BB8">
        <w:rPr>
          <w:rFonts w:ascii="Tahoma" w:hAnsi="Tahoma" w:cs="Tahoma"/>
          <w:b/>
          <w:bCs/>
          <w:color w:val="FF0000"/>
          <w:sz w:val="20"/>
          <w:szCs w:val="20"/>
        </w:rPr>
        <w:t>Rozgrywki gminne i powiatowe mogą być sędziowane przez nauczycieli wychowania fizycznego.</w:t>
      </w:r>
    </w:p>
    <w:p w14:paraId="4331CAA2" w14:textId="77777777" w:rsidR="00AB6083" w:rsidRPr="00764BB8" w:rsidRDefault="00AB6083" w:rsidP="00AB6083">
      <w:pPr>
        <w:jc w:val="both"/>
        <w:rPr>
          <w:rFonts w:ascii="Tahoma" w:hAnsi="Tahoma" w:cs="Tahoma"/>
          <w:b/>
          <w:bCs/>
          <w:color w:val="FF0000"/>
          <w:sz w:val="20"/>
          <w:szCs w:val="20"/>
        </w:rPr>
      </w:pPr>
      <w:r w:rsidRPr="00764BB8">
        <w:rPr>
          <w:rFonts w:ascii="Tahoma" w:hAnsi="Tahoma" w:cs="Tahoma"/>
          <w:b/>
          <w:bCs/>
          <w:color w:val="FF0000"/>
          <w:sz w:val="20"/>
          <w:szCs w:val="20"/>
        </w:rPr>
        <w:t>Każdy uczeń musi posiadać ważną legitymację szkolną.</w:t>
      </w:r>
      <w:r w:rsidRPr="00764BB8">
        <w:rPr>
          <w:rFonts w:ascii="Tahoma" w:hAnsi="Tahoma" w:cs="Tahoma"/>
          <w:b/>
          <w:bCs/>
          <w:color w:val="FF0000"/>
          <w:sz w:val="20"/>
          <w:szCs w:val="20"/>
          <w:highlight w:val="green"/>
        </w:rPr>
        <w:t xml:space="preserve"> W wyjątkowych sytuacjach uczeń może posiadać inny dokument ze zdjęciem oraz zaświadczenie dyrektora szkoły potwierdzające tożsamość ucznia.</w:t>
      </w:r>
    </w:p>
    <w:p w14:paraId="68377A85" w14:textId="77777777" w:rsidR="00AB6083" w:rsidRPr="00764BB8" w:rsidRDefault="00AB6083" w:rsidP="00AB6083">
      <w:pPr>
        <w:jc w:val="both"/>
        <w:rPr>
          <w:rFonts w:ascii="Tahoma" w:hAnsi="Tahoma" w:cs="Tahoma"/>
          <w:b/>
          <w:bCs/>
          <w:color w:val="FF0000"/>
          <w:sz w:val="20"/>
          <w:szCs w:val="20"/>
        </w:rPr>
      </w:pPr>
      <w:r w:rsidRPr="00764BB8">
        <w:rPr>
          <w:rFonts w:ascii="Tahoma" w:hAnsi="Tahoma" w:cs="Tahoma"/>
          <w:b/>
          <w:bCs/>
          <w:color w:val="FF0000"/>
          <w:sz w:val="20"/>
          <w:szCs w:val="20"/>
        </w:rPr>
        <w:t>Prawo reprezentowania szkoły mają uczniowie, którzy rozpoczęli w niej naukę nie później niż       1 października roku szkolnego 2026/2027 lub za zgodą organizatora.</w:t>
      </w:r>
    </w:p>
    <w:p w14:paraId="33644012" w14:textId="77777777" w:rsidR="00AB6083" w:rsidRPr="00764BB8" w:rsidRDefault="00AB6083" w:rsidP="00AB6083">
      <w:pPr>
        <w:jc w:val="both"/>
        <w:rPr>
          <w:rFonts w:ascii="Tahoma" w:hAnsi="Tahoma" w:cs="Tahoma"/>
          <w:b/>
          <w:bCs/>
          <w:color w:val="FF0000"/>
          <w:sz w:val="20"/>
          <w:szCs w:val="20"/>
        </w:rPr>
      </w:pPr>
      <w:r w:rsidRPr="00764BB8">
        <w:rPr>
          <w:rFonts w:ascii="Tahoma" w:hAnsi="Tahoma" w:cs="Tahoma"/>
          <w:b/>
          <w:bCs/>
          <w:color w:val="FF0000"/>
          <w:sz w:val="20"/>
          <w:szCs w:val="20"/>
        </w:rPr>
        <w:t>Każdy uczeń musi posiadać zgodę rodziców lub opiekunów prawnych na udział w zawodach.</w:t>
      </w:r>
    </w:p>
    <w:p w14:paraId="27FAC0C4" w14:textId="77777777" w:rsidR="00AB6083" w:rsidRPr="00764BB8" w:rsidRDefault="00AB6083" w:rsidP="00AB6083">
      <w:pPr>
        <w:jc w:val="both"/>
        <w:rPr>
          <w:rFonts w:ascii="Tahoma" w:hAnsi="Tahoma" w:cs="Tahoma"/>
          <w:b/>
          <w:bCs/>
          <w:color w:val="FF0000"/>
          <w:sz w:val="20"/>
          <w:szCs w:val="20"/>
        </w:rPr>
      </w:pPr>
      <w:r w:rsidRPr="00764BB8">
        <w:rPr>
          <w:rFonts w:ascii="Tahoma" w:hAnsi="Tahoma" w:cs="Tahoma"/>
          <w:b/>
          <w:bCs/>
          <w:color w:val="FF0000"/>
          <w:sz w:val="20"/>
          <w:szCs w:val="20"/>
        </w:rPr>
        <w:t xml:space="preserve">Zgodę należy zamieścić w Systemie Rejestracji Szkół – </w:t>
      </w:r>
      <w:r w:rsidRPr="00764BB8">
        <w:rPr>
          <w:rFonts w:ascii="Tahoma" w:hAnsi="Tahoma" w:cs="Tahoma"/>
          <w:b/>
          <w:bCs/>
          <w:color w:val="0070C0"/>
          <w:sz w:val="20"/>
          <w:szCs w:val="20"/>
        </w:rPr>
        <w:t>srs.szs.pl</w:t>
      </w:r>
      <w:r w:rsidRPr="00764BB8">
        <w:rPr>
          <w:rFonts w:ascii="Tahoma" w:hAnsi="Tahoma" w:cs="Tahoma"/>
          <w:b/>
          <w:bCs/>
          <w:color w:val="FF0000"/>
          <w:sz w:val="20"/>
          <w:szCs w:val="20"/>
        </w:rPr>
        <w:t xml:space="preserve">. Zgoda pozostaje w szkole. </w:t>
      </w:r>
    </w:p>
    <w:p w14:paraId="1D51BA3A" w14:textId="77777777" w:rsidR="00F70B2C" w:rsidRDefault="00F70B2C" w:rsidP="00AB6083">
      <w:pPr>
        <w:rPr>
          <w:rFonts w:ascii="Tahoma" w:hAnsi="Tahoma" w:cs="Tahoma"/>
          <w:sz w:val="20"/>
          <w:szCs w:val="20"/>
        </w:rPr>
      </w:pPr>
    </w:p>
    <w:p w14:paraId="2044424B" w14:textId="77EFE1AA" w:rsidR="00AB6083" w:rsidRPr="002D0F49" w:rsidRDefault="00AB6083" w:rsidP="00AB6083">
      <w:pPr>
        <w:rPr>
          <w:rFonts w:ascii="Tahoma" w:hAnsi="Tahoma" w:cs="Tahoma"/>
          <w:sz w:val="20"/>
          <w:szCs w:val="20"/>
        </w:rPr>
      </w:pPr>
      <w:r w:rsidRPr="00AB6083">
        <w:rPr>
          <w:rFonts w:ascii="Tahoma" w:hAnsi="Tahoma" w:cs="Tahoma"/>
          <w:b/>
          <w:bCs/>
        </w:rPr>
        <w:t>1</w:t>
      </w:r>
      <w:r>
        <w:rPr>
          <w:rFonts w:ascii="Tahoma" w:hAnsi="Tahoma" w:cs="Tahoma"/>
          <w:b/>
          <w:bCs/>
        </w:rPr>
        <w:t>7</w:t>
      </w:r>
      <w:r w:rsidRPr="00AB6083">
        <w:rPr>
          <w:rFonts w:ascii="Tahoma" w:hAnsi="Tahoma" w:cs="Tahoma"/>
          <w:b/>
          <w:bCs/>
        </w:rPr>
        <w:t xml:space="preserve">. </w:t>
      </w:r>
      <w:r>
        <w:rPr>
          <w:rFonts w:ascii="Tahoma" w:hAnsi="Tahoma" w:cs="Tahoma"/>
          <w:b/>
          <w:bCs/>
        </w:rPr>
        <w:t>Wędkarstwo spławikowe</w:t>
      </w:r>
    </w:p>
    <w:p w14:paraId="5D83B1AE" w14:textId="77777777" w:rsidR="00AB6083" w:rsidRDefault="00AB6083" w:rsidP="00AB6083">
      <w:pPr>
        <w:rPr>
          <w:rFonts w:ascii="Tahoma" w:hAnsi="Tahoma" w:cs="Tahoma"/>
          <w:sz w:val="20"/>
          <w:szCs w:val="20"/>
        </w:rPr>
      </w:pPr>
    </w:p>
    <w:p w14:paraId="46EAA956" w14:textId="77777777" w:rsidR="00AB6083" w:rsidRPr="001B5CFC" w:rsidRDefault="00AB6083" w:rsidP="00AB6083">
      <w:pPr>
        <w:jc w:val="both"/>
        <w:rPr>
          <w:rFonts w:ascii="Tahoma" w:hAnsi="Tahoma" w:cs="Tahoma"/>
          <w:sz w:val="20"/>
          <w:szCs w:val="20"/>
        </w:rPr>
      </w:pPr>
      <w:r w:rsidRPr="001B5CFC">
        <w:rPr>
          <w:rFonts w:ascii="Tahoma" w:hAnsi="Tahoma" w:cs="Tahoma"/>
          <w:sz w:val="20"/>
          <w:szCs w:val="20"/>
        </w:rPr>
        <w:t xml:space="preserve">Szkoły przystępujące do współzawodnictwa są zobowiązane zarejestrować się do się przez system rejestracji szkół - </w:t>
      </w:r>
      <w:hyperlink r:id="rId126">
        <w:r w:rsidRPr="001B5CFC">
          <w:rPr>
            <w:rStyle w:val="Hipercze"/>
            <w:rFonts w:ascii="Tahoma" w:hAnsi="Tahoma" w:cs="Tahoma"/>
            <w:sz w:val="20"/>
            <w:szCs w:val="20"/>
          </w:rPr>
          <w:t>www.srs.szs.pl</w:t>
        </w:r>
      </w:hyperlink>
      <w:r w:rsidRPr="001B5CFC">
        <w:rPr>
          <w:rFonts w:ascii="Tahoma" w:hAnsi="Tahoma" w:cs="Tahoma"/>
          <w:sz w:val="20"/>
          <w:szCs w:val="20"/>
        </w:rPr>
        <w:t xml:space="preserve"> zgodnie z kalendarzami wojewódzkimi do </w:t>
      </w:r>
      <w:r w:rsidRPr="001B5CFC">
        <w:rPr>
          <w:rFonts w:ascii="Tahoma" w:hAnsi="Tahoma" w:cs="Tahoma"/>
          <w:b/>
          <w:bCs/>
          <w:sz w:val="20"/>
          <w:szCs w:val="20"/>
        </w:rPr>
        <w:t>30.09.2026.</w:t>
      </w:r>
      <w:r w:rsidRPr="001B5CFC">
        <w:rPr>
          <w:rFonts w:ascii="Tahoma" w:hAnsi="Tahoma" w:cs="Tahoma"/>
          <w:sz w:val="20"/>
          <w:szCs w:val="20"/>
        </w:rPr>
        <w:t xml:space="preserve"> </w:t>
      </w:r>
    </w:p>
    <w:p w14:paraId="336F33FD" w14:textId="77777777" w:rsidR="00AB6083" w:rsidRPr="001B5CFC" w:rsidRDefault="00AB6083" w:rsidP="00AB6083">
      <w:pPr>
        <w:jc w:val="both"/>
        <w:rPr>
          <w:rFonts w:ascii="Tahoma" w:hAnsi="Tahoma" w:cs="Tahoma"/>
          <w:b/>
          <w:bCs/>
          <w:sz w:val="20"/>
          <w:szCs w:val="20"/>
        </w:rPr>
      </w:pPr>
      <w:r w:rsidRPr="001B5CFC">
        <w:rPr>
          <w:rFonts w:ascii="Tahoma" w:hAnsi="Tahoma" w:cs="Tahoma"/>
          <w:b/>
          <w:bCs/>
          <w:sz w:val="20"/>
          <w:szCs w:val="20"/>
        </w:rPr>
        <w:t>I – UCZESTNICTWO</w:t>
      </w:r>
    </w:p>
    <w:p w14:paraId="4C2A5264" w14:textId="77777777" w:rsidR="00AB6083" w:rsidRPr="001B5CFC" w:rsidRDefault="00AB6083" w:rsidP="00AB6083">
      <w:pPr>
        <w:jc w:val="both"/>
        <w:rPr>
          <w:rFonts w:ascii="Tahoma" w:hAnsi="Tahoma" w:cs="Tahoma"/>
          <w:sz w:val="20"/>
          <w:szCs w:val="20"/>
        </w:rPr>
      </w:pPr>
      <w:r w:rsidRPr="001B5CFC">
        <w:rPr>
          <w:rFonts w:ascii="Tahoma" w:hAnsi="Tahoma" w:cs="Tahoma"/>
          <w:sz w:val="20"/>
          <w:szCs w:val="20"/>
        </w:rPr>
        <w:t>- w zawodach startują reprezentacje szkół podstawowych,</w:t>
      </w:r>
    </w:p>
    <w:p w14:paraId="0EA7AC3C" w14:textId="77777777" w:rsidR="00AB6083" w:rsidRPr="001B5CFC" w:rsidRDefault="00AB6083" w:rsidP="00AB6083">
      <w:pPr>
        <w:jc w:val="both"/>
        <w:rPr>
          <w:rFonts w:ascii="Tahoma" w:hAnsi="Tahoma" w:cs="Tahoma"/>
          <w:sz w:val="20"/>
          <w:szCs w:val="20"/>
        </w:rPr>
      </w:pPr>
      <w:r w:rsidRPr="001B5CFC">
        <w:rPr>
          <w:rFonts w:ascii="Tahoma" w:hAnsi="Tahoma" w:cs="Tahoma"/>
          <w:sz w:val="20"/>
          <w:szCs w:val="20"/>
        </w:rPr>
        <w:t>- reprezentacja składa się maksymalnie z 3 zawodników bez względu na płeć,</w:t>
      </w:r>
    </w:p>
    <w:p w14:paraId="51872E79" w14:textId="77777777" w:rsidR="00AB6083" w:rsidRPr="001B5CFC" w:rsidRDefault="00AB6083" w:rsidP="00AB6083">
      <w:pPr>
        <w:jc w:val="both"/>
        <w:rPr>
          <w:rFonts w:ascii="Tahoma" w:hAnsi="Tahoma" w:cs="Tahoma"/>
          <w:sz w:val="20"/>
          <w:szCs w:val="20"/>
        </w:rPr>
      </w:pPr>
      <w:r w:rsidRPr="001B5CFC">
        <w:rPr>
          <w:rFonts w:ascii="Tahoma" w:hAnsi="Tahoma" w:cs="Tahoma"/>
          <w:sz w:val="20"/>
          <w:szCs w:val="20"/>
        </w:rPr>
        <w:t>- szkoła może wystawić tylko jedną reprezentację.</w:t>
      </w:r>
    </w:p>
    <w:p w14:paraId="4A0EA608" w14:textId="77777777" w:rsidR="00AB6083" w:rsidRPr="001B5CFC" w:rsidRDefault="00AB6083" w:rsidP="00AB6083">
      <w:pPr>
        <w:jc w:val="both"/>
        <w:rPr>
          <w:rFonts w:ascii="Tahoma" w:hAnsi="Tahoma" w:cs="Tahoma"/>
          <w:sz w:val="20"/>
          <w:szCs w:val="20"/>
        </w:rPr>
      </w:pPr>
      <w:r w:rsidRPr="001B5CFC">
        <w:rPr>
          <w:rFonts w:ascii="Tahoma" w:hAnsi="Tahoma" w:cs="Tahoma"/>
          <w:sz w:val="20"/>
          <w:szCs w:val="20"/>
        </w:rPr>
        <w:t>- zawodników do 14 roku życia nie obowiązuje posiadanie legitymacji członkowskiej PZW i karty wędkarskiej!</w:t>
      </w:r>
    </w:p>
    <w:p w14:paraId="2F046516" w14:textId="77777777" w:rsidR="00AB6083" w:rsidRPr="001B5CFC" w:rsidRDefault="00AB6083" w:rsidP="00AB6083">
      <w:pPr>
        <w:jc w:val="both"/>
        <w:rPr>
          <w:rFonts w:ascii="Tahoma" w:hAnsi="Tahoma" w:cs="Tahoma"/>
          <w:b/>
          <w:bCs/>
          <w:sz w:val="20"/>
          <w:szCs w:val="20"/>
        </w:rPr>
      </w:pPr>
    </w:p>
    <w:p w14:paraId="56A6D136" w14:textId="77777777" w:rsidR="00AB6083" w:rsidRPr="001B5CFC" w:rsidRDefault="00AB6083" w:rsidP="00AB6083">
      <w:pPr>
        <w:jc w:val="both"/>
        <w:rPr>
          <w:rFonts w:ascii="Tahoma" w:hAnsi="Tahoma" w:cs="Tahoma"/>
          <w:b/>
          <w:bCs/>
          <w:sz w:val="20"/>
          <w:szCs w:val="20"/>
        </w:rPr>
      </w:pPr>
      <w:r w:rsidRPr="001B5CFC">
        <w:rPr>
          <w:rFonts w:ascii="Tahoma" w:hAnsi="Tahoma" w:cs="Tahoma"/>
          <w:b/>
          <w:bCs/>
          <w:sz w:val="20"/>
          <w:szCs w:val="20"/>
        </w:rPr>
        <w:t>II – KATEGORIA WIEKOWA</w:t>
      </w:r>
    </w:p>
    <w:p w14:paraId="58B4E4C0" w14:textId="77777777" w:rsidR="00AB6083" w:rsidRDefault="00AB6083" w:rsidP="00AB6083">
      <w:pPr>
        <w:jc w:val="center"/>
        <w:rPr>
          <w:rFonts w:ascii="Tahoma" w:hAnsi="Tahoma" w:cs="Tahoma"/>
          <w:b/>
          <w:bCs/>
          <w:color w:val="FF0000"/>
          <w:sz w:val="20"/>
          <w:szCs w:val="20"/>
        </w:rPr>
      </w:pPr>
      <w:r w:rsidRPr="001B5CFC">
        <w:rPr>
          <w:rFonts w:ascii="Tahoma" w:hAnsi="Tahoma" w:cs="Tahoma"/>
          <w:sz w:val="20"/>
          <w:szCs w:val="20"/>
        </w:rPr>
        <w:br/>
      </w:r>
      <w:r w:rsidRPr="001B5CFC">
        <w:rPr>
          <w:rFonts w:ascii="Tahoma" w:hAnsi="Tahoma" w:cs="Tahoma"/>
          <w:b/>
          <w:bCs/>
          <w:color w:val="FF0000"/>
          <w:sz w:val="20"/>
          <w:szCs w:val="20"/>
        </w:rPr>
        <w:t>LICEALIADA – rocznik &gt; 2007 i młodsi</w:t>
      </w:r>
    </w:p>
    <w:p w14:paraId="4E37F3E9" w14:textId="77777777" w:rsidR="00AB6083" w:rsidRPr="001B5CFC" w:rsidRDefault="00AB6083" w:rsidP="00AB6083">
      <w:pPr>
        <w:jc w:val="center"/>
        <w:rPr>
          <w:rFonts w:ascii="Tahoma" w:hAnsi="Tahoma" w:cs="Tahoma"/>
          <w:b/>
          <w:bCs/>
          <w:color w:val="FF0000"/>
          <w:sz w:val="20"/>
          <w:szCs w:val="20"/>
        </w:rPr>
      </w:pPr>
    </w:p>
    <w:p w14:paraId="2EB87550" w14:textId="77777777" w:rsidR="00AB6083" w:rsidRPr="001B5CFC" w:rsidRDefault="00AB6083" w:rsidP="00AB6083">
      <w:pPr>
        <w:jc w:val="both"/>
        <w:rPr>
          <w:rFonts w:ascii="Tahoma" w:hAnsi="Tahoma" w:cs="Tahoma"/>
          <w:b/>
          <w:bCs/>
          <w:sz w:val="20"/>
          <w:szCs w:val="20"/>
        </w:rPr>
      </w:pPr>
      <w:r w:rsidRPr="001B5CFC">
        <w:rPr>
          <w:rFonts w:ascii="Tahoma" w:hAnsi="Tahoma" w:cs="Tahoma"/>
          <w:b/>
          <w:bCs/>
          <w:sz w:val="20"/>
          <w:szCs w:val="20"/>
        </w:rPr>
        <w:t>II – RODZAJE PROWADZONYCH KLASYFIKACJI</w:t>
      </w:r>
    </w:p>
    <w:p w14:paraId="4AFA4CEB" w14:textId="6BBBF7A3" w:rsidR="00AB6083" w:rsidRPr="001B5CFC" w:rsidRDefault="00AB6083" w:rsidP="00AB6083">
      <w:pPr>
        <w:jc w:val="both"/>
        <w:rPr>
          <w:rFonts w:ascii="Tahoma" w:hAnsi="Tahoma" w:cs="Tahoma"/>
          <w:sz w:val="20"/>
          <w:szCs w:val="20"/>
        </w:rPr>
      </w:pPr>
      <w:r w:rsidRPr="001B5CFC">
        <w:rPr>
          <w:rFonts w:ascii="Tahoma" w:hAnsi="Tahoma" w:cs="Tahoma"/>
          <w:sz w:val="20"/>
          <w:szCs w:val="20"/>
        </w:rPr>
        <w:t>Prowadzone będą oddzielnie klasyfikacje indywidualne i drużynowe. W każdej z kategorii z trzech wiekowych. Przewiduje się także uhonorowanie najlepszych dziewcząt.</w:t>
      </w:r>
    </w:p>
    <w:p w14:paraId="7F65AA36" w14:textId="77777777" w:rsidR="00AB6083" w:rsidRPr="001B5CFC" w:rsidRDefault="00AB6083" w:rsidP="00AB6083">
      <w:pPr>
        <w:jc w:val="both"/>
        <w:rPr>
          <w:rFonts w:ascii="Tahoma" w:hAnsi="Tahoma" w:cs="Tahoma"/>
          <w:sz w:val="20"/>
          <w:szCs w:val="20"/>
        </w:rPr>
      </w:pPr>
    </w:p>
    <w:p w14:paraId="7A3FC775" w14:textId="77777777" w:rsidR="00AB6083" w:rsidRPr="001B5CFC" w:rsidRDefault="00AB6083" w:rsidP="00AB6083">
      <w:pPr>
        <w:jc w:val="both"/>
        <w:rPr>
          <w:rFonts w:ascii="Tahoma" w:hAnsi="Tahoma" w:cs="Tahoma"/>
          <w:b/>
          <w:bCs/>
          <w:sz w:val="20"/>
          <w:szCs w:val="20"/>
        </w:rPr>
      </w:pPr>
      <w:r w:rsidRPr="001B5CFC">
        <w:rPr>
          <w:rFonts w:ascii="Tahoma" w:hAnsi="Tahoma" w:cs="Tahoma"/>
          <w:b/>
          <w:bCs/>
          <w:sz w:val="20"/>
          <w:szCs w:val="20"/>
        </w:rPr>
        <w:t>III – ORGANIZATOR</w:t>
      </w:r>
    </w:p>
    <w:p w14:paraId="0A17055D" w14:textId="77777777" w:rsidR="00AB6083" w:rsidRPr="001B5CFC" w:rsidRDefault="00AB6083" w:rsidP="00AB6083">
      <w:pPr>
        <w:jc w:val="both"/>
        <w:rPr>
          <w:rFonts w:ascii="Tahoma" w:hAnsi="Tahoma" w:cs="Tahoma"/>
          <w:sz w:val="20"/>
          <w:szCs w:val="20"/>
        </w:rPr>
      </w:pPr>
      <w:r w:rsidRPr="001B5CFC">
        <w:rPr>
          <w:rFonts w:ascii="Tahoma" w:hAnsi="Tahoma" w:cs="Tahoma"/>
          <w:sz w:val="20"/>
          <w:szCs w:val="20"/>
        </w:rPr>
        <w:t>- Urząd Marszałkowski Opole,</w:t>
      </w:r>
    </w:p>
    <w:p w14:paraId="30357EC1" w14:textId="77777777" w:rsidR="00AB6083" w:rsidRPr="001B5CFC" w:rsidRDefault="00AB6083" w:rsidP="00AB6083">
      <w:pPr>
        <w:jc w:val="both"/>
        <w:rPr>
          <w:rFonts w:ascii="Tahoma" w:hAnsi="Tahoma" w:cs="Tahoma"/>
          <w:sz w:val="20"/>
          <w:szCs w:val="20"/>
        </w:rPr>
      </w:pPr>
      <w:r w:rsidRPr="001B5CFC">
        <w:rPr>
          <w:rFonts w:ascii="Tahoma" w:hAnsi="Tahoma" w:cs="Tahoma"/>
          <w:sz w:val="20"/>
          <w:szCs w:val="20"/>
        </w:rPr>
        <w:t>- Szkolny Związek Sportowy Opolskie,</w:t>
      </w:r>
    </w:p>
    <w:p w14:paraId="0F4C6DE9" w14:textId="77777777" w:rsidR="00AB6083" w:rsidRPr="001B5CFC" w:rsidRDefault="00AB6083" w:rsidP="00AB6083">
      <w:pPr>
        <w:jc w:val="both"/>
        <w:rPr>
          <w:rFonts w:ascii="Tahoma" w:hAnsi="Tahoma" w:cs="Tahoma"/>
          <w:sz w:val="20"/>
          <w:szCs w:val="20"/>
        </w:rPr>
      </w:pPr>
      <w:r w:rsidRPr="001B5CFC">
        <w:rPr>
          <w:rFonts w:ascii="Tahoma" w:hAnsi="Tahoma" w:cs="Tahoma"/>
          <w:sz w:val="20"/>
          <w:szCs w:val="20"/>
        </w:rPr>
        <w:t>- Zarząd Okręgu Polskiego Związku Wędkarskiego Opole</w:t>
      </w:r>
    </w:p>
    <w:p w14:paraId="0221352D" w14:textId="77777777" w:rsidR="00AB6083" w:rsidRPr="001B5CFC" w:rsidRDefault="00AB6083" w:rsidP="00AB6083">
      <w:pPr>
        <w:jc w:val="both"/>
        <w:rPr>
          <w:rFonts w:ascii="Tahoma" w:hAnsi="Tahoma" w:cs="Tahoma"/>
          <w:sz w:val="20"/>
          <w:szCs w:val="20"/>
        </w:rPr>
      </w:pPr>
    </w:p>
    <w:p w14:paraId="4F01B54C" w14:textId="77777777" w:rsidR="00AB6083" w:rsidRPr="001B5CFC" w:rsidRDefault="00AB6083" w:rsidP="00AB6083">
      <w:pPr>
        <w:jc w:val="both"/>
        <w:rPr>
          <w:rFonts w:ascii="Tahoma" w:hAnsi="Tahoma" w:cs="Tahoma"/>
          <w:b/>
          <w:bCs/>
          <w:sz w:val="20"/>
          <w:szCs w:val="20"/>
        </w:rPr>
      </w:pPr>
      <w:r w:rsidRPr="001B5CFC">
        <w:rPr>
          <w:rFonts w:ascii="Tahoma" w:hAnsi="Tahoma" w:cs="Tahoma"/>
          <w:b/>
          <w:bCs/>
          <w:sz w:val="20"/>
          <w:szCs w:val="20"/>
        </w:rPr>
        <w:t>IV CHARAKTER ŁOWISKA</w:t>
      </w:r>
    </w:p>
    <w:p w14:paraId="60B078EF" w14:textId="77777777" w:rsidR="00AB6083" w:rsidRPr="001B5CFC" w:rsidRDefault="00AB6083" w:rsidP="00AB6083">
      <w:pPr>
        <w:jc w:val="both"/>
        <w:rPr>
          <w:rFonts w:ascii="Tahoma" w:hAnsi="Tahoma" w:cs="Tahoma"/>
          <w:sz w:val="20"/>
          <w:szCs w:val="20"/>
        </w:rPr>
      </w:pPr>
      <w:r w:rsidRPr="001B5CFC">
        <w:rPr>
          <w:rFonts w:ascii="Tahoma" w:hAnsi="Tahoma" w:cs="Tahoma"/>
          <w:sz w:val="20"/>
          <w:szCs w:val="20"/>
        </w:rPr>
        <w:t>Kanał o zmiennym, czasami bardzo dużym ciągu. Dominują następujące gatunki ryb: leszcz, płoć, jaź, okoń, ukleja.</w:t>
      </w:r>
    </w:p>
    <w:p w14:paraId="6D1C60B5" w14:textId="77777777" w:rsidR="00AB6083" w:rsidRPr="001B5CFC" w:rsidRDefault="00AB6083" w:rsidP="00AB6083">
      <w:pPr>
        <w:jc w:val="both"/>
        <w:rPr>
          <w:rFonts w:ascii="Tahoma" w:hAnsi="Tahoma" w:cs="Tahoma"/>
          <w:sz w:val="20"/>
          <w:szCs w:val="20"/>
        </w:rPr>
      </w:pPr>
    </w:p>
    <w:p w14:paraId="2621D8AE" w14:textId="77777777" w:rsidR="00AB6083" w:rsidRDefault="00AB6083" w:rsidP="00AB6083">
      <w:pPr>
        <w:jc w:val="both"/>
        <w:rPr>
          <w:rFonts w:ascii="Tahoma" w:hAnsi="Tahoma" w:cs="Tahoma"/>
          <w:b/>
          <w:bCs/>
          <w:sz w:val="20"/>
          <w:szCs w:val="20"/>
        </w:rPr>
      </w:pPr>
    </w:p>
    <w:p w14:paraId="4F1612D3" w14:textId="77777777" w:rsidR="00AB6083" w:rsidRDefault="00AB6083" w:rsidP="00AB6083">
      <w:pPr>
        <w:jc w:val="both"/>
        <w:rPr>
          <w:rFonts w:ascii="Tahoma" w:hAnsi="Tahoma" w:cs="Tahoma"/>
          <w:b/>
          <w:bCs/>
          <w:sz w:val="20"/>
          <w:szCs w:val="20"/>
        </w:rPr>
      </w:pPr>
    </w:p>
    <w:p w14:paraId="65CC6C69" w14:textId="77777777" w:rsidR="00AB6083" w:rsidRDefault="00AB6083" w:rsidP="00AB6083">
      <w:pPr>
        <w:jc w:val="both"/>
        <w:rPr>
          <w:rFonts w:ascii="Tahoma" w:hAnsi="Tahoma" w:cs="Tahoma"/>
          <w:b/>
          <w:bCs/>
          <w:sz w:val="20"/>
          <w:szCs w:val="20"/>
        </w:rPr>
      </w:pPr>
    </w:p>
    <w:p w14:paraId="74B6F191" w14:textId="1CDD0318" w:rsidR="00AB6083" w:rsidRPr="001B5CFC" w:rsidRDefault="00AB6083" w:rsidP="00AB6083">
      <w:pPr>
        <w:jc w:val="both"/>
        <w:rPr>
          <w:rFonts w:ascii="Tahoma" w:hAnsi="Tahoma" w:cs="Tahoma"/>
          <w:b/>
          <w:bCs/>
          <w:sz w:val="20"/>
          <w:szCs w:val="20"/>
        </w:rPr>
      </w:pPr>
      <w:r w:rsidRPr="001B5CFC">
        <w:rPr>
          <w:rFonts w:ascii="Tahoma" w:hAnsi="Tahoma" w:cs="Tahoma"/>
          <w:b/>
          <w:bCs/>
          <w:sz w:val="20"/>
          <w:szCs w:val="20"/>
        </w:rPr>
        <w:lastRenderedPageBreak/>
        <w:t>V – ZASADY PROWADZENIA ZAWODÓW</w:t>
      </w:r>
    </w:p>
    <w:p w14:paraId="2079DA2D" w14:textId="77777777" w:rsidR="00AB6083" w:rsidRPr="001B5CFC" w:rsidRDefault="00AB6083" w:rsidP="00AB6083">
      <w:pPr>
        <w:jc w:val="both"/>
        <w:rPr>
          <w:rFonts w:ascii="Tahoma" w:hAnsi="Tahoma" w:cs="Tahoma"/>
          <w:sz w:val="20"/>
          <w:szCs w:val="20"/>
        </w:rPr>
      </w:pPr>
      <w:r w:rsidRPr="001B5CFC">
        <w:rPr>
          <w:rFonts w:ascii="Tahoma" w:hAnsi="Tahoma" w:cs="Tahoma"/>
          <w:sz w:val="20"/>
          <w:szCs w:val="20"/>
        </w:rPr>
        <w:t xml:space="preserve">Zawody przeprowadzone będą zgodnie z obowiązującymi Zasadami Sportu Wędkarskiego oraz Regulaminem Amatorskiego Połowu Ryb </w:t>
      </w:r>
      <w:r w:rsidRPr="001B5CFC">
        <w:rPr>
          <w:rFonts w:ascii="Tahoma" w:hAnsi="Tahoma" w:cs="Tahoma"/>
          <w:color w:val="0070C0"/>
          <w:sz w:val="20"/>
          <w:szCs w:val="20"/>
        </w:rPr>
        <w:t>(http//www.pzw.org.pl/sport/)</w:t>
      </w:r>
      <w:r w:rsidRPr="001B5CFC">
        <w:rPr>
          <w:rFonts w:ascii="Tahoma" w:hAnsi="Tahoma" w:cs="Tahoma"/>
          <w:sz w:val="20"/>
          <w:szCs w:val="20"/>
        </w:rPr>
        <w:t>.</w:t>
      </w:r>
    </w:p>
    <w:p w14:paraId="7DB3C636" w14:textId="77777777" w:rsidR="00AB6083" w:rsidRPr="001B5CFC" w:rsidRDefault="00AB6083" w:rsidP="00AB6083">
      <w:pPr>
        <w:jc w:val="both"/>
        <w:rPr>
          <w:rFonts w:ascii="Tahoma" w:hAnsi="Tahoma" w:cs="Tahoma"/>
          <w:b/>
          <w:bCs/>
          <w:sz w:val="20"/>
          <w:szCs w:val="20"/>
        </w:rPr>
      </w:pPr>
      <w:r w:rsidRPr="001B5CFC">
        <w:rPr>
          <w:rFonts w:ascii="Tahoma" w:hAnsi="Tahoma" w:cs="Tahoma"/>
          <w:b/>
          <w:bCs/>
          <w:sz w:val="20"/>
          <w:szCs w:val="20"/>
        </w:rPr>
        <w:t>Ogranicza się długość używanej wędki do 10 m (szkoły podstawowe) oraz 11,5 m (szkoły ponadpodstawowe) z tolerancją 5%.</w:t>
      </w:r>
    </w:p>
    <w:p w14:paraId="74C80BF6" w14:textId="77777777" w:rsidR="00AB6083" w:rsidRPr="001B5CFC" w:rsidRDefault="00AB6083" w:rsidP="00AB6083">
      <w:pPr>
        <w:jc w:val="both"/>
        <w:rPr>
          <w:rFonts w:ascii="Tahoma" w:hAnsi="Tahoma" w:cs="Tahoma"/>
          <w:sz w:val="20"/>
          <w:szCs w:val="20"/>
        </w:rPr>
      </w:pPr>
      <w:r w:rsidRPr="001B5CFC">
        <w:rPr>
          <w:rFonts w:ascii="Tahoma" w:hAnsi="Tahoma" w:cs="Tahoma"/>
          <w:sz w:val="20"/>
          <w:szCs w:val="20"/>
        </w:rPr>
        <w:t>Organizator zastrzega sobie prawo wprowadzenia innych ustaleń, dotyczących przeprowadzenia zawodów.</w:t>
      </w:r>
    </w:p>
    <w:p w14:paraId="397FD06F" w14:textId="77777777" w:rsidR="00AB6083" w:rsidRPr="001B5CFC" w:rsidRDefault="00AB6083" w:rsidP="00AB6083">
      <w:pPr>
        <w:jc w:val="both"/>
        <w:rPr>
          <w:rFonts w:ascii="Tahoma" w:hAnsi="Tahoma" w:cs="Tahoma"/>
          <w:sz w:val="20"/>
          <w:szCs w:val="20"/>
        </w:rPr>
      </w:pPr>
    </w:p>
    <w:p w14:paraId="776BF3BC" w14:textId="77777777" w:rsidR="00AB6083" w:rsidRPr="001B5CFC" w:rsidRDefault="00AB6083" w:rsidP="00AB6083">
      <w:pPr>
        <w:jc w:val="both"/>
        <w:rPr>
          <w:rFonts w:ascii="Tahoma" w:hAnsi="Tahoma" w:cs="Tahoma"/>
          <w:b/>
          <w:bCs/>
          <w:sz w:val="20"/>
          <w:szCs w:val="20"/>
        </w:rPr>
      </w:pPr>
      <w:r w:rsidRPr="001B5CFC">
        <w:rPr>
          <w:rFonts w:ascii="Tahoma" w:hAnsi="Tahoma" w:cs="Tahoma"/>
          <w:b/>
          <w:bCs/>
          <w:sz w:val="20"/>
          <w:szCs w:val="20"/>
        </w:rPr>
        <w:t>VI PROGRAM MINUTOWY ZAWODÓW</w:t>
      </w:r>
    </w:p>
    <w:p w14:paraId="03726318" w14:textId="77777777" w:rsidR="00AB6083" w:rsidRPr="001B5CFC" w:rsidRDefault="00AB6083" w:rsidP="00AB6083">
      <w:pPr>
        <w:jc w:val="both"/>
        <w:rPr>
          <w:rFonts w:ascii="Tahoma" w:hAnsi="Tahoma" w:cs="Tahoma"/>
          <w:sz w:val="20"/>
          <w:szCs w:val="20"/>
        </w:rPr>
      </w:pPr>
      <w:r w:rsidRPr="001B5CFC">
        <w:rPr>
          <w:rFonts w:ascii="Tahoma" w:hAnsi="Tahoma" w:cs="Tahoma"/>
          <w:b/>
          <w:bCs/>
          <w:sz w:val="20"/>
          <w:szCs w:val="20"/>
        </w:rPr>
        <w:t>7:00</w:t>
      </w:r>
      <w:r w:rsidRPr="001B5CFC">
        <w:rPr>
          <w:rFonts w:ascii="Tahoma" w:hAnsi="Tahoma" w:cs="Tahoma"/>
          <w:b/>
          <w:bCs/>
          <w:sz w:val="20"/>
          <w:szCs w:val="20"/>
        </w:rPr>
        <w:tab/>
      </w:r>
      <w:r w:rsidRPr="001B5CFC">
        <w:rPr>
          <w:rFonts w:ascii="Tahoma" w:hAnsi="Tahoma" w:cs="Tahoma"/>
          <w:b/>
          <w:bCs/>
          <w:sz w:val="20"/>
          <w:szCs w:val="20"/>
        </w:rPr>
        <w:tab/>
        <w:t>7:30</w:t>
      </w:r>
      <w:r w:rsidRPr="001B5CFC">
        <w:rPr>
          <w:rFonts w:ascii="Tahoma" w:hAnsi="Tahoma" w:cs="Tahoma"/>
          <w:sz w:val="20"/>
          <w:szCs w:val="20"/>
        </w:rPr>
        <w:tab/>
      </w:r>
      <w:r w:rsidRPr="001B5CFC">
        <w:rPr>
          <w:rFonts w:ascii="Tahoma" w:hAnsi="Tahoma" w:cs="Tahoma"/>
          <w:sz w:val="20"/>
          <w:szCs w:val="20"/>
        </w:rPr>
        <w:tab/>
        <w:t>weryfikacja zawodników w biurze zawodów</w:t>
      </w:r>
    </w:p>
    <w:p w14:paraId="5650437E" w14:textId="77777777" w:rsidR="00AB6083" w:rsidRPr="001B5CFC" w:rsidRDefault="00AB6083" w:rsidP="00AB6083">
      <w:pPr>
        <w:jc w:val="both"/>
        <w:rPr>
          <w:rFonts w:ascii="Tahoma" w:hAnsi="Tahoma" w:cs="Tahoma"/>
          <w:sz w:val="20"/>
          <w:szCs w:val="20"/>
        </w:rPr>
      </w:pPr>
      <w:r w:rsidRPr="001B5CFC">
        <w:rPr>
          <w:rFonts w:ascii="Tahoma" w:hAnsi="Tahoma" w:cs="Tahoma"/>
          <w:b/>
          <w:bCs/>
          <w:sz w:val="20"/>
          <w:szCs w:val="20"/>
        </w:rPr>
        <w:t>7:30</w:t>
      </w:r>
      <w:r w:rsidRPr="001B5CFC">
        <w:rPr>
          <w:rFonts w:ascii="Tahoma" w:hAnsi="Tahoma" w:cs="Tahoma"/>
          <w:b/>
          <w:bCs/>
          <w:sz w:val="20"/>
          <w:szCs w:val="20"/>
        </w:rPr>
        <w:tab/>
      </w:r>
      <w:r w:rsidRPr="001B5CFC">
        <w:rPr>
          <w:rFonts w:ascii="Tahoma" w:hAnsi="Tahoma" w:cs="Tahoma"/>
          <w:b/>
          <w:bCs/>
          <w:sz w:val="20"/>
          <w:szCs w:val="20"/>
        </w:rPr>
        <w:tab/>
        <w:t>7:30</w:t>
      </w:r>
      <w:r w:rsidRPr="001B5CFC">
        <w:rPr>
          <w:rFonts w:ascii="Tahoma" w:hAnsi="Tahoma" w:cs="Tahoma"/>
          <w:sz w:val="20"/>
          <w:szCs w:val="20"/>
        </w:rPr>
        <w:tab/>
      </w:r>
      <w:r w:rsidRPr="001B5CFC">
        <w:rPr>
          <w:rFonts w:ascii="Tahoma" w:hAnsi="Tahoma" w:cs="Tahoma"/>
          <w:sz w:val="20"/>
          <w:szCs w:val="20"/>
        </w:rPr>
        <w:tab/>
        <w:t>oficjalne otwarcie zawodów</w:t>
      </w:r>
    </w:p>
    <w:p w14:paraId="603A2651" w14:textId="77777777" w:rsidR="00AB6083" w:rsidRPr="001B5CFC" w:rsidRDefault="00AB6083" w:rsidP="00AB6083">
      <w:pPr>
        <w:jc w:val="both"/>
        <w:rPr>
          <w:rFonts w:ascii="Tahoma" w:hAnsi="Tahoma" w:cs="Tahoma"/>
          <w:sz w:val="20"/>
          <w:szCs w:val="20"/>
        </w:rPr>
      </w:pPr>
      <w:r w:rsidRPr="001B5CFC">
        <w:rPr>
          <w:rFonts w:ascii="Tahoma" w:hAnsi="Tahoma" w:cs="Tahoma"/>
          <w:b/>
          <w:bCs/>
          <w:sz w:val="20"/>
          <w:szCs w:val="20"/>
        </w:rPr>
        <w:t>7:45</w:t>
      </w:r>
      <w:r w:rsidRPr="001B5CFC">
        <w:rPr>
          <w:rFonts w:ascii="Tahoma" w:hAnsi="Tahoma" w:cs="Tahoma"/>
          <w:b/>
          <w:bCs/>
          <w:sz w:val="20"/>
          <w:szCs w:val="20"/>
        </w:rPr>
        <w:tab/>
      </w:r>
      <w:r w:rsidRPr="001B5CFC">
        <w:rPr>
          <w:rFonts w:ascii="Tahoma" w:hAnsi="Tahoma" w:cs="Tahoma"/>
          <w:b/>
          <w:bCs/>
          <w:sz w:val="20"/>
          <w:szCs w:val="20"/>
        </w:rPr>
        <w:tab/>
        <w:t>8:15</w:t>
      </w:r>
      <w:r w:rsidRPr="001B5CFC">
        <w:rPr>
          <w:rFonts w:ascii="Tahoma" w:hAnsi="Tahoma" w:cs="Tahoma"/>
          <w:sz w:val="20"/>
          <w:szCs w:val="20"/>
        </w:rPr>
        <w:t xml:space="preserve">  </w:t>
      </w:r>
      <w:r w:rsidRPr="001B5CFC">
        <w:rPr>
          <w:rFonts w:ascii="Tahoma" w:hAnsi="Tahoma" w:cs="Tahoma"/>
          <w:sz w:val="20"/>
          <w:szCs w:val="20"/>
        </w:rPr>
        <w:tab/>
      </w:r>
      <w:r w:rsidRPr="001B5CFC">
        <w:rPr>
          <w:rFonts w:ascii="Tahoma" w:hAnsi="Tahoma" w:cs="Tahoma"/>
          <w:sz w:val="20"/>
          <w:szCs w:val="20"/>
        </w:rPr>
        <w:tab/>
        <w:t>losowanie stanowisk</w:t>
      </w:r>
    </w:p>
    <w:p w14:paraId="31DCE0B2" w14:textId="77777777" w:rsidR="00AB6083" w:rsidRPr="001B5CFC" w:rsidRDefault="00AB6083" w:rsidP="00AB6083">
      <w:pPr>
        <w:jc w:val="both"/>
        <w:rPr>
          <w:rFonts w:ascii="Tahoma" w:hAnsi="Tahoma" w:cs="Tahoma"/>
          <w:sz w:val="20"/>
          <w:szCs w:val="20"/>
        </w:rPr>
      </w:pPr>
      <w:r w:rsidRPr="001B5CFC">
        <w:rPr>
          <w:rFonts w:ascii="Tahoma" w:hAnsi="Tahoma" w:cs="Tahoma"/>
          <w:b/>
          <w:bCs/>
          <w:sz w:val="20"/>
          <w:szCs w:val="20"/>
        </w:rPr>
        <w:t>8:15</w:t>
      </w:r>
      <w:r w:rsidRPr="001B5CFC">
        <w:rPr>
          <w:rFonts w:ascii="Tahoma" w:hAnsi="Tahoma" w:cs="Tahoma"/>
          <w:b/>
          <w:bCs/>
          <w:sz w:val="20"/>
          <w:szCs w:val="20"/>
        </w:rPr>
        <w:tab/>
      </w:r>
      <w:r w:rsidRPr="001B5CFC">
        <w:rPr>
          <w:rFonts w:ascii="Tahoma" w:hAnsi="Tahoma" w:cs="Tahoma"/>
          <w:b/>
          <w:bCs/>
          <w:sz w:val="20"/>
          <w:szCs w:val="20"/>
        </w:rPr>
        <w:tab/>
        <w:t>8:45</w:t>
      </w:r>
      <w:r w:rsidRPr="001B5CFC">
        <w:rPr>
          <w:rFonts w:ascii="Tahoma" w:hAnsi="Tahoma" w:cs="Tahoma"/>
          <w:sz w:val="20"/>
          <w:szCs w:val="20"/>
        </w:rPr>
        <w:tab/>
      </w:r>
      <w:r w:rsidRPr="001B5CFC">
        <w:rPr>
          <w:rFonts w:ascii="Tahoma" w:hAnsi="Tahoma" w:cs="Tahoma"/>
          <w:sz w:val="20"/>
          <w:szCs w:val="20"/>
        </w:rPr>
        <w:tab/>
        <w:t>rozejście na stanowiska</w:t>
      </w:r>
    </w:p>
    <w:p w14:paraId="01A4DC64" w14:textId="77777777" w:rsidR="00AB6083" w:rsidRPr="001B5CFC" w:rsidRDefault="00AB6083" w:rsidP="00AB6083">
      <w:pPr>
        <w:jc w:val="both"/>
        <w:rPr>
          <w:rFonts w:ascii="Tahoma" w:hAnsi="Tahoma" w:cs="Tahoma"/>
          <w:sz w:val="20"/>
          <w:szCs w:val="20"/>
        </w:rPr>
      </w:pPr>
      <w:r w:rsidRPr="001B5CFC">
        <w:rPr>
          <w:rFonts w:ascii="Tahoma" w:hAnsi="Tahoma" w:cs="Tahoma"/>
          <w:b/>
          <w:bCs/>
          <w:sz w:val="20"/>
          <w:szCs w:val="20"/>
        </w:rPr>
        <w:t>8:45</w:t>
      </w:r>
      <w:r w:rsidRPr="001B5CFC">
        <w:rPr>
          <w:rFonts w:ascii="Tahoma" w:hAnsi="Tahoma" w:cs="Tahoma"/>
          <w:b/>
          <w:bCs/>
          <w:sz w:val="20"/>
          <w:szCs w:val="20"/>
        </w:rPr>
        <w:tab/>
      </w:r>
      <w:r w:rsidRPr="001B5CFC">
        <w:rPr>
          <w:rFonts w:ascii="Tahoma" w:hAnsi="Tahoma" w:cs="Tahoma"/>
          <w:b/>
          <w:bCs/>
          <w:sz w:val="20"/>
          <w:szCs w:val="20"/>
        </w:rPr>
        <w:tab/>
        <w:t>8:45</w:t>
      </w:r>
      <w:r w:rsidRPr="001B5CFC">
        <w:rPr>
          <w:rFonts w:ascii="Tahoma" w:hAnsi="Tahoma" w:cs="Tahoma"/>
          <w:sz w:val="20"/>
          <w:szCs w:val="20"/>
        </w:rPr>
        <w:tab/>
      </w:r>
      <w:r w:rsidRPr="001B5CFC">
        <w:rPr>
          <w:rFonts w:ascii="Tahoma" w:hAnsi="Tahoma" w:cs="Tahoma"/>
          <w:sz w:val="20"/>
          <w:szCs w:val="20"/>
        </w:rPr>
        <w:tab/>
        <w:t>I sygnał – wejście na stanowiska</w:t>
      </w:r>
    </w:p>
    <w:p w14:paraId="2CA7A5FF" w14:textId="77777777" w:rsidR="00AB6083" w:rsidRPr="001B5CFC" w:rsidRDefault="00AB6083" w:rsidP="00AB6083">
      <w:pPr>
        <w:jc w:val="both"/>
        <w:rPr>
          <w:rFonts w:ascii="Tahoma" w:hAnsi="Tahoma" w:cs="Tahoma"/>
          <w:sz w:val="20"/>
          <w:szCs w:val="20"/>
        </w:rPr>
      </w:pPr>
      <w:r w:rsidRPr="001B5CFC">
        <w:rPr>
          <w:rFonts w:ascii="Tahoma" w:hAnsi="Tahoma" w:cs="Tahoma"/>
          <w:b/>
          <w:bCs/>
          <w:sz w:val="20"/>
          <w:szCs w:val="20"/>
        </w:rPr>
        <w:t>9:50</w:t>
      </w:r>
      <w:r w:rsidRPr="001B5CFC">
        <w:rPr>
          <w:rFonts w:ascii="Tahoma" w:hAnsi="Tahoma" w:cs="Tahoma"/>
          <w:b/>
          <w:bCs/>
          <w:sz w:val="20"/>
          <w:szCs w:val="20"/>
        </w:rPr>
        <w:tab/>
      </w:r>
      <w:r w:rsidRPr="001B5CFC">
        <w:rPr>
          <w:rFonts w:ascii="Tahoma" w:hAnsi="Tahoma" w:cs="Tahoma"/>
          <w:b/>
          <w:bCs/>
          <w:sz w:val="20"/>
          <w:szCs w:val="20"/>
        </w:rPr>
        <w:tab/>
        <w:t>9:50</w:t>
      </w:r>
      <w:r w:rsidRPr="001B5CFC">
        <w:rPr>
          <w:rFonts w:ascii="Tahoma" w:hAnsi="Tahoma" w:cs="Tahoma"/>
          <w:sz w:val="20"/>
          <w:szCs w:val="20"/>
        </w:rPr>
        <w:tab/>
      </w:r>
      <w:r w:rsidRPr="001B5CFC">
        <w:rPr>
          <w:rFonts w:ascii="Tahoma" w:hAnsi="Tahoma" w:cs="Tahoma"/>
          <w:sz w:val="20"/>
          <w:szCs w:val="20"/>
        </w:rPr>
        <w:tab/>
        <w:t>II sygnał – nęcenie zanętą ciężką</w:t>
      </w:r>
    </w:p>
    <w:p w14:paraId="3697EDEC" w14:textId="77777777" w:rsidR="00AB6083" w:rsidRPr="001B5CFC" w:rsidRDefault="00AB6083" w:rsidP="00AB6083">
      <w:pPr>
        <w:jc w:val="both"/>
        <w:rPr>
          <w:rFonts w:ascii="Tahoma" w:hAnsi="Tahoma" w:cs="Tahoma"/>
          <w:sz w:val="20"/>
          <w:szCs w:val="20"/>
        </w:rPr>
      </w:pPr>
      <w:r w:rsidRPr="001B5CFC">
        <w:rPr>
          <w:rFonts w:ascii="Tahoma" w:hAnsi="Tahoma" w:cs="Tahoma"/>
          <w:b/>
          <w:bCs/>
          <w:sz w:val="20"/>
          <w:szCs w:val="20"/>
        </w:rPr>
        <w:t>10:00</w:t>
      </w:r>
      <w:r w:rsidRPr="001B5CFC">
        <w:rPr>
          <w:rFonts w:ascii="Tahoma" w:hAnsi="Tahoma" w:cs="Tahoma"/>
          <w:b/>
          <w:bCs/>
          <w:sz w:val="20"/>
          <w:szCs w:val="20"/>
        </w:rPr>
        <w:tab/>
      </w:r>
      <w:r w:rsidRPr="001B5CFC">
        <w:rPr>
          <w:rFonts w:ascii="Tahoma" w:hAnsi="Tahoma" w:cs="Tahoma"/>
          <w:b/>
          <w:bCs/>
          <w:sz w:val="20"/>
          <w:szCs w:val="20"/>
        </w:rPr>
        <w:tab/>
        <w:t>10:00</w:t>
      </w:r>
      <w:r w:rsidRPr="001B5CFC">
        <w:rPr>
          <w:rFonts w:ascii="Tahoma" w:hAnsi="Tahoma" w:cs="Tahoma"/>
          <w:sz w:val="20"/>
          <w:szCs w:val="20"/>
        </w:rPr>
        <w:tab/>
      </w:r>
      <w:r w:rsidRPr="001B5CFC">
        <w:rPr>
          <w:rFonts w:ascii="Tahoma" w:hAnsi="Tahoma" w:cs="Tahoma"/>
          <w:sz w:val="20"/>
          <w:szCs w:val="20"/>
        </w:rPr>
        <w:tab/>
        <w:t>III sygnał – początek łowienia</w:t>
      </w:r>
    </w:p>
    <w:p w14:paraId="7D8F443F" w14:textId="77777777" w:rsidR="00AB6083" w:rsidRPr="001B5CFC" w:rsidRDefault="00AB6083" w:rsidP="00AB6083">
      <w:pPr>
        <w:jc w:val="both"/>
        <w:rPr>
          <w:rFonts w:ascii="Tahoma" w:hAnsi="Tahoma" w:cs="Tahoma"/>
          <w:sz w:val="20"/>
          <w:szCs w:val="20"/>
        </w:rPr>
      </w:pPr>
      <w:r w:rsidRPr="001B5CFC">
        <w:rPr>
          <w:rFonts w:ascii="Tahoma" w:hAnsi="Tahoma" w:cs="Tahoma"/>
          <w:b/>
          <w:bCs/>
          <w:sz w:val="20"/>
          <w:szCs w:val="20"/>
        </w:rPr>
        <w:t>12:55</w:t>
      </w:r>
      <w:r w:rsidRPr="001B5CFC">
        <w:rPr>
          <w:rFonts w:ascii="Tahoma" w:hAnsi="Tahoma" w:cs="Tahoma"/>
          <w:b/>
          <w:bCs/>
          <w:sz w:val="20"/>
          <w:szCs w:val="20"/>
        </w:rPr>
        <w:tab/>
      </w:r>
      <w:r w:rsidRPr="001B5CFC">
        <w:rPr>
          <w:rFonts w:ascii="Tahoma" w:hAnsi="Tahoma" w:cs="Tahoma"/>
          <w:b/>
          <w:bCs/>
          <w:sz w:val="20"/>
          <w:szCs w:val="20"/>
        </w:rPr>
        <w:tab/>
        <w:t>12:55</w:t>
      </w:r>
      <w:r w:rsidRPr="001B5CFC">
        <w:rPr>
          <w:rFonts w:ascii="Tahoma" w:hAnsi="Tahoma" w:cs="Tahoma"/>
          <w:sz w:val="20"/>
          <w:szCs w:val="20"/>
        </w:rPr>
        <w:tab/>
      </w:r>
      <w:r w:rsidRPr="001B5CFC">
        <w:rPr>
          <w:rFonts w:ascii="Tahoma" w:hAnsi="Tahoma" w:cs="Tahoma"/>
          <w:sz w:val="20"/>
          <w:szCs w:val="20"/>
        </w:rPr>
        <w:tab/>
        <w:t>IV sygnał – 5 minut do końca zawodów</w:t>
      </w:r>
    </w:p>
    <w:p w14:paraId="7C3A0E62" w14:textId="77777777" w:rsidR="00AB6083" w:rsidRPr="001B5CFC" w:rsidRDefault="00AB6083" w:rsidP="00AB6083">
      <w:pPr>
        <w:jc w:val="both"/>
        <w:rPr>
          <w:rFonts w:ascii="Tahoma" w:hAnsi="Tahoma" w:cs="Tahoma"/>
          <w:sz w:val="20"/>
          <w:szCs w:val="20"/>
        </w:rPr>
      </w:pPr>
      <w:r w:rsidRPr="001B5CFC">
        <w:rPr>
          <w:rFonts w:ascii="Tahoma" w:hAnsi="Tahoma" w:cs="Tahoma"/>
          <w:b/>
          <w:bCs/>
          <w:sz w:val="20"/>
          <w:szCs w:val="20"/>
        </w:rPr>
        <w:t>13:00</w:t>
      </w:r>
      <w:r w:rsidRPr="001B5CFC">
        <w:rPr>
          <w:rFonts w:ascii="Tahoma" w:hAnsi="Tahoma" w:cs="Tahoma"/>
          <w:b/>
          <w:bCs/>
          <w:sz w:val="20"/>
          <w:szCs w:val="20"/>
        </w:rPr>
        <w:tab/>
      </w:r>
      <w:r w:rsidRPr="001B5CFC">
        <w:rPr>
          <w:rFonts w:ascii="Tahoma" w:hAnsi="Tahoma" w:cs="Tahoma"/>
          <w:b/>
          <w:bCs/>
          <w:sz w:val="20"/>
          <w:szCs w:val="20"/>
        </w:rPr>
        <w:tab/>
        <w:t>13:00</w:t>
      </w:r>
      <w:r w:rsidRPr="001B5CFC">
        <w:rPr>
          <w:rFonts w:ascii="Tahoma" w:hAnsi="Tahoma" w:cs="Tahoma"/>
          <w:sz w:val="20"/>
          <w:szCs w:val="20"/>
        </w:rPr>
        <w:tab/>
      </w:r>
      <w:r w:rsidRPr="001B5CFC">
        <w:rPr>
          <w:rFonts w:ascii="Tahoma" w:hAnsi="Tahoma" w:cs="Tahoma"/>
          <w:sz w:val="20"/>
          <w:szCs w:val="20"/>
        </w:rPr>
        <w:tab/>
        <w:t>V sygnał – koniec zawodów</w:t>
      </w:r>
    </w:p>
    <w:p w14:paraId="5A46BC36" w14:textId="77777777" w:rsidR="00AB6083" w:rsidRPr="001B5CFC" w:rsidRDefault="00AB6083" w:rsidP="00AB6083">
      <w:pPr>
        <w:jc w:val="both"/>
        <w:rPr>
          <w:rFonts w:ascii="Tahoma" w:hAnsi="Tahoma" w:cs="Tahoma"/>
          <w:sz w:val="20"/>
          <w:szCs w:val="20"/>
        </w:rPr>
      </w:pPr>
      <w:r w:rsidRPr="001B5CFC">
        <w:rPr>
          <w:rFonts w:ascii="Tahoma" w:hAnsi="Tahoma" w:cs="Tahoma"/>
          <w:b/>
          <w:bCs/>
          <w:sz w:val="20"/>
          <w:szCs w:val="20"/>
        </w:rPr>
        <w:t>13:00</w:t>
      </w:r>
      <w:r w:rsidRPr="001B5CFC">
        <w:rPr>
          <w:rFonts w:ascii="Tahoma" w:hAnsi="Tahoma" w:cs="Tahoma"/>
          <w:b/>
          <w:bCs/>
          <w:sz w:val="20"/>
          <w:szCs w:val="20"/>
        </w:rPr>
        <w:tab/>
      </w:r>
      <w:r w:rsidRPr="001B5CFC">
        <w:rPr>
          <w:rFonts w:ascii="Tahoma" w:hAnsi="Tahoma" w:cs="Tahoma"/>
          <w:b/>
          <w:bCs/>
          <w:sz w:val="20"/>
          <w:szCs w:val="20"/>
        </w:rPr>
        <w:tab/>
        <w:t>14:30</w:t>
      </w:r>
      <w:r w:rsidRPr="001B5CFC">
        <w:rPr>
          <w:rFonts w:ascii="Tahoma" w:hAnsi="Tahoma" w:cs="Tahoma"/>
          <w:sz w:val="20"/>
          <w:szCs w:val="20"/>
        </w:rPr>
        <w:tab/>
      </w:r>
      <w:r w:rsidRPr="001B5CFC">
        <w:rPr>
          <w:rFonts w:ascii="Tahoma" w:hAnsi="Tahoma" w:cs="Tahoma"/>
          <w:sz w:val="20"/>
          <w:szCs w:val="20"/>
        </w:rPr>
        <w:tab/>
        <w:t>ważenie ryb i praca komisji sędziowskiej</w:t>
      </w:r>
    </w:p>
    <w:p w14:paraId="66AF5222" w14:textId="77777777" w:rsidR="00AB6083" w:rsidRPr="001B5CFC" w:rsidRDefault="00AB6083" w:rsidP="00AB6083">
      <w:pPr>
        <w:jc w:val="both"/>
        <w:rPr>
          <w:rFonts w:ascii="Tahoma" w:hAnsi="Tahoma" w:cs="Tahoma"/>
          <w:sz w:val="20"/>
          <w:szCs w:val="20"/>
        </w:rPr>
      </w:pPr>
      <w:r w:rsidRPr="001B5CFC">
        <w:rPr>
          <w:rFonts w:ascii="Tahoma" w:hAnsi="Tahoma" w:cs="Tahoma"/>
          <w:b/>
          <w:bCs/>
          <w:sz w:val="20"/>
          <w:szCs w:val="20"/>
        </w:rPr>
        <w:t>13:30</w:t>
      </w:r>
      <w:r w:rsidRPr="001B5CFC">
        <w:rPr>
          <w:rFonts w:ascii="Tahoma" w:hAnsi="Tahoma" w:cs="Tahoma"/>
          <w:b/>
          <w:bCs/>
          <w:sz w:val="20"/>
          <w:szCs w:val="20"/>
        </w:rPr>
        <w:tab/>
      </w:r>
      <w:r w:rsidRPr="001B5CFC">
        <w:rPr>
          <w:rFonts w:ascii="Tahoma" w:hAnsi="Tahoma" w:cs="Tahoma"/>
          <w:b/>
          <w:bCs/>
          <w:sz w:val="20"/>
          <w:szCs w:val="20"/>
        </w:rPr>
        <w:tab/>
        <w:t>14:30</w:t>
      </w:r>
      <w:r w:rsidRPr="001B5CFC">
        <w:rPr>
          <w:rFonts w:ascii="Tahoma" w:hAnsi="Tahoma" w:cs="Tahoma"/>
          <w:sz w:val="20"/>
          <w:szCs w:val="20"/>
        </w:rPr>
        <w:tab/>
      </w:r>
      <w:r w:rsidRPr="001B5CFC">
        <w:rPr>
          <w:rFonts w:ascii="Tahoma" w:hAnsi="Tahoma" w:cs="Tahoma"/>
          <w:sz w:val="20"/>
          <w:szCs w:val="20"/>
        </w:rPr>
        <w:tab/>
        <w:t>posiłek</w:t>
      </w:r>
    </w:p>
    <w:p w14:paraId="6EEEDF7B" w14:textId="77777777" w:rsidR="00AB6083" w:rsidRPr="001B5CFC" w:rsidRDefault="00AB6083" w:rsidP="00AB6083">
      <w:pPr>
        <w:jc w:val="both"/>
        <w:rPr>
          <w:rFonts w:ascii="Tahoma" w:hAnsi="Tahoma" w:cs="Tahoma"/>
          <w:sz w:val="20"/>
          <w:szCs w:val="20"/>
        </w:rPr>
      </w:pPr>
      <w:r w:rsidRPr="001B5CFC">
        <w:rPr>
          <w:rFonts w:ascii="Tahoma" w:hAnsi="Tahoma" w:cs="Tahoma"/>
          <w:b/>
          <w:bCs/>
          <w:sz w:val="20"/>
          <w:szCs w:val="20"/>
        </w:rPr>
        <w:t>14:30</w:t>
      </w:r>
      <w:r w:rsidRPr="001B5CFC">
        <w:rPr>
          <w:rFonts w:ascii="Tahoma" w:hAnsi="Tahoma" w:cs="Tahoma"/>
          <w:b/>
          <w:bCs/>
          <w:sz w:val="20"/>
          <w:szCs w:val="20"/>
        </w:rPr>
        <w:tab/>
      </w:r>
      <w:r w:rsidRPr="001B5CFC">
        <w:rPr>
          <w:rFonts w:ascii="Tahoma" w:hAnsi="Tahoma" w:cs="Tahoma"/>
          <w:b/>
          <w:bCs/>
          <w:sz w:val="20"/>
          <w:szCs w:val="20"/>
        </w:rPr>
        <w:tab/>
        <w:t>15:00</w:t>
      </w:r>
      <w:r w:rsidRPr="001B5CFC">
        <w:rPr>
          <w:rFonts w:ascii="Tahoma" w:hAnsi="Tahoma" w:cs="Tahoma"/>
          <w:sz w:val="20"/>
          <w:szCs w:val="20"/>
        </w:rPr>
        <w:tab/>
      </w:r>
      <w:r w:rsidRPr="001B5CFC">
        <w:rPr>
          <w:rFonts w:ascii="Tahoma" w:hAnsi="Tahoma" w:cs="Tahoma"/>
          <w:sz w:val="20"/>
          <w:szCs w:val="20"/>
        </w:rPr>
        <w:tab/>
        <w:t>ogłoszenie wyników, wręczenie nagród, zakończenie zawodów</w:t>
      </w:r>
    </w:p>
    <w:p w14:paraId="5D00588F" w14:textId="77777777" w:rsidR="00AB6083" w:rsidRPr="001B5CFC" w:rsidRDefault="00AB6083" w:rsidP="00AB6083">
      <w:pPr>
        <w:jc w:val="both"/>
        <w:rPr>
          <w:rFonts w:ascii="Tahoma" w:hAnsi="Tahoma" w:cs="Tahoma"/>
          <w:sz w:val="20"/>
          <w:szCs w:val="20"/>
        </w:rPr>
      </w:pPr>
      <w:r w:rsidRPr="001B5CFC">
        <w:rPr>
          <w:rFonts w:ascii="Tahoma" w:hAnsi="Tahoma" w:cs="Tahoma"/>
          <w:sz w:val="20"/>
          <w:szCs w:val="20"/>
        </w:rPr>
        <w:t>W przypadku sytuacji ekstremalnych, np. bardzo wysokiego stanu wody na kanale Ulgi, zawody mogą zostać odwołane. Komunikat informujący o tym zamieszczony zostanie na stronie PZW Opole w przeddzień zawodów, w godzinach popołudniowych. W przypadku złych warunków atmosferycznych organizator zastrzega sobie prawo zmiany harmonogramu zawodów oraz przeprowadzanych zawodów.</w:t>
      </w:r>
    </w:p>
    <w:p w14:paraId="71524EEC" w14:textId="77777777" w:rsidR="00AB6083" w:rsidRPr="001B5CFC" w:rsidRDefault="00AB6083" w:rsidP="00AB6083">
      <w:pPr>
        <w:jc w:val="both"/>
        <w:rPr>
          <w:rFonts w:ascii="Tahoma" w:hAnsi="Tahoma" w:cs="Tahoma"/>
          <w:sz w:val="20"/>
          <w:szCs w:val="20"/>
        </w:rPr>
      </w:pPr>
    </w:p>
    <w:p w14:paraId="7DAA9FED" w14:textId="77777777" w:rsidR="00AB6083" w:rsidRPr="001B5CFC" w:rsidRDefault="00AB6083" w:rsidP="00AB6083">
      <w:pPr>
        <w:jc w:val="both"/>
        <w:rPr>
          <w:rFonts w:ascii="Tahoma" w:hAnsi="Tahoma" w:cs="Tahoma"/>
          <w:b/>
          <w:bCs/>
          <w:color w:val="FF0000"/>
          <w:sz w:val="20"/>
          <w:szCs w:val="20"/>
        </w:rPr>
      </w:pPr>
      <w:r w:rsidRPr="001B5CFC">
        <w:rPr>
          <w:rFonts w:ascii="Tahoma" w:hAnsi="Tahoma" w:cs="Tahoma"/>
          <w:b/>
          <w:bCs/>
          <w:color w:val="FF0000"/>
          <w:sz w:val="20"/>
          <w:szCs w:val="20"/>
        </w:rPr>
        <w:t>Rozgrywki gminne i powiatowe mogą być sędziowane przez nauczycieli wychowania fizycznego.</w:t>
      </w:r>
    </w:p>
    <w:p w14:paraId="15C65264" w14:textId="77777777" w:rsidR="00AB6083" w:rsidRPr="001B5CFC" w:rsidRDefault="00AB6083" w:rsidP="00AB6083">
      <w:pPr>
        <w:jc w:val="both"/>
        <w:rPr>
          <w:rFonts w:ascii="Tahoma" w:hAnsi="Tahoma" w:cs="Tahoma"/>
          <w:b/>
          <w:bCs/>
          <w:color w:val="FF0000"/>
          <w:sz w:val="20"/>
          <w:szCs w:val="20"/>
        </w:rPr>
      </w:pPr>
      <w:r w:rsidRPr="001B5CFC">
        <w:rPr>
          <w:rFonts w:ascii="Tahoma" w:hAnsi="Tahoma" w:cs="Tahoma"/>
          <w:b/>
          <w:bCs/>
          <w:color w:val="FF0000"/>
          <w:sz w:val="20"/>
          <w:szCs w:val="20"/>
        </w:rPr>
        <w:t>Każdy uczeń musi posiadać ważną legitymację szkolną.</w:t>
      </w:r>
      <w:r w:rsidRPr="001B5CFC">
        <w:rPr>
          <w:rFonts w:ascii="Tahoma" w:hAnsi="Tahoma" w:cs="Tahoma"/>
          <w:b/>
          <w:bCs/>
          <w:color w:val="FF0000"/>
          <w:sz w:val="20"/>
          <w:szCs w:val="20"/>
          <w:highlight w:val="green"/>
        </w:rPr>
        <w:t xml:space="preserve"> W wyjątkowych sytuacjach uczeń może posiadać inny dokument ze zdjęciem oraz zaświadczenie dyrektora szkoły potwierdzające tożsamość ucznia.</w:t>
      </w:r>
    </w:p>
    <w:p w14:paraId="74539394" w14:textId="77777777" w:rsidR="00AB6083" w:rsidRPr="001B5CFC" w:rsidRDefault="00AB6083" w:rsidP="00AB6083">
      <w:pPr>
        <w:jc w:val="both"/>
        <w:rPr>
          <w:rFonts w:ascii="Tahoma" w:hAnsi="Tahoma" w:cs="Tahoma"/>
          <w:b/>
          <w:bCs/>
          <w:color w:val="FF0000"/>
          <w:sz w:val="20"/>
          <w:szCs w:val="20"/>
        </w:rPr>
      </w:pPr>
      <w:r w:rsidRPr="001B5CFC">
        <w:rPr>
          <w:rFonts w:ascii="Tahoma" w:hAnsi="Tahoma" w:cs="Tahoma"/>
          <w:b/>
          <w:bCs/>
          <w:color w:val="FF0000"/>
          <w:sz w:val="20"/>
          <w:szCs w:val="20"/>
        </w:rPr>
        <w:t>Prawo reprezentowania szkoły mają uczniowie, którzy rozpoczęli w niej naukę nie później niż       1 października roku szkolnego 2026/2027 lub za zgodą organizatora.</w:t>
      </w:r>
    </w:p>
    <w:p w14:paraId="45517905" w14:textId="77777777" w:rsidR="00AB6083" w:rsidRPr="001B5CFC" w:rsidRDefault="00AB6083" w:rsidP="00AB6083">
      <w:pPr>
        <w:jc w:val="both"/>
        <w:rPr>
          <w:rFonts w:ascii="Tahoma" w:hAnsi="Tahoma" w:cs="Tahoma"/>
          <w:b/>
          <w:bCs/>
          <w:color w:val="FF0000"/>
          <w:sz w:val="20"/>
          <w:szCs w:val="20"/>
        </w:rPr>
      </w:pPr>
      <w:r w:rsidRPr="001B5CFC">
        <w:rPr>
          <w:rFonts w:ascii="Tahoma" w:hAnsi="Tahoma" w:cs="Tahoma"/>
          <w:b/>
          <w:bCs/>
          <w:color w:val="FF0000"/>
          <w:sz w:val="20"/>
          <w:szCs w:val="20"/>
        </w:rPr>
        <w:t>Każdy uczeń musi posiadać zgodę rodziców lub opiekunów prawnych na udział w zawodach.</w:t>
      </w:r>
    </w:p>
    <w:p w14:paraId="619C9027" w14:textId="23214F09" w:rsidR="00AB6083" w:rsidRDefault="00AB6083" w:rsidP="00AB6083">
      <w:pPr>
        <w:jc w:val="both"/>
        <w:rPr>
          <w:rFonts w:ascii="Tahoma" w:hAnsi="Tahoma" w:cs="Tahoma"/>
          <w:b/>
          <w:bCs/>
          <w:color w:val="FF0000"/>
          <w:sz w:val="20"/>
          <w:szCs w:val="20"/>
        </w:rPr>
      </w:pPr>
      <w:r w:rsidRPr="001B5CFC">
        <w:rPr>
          <w:rFonts w:ascii="Tahoma" w:hAnsi="Tahoma" w:cs="Tahoma"/>
          <w:b/>
          <w:bCs/>
          <w:color w:val="FF0000"/>
          <w:sz w:val="20"/>
          <w:szCs w:val="20"/>
        </w:rPr>
        <w:t xml:space="preserve">Zgodę należy zamieścić w Systemie Rejestracji Szkół – </w:t>
      </w:r>
      <w:r w:rsidRPr="001B5CFC">
        <w:rPr>
          <w:rFonts w:ascii="Tahoma" w:hAnsi="Tahoma" w:cs="Tahoma"/>
          <w:b/>
          <w:bCs/>
          <w:color w:val="0070C0"/>
          <w:sz w:val="20"/>
          <w:szCs w:val="20"/>
        </w:rPr>
        <w:t>srs.szs.pl</w:t>
      </w:r>
      <w:r w:rsidRPr="001B5CFC">
        <w:rPr>
          <w:rFonts w:ascii="Tahoma" w:hAnsi="Tahoma" w:cs="Tahoma"/>
          <w:b/>
          <w:bCs/>
          <w:color w:val="FF0000"/>
          <w:sz w:val="20"/>
          <w:szCs w:val="20"/>
        </w:rPr>
        <w:t>. Zgoda pozostaje w szkole.</w:t>
      </w:r>
    </w:p>
    <w:p w14:paraId="27D29705" w14:textId="77777777" w:rsidR="00AB6083" w:rsidRDefault="00AB6083" w:rsidP="00AB6083">
      <w:pPr>
        <w:jc w:val="both"/>
        <w:rPr>
          <w:rFonts w:ascii="Tahoma" w:hAnsi="Tahoma" w:cs="Tahoma"/>
          <w:b/>
          <w:bCs/>
          <w:color w:val="FF0000"/>
          <w:sz w:val="20"/>
          <w:szCs w:val="20"/>
        </w:rPr>
      </w:pPr>
    </w:p>
    <w:p w14:paraId="56841209" w14:textId="23B4C8CD" w:rsidR="00AB6083" w:rsidRDefault="00AB6083" w:rsidP="00AB6083">
      <w:pPr>
        <w:jc w:val="both"/>
        <w:rPr>
          <w:rFonts w:ascii="Tahoma" w:hAnsi="Tahoma" w:cs="Tahoma"/>
          <w:color w:val="FF0000"/>
          <w:sz w:val="20"/>
        </w:rPr>
      </w:pPr>
      <w:r w:rsidRPr="001037C2">
        <w:rPr>
          <w:rFonts w:ascii="Tahoma" w:hAnsi="Tahoma" w:cs="Tahoma"/>
          <w:color w:val="FF0000"/>
          <w:sz w:val="20"/>
        </w:rPr>
        <w:t xml:space="preserve">* Zawody </w:t>
      </w:r>
      <w:r>
        <w:rPr>
          <w:rFonts w:ascii="Tahoma" w:hAnsi="Tahoma" w:cs="Tahoma"/>
          <w:color w:val="FF0000"/>
          <w:sz w:val="20"/>
        </w:rPr>
        <w:t>finansowane z budżetu Urzędu Marszałkowskiego w Opole</w:t>
      </w:r>
      <w:r w:rsidRPr="001037C2">
        <w:rPr>
          <w:rFonts w:ascii="Tahoma" w:hAnsi="Tahoma" w:cs="Tahoma"/>
          <w:color w:val="FF0000"/>
          <w:sz w:val="20"/>
        </w:rPr>
        <w:t>.</w:t>
      </w:r>
    </w:p>
    <w:p w14:paraId="4E9C5DBF" w14:textId="77777777" w:rsidR="00AB6083" w:rsidRDefault="00AB6083" w:rsidP="00AB6083">
      <w:pPr>
        <w:jc w:val="both"/>
        <w:rPr>
          <w:rFonts w:ascii="Tahoma" w:hAnsi="Tahoma" w:cs="Tahoma"/>
          <w:color w:val="FF0000"/>
          <w:sz w:val="20"/>
        </w:rPr>
      </w:pPr>
    </w:p>
    <w:p w14:paraId="35A90827" w14:textId="4C1268CC" w:rsidR="00AB6083" w:rsidRDefault="00AB6083" w:rsidP="00AB6083">
      <w:pPr>
        <w:jc w:val="center"/>
        <w:rPr>
          <w:b/>
          <w:bCs/>
          <w:sz w:val="28"/>
          <w:szCs w:val="28"/>
        </w:rPr>
      </w:pPr>
      <w:bookmarkStart w:id="16" w:name="_Hlk239748537"/>
      <w:r w:rsidRPr="00335860">
        <w:rPr>
          <w:b/>
          <w:bCs/>
          <w:sz w:val="28"/>
          <w:szCs w:val="28"/>
        </w:rPr>
        <w:t xml:space="preserve">Kalendarz </w:t>
      </w:r>
      <w:proofErr w:type="spellStart"/>
      <w:r>
        <w:rPr>
          <w:b/>
          <w:bCs/>
          <w:sz w:val="28"/>
          <w:szCs w:val="28"/>
        </w:rPr>
        <w:t>Licealiady</w:t>
      </w:r>
      <w:proofErr w:type="spellEnd"/>
      <w:r w:rsidRPr="00335860">
        <w:rPr>
          <w:b/>
          <w:bCs/>
          <w:sz w:val="28"/>
          <w:szCs w:val="28"/>
        </w:rPr>
        <w:t xml:space="preserve"> na rok szkolny 2026/2027</w:t>
      </w:r>
    </w:p>
    <w:bookmarkEnd w:id="16"/>
    <w:p w14:paraId="25273ACE" w14:textId="77777777" w:rsidR="00AB6083" w:rsidRDefault="00AB6083" w:rsidP="00AB6083">
      <w:pPr>
        <w:jc w:val="both"/>
        <w:rPr>
          <w:rFonts w:ascii="Tahoma" w:hAnsi="Tahoma" w:cs="Tahoma"/>
          <w:color w:val="FF0000"/>
          <w:sz w:val="20"/>
        </w:rPr>
      </w:pPr>
    </w:p>
    <w:tbl>
      <w:tblPr>
        <w:tblW w:w="10198" w:type="dxa"/>
        <w:shd w:val="clear" w:color="auto" w:fill="F4F4F4"/>
        <w:tblCellMar>
          <w:left w:w="0" w:type="dxa"/>
          <w:right w:w="0" w:type="dxa"/>
        </w:tblCellMar>
        <w:tblLook w:val="04A0" w:firstRow="1" w:lastRow="0" w:firstColumn="1" w:lastColumn="0" w:noHBand="0" w:noVBand="1"/>
      </w:tblPr>
      <w:tblGrid>
        <w:gridCol w:w="704"/>
        <w:gridCol w:w="3736"/>
        <w:gridCol w:w="2041"/>
        <w:gridCol w:w="177"/>
        <w:gridCol w:w="1937"/>
        <w:gridCol w:w="1603"/>
      </w:tblGrid>
      <w:tr w:rsidR="00AB6083" w:rsidRPr="0086769F" w14:paraId="5201FE1B" w14:textId="77777777" w:rsidTr="003826E9">
        <w:tc>
          <w:tcPr>
            <w:tcW w:w="704" w:type="dxa"/>
            <w:vMerge w:val="restart"/>
            <w:tcBorders>
              <w:top w:val="single" w:sz="6" w:space="0" w:color="auto"/>
              <w:left w:val="single" w:sz="6" w:space="0" w:color="auto"/>
              <w:bottom w:val="single" w:sz="6" w:space="0" w:color="auto"/>
              <w:right w:val="single" w:sz="2" w:space="0" w:color="auto"/>
            </w:tcBorders>
            <w:shd w:val="clear" w:color="auto" w:fill="FFFFFF"/>
            <w:tcMar>
              <w:top w:w="195" w:type="dxa"/>
              <w:left w:w="195" w:type="dxa"/>
              <w:bottom w:w="195" w:type="dxa"/>
              <w:right w:w="195" w:type="dxa"/>
            </w:tcMar>
            <w:vAlign w:val="bottom"/>
            <w:hideMark/>
          </w:tcPr>
          <w:p w14:paraId="250FE3C5" w14:textId="77777777" w:rsidR="00AB6083" w:rsidRPr="0086769F" w:rsidRDefault="00AB6083" w:rsidP="003826E9">
            <w:pPr>
              <w:spacing w:line="300" w:lineRule="atLeast"/>
              <w:rPr>
                <w:rFonts w:ascii="Tahoma" w:hAnsi="Tahoma" w:cs="Tahoma"/>
                <w:color w:val="2B2B2B"/>
                <w:sz w:val="20"/>
                <w:szCs w:val="20"/>
              </w:rPr>
            </w:pPr>
            <w:r w:rsidRPr="0086769F">
              <w:rPr>
                <w:rFonts w:ascii="Tahoma" w:hAnsi="Tahoma" w:cs="Tahoma"/>
                <w:color w:val="2B2B2B"/>
                <w:sz w:val="20"/>
                <w:szCs w:val="20"/>
              </w:rPr>
              <w:t>P.</w:t>
            </w:r>
          </w:p>
        </w:tc>
        <w:tc>
          <w:tcPr>
            <w:tcW w:w="5951" w:type="dxa"/>
            <w:gridSpan w:val="2"/>
            <w:tcBorders>
              <w:top w:val="single" w:sz="6" w:space="0" w:color="auto"/>
              <w:left w:val="single" w:sz="2" w:space="0" w:color="auto"/>
              <w:bottom w:val="single" w:sz="6" w:space="0" w:color="auto"/>
              <w:right w:val="single" w:sz="2" w:space="0" w:color="auto"/>
            </w:tcBorders>
            <w:shd w:val="clear" w:color="auto" w:fill="FFFFFF"/>
            <w:tcMar>
              <w:top w:w="195" w:type="dxa"/>
              <w:left w:w="195" w:type="dxa"/>
              <w:bottom w:w="195" w:type="dxa"/>
              <w:right w:w="195" w:type="dxa"/>
            </w:tcMar>
            <w:vAlign w:val="bottom"/>
            <w:hideMark/>
          </w:tcPr>
          <w:p w14:paraId="6DA1B1B0" w14:textId="77777777" w:rsidR="00AB6083" w:rsidRPr="0086769F" w:rsidRDefault="00AB6083" w:rsidP="003826E9">
            <w:pPr>
              <w:spacing w:line="300" w:lineRule="atLeast"/>
              <w:jc w:val="center"/>
              <w:rPr>
                <w:rFonts w:ascii="Tahoma" w:hAnsi="Tahoma" w:cs="Tahoma"/>
                <w:color w:val="2B2B2B"/>
                <w:sz w:val="20"/>
                <w:szCs w:val="20"/>
              </w:rPr>
            </w:pPr>
            <w:r w:rsidRPr="0086769F">
              <w:rPr>
                <w:rFonts w:ascii="Tahoma" w:hAnsi="Tahoma" w:cs="Tahoma"/>
                <w:b/>
                <w:bCs/>
                <w:color w:val="2B2B2B"/>
                <w:sz w:val="20"/>
                <w:szCs w:val="20"/>
                <w:bdr w:val="none" w:sz="0" w:space="0" w:color="auto" w:frame="1"/>
              </w:rPr>
              <w:t>Półfinał</w:t>
            </w:r>
          </w:p>
        </w:tc>
        <w:tc>
          <w:tcPr>
            <w:tcW w:w="3543" w:type="dxa"/>
            <w:gridSpan w:val="3"/>
            <w:tcBorders>
              <w:top w:val="single" w:sz="6" w:space="0" w:color="auto"/>
              <w:left w:val="single" w:sz="2" w:space="0" w:color="auto"/>
              <w:bottom w:val="single" w:sz="6" w:space="0" w:color="auto"/>
              <w:right w:val="single" w:sz="6" w:space="0" w:color="auto"/>
            </w:tcBorders>
            <w:shd w:val="clear" w:color="auto" w:fill="FFFFFF"/>
            <w:tcMar>
              <w:top w:w="195" w:type="dxa"/>
              <w:left w:w="195" w:type="dxa"/>
              <w:bottom w:w="195" w:type="dxa"/>
              <w:right w:w="195" w:type="dxa"/>
            </w:tcMar>
            <w:vAlign w:val="bottom"/>
            <w:hideMark/>
          </w:tcPr>
          <w:p w14:paraId="6F2AA4D2" w14:textId="77777777" w:rsidR="00AB6083" w:rsidRPr="0086769F" w:rsidRDefault="00AB6083" w:rsidP="003826E9">
            <w:pPr>
              <w:spacing w:line="300" w:lineRule="atLeast"/>
              <w:jc w:val="center"/>
              <w:rPr>
                <w:rFonts w:ascii="Tahoma" w:hAnsi="Tahoma" w:cs="Tahoma"/>
                <w:color w:val="2B2B2B"/>
                <w:sz w:val="20"/>
                <w:szCs w:val="20"/>
              </w:rPr>
            </w:pPr>
            <w:r w:rsidRPr="0086769F">
              <w:rPr>
                <w:rFonts w:ascii="Tahoma" w:hAnsi="Tahoma" w:cs="Tahoma"/>
                <w:b/>
                <w:bCs/>
                <w:color w:val="2B2B2B"/>
                <w:sz w:val="20"/>
                <w:szCs w:val="20"/>
                <w:bdr w:val="none" w:sz="0" w:space="0" w:color="auto" w:frame="1"/>
              </w:rPr>
              <w:t>Finał</w:t>
            </w:r>
          </w:p>
        </w:tc>
      </w:tr>
      <w:tr w:rsidR="00AB6083" w:rsidRPr="0086769F" w14:paraId="3678C5CD" w14:textId="77777777" w:rsidTr="003826E9">
        <w:tc>
          <w:tcPr>
            <w:tcW w:w="704" w:type="dxa"/>
            <w:vMerge/>
            <w:tcBorders>
              <w:top w:val="single" w:sz="6" w:space="0" w:color="auto"/>
              <w:left w:val="single" w:sz="6" w:space="0" w:color="auto"/>
              <w:bottom w:val="single" w:sz="6" w:space="0" w:color="auto"/>
              <w:right w:val="single" w:sz="2" w:space="0" w:color="auto"/>
            </w:tcBorders>
            <w:vAlign w:val="bottom"/>
            <w:hideMark/>
          </w:tcPr>
          <w:p w14:paraId="317E285A" w14:textId="77777777" w:rsidR="00AB6083" w:rsidRPr="0086769F" w:rsidRDefault="00AB6083" w:rsidP="003826E9">
            <w:pPr>
              <w:rPr>
                <w:rFonts w:ascii="Tahoma" w:hAnsi="Tahoma" w:cs="Tahoma"/>
                <w:color w:val="2B2B2B"/>
                <w:sz w:val="20"/>
                <w:szCs w:val="20"/>
              </w:rPr>
            </w:pPr>
          </w:p>
        </w:tc>
        <w:tc>
          <w:tcPr>
            <w:tcW w:w="3910" w:type="dxa"/>
            <w:tcBorders>
              <w:top w:val="single" w:sz="2" w:space="0" w:color="auto"/>
              <w:left w:val="single" w:sz="6" w:space="0" w:color="auto"/>
              <w:bottom w:val="single" w:sz="6" w:space="0" w:color="auto"/>
              <w:right w:val="single" w:sz="2" w:space="0" w:color="auto"/>
            </w:tcBorders>
            <w:shd w:val="clear" w:color="auto" w:fill="F4F4F4"/>
            <w:tcMar>
              <w:top w:w="195" w:type="dxa"/>
              <w:left w:w="195" w:type="dxa"/>
              <w:bottom w:w="195" w:type="dxa"/>
              <w:right w:w="195" w:type="dxa"/>
            </w:tcMar>
            <w:vAlign w:val="bottom"/>
            <w:hideMark/>
          </w:tcPr>
          <w:p w14:paraId="4FDED6AB" w14:textId="77777777" w:rsidR="00AB6083" w:rsidRPr="0086769F" w:rsidRDefault="00AB6083" w:rsidP="003826E9">
            <w:pPr>
              <w:spacing w:line="300" w:lineRule="atLeast"/>
              <w:rPr>
                <w:rFonts w:ascii="Tahoma" w:hAnsi="Tahoma" w:cs="Tahoma"/>
                <w:color w:val="2B2B2B"/>
                <w:sz w:val="20"/>
                <w:szCs w:val="20"/>
              </w:rPr>
            </w:pPr>
            <w:r w:rsidRPr="0086769F">
              <w:rPr>
                <w:rFonts w:ascii="Tahoma" w:hAnsi="Tahoma" w:cs="Tahoma"/>
                <w:color w:val="2B2B2B"/>
                <w:sz w:val="20"/>
                <w:szCs w:val="20"/>
              </w:rPr>
              <w:t>Dyscyplina, Grupy, Organizator</w:t>
            </w:r>
          </w:p>
        </w:tc>
        <w:tc>
          <w:tcPr>
            <w:tcW w:w="2218" w:type="dxa"/>
            <w:gridSpan w:val="2"/>
            <w:tcBorders>
              <w:top w:val="single" w:sz="2" w:space="0" w:color="auto"/>
              <w:left w:val="single" w:sz="2" w:space="0" w:color="auto"/>
              <w:bottom w:val="single" w:sz="6" w:space="0" w:color="auto"/>
              <w:right w:val="single" w:sz="2" w:space="0" w:color="auto"/>
            </w:tcBorders>
            <w:shd w:val="clear" w:color="auto" w:fill="F4F4F4"/>
            <w:tcMar>
              <w:top w:w="195" w:type="dxa"/>
              <w:left w:w="195" w:type="dxa"/>
              <w:bottom w:w="195" w:type="dxa"/>
              <w:right w:w="195" w:type="dxa"/>
            </w:tcMar>
            <w:vAlign w:val="bottom"/>
            <w:hideMark/>
          </w:tcPr>
          <w:p w14:paraId="32DE2D06" w14:textId="77777777" w:rsidR="00AB6083" w:rsidRPr="0086769F" w:rsidRDefault="00AB6083" w:rsidP="003826E9">
            <w:pPr>
              <w:spacing w:line="300" w:lineRule="atLeast"/>
              <w:jc w:val="center"/>
              <w:rPr>
                <w:rFonts w:ascii="Tahoma" w:hAnsi="Tahoma" w:cs="Tahoma"/>
                <w:color w:val="2B2B2B"/>
                <w:sz w:val="20"/>
                <w:szCs w:val="20"/>
              </w:rPr>
            </w:pPr>
            <w:r w:rsidRPr="0086769F">
              <w:rPr>
                <w:rFonts w:ascii="Tahoma" w:hAnsi="Tahoma" w:cs="Tahoma"/>
                <w:color w:val="2B2B2B"/>
                <w:sz w:val="20"/>
                <w:szCs w:val="20"/>
              </w:rPr>
              <w:t>Data/Półfinał</w:t>
            </w:r>
          </w:p>
        </w:tc>
        <w:tc>
          <w:tcPr>
            <w:tcW w:w="2047" w:type="dxa"/>
            <w:tcBorders>
              <w:top w:val="single" w:sz="2" w:space="0" w:color="auto"/>
              <w:left w:val="single" w:sz="2" w:space="0" w:color="auto"/>
              <w:bottom w:val="single" w:sz="6" w:space="0" w:color="auto"/>
              <w:right w:val="single" w:sz="2" w:space="0" w:color="auto"/>
            </w:tcBorders>
            <w:shd w:val="clear" w:color="auto" w:fill="F4F4F4"/>
            <w:tcMar>
              <w:top w:w="195" w:type="dxa"/>
              <w:left w:w="195" w:type="dxa"/>
              <w:bottom w:w="195" w:type="dxa"/>
              <w:right w:w="195" w:type="dxa"/>
            </w:tcMar>
            <w:vAlign w:val="bottom"/>
            <w:hideMark/>
          </w:tcPr>
          <w:p w14:paraId="1071FCED" w14:textId="77777777" w:rsidR="00AB6083" w:rsidRPr="0086769F" w:rsidRDefault="00AB6083" w:rsidP="003826E9">
            <w:pPr>
              <w:spacing w:line="300" w:lineRule="atLeast"/>
              <w:jc w:val="center"/>
              <w:rPr>
                <w:rFonts w:ascii="Tahoma" w:hAnsi="Tahoma" w:cs="Tahoma"/>
                <w:color w:val="2B2B2B"/>
                <w:sz w:val="20"/>
                <w:szCs w:val="20"/>
              </w:rPr>
            </w:pPr>
            <w:r w:rsidRPr="0086769F">
              <w:rPr>
                <w:rFonts w:ascii="Tahoma" w:hAnsi="Tahoma" w:cs="Tahoma"/>
                <w:color w:val="2B2B2B"/>
                <w:sz w:val="20"/>
                <w:szCs w:val="20"/>
              </w:rPr>
              <w:t>Data/Finał</w:t>
            </w:r>
          </w:p>
        </w:tc>
        <w:tc>
          <w:tcPr>
            <w:tcW w:w="1319" w:type="dxa"/>
            <w:tcBorders>
              <w:top w:val="single" w:sz="2" w:space="0" w:color="auto"/>
              <w:left w:val="single" w:sz="2" w:space="0" w:color="auto"/>
              <w:bottom w:val="single" w:sz="6" w:space="0" w:color="auto"/>
              <w:right w:val="single" w:sz="6" w:space="0" w:color="auto"/>
            </w:tcBorders>
            <w:shd w:val="clear" w:color="auto" w:fill="F4F4F4"/>
            <w:tcMar>
              <w:top w:w="195" w:type="dxa"/>
              <w:left w:w="195" w:type="dxa"/>
              <w:bottom w:w="195" w:type="dxa"/>
              <w:right w:w="195" w:type="dxa"/>
            </w:tcMar>
            <w:vAlign w:val="bottom"/>
            <w:hideMark/>
          </w:tcPr>
          <w:p w14:paraId="0000B6FD" w14:textId="77777777" w:rsidR="00AB6083" w:rsidRPr="0086769F" w:rsidRDefault="00AB6083" w:rsidP="003826E9">
            <w:pPr>
              <w:spacing w:line="300" w:lineRule="atLeast"/>
              <w:jc w:val="center"/>
              <w:rPr>
                <w:rFonts w:ascii="Tahoma" w:hAnsi="Tahoma" w:cs="Tahoma"/>
                <w:color w:val="2B2B2B"/>
                <w:sz w:val="20"/>
                <w:szCs w:val="20"/>
              </w:rPr>
            </w:pPr>
            <w:r w:rsidRPr="0086769F">
              <w:rPr>
                <w:rFonts w:ascii="Tahoma" w:hAnsi="Tahoma" w:cs="Tahoma"/>
                <w:color w:val="2B2B2B"/>
                <w:sz w:val="20"/>
                <w:szCs w:val="20"/>
              </w:rPr>
              <w:t>Organizator</w:t>
            </w:r>
          </w:p>
        </w:tc>
      </w:tr>
      <w:tr w:rsidR="00AB6083" w:rsidRPr="00161A8D" w14:paraId="502071E5" w14:textId="77777777" w:rsidTr="003826E9">
        <w:tc>
          <w:tcPr>
            <w:tcW w:w="704" w:type="dxa"/>
            <w:tcBorders>
              <w:top w:val="single" w:sz="2" w:space="0" w:color="auto"/>
              <w:left w:val="single" w:sz="6" w:space="0" w:color="auto"/>
              <w:bottom w:val="single" w:sz="6" w:space="0" w:color="auto"/>
              <w:right w:val="single" w:sz="2" w:space="0" w:color="auto"/>
            </w:tcBorders>
            <w:shd w:val="clear" w:color="auto" w:fill="FFFFFF"/>
            <w:tcMar>
              <w:top w:w="195" w:type="dxa"/>
              <w:left w:w="195" w:type="dxa"/>
              <w:bottom w:w="195" w:type="dxa"/>
              <w:right w:w="195" w:type="dxa"/>
            </w:tcMar>
            <w:vAlign w:val="bottom"/>
            <w:hideMark/>
          </w:tcPr>
          <w:p w14:paraId="524924A9" w14:textId="77777777" w:rsidR="00AB6083" w:rsidRPr="00161A8D" w:rsidRDefault="00AB6083" w:rsidP="003826E9">
            <w:pPr>
              <w:spacing w:line="300" w:lineRule="atLeast"/>
              <w:jc w:val="center"/>
              <w:rPr>
                <w:rFonts w:ascii="Tahoma" w:hAnsi="Tahoma" w:cs="Tahoma"/>
                <w:color w:val="2B2B2B"/>
                <w:sz w:val="20"/>
                <w:szCs w:val="20"/>
              </w:rPr>
            </w:pPr>
            <w:r w:rsidRPr="00161A8D">
              <w:rPr>
                <w:rFonts w:ascii="Tahoma" w:hAnsi="Tahoma" w:cs="Tahoma"/>
                <w:b/>
                <w:bCs/>
                <w:color w:val="2B2B2B"/>
                <w:sz w:val="20"/>
                <w:szCs w:val="20"/>
                <w:bdr w:val="none" w:sz="0" w:space="0" w:color="auto" w:frame="1"/>
              </w:rPr>
              <w:t> 1</w:t>
            </w:r>
          </w:p>
        </w:tc>
        <w:tc>
          <w:tcPr>
            <w:tcW w:w="3910" w:type="dxa"/>
            <w:tcBorders>
              <w:top w:val="single" w:sz="2" w:space="0" w:color="auto"/>
              <w:left w:val="single" w:sz="2" w:space="0" w:color="auto"/>
              <w:bottom w:val="single" w:sz="6" w:space="0" w:color="auto"/>
              <w:right w:val="single" w:sz="2" w:space="0" w:color="auto"/>
            </w:tcBorders>
            <w:shd w:val="clear" w:color="auto" w:fill="FFFFFF"/>
            <w:tcMar>
              <w:top w:w="195" w:type="dxa"/>
              <w:left w:w="195" w:type="dxa"/>
              <w:bottom w:w="195" w:type="dxa"/>
              <w:right w:w="195" w:type="dxa"/>
            </w:tcMar>
            <w:vAlign w:val="bottom"/>
          </w:tcPr>
          <w:p w14:paraId="5B105131" w14:textId="77777777" w:rsidR="00AB6083" w:rsidRPr="00161A8D" w:rsidRDefault="00AB6083" w:rsidP="003826E9">
            <w:pPr>
              <w:rPr>
                <w:rFonts w:ascii="Tahoma" w:hAnsi="Tahoma" w:cs="Tahoma"/>
                <w:b/>
                <w:bCs/>
                <w:color w:val="333333"/>
                <w:sz w:val="20"/>
                <w:szCs w:val="20"/>
              </w:rPr>
            </w:pPr>
            <w:r w:rsidRPr="00161A8D">
              <w:rPr>
                <w:rFonts w:ascii="Tahoma" w:hAnsi="Tahoma" w:cs="Tahoma"/>
                <w:b/>
                <w:bCs/>
                <w:color w:val="000000" w:themeColor="text1"/>
                <w:sz w:val="20"/>
                <w:szCs w:val="20"/>
              </w:rPr>
              <w:t xml:space="preserve">Festiwal sztafet                        </w:t>
            </w:r>
            <w:r w:rsidRPr="00161A8D">
              <w:rPr>
                <w:rFonts w:ascii="Tahoma" w:hAnsi="Tahoma" w:cs="Tahoma"/>
                <w:b/>
                <w:bCs/>
                <w:color w:val="333333"/>
                <w:sz w:val="20"/>
                <w:szCs w:val="20"/>
              </w:rPr>
              <w:br/>
            </w:r>
            <w:r w:rsidRPr="00161A8D">
              <w:rPr>
                <w:rFonts w:ascii="Tahoma" w:hAnsi="Tahoma" w:cs="Tahoma"/>
                <w:b/>
                <w:bCs/>
                <w:color w:val="5B9BD5" w:themeColor="accent1"/>
                <w:sz w:val="20"/>
                <w:szCs w:val="20"/>
              </w:rPr>
              <w:t xml:space="preserve">Rocznik 2007 i młodsi </w:t>
            </w:r>
            <w:r w:rsidRPr="00161A8D">
              <w:rPr>
                <w:rFonts w:ascii="Tahoma" w:hAnsi="Tahoma" w:cs="Tahoma"/>
                <w:b/>
                <w:bCs/>
                <w:color w:val="5B9BD5" w:themeColor="accent1"/>
                <w:sz w:val="20"/>
                <w:szCs w:val="20"/>
              </w:rPr>
              <w:br/>
              <w:t>(dwie szkoły z powiatu)</w:t>
            </w:r>
          </w:p>
          <w:p w14:paraId="1C07B0ED" w14:textId="77777777" w:rsidR="00AB6083" w:rsidRPr="00161A8D" w:rsidRDefault="00AB6083" w:rsidP="003826E9">
            <w:pPr>
              <w:rPr>
                <w:rFonts w:ascii="Tahoma" w:hAnsi="Tahoma" w:cs="Tahoma"/>
                <w:b/>
                <w:bCs/>
                <w:color w:val="333333"/>
                <w:sz w:val="20"/>
                <w:szCs w:val="20"/>
              </w:rPr>
            </w:pPr>
            <w:r w:rsidRPr="00161A8D">
              <w:rPr>
                <w:rFonts w:ascii="Tahoma" w:hAnsi="Tahoma" w:cs="Tahoma"/>
                <w:b/>
                <w:bCs/>
                <w:color w:val="0070C0"/>
                <w:sz w:val="20"/>
                <w:szCs w:val="20"/>
              </w:rPr>
              <w:t>Dziewczęta</w:t>
            </w:r>
            <w:r w:rsidRPr="00161A8D">
              <w:rPr>
                <w:rFonts w:ascii="Tahoma" w:hAnsi="Tahoma" w:cs="Tahoma"/>
                <w:b/>
                <w:bCs/>
                <w:color w:val="333333"/>
                <w:sz w:val="20"/>
                <w:szCs w:val="20"/>
              </w:rPr>
              <w:t xml:space="preserve"> </w:t>
            </w:r>
            <w:r w:rsidRPr="00161A8D">
              <w:rPr>
                <w:rFonts w:ascii="Tahoma" w:hAnsi="Tahoma" w:cs="Tahoma"/>
                <w:b/>
                <w:bCs/>
                <w:color w:val="333333"/>
                <w:sz w:val="20"/>
                <w:szCs w:val="20"/>
              </w:rPr>
              <w:br/>
              <w:t>- 4x100 m</w:t>
            </w:r>
            <w:r w:rsidRPr="00161A8D">
              <w:rPr>
                <w:rFonts w:ascii="Tahoma" w:hAnsi="Tahoma" w:cs="Tahoma"/>
                <w:b/>
                <w:bCs/>
                <w:color w:val="333333"/>
                <w:sz w:val="20"/>
                <w:szCs w:val="20"/>
              </w:rPr>
              <w:br/>
              <w:t>- 4x400 m</w:t>
            </w:r>
          </w:p>
          <w:p w14:paraId="6E1B2BB1" w14:textId="77777777" w:rsidR="00AB6083" w:rsidRPr="00161A8D" w:rsidRDefault="00AB6083" w:rsidP="003826E9">
            <w:pPr>
              <w:spacing w:line="300" w:lineRule="atLeast"/>
              <w:rPr>
                <w:rFonts w:ascii="Tahoma" w:hAnsi="Tahoma" w:cs="Tahoma"/>
                <w:color w:val="2B2B2B"/>
                <w:sz w:val="20"/>
                <w:szCs w:val="20"/>
              </w:rPr>
            </w:pPr>
            <w:r w:rsidRPr="00161A8D">
              <w:rPr>
                <w:rFonts w:ascii="Tahoma" w:hAnsi="Tahoma" w:cs="Tahoma"/>
                <w:b/>
                <w:bCs/>
                <w:color w:val="0070C0"/>
                <w:sz w:val="20"/>
                <w:szCs w:val="20"/>
              </w:rPr>
              <w:t>Chłopcy</w:t>
            </w:r>
            <w:r w:rsidRPr="00161A8D">
              <w:rPr>
                <w:rFonts w:ascii="Tahoma" w:hAnsi="Tahoma" w:cs="Tahoma"/>
                <w:b/>
                <w:bCs/>
                <w:color w:val="333333"/>
                <w:sz w:val="20"/>
                <w:szCs w:val="20"/>
              </w:rPr>
              <w:t xml:space="preserve"> </w:t>
            </w:r>
            <w:r w:rsidRPr="00161A8D">
              <w:rPr>
                <w:rFonts w:ascii="Tahoma" w:hAnsi="Tahoma" w:cs="Tahoma"/>
                <w:b/>
                <w:bCs/>
                <w:color w:val="333333"/>
                <w:sz w:val="20"/>
                <w:szCs w:val="20"/>
              </w:rPr>
              <w:br/>
              <w:t>- 4x100 m</w:t>
            </w:r>
            <w:r w:rsidRPr="00161A8D">
              <w:rPr>
                <w:rFonts w:ascii="Tahoma" w:hAnsi="Tahoma" w:cs="Tahoma"/>
                <w:b/>
                <w:bCs/>
                <w:color w:val="333333"/>
                <w:sz w:val="20"/>
                <w:szCs w:val="20"/>
              </w:rPr>
              <w:br/>
              <w:t>- 4x400 m</w:t>
            </w:r>
          </w:p>
        </w:tc>
        <w:tc>
          <w:tcPr>
            <w:tcW w:w="2218" w:type="dxa"/>
            <w:gridSpan w:val="2"/>
            <w:tcBorders>
              <w:top w:val="single" w:sz="2" w:space="0" w:color="auto"/>
              <w:left w:val="single" w:sz="2" w:space="0" w:color="auto"/>
              <w:bottom w:val="single" w:sz="6" w:space="0" w:color="auto"/>
              <w:right w:val="single" w:sz="2" w:space="0" w:color="auto"/>
            </w:tcBorders>
            <w:shd w:val="clear" w:color="auto" w:fill="FFFFFF"/>
            <w:tcMar>
              <w:top w:w="195" w:type="dxa"/>
              <w:left w:w="195" w:type="dxa"/>
              <w:bottom w:w="195" w:type="dxa"/>
              <w:right w:w="195" w:type="dxa"/>
            </w:tcMar>
            <w:vAlign w:val="bottom"/>
          </w:tcPr>
          <w:p w14:paraId="23681CF7" w14:textId="77777777" w:rsidR="00AB6083" w:rsidRPr="00161A8D" w:rsidRDefault="00AB6083" w:rsidP="003826E9">
            <w:pPr>
              <w:spacing w:line="300" w:lineRule="atLeast"/>
              <w:jc w:val="center"/>
              <w:rPr>
                <w:rFonts w:ascii="Tahoma" w:hAnsi="Tahoma" w:cs="Tahoma"/>
                <w:color w:val="2B2B2B"/>
                <w:sz w:val="20"/>
                <w:szCs w:val="20"/>
              </w:rPr>
            </w:pPr>
          </w:p>
        </w:tc>
        <w:tc>
          <w:tcPr>
            <w:tcW w:w="2047" w:type="dxa"/>
            <w:tcBorders>
              <w:top w:val="single" w:sz="2" w:space="0" w:color="auto"/>
              <w:left w:val="single" w:sz="2" w:space="0" w:color="auto"/>
              <w:bottom w:val="single" w:sz="6" w:space="0" w:color="auto"/>
              <w:right w:val="single" w:sz="2" w:space="0" w:color="auto"/>
            </w:tcBorders>
            <w:shd w:val="clear" w:color="auto" w:fill="FFFFFF"/>
            <w:tcMar>
              <w:top w:w="195" w:type="dxa"/>
              <w:left w:w="195" w:type="dxa"/>
              <w:bottom w:w="195" w:type="dxa"/>
              <w:right w:w="195" w:type="dxa"/>
            </w:tcMar>
            <w:vAlign w:val="bottom"/>
          </w:tcPr>
          <w:p w14:paraId="6C2BE65A" w14:textId="77777777" w:rsidR="00AB6083" w:rsidRPr="00161A8D" w:rsidRDefault="00AB6083" w:rsidP="003826E9">
            <w:pPr>
              <w:spacing w:line="300" w:lineRule="atLeast"/>
              <w:jc w:val="center"/>
              <w:rPr>
                <w:rFonts w:ascii="Tahoma" w:hAnsi="Tahoma" w:cs="Tahoma"/>
                <w:color w:val="2B2B2B"/>
                <w:sz w:val="20"/>
                <w:szCs w:val="20"/>
              </w:rPr>
            </w:pPr>
            <w:r w:rsidRPr="00161A8D">
              <w:rPr>
                <w:rFonts w:ascii="Tahoma" w:hAnsi="Tahoma" w:cs="Tahoma"/>
                <w:color w:val="333333"/>
                <w:sz w:val="20"/>
                <w:szCs w:val="20"/>
              </w:rPr>
              <w:t>18.09.2026</w:t>
            </w:r>
            <w:r w:rsidRPr="00161A8D">
              <w:rPr>
                <w:rFonts w:ascii="Tahoma" w:hAnsi="Tahoma" w:cs="Tahoma"/>
                <w:color w:val="333333"/>
                <w:sz w:val="20"/>
                <w:szCs w:val="20"/>
              </w:rPr>
              <w:br/>
              <w:t>22.09.2026</w:t>
            </w:r>
            <w:r w:rsidRPr="00161A8D">
              <w:rPr>
                <w:rFonts w:ascii="Tahoma" w:hAnsi="Tahoma" w:cs="Tahoma"/>
                <w:color w:val="333333"/>
                <w:sz w:val="20"/>
                <w:szCs w:val="20"/>
              </w:rPr>
              <w:br/>
            </w:r>
            <w:r w:rsidRPr="00161A8D">
              <w:rPr>
                <w:rFonts w:ascii="Tahoma" w:hAnsi="Tahoma" w:cs="Tahoma"/>
                <w:b/>
                <w:bCs/>
                <w:color w:val="333333"/>
                <w:sz w:val="20"/>
                <w:szCs w:val="20"/>
              </w:rPr>
              <w:t>Finał</w:t>
            </w:r>
            <w:r w:rsidRPr="00161A8D">
              <w:rPr>
                <w:rFonts w:ascii="Tahoma" w:hAnsi="Tahoma" w:cs="Tahoma"/>
                <w:color w:val="333333"/>
                <w:sz w:val="20"/>
                <w:szCs w:val="20"/>
              </w:rPr>
              <w:br/>
            </w:r>
            <w:r w:rsidRPr="00161A8D">
              <w:rPr>
                <w:rFonts w:ascii="Tahoma" w:hAnsi="Tahoma" w:cs="Tahoma"/>
                <w:b/>
                <w:bCs/>
                <w:color w:val="FF0000"/>
                <w:sz w:val="20"/>
                <w:szCs w:val="20"/>
              </w:rPr>
              <w:t>24.09.2026</w:t>
            </w:r>
          </w:p>
        </w:tc>
        <w:tc>
          <w:tcPr>
            <w:tcW w:w="1319" w:type="dxa"/>
            <w:tcBorders>
              <w:top w:val="single" w:sz="2" w:space="0" w:color="auto"/>
              <w:left w:val="single" w:sz="2" w:space="0" w:color="auto"/>
              <w:bottom w:val="single" w:sz="6" w:space="0" w:color="auto"/>
              <w:right w:val="single" w:sz="6" w:space="0" w:color="auto"/>
            </w:tcBorders>
            <w:shd w:val="clear" w:color="auto" w:fill="FFFFFF"/>
            <w:tcMar>
              <w:top w:w="195" w:type="dxa"/>
              <w:left w:w="195" w:type="dxa"/>
              <w:bottom w:w="195" w:type="dxa"/>
              <w:right w:w="195" w:type="dxa"/>
            </w:tcMar>
            <w:vAlign w:val="bottom"/>
          </w:tcPr>
          <w:p w14:paraId="6B30F47E" w14:textId="77777777" w:rsidR="00AB6083" w:rsidRPr="00161A8D" w:rsidRDefault="00AB6083" w:rsidP="003826E9">
            <w:pPr>
              <w:spacing w:line="300" w:lineRule="atLeast"/>
              <w:jc w:val="center"/>
              <w:rPr>
                <w:rFonts w:ascii="Tahoma" w:hAnsi="Tahoma" w:cs="Tahoma"/>
                <w:b/>
                <w:bCs/>
                <w:color w:val="2B2B2B"/>
                <w:sz w:val="20"/>
                <w:szCs w:val="20"/>
              </w:rPr>
            </w:pPr>
            <w:r w:rsidRPr="00161A8D">
              <w:rPr>
                <w:rFonts w:ascii="Tahoma" w:hAnsi="Tahoma" w:cs="Tahoma"/>
                <w:b/>
                <w:bCs/>
                <w:color w:val="7030A0"/>
                <w:sz w:val="20"/>
                <w:szCs w:val="20"/>
              </w:rPr>
              <w:t>Opole</w:t>
            </w:r>
          </w:p>
        </w:tc>
      </w:tr>
      <w:tr w:rsidR="00AB6083" w:rsidRPr="00161A8D" w14:paraId="2D6A572C" w14:textId="77777777" w:rsidTr="003826E9">
        <w:tc>
          <w:tcPr>
            <w:tcW w:w="704" w:type="dxa"/>
            <w:tcBorders>
              <w:top w:val="single" w:sz="2" w:space="0" w:color="auto"/>
              <w:left w:val="single" w:sz="6" w:space="0" w:color="auto"/>
              <w:bottom w:val="single" w:sz="6" w:space="0" w:color="auto"/>
              <w:right w:val="single" w:sz="2" w:space="0" w:color="auto"/>
            </w:tcBorders>
            <w:shd w:val="clear" w:color="auto" w:fill="F4F4F4"/>
            <w:tcMar>
              <w:top w:w="195" w:type="dxa"/>
              <w:left w:w="195" w:type="dxa"/>
              <w:bottom w:w="195" w:type="dxa"/>
              <w:right w:w="195" w:type="dxa"/>
            </w:tcMar>
            <w:vAlign w:val="bottom"/>
            <w:hideMark/>
          </w:tcPr>
          <w:p w14:paraId="07BE3C3B" w14:textId="77777777" w:rsidR="00AB6083" w:rsidRPr="00161A8D" w:rsidRDefault="00AB6083" w:rsidP="003826E9">
            <w:pPr>
              <w:spacing w:line="300" w:lineRule="atLeast"/>
              <w:jc w:val="center"/>
              <w:rPr>
                <w:rFonts w:ascii="Tahoma" w:hAnsi="Tahoma" w:cs="Tahoma"/>
                <w:color w:val="2B2B2B"/>
                <w:sz w:val="20"/>
                <w:szCs w:val="20"/>
              </w:rPr>
            </w:pPr>
            <w:r w:rsidRPr="00161A8D">
              <w:rPr>
                <w:rFonts w:ascii="Tahoma" w:hAnsi="Tahoma" w:cs="Tahoma"/>
                <w:b/>
                <w:bCs/>
                <w:color w:val="2B2B2B"/>
                <w:sz w:val="20"/>
                <w:szCs w:val="20"/>
                <w:bdr w:val="none" w:sz="0" w:space="0" w:color="auto" w:frame="1"/>
              </w:rPr>
              <w:lastRenderedPageBreak/>
              <w:t> 2</w:t>
            </w:r>
          </w:p>
        </w:tc>
        <w:tc>
          <w:tcPr>
            <w:tcW w:w="3910" w:type="dxa"/>
            <w:tcBorders>
              <w:top w:val="single" w:sz="2" w:space="0" w:color="auto"/>
              <w:left w:val="single" w:sz="2" w:space="0" w:color="auto"/>
              <w:bottom w:val="single" w:sz="6" w:space="0" w:color="auto"/>
              <w:right w:val="single" w:sz="2" w:space="0" w:color="auto"/>
            </w:tcBorders>
            <w:shd w:val="clear" w:color="auto" w:fill="F4F4F4"/>
            <w:tcMar>
              <w:top w:w="195" w:type="dxa"/>
              <w:left w:w="195" w:type="dxa"/>
              <w:bottom w:w="195" w:type="dxa"/>
              <w:right w:w="195" w:type="dxa"/>
            </w:tcMar>
            <w:vAlign w:val="bottom"/>
          </w:tcPr>
          <w:p w14:paraId="28195556" w14:textId="77777777" w:rsidR="00AB6083" w:rsidRPr="00161A8D" w:rsidRDefault="00AB6083" w:rsidP="003826E9">
            <w:pPr>
              <w:spacing w:line="300" w:lineRule="atLeast"/>
              <w:rPr>
                <w:rFonts w:ascii="Tahoma" w:hAnsi="Tahoma" w:cs="Tahoma"/>
                <w:color w:val="2B2B2B"/>
                <w:sz w:val="20"/>
                <w:szCs w:val="20"/>
              </w:rPr>
            </w:pPr>
            <w:r w:rsidRPr="00161A8D">
              <w:rPr>
                <w:rFonts w:ascii="Tahoma" w:hAnsi="Tahoma" w:cs="Tahoma"/>
                <w:b/>
                <w:bCs/>
                <w:color w:val="000000" w:themeColor="text1"/>
                <w:sz w:val="20"/>
                <w:szCs w:val="20"/>
              </w:rPr>
              <w:t>Sztafetowe biegi przełajowe</w:t>
            </w:r>
            <w:r w:rsidRPr="00161A8D">
              <w:rPr>
                <w:rFonts w:ascii="Tahoma" w:hAnsi="Tahoma" w:cs="Tahoma"/>
                <w:color w:val="333333"/>
                <w:sz w:val="20"/>
                <w:szCs w:val="20"/>
              </w:rPr>
              <w:br/>
            </w:r>
            <w:r w:rsidRPr="00161A8D">
              <w:rPr>
                <w:rFonts w:ascii="Tahoma" w:hAnsi="Tahoma" w:cs="Tahoma"/>
                <w:b/>
                <w:bCs/>
                <w:color w:val="0070C0"/>
                <w:sz w:val="20"/>
                <w:szCs w:val="20"/>
              </w:rPr>
              <w:t>Rocznik 2007 i młodsi</w:t>
            </w:r>
            <w:r w:rsidRPr="00161A8D">
              <w:rPr>
                <w:rFonts w:ascii="Tahoma" w:hAnsi="Tahoma" w:cs="Tahoma"/>
                <w:color w:val="333333"/>
                <w:sz w:val="20"/>
                <w:szCs w:val="20"/>
              </w:rPr>
              <w:br/>
            </w:r>
            <w:r w:rsidRPr="00161A8D">
              <w:rPr>
                <w:rFonts w:ascii="Tahoma" w:hAnsi="Tahoma" w:cs="Tahoma"/>
                <w:b/>
                <w:bCs/>
                <w:color w:val="0070C0"/>
                <w:sz w:val="20"/>
                <w:szCs w:val="20"/>
              </w:rPr>
              <w:t>Dziewczęta</w:t>
            </w:r>
            <w:r w:rsidRPr="00161A8D">
              <w:rPr>
                <w:rFonts w:ascii="Tahoma" w:hAnsi="Tahoma" w:cs="Tahoma"/>
                <w:b/>
                <w:bCs/>
                <w:color w:val="333333"/>
                <w:sz w:val="20"/>
                <w:szCs w:val="20"/>
              </w:rPr>
              <w:t xml:space="preserve"> – 6×1000 m</w:t>
            </w:r>
            <w:r w:rsidRPr="00161A8D">
              <w:rPr>
                <w:rFonts w:ascii="Tahoma" w:hAnsi="Tahoma" w:cs="Tahoma"/>
                <w:b/>
                <w:bCs/>
                <w:color w:val="333333"/>
                <w:sz w:val="20"/>
                <w:szCs w:val="20"/>
              </w:rPr>
              <w:br/>
            </w:r>
            <w:r w:rsidRPr="00161A8D">
              <w:rPr>
                <w:rFonts w:ascii="Tahoma" w:hAnsi="Tahoma" w:cs="Tahoma"/>
                <w:b/>
                <w:bCs/>
                <w:color w:val="333333"/>
                <w:sz w:val="20"/>
                <w:szCs w:val="20"/>
                <w:highlight w:val="green"/>
              </w:rPr>
              <w:t>Dzikie karty</w:t>
            </w:r>
            <w:r w:rsidRPr="00161A8D">
              <w:rPr>
                <w:rFonts w:ascii="Tahoma" w:hAnsi="Tahoma" w:cs="Tahoma"/>
                <w:color w:val="333333"/>
                <w:sz w:val="20"/>
                <w:szCs w:val="20"/>
              </w:rPr>
              <w:br/>
            </w:r>
            <w:r w:rsidRPr="00161A8D">
              <w:rPr>
                <w:rFonts w:ascii="Tahoma" w:hAnsi="Tahoma" w:cs="Tahoma"/>
                <w:b/>
                <w:bCs/>
                <w:i/>
                <w:iCs/>
                <w:sz w:val="20"/>
                <w:szCs w:val="20"/>
              </w:rPr>
              <w:t>Opole-m/2//Nysa1/Namysłów/1/</w:t>
            </w:r>
            <w:r w:rsidRPr="00161A8D">
              <w:rPr>
                <w:rFonts w:ascii="Tahoma" w:hAnsi="Tahoma" w:cs="Tahoma"/>
                <w:color w:val="333333"/>
                <w:sz w:val="20"/>
                <w:szCs w:val="20"/>
              </w:rPr>
              <w:br/>
            </w:r>
            <w:r w:rsidRPr="00161A8D">
              <w:rPr>
                <w:rFonts w:ascii="Tahoma" w:hAnsi="Tahoma" w:cs="Tahoma"/>
                <w:b/>
                <w:bCs/>
                <w:color w:val="0070C0"/>
                <w:sz w:val="20"/>
                <w:szCs w:val="20"/>
              </w:rPr>
              <w:t>Chłopcy</w:t>
            </w:r>
            <w:r w:rsidRPr="00161A8D">
              <w:rPr>
                <w:rFonts w:ascii="Tahoma" w:hAnsi="Tahoma" w:cs="Tahoma"/>
                <w:b/>
                <w:bCs/>
                <w:color w:val="333333"/>
                <w:sz w:val="20"/>
                <w:szCs w:val="20"/>
              </w:rPr>
              <w:t xml:space="preserve"> – 6×1200 m</w:t>
            </w:r>
            <w:r w:rsidRPr="00161A8D">
              <w:rPr>
                <w:rFonts w:ascii="Tahoma" w:hAnsi="Tahoma" w:cs="Tahoma"/>
                <w:b/>
                <w:bCs/>
                <w:color w:val="333333"/>
                <w:sz w:val="20"/>
                <w:szCs w:val="20"/>
              </w:rPr>
              <w:br/>
            </w:r>
            <w:r w:rsidRPr="00161A8D">
              <w:rPr>
                <w:rFonts w:ascii="Tahoma" w:hAnsi="Tahoma" w:cs="Tahoma"/>
                <w:b/>
                <w:bCs/>
                <w:color w:val="333333"/>
                <w:sz w:val="20"/>
                <w:szCs w:val="20"/>
                <w:highlight w:val="green"/>
              </w:rPr>
              <w:t>Dzikie karty</w:t>
            </w:r>
            <w:r w:rsidRPr="00161A8D">
              <w:rPr>
                <w:rFonts w:ascii="Tahoma" w:hAnsi="Tahoma" w:cs="Tahoma"/>
                <w:color w:val="333333"/>
                <w:sz w:val="20"/>
                <w:szCs w:val="20"/>
              </w:rPr>
              <w:br/>
            </w:r>
            <w:r w:rsidRPr="00161A8D">
              <w:rPr>
                <w:rFonts w:ascii="Tahoma" w:hAnsi="Tahoma" w:cs="Tahoma"/>
                <w:b/>
                <w:bCs/>
                <w:i/>
                <w:iCs/>
                <w:sz w:val="20"/>
                <w:szCs w:val="20"/>
              </w:rPr>
              <w:t>Opole-m/2 /Olesno/1/</w:t>
            </w:r>
          </w:p>
        </w:tc>
        <w:tc>
          <w:tcPr>
            <w:tcW w:w="2218" w:type="dxa"/>
            <w:gridSpan w:val="2"/>
            <w:tcBorders>
              <w:top w:val="single" w:sz="2" w:space="0" w:color="auto"/>
              <w:left w:val="single" w:sz="2" w:space="0" w:color="auto"/>
              <w:bottom w:val="single" w:sz="6" w:space="0" w:color="auto"/>
              <w:right w:val="single" w:sz="2" w:space="0" w:color="auto"/>
            </w:tcBorders>
            <w:shd w:val="clear" w:color="auto" w:fill="F4F4F4"/>
            <w:tcMar>
              <w:top w:w="195" w:type="dxa"/>
              <w:left w:w="195" w:type="dxa"/>
              <w:bottom w:w="195" w:type="dxa"/>
              <w:right w:w="195" w:type="dxa"/>
            </w:tcMar>
            <w:vAlign w:val="bottom"/>
          </w:tcPr>
          <w:p w14:paraId="6EEB9D08" w14:textId="77777777" w:rsidR="00AB6083" w:rsidRPr="00161A8D" w:rsidRDefault="00AB6083" w:rsidP="003826E9">
            <w:pPr>
              <w:spacing w:line="300" w:lineRule="atLeast"/>
              <w:rPr>
                <w:rFonts w:ascii="Tahoma" w:hAnsi="Tahoma" w:cs="Tahoma"/>
                <w:color w:val="2B2B2B"/>
                <w:sz w:val="20"/>
                <w:szCs w:val="20"/>
              </w:rPr>
            </w:pPr>
          </w:p>
        </w:tc>
        <w:tc>
          <w:tcPr>
            <w:tcW w:w="2047" w:type="dxa"/>
            <w:tcBorders>
              <w:top w:val="single" w:sz="2" w:space="0" w:color="auto"/>
              <w:left w:val="single" w:sz="2" w:space="0" w:color="auto"/>
              <w:bottom w:val="single" w:sz="6" w:space="0" w:color="auto"/>
              <w:right w:val="single" w:sz="2" w:space="0" w:color="auto"/>
            </w:tcBorders>
            <w:shd w:val="clear" w:color="auto" w:fill="F4F4F4"/>
            <w:tcMar>
              <w:top w:w="195" w:type="dxa"/>
              <w:left w:w="195" w:type="dxa"/>
              <w:bottom w:w="195" w:type="dxa"/>
              <w:right w:w="195" w:type="dxa"/>
            </w:tcMar>
            <w:vAlign w:val="bottom"/>
          </w:tcPr>
          <w:p w14:paraId="5FF41F1C" w14:textId="77777777" w:rsidR="00AB6083" w:rsidRPr="00161A8D" w:rsidRDefault="00AB6083" w:rsidP="003826E9">
            <w:pPr>
              <w:jc w:val="center"/>
              <w:rPr>
                <w:rFonts w:ascii="Tahoma" w:hAnsi="Tahoma" w:cs="Tahoma"/>
                <w:color w:val="2B2B2B"/>
                <w:sz w:val="20"/>
                <w:szCs w:val="20"/>
              </w:rPr>
            </w:pPr>
            <w:r w:rsidRPr="00161A8D">
              <w:rPr>
                <w:rFonts w:ascii="Tahoma" w:hAnsi="Tahoma" w:cs="Tahoma"/>
                <w:b/>
                <w:bCs/>
                <w:color w:val="333333"/>
                <w:sz w:val="20"/>
                <w:szCs w:val="20"/>
              </w:rPr>
              <w:t>Okno SRS</w:t>
            </w:r>
            <w:r w:rsidRPr="00161A8D">
              <w:rPr>
                <w:rFonts w:ascii="Tahoma" w:hAnsi="Tahoma" w:cs="Tahoma"/>
                <w:color w:val="333333"/>
                <w:sz w:val="20"/>
                <w:szCs w:val="20"/>
              </w:rPr>
              <w:br/>
              <w:t>02.10.2026</w:t>
            </w:r>
            <w:r w:rsidRPr="00161A8D">
              <w:rPr>
                <w:rFonts w:ascii="Tahoma" w:hAnsi="Tahoma" w:cs="Tahoma"/>
                <w:color w:val="333333"/>
                <w:sz w:val="20"/>
                <w:szCs w:val="20"/>
              </w:rPr>
              <w:br/>
              <w:t>06.10.2026</w:t>
            </w:r>
            <w:r w:rsidRPr="00161A8D">
              <w:rPr>
                <w:rFonts w:ascii="Tahoma" w:hAnsi="Tahoma" w:cs="Tahoma"/>
                <w:color w:val="333333"/>
                <w:sz w:val="20"/>
                <w:szCs w:val="20"/>
              </w:rPr>
              <w:br/>
            </w:r>
            <w:r w:rsidRPr="00161A8D">
              <w:rPr>
                <w:rFonts w:ascii="Tahoma" w:hAnsi="Tahoma" w:cs="Tahoma"/>
                <w:b/>
                <w:bCs/>
                <w:color w:val="333333"/>
                <w:sz w:val="20"/>
                <w:szCs w:val="20"/>
              </w:rPr>
              <w:t>Finał</w:t>
            </w:r>
            <w:r w:rsidRPr="00161A8D">
              <w:rPr>
                <w:rFonts w:ascii="Tahoma" w:hAnsi="Tahoma" w:cs="Tahoma"/>
                <w:b/>
                <w:bCs/>
                <w:color w:val="FF0000"/>
                <w:sz w:val="20"/>
                <w:szCs w:val="20"/>
              </w:rPr>
              <w:t xml:space="preserve">   08.10.2026</w:t>
            </w:r>
          </w:p>
        </w:tc>
        <w:tc>
          <w:tcPr>
            <w:tcW w:w="1319" w:type="dxa"/>
            <w:tcBorders>
              <w:top w:val="single" w:sz="2" w:space="0" w:color="auto"/>
              <w:left w:val="single" w:sz="2" w:space="0" w:color="auto"/>
              <w:bottom w:val="single" w:sz="6" w:space="0" w:color="auto"/>
              <w:right w:val="single" w:sz="6" w:space="0" w:color="auto"/>
            </w:tcBorders>
            <w:shd w:val="clear" w:color="auto" w:fill="F4F4F4"/>
            <w:tcMar>
              <w:top w:w="195" w:type="dxa"/>
              <w:left w:w="195" w:type="dxa"/>
              <w:bottom w:w="195" w:type="dxa"/>
              <w:right w:w="195" w:type="dxa"/>
            </w:tcMar>
            <w:vAlign w:val="bottom"/>
          </w:tcPr>
          <w:p w14:paraId="335A61E5" w14:textId="77777777" w:rsidR="00AB6083" w:rsidRPr="00161A8D" w:rsidRDefault="00AB6083" w:rsidP="003826E9">
            <w:pPr>
              <w:spacing w:line="300" w:lineRule="atLeast"/>
              <w:jc w:val="center"/>
              <w:rPr>
                <w:rFonts w:ascii="Tahoma" w:hAnsi="Tahoma" w:cs="Tahoma"/>
                <w:b/>
                <w:bCs/>
                <w:color w:val="2B2B2B"/>
                <w:sz w:val="20"/>
                <w:szCs w:val="20"/>
              </w:rPr>
            </w:pPr>
            <w:r w:rsidRPr="00161A8D">
              <w:rPr>
                <w:rFonts w:ascii="Tahoma" w:hAnsi="Tahoma" w:cs="Tahoma"/>
                <w:b/>
                <w:bCs/>
                <w:color w:val="7030A0"/>
                <w:sz w:val="20"/>
                <w:szCs w:val="20"/>
              </w:rPr>
              <w:t>Namysłów</w:t>
            </w:r>
          </w:p>
        </w:tc>
      </w:tr>
      <w:tr w:rsidR="00AB6083" w:rsidRPr="00161A8D" w14:paraId="4EA8CE59" w14:textId="77777777" w:rsidTr="003826E9">
        <w:tc>
          <w:tcPr>
            <w:tcW w:w="704" w:type="dxa"/>
            <w:tcBorders>
              <w:top w:val="single" w:sz="2" w:space="0" w:color="auto"/>
              <w:left w:val="single" w:sz="6" w:space="0" w:color="auto"/>
              <w:bottom w:val="single" w:sz="6" w:space="0" w:color="auto"/>
              <w:right w:val="single" w:sz="2" w:space="0" w:color="auto"/>
            </w:tcBorders>
            <w:shd w:val="clear" w:color="auto" w:fill="FFFFFF"/>
            <w:tcMar>
              <w:top w:w="195" w:type="dxa"/>
              <w:left w:w="195" w:type="dxa"/>
              <w:bottom w:w="195" w:type="dxa"/>
              <w:right w:w="195" w:type="dxa"/>
            </w:tcMar>
            <w:vAlign w:val="bottom"/>
            <w:hideMark/>
          </w:tcPr>
          <w:p w14:paraId="639F09AD" w14:textId="77777777" w:rsidR="00AB6083" w:rsidRPr="00161A8D" w:rsidRDefault="00AB6083" w:rsidP="003826E9">
            <w:pPr>
              <w:spacing w:line="300" w:lineRule="atLeast"/>
              <w:jc w:val="center"/>
              <w:rPr>
                <w:rFonts w:ascii="Tahoma" w:hAnsi="Tahoma" w:cs="Tahoma"/>
                <w:color w:val="2B2B2B"/>
                <w:sz w:val="20"/>
                <w:szCs w:val="20"/>
              </w:rPr>
            </w:pPr>
            <w:r w:rsidRPr="00161A8D">
              <w:rPr>
                <w:rFonts w:ascii="Tahoma" w:hAnsi="Tahoma" w:cs="Tahoma"/>
                <w:b/>
                <w:bCs/>
                <w:color w:val="2B2B2B"/>
                <w:sz w:val="20"/>
                <w:szCs w:val="20"/>
                <w:bdr w:val="none" w:sz="0" w:space="0" w:color="auto" w:frame="1"/>
              </w:rPr>
              <w:t>3</w:t>
            </w:r>
          </w:p>
        </w:tc>
        <w:tc>
          <w:tcPr>
            <w:tcW w:w="3910" w:type="dxa"/>
            <w:tcBorders>
              <w:top w:val="single" w:sz="2" w:space="0" w:color="auto"/>
              <w:left w:val="single" w:sz="2" w:space="0" w:color="auto"/>
              <w:bottom w:val="single" w:sz="6" w:space="0" w:color="auto"/>
              <w:right w:val="single" w:sz="2" w:space="0" w:color="auto"/>
            </w:tcBorders>
            <w:shd w:val="clear" w:color="auto" w:fill="FFFFFF"/>
            <w:tcMar>
              <w:top w:w="195" w:type="dxa"/>
              <w:left w:w="195" w:type="dxa"/>
              <w:bottom w:w="195" w:type="dxa"/>
              <w:right w:w="195" w:type="dxa"/>
            </w:tcMar>
            <w:vAlign w:val="bottom"/>
          </w:tcPr>
          <w:p w14:paraId="674311C1" w14:textId="77777777" w:rsidR="00AB6083" w:rsidRPr="00161A8D" w:rsidRDefault="00AB6083" w:rsidP="003826E9">
            <w:pPr>
              <w:spacing w:line="300" w:lineRule="atLeast"/>
              <w:rPr>
                <w:rFonts w:ascii="Tahoma" w:hAnsi="Tahoma" w:cs="Tahoma"/>
                <w:color w:val="2B2B2B"/>
                <w:sz w:val="20"/>
                <w:szCs w:val="20"/>
              </w:rPr>
            </w:pPr>
            <w:r w:rsidRPr="00161A8D">
              <w:rPr>
                <w:rFonts w:ascii="Tahoma" w:hAnsi="Tahoma" w:cs="Tahoma"/>
                <w:b/>
                <w:bCs/>
                <w:color w:val="000000" w:themeColor="text1"/>
                <w:sz w:val="20"/>
                <w:szCs w:val="20"/>
              </w:rPr>
              <w:t>Badminton – drużynowo</w:t>
            </w:r>
            <w:r w:rsidRPr="00161A8D">
              <w:rPr>
                <w:rFonts w:ascii="Tahoma" w:hAnsi="Tahoma" w:cs="Tahoma"/>
                <w:color w:val="333333"/>
                <w:sz w:val="20"/>
                <w:szCs w:val="20"/>
              </w:rPr>
              <w:br/>
            </w:r>
            <w:r w:rsidRPr="00161A8D">
              <w:rPr>
                <w:rFonts w:ascii="Tahoma" w:hAnsi="Tahoma" w:cs="Tahoma"/>
                <w:b/>
                <w:bCs/>
                <w:color w:val="0070C0"/>
                <w:sz w:val="20"/>
                <w:szCs w:val="20"/>
              </w:rPr>
              <w:t xml:space="preserve">Rocznik 2007 i młodsi </w:t>
            </w:r>
            <w:r w:rsidRPr="00161A8D">
              <w:rPr>
                <w:rFonts w:ascii="Tahoma" w:hAnsi="Tahoma" w:cs="Tahoma"/>
                <w:b/>
                <w:bCs/>
                <w:color w:val="0070C0"/>
                <w:sz w:val="20"/>
                <w:szCs w:val="20"/>
              </w:rPr>
              <w:br/>
              <w:t>Dziewczęta/Chłopcy</w:t>
            </w:r>
          </w:p>
        </w:tc>
        <w:tc>
          <w:tcPr>
            <w:tcW w:w="2218" w:type="dxa"/>
            <w:gridSpan w:val="2"/>
            <w:tcBorders>
              <w:top w:val="single" w:sz="2" w:space="0" w:color="auto"/>
              <w:left w:val="single" w:sz="2" w:space="0" w:color="auto"/>
              <w:bottom w:val="single" w:sz="6" w:space="0" w:color="auto"/>
              <w:right w:val="single" w:sz="2" w:space="0" w:color="auto"/>
            </w:tcBorders>
            <w:shd w:val="clear" w:color="auto" w:fill="FFFFFF"/>
            <w:tcMar>
              <w:top w:w="195" w:type="dxa"/>
              <w:left w:w="195" w:type="dxa"/>
              <w:bottom w:w="195" w:type="dxa"/>
              <w:right w:w="195" w:type="dxa"/>
            </w:tcMar>
            <w:vAlign w:val="bottom"/>
          </w:tcPr>
          <w:p w14:paraId="130D0623" w14:textId="77777777" w:rsidR="00AB6083" w:rsidRPr="00161A8D" w:rsidRDefault="00AB6083" w:rsidP="003826E9">
            <w:pPr>
              <w:spacing w:line="300" w:lineRule="atLeast"/>
              <w:jc w:val="center"/>
              <w:rPr>
                <w:rFonts w:ascii="Tahoma" w:hAnsi="Tahoma" w:cs="Tahoma"/>
                <w:color w:val="2B2B2B"/>
                <w:sz w:val="20"/>
                <w:szCs w:val="20"/>
              </w:rPr>
            </w:pPr>
            <w:r w:rsidRPr="00161A8D">
              <w:rPr>
                <w:rFonts w:ascii="Tahoma" w:hAnsi="Tahoma" w:cs="Tahoma"/>
                <w:b/>
                <w:bCs/>
                <w:color w:val="008000"/>
                <w:sz w:val="20"/>
                <w:szCs w:val="20"/>
              </w:rPr>
              <w:t>Z powiatu mogą</w:t>
            </w:r>
            <w:r w:rsidRPr="00161A8D">
              <w:rPr>
                <w:rFonts w:ascii="Tahoma" w:hAnsi="Tahoma" w:cs="Tahoma"/>
                <w:color w:val="333333"/>
                <w:sz w:val="20"/>
                <w:szCs w:val="20"/>
              </w:rPr>
              <w:br/>
            </w:r>
            <w:r w:rsidRPr="00161A8D">
              <w:rPr>
                <w:rFonts w:ascii="Tahoma" w:hAnsi="Tahoma" w:cs="Tahoma"/>
                <w:b/>
                <w:bCs/>
                <w:color w:val="008000"/>
                <w:sz w:val="20"/>
                <w:szCs w:val="20"/>
              </w:rPr>
              <w:t>awansować </w:t>
            </w:r>
            <w:r w:rsidRPr="00161A8D">
              <w:rPr>
                <w:rFonts w:ascii="Tahoma" w:hAnsi="Tahoma" w:cs="Tahoma"/>
                <w:color w:val="333333"/>
                <w:sz w:val="20"/>
                <w:szCs w:val="20"/>
              </w:rPr>
              <w:br/>
            </w:r>
            <w:r w:rsidRPr="00161A8D">
              <w:rPr>
                <w:rFonts w:ascii="Tahoma" w:hAnsi="Tahoma" w:cs="Tahoma"/>
                <w:b/>
                <w:bCs/>
                <w:color w:val="008000"/>
                <w:sz w:val="20"/>
                <w:szCs w:val="20"/>
              </w:rPr>
              <w:t>3 szkoły</w:t>
            </w:r>
            <w:r w:rsidRPr="00161A8D">
              <w:rPr>
                <w:rFonts w:ascii="Tahoma" w:hAnsi="Tahoma" w:cs="Tahoma"/>
                <w:color w:val="333333"/>
                <w:sz w:val="20"/>
                <w:szCs w:val="20"/>
              </w:rPr>
              <w:br/>
            </w:r>
            <w:r w:rsidRPr="00161A8D">
              <w:rPr>
                <w:rFonts w:ascii="Tahoma" w:hAnsi="Tahoma" w:cs="Tahoma"/>
                <w:b/>
                <w:bCs/>
                <w:color w:val="008000"/>
                <w:sz w:val="20"/>
                <w:szCs w:val="20"/>
              </w:rPr>
              <w:t>Szkołę może</w:t>
            </w:r>
            <w:r w:rsidRPr="00161A8D">
              <w:rPr>
                <w:rFonts w:ascii="Tahoma" w:hAnsi="Tahoma" w:cs="Tahoma"/>
                <w:color w:val="333333"/>
                <w:sz w:val="20"/>
                <w:szCs w:val="20"/>
              </w:rPr>
              <w:br/>
            </w:r>
            <w:r w:rsidRPr="00161A8D">
              <w:rPr>
                <w:rFonts w:ascii="Tahoma" w:hAnsi="Tahoma" w:cs="Tahoma"/>
                <w:b/>
                <w:bCs/>
                <w:color w:val="008000"/>
                <w:sz w:val="20"/>
                <w:szCs w:val="20"/>
              </w:rPr>
              <w:t>reprezentować</w:t>
            </w:r>
            <w:r w:rsidRPr="00161A8D">
              <w:rPr>
                <w:rFonts w:ascii="Tahoma" w:hAnsi="Tahoma" w:cs="Tahoma"/>
                <w:color w:val="333333"/>
                <w:sz w:val="20"/>
                <w:szCs w:val="20"/>
              </w:rPr>
              <w:br/>
            </w:r>
            <w:r w:rsidRPr="00161A8D">
              <w:rPr>
                <w:rFonts w:ascii="Tahoma" w:hAnsi="Tahoma" w:cs="Tahoma"/>
                <w:b/>
                <w:bCs/>
                <w:color w:val="008000"/>
                <w:sz w:val="20"/>
                <w:szCs w:val="20"/>
              </w:rPr>
              <w:t>tylko</w:t>
            </w:r>
            <w:r w:rsidRPr="00161A8D">
              <w:rPr>
                <w:rFonts w:ascii="Tahoma" w:hAnsi="Tahoma" w:cs="Tahoma"/>
                <w:b/>
                <w:bCs/>
                <w:color w:val="008000"/>
                <w:sz w:val="20"/>
                <w:szCs w:val="20"/>
              </w:rPr>
              <w:br/>
              <w:t>1 drużyna!</w:t>
            </w:r>
          </w:p>
        </w:tc>
        <w:tc>
          <w:tcPr>
            <w:tcW w:w="2047" w:type="dxa"/>
            <w:tcBorders>
              <w:top w:val="single" w:sz="2" w:space="0" w:color="auto"/>
              <w:left w:val="single" w:sz="2" w:space="0" w:color="auto"/>
              <w:bottom w:val="single" w:sz="6" w:space="0" w:color="auto"/>
              <w:right w:val="single" w:sz="2" w:space="0" w:color="auto"/>
            </w:tcBorders>
            <w:shd w:val="clear" w:color="auto" w:fill="FFFFFF"/>
            <w:tcMar>
              <w:top w:w="195" w:type="dxa"/>
              <w:left w:w="195" w:type="dxa"/>
              <w:bottom w:w="195" w:type="dxa"/>
              <w:right w:w="195" w:type="dxa"/>
            </w:tcMar>
            <w:vAlign w:val="bottom"/>
          </w:tcPr>
          <w:p w14:paraId="75B12B34" w14:textId="77777777" w:rsidR="00AB6083" w:rsidRPr="00161A8D" w:rsidRDefault="00AB6083" w:rsidP="003826E9">
            <w:pPr>
              <w:spacing w:line="300" w:lineRule="atLeast"/>
              <w:jc w:val="center"/>
              <w:rPr>
                <w:rFonts w:ascii="Tahoma" w:hAnsi="Tahoma" w:cs="Tahoma"/>
                <w:color w:val="2B2B2B"/>
                <w:sz w:val="20"/>
                <w:szCs w:val="20"/>
              </w:rPr>
            </w:pPr>
            <w:r w:rsidRPr="00161A8D">
              <w:rPr>
                <w:rFonts w:ascii="Tahoma" w:hAnsi="Tahoma" w:cs="Tahoma"/>
                <w:b/>
                <w:bCs/>
                <w:color w:val="333333"/>
                <w:sz w:val="20"/>
                <w:szCs w:val="20"/>
              </w:rPr>
              <w:t>Okno SRS</w:t>
            </w:r>
            <w:r w:rsidRPr="00161A8D">
              <w:rPr>
                <w:rFonts w:ascii="Tahoma" w:hAnsi="Tahoma" w:cs="Tahoma"/>
                <w:color w:val="333333"/>
                <w:sz w:val="20"/>
                <w:szCs w:val="20"/>
              </w:rPr>
              <w:br/>
              <w:t>19.12.2026</w:t>
            </w:r>
            <w:r w:rsidRPr="00161A8D">
              <w:rPr>
                <w:rFonts w:ascii="Tahoma" w:hAnsi="Tahoma" w:cs="Tahoma"/>
                <w:color w:val="333333"/>
                <w:sz w:val="20"/>
                <w:szCs w:val="20"/>
              </w:rPr>
              <w:br/>
              <w:t>23.11.2026</w:t>
            </w:r>
            <w:r w:rsidRPr="00161A8D">
              <w:rPr>
                <w:rFonts w:ascii="Tahoma" w:hAnsi="Tahoma" w:cs="Tahoma"/>
                <w:color w:val="333333"/>
                <w:sz w:val="20"/>
                <w:szCs w:val="20"/>
              </w:rPr>
              <w:br/>
            </w:r>
            <w:r w:rsidRPr="00161A8D">
              <w:rPr>
                <w:rFonts w:ascii="Tahoma" w:hAnsi="Tahoma" w:cs="Tahoma"/>
                <w:b/>
                <w:bCs/>
                <w:color w:val="333333"/>
                <w:sz w:val="20"/>
                <w:szCs w:val="20"/>
              </w:rPr>
              <w:t>Finał</w:t>
            </w:r>
            <w:r w:rsidRPr="00161A8D">
              <w:rPr>
                <w:rFonts w:ascii="Tahoma" w:hAnsi="Tahoma" w:cs="Tahoma"/>
                <w:color w:val="333333"/>
                <w:sz w:val="20"/>
                <w:szCs w:val="20"/>
              </w:rPr>
              <w:t xml:space="preserve">   </w:t>
            </w:r>
            <w:r w:rsidRPr="00161A8D">
              <w:rPr>
                <w:rFonts w:ascii="Tahoma" w:hAnsi="Tahoma" w:cs="Tahoma"/>
                <w:b/>
                <w:bCs/>
                <w:color w:val="FF0000"/>
                <w:sz w:val="20"/>
                <w:szCs w:val="20"/>
              </w:rPr>
              <w:t>25.11.2026</w:t>
            </w:r>
          </w:p>
        </w:tc>
        <w:tc>
          <w:tcPr>
            <w:tcW w:w="1319" w:type="dxa"/>
            <w:tcBorders>
              <w:top w:val="single" w:sz="2" w:space="0" w:color="auto"/>
              <w:left w:val="single" w:sz="2" w:space="0" w:color="auto"/>
              <w:bottom w:val="single" w:sz="6" w:space="0" w:color="auto"/>
              <w:right w:val="single" w:sz="6" w:space="0" w:color="auto"/>
            </w:tcBorders>
            <w:shd w:val="clear" w:color="auto" w:fill="FFFFFF"/>
            <w:tcMar>
              <w:top w:w="195" w:type="dxa"/>
              <w:left w:w="195" w:type="dxa"/>
              <w:bottom w:w="195" w:type="dxa"/>
              <w:right w:w="195" w:type="dxa"/>
            </w:tcMar>
            <w:vAlign w:val="bottom"/>
          </w:tcPr>
          <w:p w14:paraId="28D35677" w14:textId="77777777" w:rsidR="00AB6083" w:rsidRPr="00161A8D" w:rsidRDefault="00AB6083" w:rsidP="003826E9">
            <w:pPr>
              <w:spacing w:line="300" w:lineRule="atLeast"/>
              <w:jc w:val="center"/>
              <w:rPr>
                <w:rFonts w:ascii="Tahoma" w:hAnsi="Tahoma" w:cs="Tahoma"/>
                <w:b/>
                <w:bCs/>
                <w:color w:val="2B2B2B"/>
                <w:sz w:val="20"/>
                <w:szCs w:val="20"/>
              </w:rPr>
            </w:pPr>
            <w:r w:rsidRPr="00161A8D">
              <w:rPr>
                <w:rFonts w:ascii="Tahoma" w:hAnsi="Tahoma" w:cs="Tahoma"/>
                <w:b/>
                <w:bCs/>
                <w:color w:val="7030A0"/>
                <w:sz w:val="20"/>
                <w:szCs w:val="20"/>
              </w:rPr>
              <w:t>Głubczyce</w:t>
            </w:r>
          </w:p>
        </w:tc>
      </w:tr>
      <w:tr w:rsidR="00AB6083" w:rsidRPr="00161A8D" w14:paraId="788F1ADE" w14:textId="77777777" w:rsidTr="003826E9">
        <w:tc>
          <w:tcPr>
            <w:tcW w:w="704" w:type="dxa"/>
            <w:tcBorders>
              <w:top w:val="single" w:sz="2" w:space="0" w:color="auto"/>
              <w:left w:val="single" w:sz="6" w:space="0" w:color="auto"/>
              <w:bottom w:val="single" w:sz="6" w:space="0" w:color="auto"/>
              <w:right w:val="single" w:sz="2" w:space="0" w:color="auto"/>
            </w:tcBorders>
            <w:shd w:val="clear" w:color="auto" w:fill="FFFFFF"/>
            <w:tcMar>
              <w:top w:w="195" w:type="dxa"/>
              <w:left w:w="195" w:type="dxa"/>
              <w:bottom w:w="195" w:type="dxa"/>
              <w:right w:w="195" w:type="dxa"/>
            </w:tcMar>
            <w:vAlign w:val="bottom"/>
            <w:hideMark/>
          </w:tcPr>
          <w:p w14:paraId="3D01123C" w14:textId="77777777" w:rsidR="00AB6083" w:rsidRPr="00161A8D" w:rsidRDefault="00AB6083" w:rsidP="003826E9">
            <w:pPr>
              <w:spacing w:line="300" w:lineRule="atLeast"/>
              <w:jc w:val="center"/>
              <w:rPr>
                <w:rFonts w:ascii="Tahoma" w:hAnsi="Tahoma" w:cs="Tahoma"/>
                <w:b/>
                <w:bCs/>
                <w:color w:val="2B2B2B"/>
                <w:sz w:val="20"/>
                <w:szCs w:val="20"/>
              </w:rPr>
            </w:pPr>
            <w:r w:rsidRPr="00161A8D">
              <w:rPr>
                <w:rFonts w:ascii="Tahoma" w:hAnsi="Tahoma" w:cs="Tahoma"/>
                <w:b/>
                <w:bCs/>
                <w:color w:val="2B2B2B"/>
                <w:sz w:val="20"/>
                <w:szCs w:val="20"/>
              </w:rPr>
              <w:t>4</w:t>
            </w:r>
          </w:p>
        </w:tc>
        <w:tc>
          <w:tcPr>
            <w:tcW w:w="3910" w:type="dxa"/>
            <w:tcBorders>
              <w:top w:val="single" w:sz="2" w:space="0" w:color="auto"/>
              <w:left w:val="single" w:sz="2" w:space="0" w:color="auto"/>
              <w:bottom w:val="single" w:sz="6" w:space="0" w:color="auto"/>
              <w:right w:val="single" w:sz="2" w:space="0" w:color="auto"/>
            </w:tcBorders>
            <w:shd w:val="clear" w:color="auto" w:fill="FFFFFF"/>
            <w:tcMar>
              <w:top w:w="195" w:type="dxa"/>
              <w:left w:w="195" w:type="dxa"/>
              <w:bottom w:w="195" w:type="dxa"/>
              <w:right w:w="195" w:type="dxa"/>
            </w:tcMar>
            <w:vAlign w:val="bottom"/>
          </w:tcPr>
          <w:p w14:paraId="623E83B7" w14:textId="77777777" w:rsidR="00AB6083" w:rsidRDefault="00AB6083" w:rsidP="003826E9">
            <w:pPr>
              <w:rPr>
                <w:rFonts w:ascii="Tahoma" w:hAnsi="Tahoma" w:cs="Tahoma"/>
                <w:b/>
                <w:bCs/>
                <w:i/>
                <w:iCs/>
                <w:color w:val="333333"/>
                <w:sz w:val="20"/>
                <w:szCs w:val="20"/>
              </w:rPr>
            </w:pPr>
            <w:r w:rsidRPr="00161A8D">
              <w:rPr>
                <w:rFonts w:ascii="Tahoma" w:hAnsi="Tahoma" w:cs="Tahoma"/>
                <w:b/>
                <w:bCs/>
                <w:color w:val="000000" w:themeColor="text1"/>
                <w:sz w:val="20"/>
                <w:szCs w:val="20"/>
              </w:rPr>
              <w:t>Szachy – drużynowo</w:t>
            </w:r>
            <w:r w:rsidRPr="00161A8D">
              <w:rPr>
                <w:rFonts w:ascii="Tahoma" w:hAnsi="Tahoma" w:cs="Tahoma"/>
                <w:color w:val="333333"/>
                <w:sz w:val="20"/>
                <w:szCs w:val="20"/>
              </w:rPr>
              <w:br/>
            </w:r>
            <w:r w:rsidRPr="00161A8D">
              <w:rPr>
                <w:rFonts w:ascii="Tahoma" w:hAnsi="Tahoma" w:cs="Tahoma"/>
                <w:b/>
                <w:bCs/>
                <w:color w:val="0070C0"/>
                <w:sz w:val="20"/>
                <w:szCs w:val="20"/>
              </w:rPr>
              <w:t>Rocznik 2007 i młodsi</w:t>
            </w:r>
            <w:r w:rsidRPr="00161A8D">
              <w:rPr>
                <w:rFonts w:ascii="Tahoma" w:hAnsi="Tahoma" w:cs="Tahoma"/>
                <w:b/>
                <w:bCs/>
                <w:color w:val="0070C0"/>
                <w:sz w:val="20"/>
                <w:szCs w:val="20"/>
              </w:rPr>
              <w:br/>
              <w:t>Dziewczęta + Chłopcy</w:t>
            </w:r>
            <w:r w:rsidRPr="00161A8D">
              <w:rPr>
                <w:rFonts w:ascii="Tahoma" w:hAnsi="Tahoma" w:cs="Tahoma"/>
                <w:color w:val="333333"/>
                <w:sz w:val="20"/>
                <w:szCs w:val="20"/>
              </w:rPr>
              <w:br/>
            </w:r>
            <w:r w:rsidRPr="00161A8D">
              <w:rPr>
                <w:rFonts w:ascii="Tahoma" w:hAnsi="Tahoma" w:cs="Tahoma"/>
                <w:b/>
                <w:bCs/>
                <w:color w:val="FF0000"/>
                <w:sz w:val="20"/>
                <w:szCs w:val="20"/>
              </w:rPr>
              <w:t>A. NYSA</w:t>
            </w:r>
            <w:r w:rsidRPr="00161A8D">
              <w:rPr>
                <w:rFonts w:ascii="Tahoma" w:hAnsi="Tahoma" w:cs="Tahoma"/>
                <w:color w:val="333333"/>
                <w:sz w:val="20"/>
                <w:szCs w:val="20"/>
              </w:rPr>
              <w:br/>
            </w:r>
            <w:r w:rsidRPr="00161A8D">
              <w:rPr>
                <w:rFonts w:ascii="Tahoma" w:hAnsi="Tahoma" w:cs="Tahoma"/>
                <w:b/>
                <w:bCs/>
                <w:i/>
                <w:iCs/>
                <w:color w:val="333333"/>
                <w:sz w:val="20"/>
                <w:szCs w:val="20"/>
              </w:rPr>
              <w:t xml:space="preserve">Opole-m II/Kędzierzyn-Koźle II  </w:t>
            </w:r>
            <w:r w:rsidRPr="00161A8D">
              <w:rPr>
                <w:rFonts w:ascii="Tahoma" w:hAnsi="Tahoma" w:cs="Tahoma"/>
                <w:b/>
                <w:bCs/>
                <w:i/>
                <w:iCs/>
                <w:color w:val="333333"/>
                <w:sz w:val="20"/>
                <w:szCs w:val="20"/>
              </w:rPr>
              <w:br/>
              <w:t>Kluczbork I/Prudnik</w:t>
            </w:r>
          </w:p>
          <w:p w14:paraId="6D2562D5" w14:textId="7C79A6AB" w:rsidR="00AB6083" w:rsidRPr="00161A8D" w:rsidRDefault="00AB6083" w:rsidP="003826E9">
            <w:pPr>
              <w:rPr>
                <w:rFonts w:ascii="Tahoma" w:hAnsi="Tahoma" w:cs="Tahoma"/>
                <w:sz w:val="20"/>
                <w:szCs w:val="20"/>
              </w:rPr>
            </w:pPr>
            <w:r w:rsidRPr="00161A8D">
              <w:rPr>
                <w:rFonts w:ascii="Tahoma" w:hAnsi="Tahoma" w:cs="Tahoma"/>
                <w:b/>
                <w:bCs/>
                <w:i/>
                <w:iCs/>
                <w:color w:val="333333"/>
                <w:sz w:val="20"/>
                <w:szCs w:val="20"/>
              </w:rPr>
              <w:t>Strzelce Opolskie</w:t>
            </w:r>
            <w:r>
              <w:rPr>
                <w:rFonts w:ascii="Tahoma" w:hAnsi="Tahoma" w:cs="Tahoma"/>
                <w:b/>
                <w:bCs/>
                <w:i/>
                <w:iCs/>
                <w:color w:val="333333"/>
                <w:sz w:val="20"/>
                <w:szCs w:val="20"/>
              </w:rPr>
              <w:t>/</w:t>
            </w:r>
            <w:r w:rsidRPr="00161A8D">
              <w:rPr>
                <w:rFonts w:ascii="Tahoma" w:hAnsi="Tahoma" w:cs="Tahoma"/>
                <w:b/>
                <w:bCs/>
                <w:i/>
                <w:iCs/>
                <w:color w:val="333333"/>
                <w:sz w:val="20"/>
                <w:szCs w:val="20"/>
              </w:rPr>
              <w:t>Olesno Głubczyce</w:t>
            </w:r>
          </w:p>
          <w:p w14:paraId="4E4D79D1" w14:textId="0BF27D34" w:rsidR="00AB6083" w:rsidRPr="00161A8D" w:rsidRDefault="00AB6083" w:rsidP="003826E9">
            <w:pPr>
              <w:spacing w:line="300" w:lineRule="atLeast"/>
              <w:rPr>
                <w:rFonts w:ascii="Tahoma" w:hAnsi="Tahoma" w:cs="Tahoma"/>
                <w:color w:val="2B2B2B"/>
                <w:sz w:val="20"/>
                <w:szCs w:val="20"/>
              </w:rPr>
            </w:pPr>
            <w:r w:rsidRPr="00161A8D">
              <w:rPr>
                <w:rFonts w:ascii="Tahoma" w:hAnsi="Tahoma" w:cs="Tahoma"/>
                <w:b/>
                <w:bCs/>
                <w:color w:val="FF0000"/>
                <w:sz w:val="20"/>
                <w:szCs w:val="20"/>
              </w:rPr>
              <w:t>B. OPOLE-m</w:t>
            </w:r>
            <w:r w:rsidRPr="00161A8D">
              <w:rPr>
                <w:rFonts w:ascii="Tahoma" w:hAnsi="Tahoma" w:cs="Tahoma"/>
                <w:color w:val="333333"/>
                <w:sz w:val="20"/>
                <w:szCs w:val="20"/>
              </w:rPr>
              <w:br/>
            </w:r>
            <w:r w:rsidRPr="00161A8D">
              <w:rPr>
                <w:rFonts w:ascii="Tahoma" w:hAnsi="Tahoma" w:cs="Tahoma"/>
                <w:b/>
                <w:bCs/>
                <w:i/>
                <w:iCs/>
                <w:color w:val="333333"/>
                <w:sz w:val="20"/>
                <w:szCs w:val="20"/>
              </w:rPr>
              <w:t>Nysa II/Kędzierzyn-Koźle I Brzeg</w:t>
            </w:r>
            <w:r>
              <w:rPr>
                <w:rFonts w:ascii="Tahoma" w:hAnsi="Tahoma" w:cs="Tahoma"/>
                <w:b/>
                <w:bCs/>
                <w:i/>
                <w:iCs/>
                <w:color w:val="333333"/>
                <w:sz w:val="20"/>
                <w:szCs w:val="20"/>
              </w:rPr>
              <w:t>/</w:t>
            </w:r>
            <w:r w:rsidRPr="00161A8D">
              <w:rPr>
                <w:rFonts w:ascii="Tahoma" w:hAnsi="Tahoma" w:cs="Tahoma"/>
                <w:b/>
                <w:bCs/>
                <w:i/>
                <w:iCs/>
                <w:color w:val="333333"/>
                <w:sz w:val="20"/>
                <w:szCs w:val="20"/>
              </w:rPr>
              <w:t xml:space="preserve">Kluczbork II </w:t>
            </w:r>
            <w:r>
              <w:rPr>
                <w:rFonts w:ascii="Tahoma" w:hAnsi="Tahoma" w:cs="Tahoma"/>
                <w:b/>
                <w:bCs/>
                <w:i/>
                <w:iCs/>
                <w:color w:val="333333"/>
                <w:sz w:val="20"/>
                <w:szCs w:val="20"/>
              </w:rPr>
              <w:t>/</w:t>
            </w:r>
            <w:r w:rsidRPr="00161A8D">
              <w:rPr>
                <w:rFonts w:ascii="Tahoma" w:hAnsi="Tahoma" w:cs="Tahoma"/>
                <w:b/>
                <w:bCs/>
                <w:i/>
                <w:iCs/>
                <w:color w:val="333333"/>
                <w:sz w:val="20"/>
                <w:szCs w:val="20"/>
              </w:rPr>
              <w:t xml:space="preserve"> Namysłów  </w:t>
            </w:r>
            <w:r w:rsidRPr="00161A8D">
              <w:rPr>
                <w:rFonts w:ascii="Tahoma" w:hAnsi="Tahoma" w:cs="Tahoma"/>
                <w:b/>
                <w:bCs/>
                <w:i/>
                <w:iCs/>
                <w:color w:val="333333"/>
                <w:sz w:val="20"/>
                <w:szCs w:val="20"/>
              </w:rPr>
              <w:br/>
              <w:t>Opole-m III/Opole-z</w:t>
            </w:r>
            <w:r w:rsidRPr="00161A8D">
              <w:rPr>
                <w:rFonts w:ascii="Tahoma" w:hAnsi="Tahoma" w:cs="Tahoma"/>
                <w:color w:val="333333"/>
                <w:sz w:val="20"/>
                <w:szCs w:val="20"/>
              </w:rPr>
              <w:br/>
            </w:r>
          </w:p>
        </w:tc>
        <w:tc>
          <w:tcPr>
            <w:tcW w:w="2218" w:type="dxa"/>
            <w:gridSpan w:val="2"/>
            <w:tcBorders>
              <w:top w:val="single" w:sz="2" w:space="0" w:color="auto"/>
              <w:left w:val="single" w:sz="2" w:space="0" w:color="auto"/>
              <w:bottom w:val="single" w:sz="6" w:space="0" w:color="auto"/>
              <w:right w:val="single" w:sz="2" w:space="0" w:color="auto"/>
            </w:tcBorders>
            <w:shd w:val="clear" w:color="auto" w:fill="FFFFFF"/>
            <w:tcMar>
              <w:top w:w="195" w:type="dxa"/>
              <w:left w:w="195" w:type="dxa"/>
              <w:bottom w:w="195" w:type="dxa"/>
              <w:right w:w="195" w:type="dxa"/>
            </w:tcMar>
            <w:vAlign w:val="bottom"/>
          </w:tcPr>
          <w:p w14:paraId="0D472B42" w14:textId="77777777" w:rsidR="00AB6083" w:rsidRPr="00161A8D" w:rsidRDefault="00AB6083" w:rsidP="003826E9">
            <w:pPr>
              <w:jc w:val="center"/>
              <w:rPr>
                <w:rFonts w:ascii="Tahoma" w:hAnsi="Tahoma" w:cs="Tahoma"/>
                <w:b/>
                <w:bCs/>
                <w:color w:val="333333"/>
                <w:sz w:val="20"/>
                <w:szCs w:val="20"/>
              </w:rPr>
            </w:pPr>
            <w:r w:rsidRPr="00161A8D">
              <w:rPr>
                <w:rFonts w:ascii="Tahoma" w:hAnsi="Tahoma" w:cs="Tahoma"/>
                <w:b/>
                <w:bCs/>
                <w:color w:val="333333"/>
                <w:sz w:val="20"/>
                <w:szCs w:val="20"/>
              </w:rPr>
              <w:t>OKNO SRS</w:t>
            </w:r>
          </w:p>
          <w:p w14:paraId="7E533EC4" w14:textId="77777777" w:rsidR="00AB6083" w:rsidRPr="00161A8D" w:rsidRDefault="00AB6083" w:rsidP="003826E9">
            <w:pPr>
              <w:jc w:val="center"/>
              <w:rPr>
                <w:rFonts w:ascii="Tahoma" w:hAnsi="Tahoma" w:cs="Tahoma"/>
                <w:sz w:val="20"/>
                <w:szCs w:val="20"/>
              </w:rPr>
            </w:pPr>
            <w:r w:rsidRPr="00161A8D">
              <w:rPr>
                <w:rFonts w:ascii="Tahoma" w:hAnsi="Tahoma" w:cs="Tahoma"/>
                <w:b/>
                <w:bCs/>
                <w:color w:val="333333"/>
                <w:sz w:val="20"/>
                <w:szCs w:val="20"/>
              </w:rPr>
              <w:t>Półfinał A</w:t>
            </w:r>
            <w:r w:rsidRPr="00161A8D">
              <w:rPr>
                <w:rFonts w:ascii="Tahoma" w:hAnsi="Tahoma" w:cs="Tahoma"/>
                <w:color w:val="333333"/>
                <w:sz w:val="20"/>
                <w:szCs w:val="20"/>
              </w:rPr>
              <w:br/>
              <w:t>18.11.2026</w:t>
            </w:r>
          </w:p>
          <w:p w14:paraId="5A9BE375" w14:textId="77777777" w:rsidR="00AB6083" w:rsidRPr="00161A8D" w:rsidRDefault="00AB6083" w:rsidP="003826E9">
            <w:pPr>
              <w:jc w:val="center"/>
              <w:rPr>
                <w:rFonts w:ascii="Tahoma" w:hAnsi="Tahoma" w:cs="Tahoma"/>
                <w:sz w:val="20"/>
                <w:szCs w:val="20"/>
              </w:rPr>
            </w:pPr>
            <w:r w:rsidRPr="00161A8D">
              <w:rPr>
                <w:rFonts w:ascii="Tahoma" w:hAnsi="Tahoma" w:cs="Tahoma"/>
                <w:color w:val="333333"/>
                <w:sz w:val="20"/>
                <w:szCs w:val="20"/>
              </w:rPr>
              <w:t>22.11.2026</w:t>
            </w:r>
          </w:p>
          <w:p w14:paraId="2971DBE4" w14:textId="77777777" w:rsidR="00AB6083" w:rsidRPr="00161A8D" w:rsidRDefault="00AB6083" w:rsidP="003826E9">
            <w:pPr>
              <w:jc w:val="center"/>
              <w:rPr>
                <w:rFonts w:ascii="Tahoma" w:hAnsi="Tahoma" w:cs="Tahoma"/>
                <w:sz w:val="20"/>
                <w:szCs w:val="20"/>
              </w:rPr>
            </w:pPr>
            <w:r w:rsidRPr="00161A8D">
              <w:rPr>
                <w:rFonts w:ascii="Tahoma" w:hAnsi="Tahoma" w:cs="Tahoma"/>
                <w:b/>
                <w:bCs/>
                <w:color w:val="FF0000"/>
                <w:sz w:val="20"/>
                <w:szCs w:val="20"/>
              </w:rPr>
              <w:t>24.11.2026</w:t>
            </w:r>
            <w:r w:rsidRPr="00161A8D">
              <w:rPr>
                <w:rFonts w:ascii="Tahoma" w:hAnsi="Tahoma" w:cs="Tahoma"/>
                <w:color w:val="333333"/>
                <w:sz w:val="20"/>
                <w:szCs w:val="20"/>
              </w:rPr>
              <w:br/>
            </w:r>
            <w:r w:rsidRPr="00161A8D">
              <w:rPr>
                <w:rFonts w:ascii="Tahoma" w:hAnsi="Tahoma" w:cs="Tahoma"/>
                <w:b/>
                <w:bCs/>
                <w:color w:val="333333"/>
                <w:sz w:val="20"/>
                <w:szCs w:val="20"/>
              </w:rPr>
              <w:t>Półfinał B</w:t>
            </w:r>
          </w:p>
          <w:p w14:paraId="100D923F" w14:textId="77777777" w:rsidR="00AB6083" w:rsidRPr="00161A8D" w:rsidRDefault="00AB6083" w:rsidP="003826E9">
            <w:pPr>
              <w:jc w:val="center"/>
              <w:rPr>
                <w:rFonts w:ascii="Tahoma" w:hAnsi="Tahoma" w:cs="Tahoma"/>
                <w:sz w:val="20"/>
                <w:szCs w:val="20"/>
              </w:rPr>
            </w:pPr>
            <w:r w:rsidRPr="00161A8D">
              <w:rPr>
                <w:rFonts w:ascii="Tahoma" w:hAnsi="Tahoma" w:cs="Tahoma"/>
                <w:color w:val="333333"/>
                <w:sz w:val="20"/>
                <w:szCs w:val="20"/>
              </w:rPr>
              <w:t>18.11.2026</w:t>
            </w:r>
          </w:p>
          <w:p w14:paraId="73B03B3F" w14:textId="77777777" w:rsidR="00AB6083" w:rsidRPr="00161A8D" w:rsidRDefault="00AB6083" w:rsidP="003826E9">
            <w:pPr>
              <w:jc w:val="center"/>
              <w:rPr>
                <w:rFonts w:ascii="Tahoma" w:hAnsi="Tahoma" w:cs="Tahoma"/>
                <w:sz w:val="20"/>
                <w:szCs w:val="20"/>
              </w:rPr>
            </w:pPr>
            <w:r w:rsidRPr="00161A8D">
              <w:rPr>
                <w:rFonts w:ascii="Tahoma" w:hAnsi="Tahoma" w:cs="Tahoma"/>
                <w:sz w:val="20"/>
                <w:szCs w:val="20"/>
              </w:rPr>
              <w:t>22.11.2026</w:t>
            </w:r>
          </w:p>
          <w:p w14:paraId="4ADDE136" w14:textId="77777777" w:rsidR="00AB6083" w:rsidRPr="00161A8D" w:rsidRDefault="00AB6083" w:rsidP="003826E9">
            <w:pPr>
              <w:spacing w:line="300" w:lineRule="atLeast"/>
              <w:jc w:val="center"/>
              <w:rPr>
                <w:rFonts w:ascii="Tahoma" w:hAnsi="Tahoma" w:cs="Tahoma"/>
                <w:b/>
                <w:bCs/>
                <w:color w:val="FF0000"/>
                <w:sz w:val="20"/>
                <w:szCs w:val="20"/>
                <w:bdr w:val="none" w:sz="0" w:space="0" w:color="auto" w:frame="1"/>
              </w:rPr>
            </w:pPr>
            <w:r w:rsidRPr="00161A8D">
              <w:rPr>
                <w:rFonts w:ascii="Tahoma" w:hAnsi="Tahoma" w:cs="Tahoma"/>
                <w:b/>
                <w:bCs/>
                <w:color w:val="FF0000"/>
                <w:sz w:val="20"/>
                <w:szCs w:val="20"/>
              </w:rPr>
              <w:t>24 .11.2026</w:t>
            </w:r>
          </w:p>
        </w:tc>
        <w:tc>
          <w:tcPr>
            <w:tcW w:w="2047" w:type="dxa"/>
            <w:tcBorders>
              <w:top w:val="single" w:sz="2" w:space="0" w:color="auto"/>
              <w:left w:val="single" w:sz="2" w:space="0" w:color="auto"/>
              <w:bottom w:val="single" w:sz="6" w:space="0" w:color="auto"/>
              <w:right w:val="single" w:sz="2" w:space="0" w:color="auto"/>
            </w:tcBorders>
            <w:shd w:val="clear" w:color="auto" w:fill="FFFFFF"/>
            <w:tcMar>
              <w:top w:w="195" w:type="dxa"/>
              <w:left w:w="195" w:type="dxa"/>
              <w:bottom w:w="195" w:type="dxa"/>
              <w:right w:w="195" w:type="dxa"/>
            </w:tcMar>
            <w:vAlign w:val="bottom"/>
          </w:tcPr>
          <w:p w14:paraId="3D15C23D" w14:textId="77777777" w:rsidR="00AB6083" w:rsidRPr="00161A8D" w:rsidRDefault="00AB6083" w:rsidP="003826E9">
            <w:pPr>
              <w:spacing w:line="300" w:lineRule="atLeast"/>
              <w:jc w:val="center"/>
              <w:rPr>
                <w:rFonts w:ascii="Tahoma" w:hAnsi="Tahoma" w:cs="Tahoma"/>
                <w:color w:val="2B2B2B"/>
                <w:sz w:val="20"/>
                <w:szCs w:val="20"/>
              </w:rPr>
            </w:pPr>
            <w:r w:rsidRPr="00161A8D">
              <w:rPr>
                <w:rFonts w:ascii="Tahoma" w:hAnsi="Tahoma" w:cs="Tahoma"/>
                <w:b/>
                <w:bCs/>
                <w:color w:val="333333"/>
                <w:sz w:val="20"/>
                <w:szCs w:val="20"/>
              </w:rPr>
              <w:t>OKNO SRS</w:t>
            </w:r>
            <w:r w:rsidRPr="00161A8D">
              <w:rPr>
                <w:rFonts w:ascii="Tahoma" w:hAnsi="Tahoma" w:cs="Tahoma"/>
                <w:b/>
                <w:bCs/>
                <w:color w:val="333333"/>
                <w:sz w:val="20"/>
                <w:szCs w:val="20"/>
              </w:rPr>
              <w:br/>
            </w:r>
            <w:r w:rsidRPr="00161A8D">
              <w:rPr>
                <w:rFonts w:ascii="Tahoma" w:hAnsi="Tahoma" w:cs="Tahoma"/>
                <w:color w:val="333333"/>
                <w:sz w:val="20"/>
                <w:szCs w:val="20"/>
              </w:rPr>
              <w:t>08.12.2026</w:t>
            </w:r>
            <w:r w:rsidRPr="00161A8D">
              <w:rPr>
                <w:rFonts w:ascii="Tahoma" w:hAnsi="Tahoma" w:cs="Tahoma"/>
                <w:color w:val="333333"/>
                <w:sz w:val="20"/>
                <w:szCs w:val="20"/>
              </w:rPr>
              <w:br/>
              <w:t>12.12.2026</w:t>
            </w:r>
            <w:r w:rsidRPr="00161A8D">
              <w:rPr>
                <w:rFonts w:ascii="Tahoma" w:hAnsi="Tahoma" w:cs="Tahoma"/>
                <w:color w:val="333333"/>
                <w:sz w:val="20"/>
                <w:szCs w:val="20"/>
              </w:rPr>
              <w:br/>
            </w:r>
            <w:r w:rsidRPr="00161A8D">
              <w:rPr>
                <w:rFonts w:ascii="Tahoma" w:hAnsi="Tahoma" w:cs="Tahoma"/>
                <w:b/>
                <w:bCs/>
                <w:color w:val="333333"/>
                <w:sz w:val="20"/>
                <w:szCs w:val="20"/>
              </w:rPr>
              <w:t>Finał</w:t>
            </w:r>
            <w:r w:rsidRPr="00161A8D">
              <w:rPr>
                <w:rFonts w:ascii="Tahoma" w:hAnsi="Tahoma" w:cs="Tahoma"/>
                <w:color w:val="333333"/>
                <w:sz w:val="20"/>
                <w:szCs w:val="20"/>
              </w:rPr>
              <w:br/>
              <w:t xml:space="preserve"> </w:t>
            </w:r>
            <w:r w:rsidRPr="00161A8D">
              <w:rPr>
                <w:rFonts w:ascii="Tahoma" w:hAnsi="Tahoma" w:cs="Tahoma"/>
                <w:b/>
                <w:bCs/>
                <w:color w:val="FF0000"/>
                <w:sz w:val="20"/>
                <w:szCs w:val="20"/>
              </w:rPr>
              <w:t>14.12.2026</w:t>
            </w:r>
          </w:p>
        </w:tc>
        <w:tc>
          <w:tcPr>
            <w:tcW w:w="1319" w:type="dxa"/>
            <w:tcBorders>
              <w:top w:val="single" w:sz="2" w:space="0" w:color="auto"/>
              <w:left w:val="single" w:sz="2" w:space="0" w:color="auto"/>
              <w:bottom w:val="single" w:sz="6" w:space="0" w:color="auto"/>
              <w:right w:val="single" w:sz="6" w:space="0" w:color="auto"/>
            </w:tcBorders>
            <w:shd w:val="clear" w:color="auto" w:fill="FFFFFF"/>
            <w:tcMar>
              <w:top w:w="195" w:type="dxa"/>
              <w:left w:w="195" w:type="dxa"/>
              <w:bottom w:w="195" w:type="dxa"/>
              <w:right w:w="195" w:type="dxa"/>
            </w:tcMar>
            <w:vAlign w:val="bottom"/>
          </w:tcPr>
          <w:p w14:paraId="06C96E0A" w14:textId="77777777" w:rsidR="00AB6083" w:rsidRPr="00161A8D" w:rsidRDefault="00AB6083" w:rsidP="003826E9">
            <w:pPr>
              <w:spacing w:line="300" w:lineRule="atLeast"/>
              <w:jc w:val="center"/>
              <w:rPr>
                <w:rFonts w:ascii="Tahoma" w:hAnsi="Tahoma" w:cs="Tahoma"/>
                <w:b/>
                <w:bCs/>
                <w:color w:val="2B2B2B"/>
                <w:sz w:val="20"/>
                <w:szCs w:val="20"/>
              </w:rPr>
            </w:pPr>
            <w:r w:rsidRPr="00161A8D">
              <w:rPr>
                <w:rFonts w:ascii="Tahoma" w:hAnsi="Tahoma" w:cs="Tahoma"/>
                <w:b/>
                <w:bCs/>
                <w:color w:val="800080"/>
                <w:sz w:val="20"/>
                <w:szCs w:val="20"/>
              </w:rPr>
              <w:t>ZWYCIĘZCA</w:t>
            </w:r>
            <w:r w:rsidRPr="00161A8D">
              <w:rPr>
                <w:rFonts w:ascii="Tahoma" w:hAnsi="Tahoma" w:cs="Tahoma"/>
                <w:color w:val="333333"/>
                <w:sz w:val="20"/>
                <w:szCs w:val="20"/>
              </w:rPr>
              <w:br/>
            </w:r>
            <w:r w:rsidRPr="00161A8D">
              <w:rPr>
                <w:rFonts w:ascii="Tahoma" w:hAnsi="Tahoma" w:cs="Tahoma"/>
                <w:b/>
                <w:bCs/>
                <w:color w:val="800080"/>
                <w:sz w:val="20"/>
                <w:szCs w:val="20"/>
              </w:rPr>
              <w:t>GRUPY</w:t>
            </w:r>
            <w:r w:rsidRPr="00161A8D">
              <w:rPr>
                <w:rFonts w:ascii="Tahoma" w:hAnsi="Tahoma" w:cs="Tahoma"/>
                <w:color w:val="333333"/>
                <w:sz w:val="20"/>
                <w:szCs w:val="20"/>
              </w:rPr>
              <w:br/>
            </w:r>
            <w:r w:rsidRPr="00161A8D">
              <w:rPr>
                <w:rFonts w:ascii="Tahoma" w:hAnsi="Tahoma" w:cs="Tahoma"/>
                <w:b/>
                <w:bCs/>
                <w:color w:val="800080"/>
                <w:sz w:val="20"/>
                <w:szCs w:val="20"/>
              </w:rPr>
              <w:t>A</w:t>
            </w:r>
          </w:p>
        </w:tc>
      </w:tr>
      <w:tr w:rsidR="00AB6083" w:rsidRPr="00161A8D" w14:paraId="0B30FC5C" w14:textId="77777777" w:rsidTr="003826E9">
        <w:tc>
          <w:tcPr>
            <w:tcW w:w="704" w:type="dxa"/>
            <w:tcBorders>
              <w:top w:val="single" w:sz="2" w:space="0" w:color="auto"/>
              <w:left w:val="single" w:sz="6" w:space="0" w:color="auto"/>
              <w:bottom w:val="single" w:sz="6" w:space="0" w:color="auto"/>
              <w:right w:val="single" w:sz="2" w:space="0" w:color="auto"/>
            </w:tcBorders>
            <w:shd w:val="clear" w:color="auto" w:fill="F4F4F4"/>
            <w:tcMar>
              <w:top w:w="195" w:type="dxa"/>
              <w:left w:w="195" w:type="dxa"/>
              <w:bottom w:w="195" w:type="dxa"/>
              <w:right w:w="195" w:type="dxa"/>
            </w:tcMar>
            <w:vAlign w:val="bottom"/>
            <w:hideMark/>
          </w:tcPr>
          <w:p w14:paraId="2506C16B" w14:textId="77777777" w:rsidR="00AB6083" w:rsidRPr="00161A8D" w:rsidRDefault="00AB6083" w:rsidP="003826E9">
            <w:pPr>
              <w:spacing w:line="300" w:lineRule="atLeast"/>
              <w:jc w:val="center"/>
              <w:rPr>
                <w:rFonts w:ascii="Tahoma" w:hAnsi="Tahoma" w:cs="Tahoma"/>
                <w:b/>
                <w:bCs/>
                <w:color w:val="2B2B2B"/>
                <w:sz w:val="20"/>
                <w:szCs w:val="20"/>
              </w:rPr>
            </w:pPr>
            <w:r w:rsidRPr="00161A8D">
              <w:rPr>
                <w:rFonts w:ascii="Tahoma" w:hAnsi="Tahoma" w:cs="Tahoma"/>
                <w:b/>
                <w:bCs/>
                <w:color w:val="2B2B2B"/>
                <w:sz w:val="20"/>
                <w:szCs w:val="20"/>
              </w:rPr>
              <w:t>5</w:t>
            </w:r>
          </w:p>
        </w:tc>
        <w:tc>
          <w:tcPr>
            <w:tcW w:w="3910" w:type="dxa"/>
            <w:tcBorders>
              <w:top w:val="single" w:sz="2" w:space="0" w:color="auto"/>
              <w:left w:val="single" w:sz="2" w:space="0" w:color="auto"/>
              <w:bottom w:val="single" w:sz="6" w:space="0" w:color="auto"/>
              <w:right w:val="single" w:sz="2" w:space="0" w:color="auto"/>
            </w:tcBorders>
            <w:shd w:val="clear" w:color="auto" w:fill="F4F4F4"/>
            <w:tcMar>
              <w:top w:w="195" w:type="dxa"/>
              <w:left w:w="195" w:type="dxa"/>
              <w:bottom w:w="195" w:type="dxa"/>
              <w:right w:w="195" w:type="dxa"/>
            </w:tcMar>
            <w:vAlign w:val="bottom"/>
          </w:tcPr>
          <w:p w14:paraId="0F36E8A3" w14:textId="77777777" w:rsidR="00AB6083" w:rsidRPr="00161A8D" w:rsidRDefault="00AB6083" w:rsidP="003826E9">
            <w:pPr>
              <w:rPr>
                <w:rFonts w:ascii="Tahoma" w:hAnsi="Tahoma" w:cs="Tahoma"/>
                <w:sz w:val="20"/>
                <w:szCs w:val="20"/>
              </w:rPr>
            </w:pPr>
            <w:r w:rsidRPr="00161A8D">
              <w:rPr>
                <w:rFonts w:ascii="Tahoma" w:hAnsi="Tahoma" w:cs="Tahoma"/>
                <w:b/>
                <w:bCs/>
                <w:color w:val="000000" w:themeColor="text1"/>
                <w:sz w:val="20"/>
                <w:szCs w:val="20"/>
              </w:rPr>
              <w:t>Unihokej</w:t>
            </w:r>
            <w:r w:rsidRPr="00161A8D">
              <w:rPr>
                <w:rFonts w:ascii="Tahoma" w:hAnsi="Tahoma" w:cs="Tahoma"/>
                <w:color w:val="333333"/>
                <w:sz w:val="20"/>
                <w:szCs w:val="20"/>
              </w:rPr>
              <w:br/>
            </w:r>
            <w:r w:rsidRPr="00161A8D">
              <w:rPr>
                <w:rFonts w:ascii="Tahoma" w:hAnsi="Tahoma" w:cs="Tahoma"/>
                <w:b/>
                <w:bCs/>
                <w:color w:val="0070C0"/>
                <w:sz w:val="20"/>
                <w:szCs w:val="20"/>
              </w:rPr>
              <w:t>Rocznik 2007 i młodsi</w:t>
            </w:r>
            <w:r w:rsidRPr="00161A8D">
              <w:rPr>
                <w:rFonts w:ascii="Tahoma" w:hAnsi="Tahoma" w:cs="Tahoma"/>
                <w:color w:val="0070C0"/>
                <w:sz w:val="20"/>
                <w:szCs w:val="20"/>
              </w:rPr>
              <w:br/>
              <w:t xml:space="preserve"> </w:t>
            </w:r>
            <w:r w:rsidRPr="00161A8D">
              <w:rPr>
                <w:rFonts w:ascii="Tahoma" w:hAnsi="Tahoma" w:cs="Tahoma"/>
                <w:b/>
                <w:bCs/>
                <w:color w:val="0070C0"/>
                <w:sz w:val="20"/>
                <w:szCs w:val="20"/>
              </w:rPr>
              <w:t>Chłopcy</w:t>
            </w:r>
          </w:p>
          <w:p w14:paraId="4887629F" w14:textId="77777777" w:rsidR="00AB6083" w:rsidRPr="00161A8D" w:rsidRDefault="00AB6083" w:rsidP="003826E9">
            <w:pPr>
              <w:rPr>
                <w:rFonts w:ascii="Tahoma" w:hAnsi="Tahoma" w:cs="Tahoma"/>
                <w:b/>
                <w:bCs/>
                <w:color w:val="333333"/>
                <w:sz w:val="20"/>
                <w:szCs w:val="20"/>
              </w:rPr>
            </w:pPr>
            <w:r w:rsidRPr="00161A8D">
              <w:rPr>
                <w:rFonts w:ascii="Tahoma" w:hAnsi="Tahoma" w:cs="Tahoma"/>
                <w:b/>
                <w:bCs/>
                <w:color w:val="333333"/>
                <w:sz w:val="20"/>
                <w:szCs w:val="20"/>
                <w:highlight w:val="green"/>
              </w:rPr>
              <w:t>Dzikie karty</w:t>
            </w:r>
            <w:r w:rsidRPr="00161A8D">
              <w:rPr>
                <w:rFonts w:ascii="Tahoma" w:hAnsi="Tahoma" w:cs="Tahoma"/>
                <w:b/>
                <w:bCs/>
                <w:color w:val="333333"/>
                <w:sz w:val="20"/>
                <w:szCs w:val="20"/>
              </w:rPr>
              <w:br/>
            </w:r>
            <w:r w:rsidRPr="00161A8D">
              <w:rPr>
                <w:rFonts w:ascii="Tahoma" w:hAnsi="Tahoma" w:cs="Tahoma"/>
                <w:b/>
                <w:bCs/>
                <w:i/>
                <w:iCs/>
                <w:sz w:val="20"/>
                <w:szCs w:val="20"/>
              </w:rPr>
              <w:t>Nysa/2/ Kędzierzyn-Koźle/2/</w:t>
            </w:r>
          </w:p>
          <w:p w14:paraId="0CDF4A74" w14:textId="77777777" w:rsidR="00AB6083" w:rsidRPr="00161A8D" w:rsidRDefault="00AB6083" w:rsidP="003826E9">
            <w:pPr>
              <w:spacing w:line="300" w:lineRule="atLeast"/>
              <w:rPr>
                <w:rFonts w:ascii="Tahoma" w:hAnsi="Tahoma" w:cs="Tahoma"/>
                <w:color w:val="2B2B2B"/>
                <w:sz w:val="20"/>
                <w:szCs w:val="20"/>
              </w:rPr>
            </w:pPr>
          </w:p>
        </w:tc>
        <w:tc>
          <w:tcPr>
            <w:tcW w:w="2218" w:type="dxa"/>
            <w:gridSpan w:val="2"/>
            <w:tcBorders>
              <w:top w:val="single" w:sz="2" w:space="0" w:color="auto"/>
              <w:left w:val="single" w:sz="2" w:space="0" w:color="auto"/>
              <w:bottom w:val="single" w:sz="6" w:space="0" w:color="auto"/>
              <w:right w:val="single" w:sz="2" w:space="0" w:color="auto"/>
            </w:tcBorders>
            <w:shd w:val="clear" w:color="auto" w:fill="F4F4F4"/>
            <w:tcMar>
              <w:top w:w="195" w:type="dxa"/>
              <w:left w:w="195" w:type="dxa"/>
              <w:bottom w:w="195" w:type="dxa"/>
              <w:right w:w="195" w:type="dxa"/>
            </w:tcMar>
            <w:vAlign w:val="bottom"/>
          </w:tcPr>
          <w:p w14:paraId="6D37EBB3" w14:textId="77777777" w:rsidR="00AB6083" w:rsidRPr="00161A8D" w:rsidRDefault="00AB6083" w:rsidP="003826E9">
            <w:pPr>
              <w:spacing w:line="300" w:lineRule="atLeast"/>
              <w:jc w:val="center"/>
              <w:rPr>
                <w:rFonts w:ascii="Tahoma" w:hAnsi="Tahoma" w:cs="Tahoma"/>
                <w:color w:val="2B2B2B"/>
                <w:sz w:val="20"/>
                <w:szCs w:val="20"/>
              </w:rPr>
            </w:pPr>
            <w:r w:rsidRPr="00161A8D">
              <w:rPr>
                <w:rFonts w:ascii="Tahoma" w:hAnsi="Tahoma" w:cs="Tahoma"/>
                <w:b/>
                <w:bCs/>
                <w:color w:val="008000"/>
                <w:sz w:val="20"/>
                <w:szCs w:val="20"/>
              </w:rPr>
              <w:t>Z powiatu mogą</w:t>
            </w:r>
            <w:r w:rsidRPr="00161A8D">
              <w:rPr>
                <w:rFonts w:ascii="Tahoma" w:hAnsi="Tahoma" w:cs="Tahoma"/>
                <w:color w:val="333333"/>
                <w:sz w:val="20"/>
                <w:szCs w:val="20"/>
              </w:rPr>
              <w:br/>
            </w:r>
            <w:r w:rsidRPr="00161A8D">
              <w:rPr>
                <w:rFonts w:ascii="Tahoma" w:hAnsi="Tahoma" w:cs="Tahoma"/>
                <w:b/>
                <w:bCs/>
                <w:color w:val="008000"/>
                <w:sz w:val="20"/>
                <w:szCs w:val="20"/>
              </w:rPr>
              <w:t>awansować </w:t>
            </w:r>
            <w:r w:rsidRPr="00161A8D">
              <w:rPr>
                <w:rFonts w:ascii="Tahoma" w:hAnsi="Tahoma" w:cs="Tahoma"/>
                <w:color w:val="333333"/>
                <w:sz w:val="20"/>
                <w:szCs w:val="20"/>
              </w:rPr>
              <w:br/>
            </w:r>
            <w:r w:rsidRPr="00161A8D">
              <w:rPr>
                <w:rFonts w:ascii="Tahoma" w:hAnsi="Tahoma" w:cs="Tahoma"/>
                <w:b/>
                <w:bCs/>
                <w:color w:val="008000"/>
                <w:sz w:val="20"/>
                <w:szCs w:val="20"/>
              </w:rPr>
              <w:t>2 szkoły</w:t>
            </w:r>
            <w:r w:rsidRPr="00161A8D">
              <w:rPr>
                <w:rFonts w:ascii="Tahoma" w:hAnsi="Tahoma" w:cs="Tahoma"/>
                <w:color w:val="333333"/>
                <w:sz w:val="20"/>
                <w:szCs w:val="20"/>
              </w:rPr>
              <w:br/>
            </w:r>
            <w:r w:rsidRPr="00161A8D">
              <w:rPr>
                <w:rFonts w:ascii="Tahoma" w:hAnsi="Tahoma" w:cs="Tahoma"/>
                <w:b/>
                <w:bCs/>
                <w:color w:val="008000"/>
                <w:sz w:val="20"/>
                <w:szCs w:val="20"/>
              </w:rPr>
              <w:t>Szkołę może</w:t>
            </w:r>
            <w:r w:rsidRPr="00161A8D">
              <w:rPr>
                <w:rFonts w:ascii="Tahoma" w:hAnsi="Tahoma" w:cs="Tahoma"/>
                <w:color w:val="333333"/>
                <w:sz w:val="20"/>
                <w:szCs w:val="20"/>
              </w:rPr>
              <w:br/>
            </w:r>
            <w:r w:rsidRPr="00161A8D">
              <w:rPr>
                <w:rFonts w:ascii="Tahoma" w:hAnsi="Tahoma" w:cs="Tahoma"/>
                <w:b/>
                <w:bCs/>
                <w:color w:val="008000"/>
                <w:sz w:val="20"/>
                <w:szCs w:val="20"/>
              </w:rPr>
              <w:t>reprezentować</w:t>
            </w:r>
            <w:r w:rsidRPr="00161A8D">
              <w:rPr>
                <w:rFonts w:ascii="Tahoma" w:hAnsi="Tahoma" w:cs="Tahoma"/>
                <w:color w:val="333333"/>
                <w:sz w:val="20"/>
                <w:szCs w:val="20"/>
              </w:rPr>
              <w:br/>
            </w:r>
            <w:r w:rsidRPr="00161A8D">
              <w:rPr>
                <w:rFonts w:ascii="Tahoma" w:hAnsi="Tahoma" w:cs="Tahoma"/>
                <w:b/>
                <w:bCs/>
                <w:color w:val="008000"/>
                <w:sz w:val="20"/>
                <w:szCs w:val="20"/>
              </w:rPr>
              <w:t>tylko</w:t>
            </w:r>
            <w:r w:rsidRPr="00161A8D">
              <w:rPr>
                <w:rFonts w:ascii="Tahoma" w:hAnsi="Tahoma" w:cs="Tahoma"/>
                <w:b/>
                <w:bCs/>
                <w:color w:val="008000"/>
                <w:sz w:val="20"/>
                <w:szCs w:val="20"/>
              </w:rPr>
              <w:br/>
              <w:t>1 drużyna!</w:t>
            </w:r>
          </w:p>
        </w:tc>
        <w:tc>
          <w:tcPr>
            <w:tcW w:w="2047" w:type="dxa"/>
            <w:tcBorders>
              <w:top w:val="single" w:sz="2" w:space="0" w:color="auto"/>
              <w:left w:val="single" w:sz="2" w:space="0" w:color="auto"/>
              <w:bottom w:val="single" w:sz="6" w:space="0" w:color="auto"/>
              <w:right w:val="single" w:sz="2" w:space="0" w:color="auto"/>
            </w:tcBorders>
            <w:shd w:val="clear" w:color="auto" w:fill="F4F4F4"/>
            <w:tcMar>
              <w:top w:w="195" w:type="dxa"/>
              <w:left w:w="195" w:type="dxa"/>
              <w:bottom w:w="195" w:type="dxa"/>
              <w:right w:w="195" w:type="dxa"/>
            </w:tcMar>
            <w:vAlign w:val="bottom"/>
          </w:tcPr>
          <w:p w14:paraId="155A2EA3" w14:textId="77777777" w:rsidR="00AB6083" w:rsidRPr="00161A8D" w:rsidRDefault="00AB6083" w:rsidP="003826E9">
            <w:pPr>
              <w:jc w:val="center"/>
              <w:rPr>
                <w:rFonts w:ascii="Tahoma" w:hAnsi="Tahoma" w:cs="Tahoma"/>
                <w:sz w:val="20"/>
                <w:szCs w:val="20"/>
              </w:rPr>
            </w:pPr>
            <w:r w:rsidRPr="00161A8D">
              <w:rPr>
                <w:rFonts w:ascii="Tahoma" w:hAnsi="Tahoma" w:cs="Tahoma"/>
                <w:b/>
                <w:bCs/>
                <w:color w:val="333333"/>
                <w:sz w:val="20"/>
                <w:szCs w:val="20"/>
              </w:rPr>
              <w:t>Okno SRS</w:t>
            </w:r>
            <w:r w:rsidRPr="00161A8D">
              <w:rPr>
                <w:rFonts w:ascii="Tahoma" w:hAnsi="Tahoma" w:cs="Tahoma"/>
                <w:color w:val="333333"/>
                <w:sz w:val="20"/>
                <w:szCs w:val="20"/>
              </w:rPr>
              <w:br/>
              <w:t>02.01.2027</w:t>
            </w:r>
          </w:p>
          <w:p w14:paraId="3FBBD963" w14:textId="77777777" w:rsidR="00AB6083" w:rsidRPr="00161A8D" w:rsidRDefault="00AB6083" w:rsidP="003826E9">
            <w:pPr>
              <w:jc w:val="center"/>
              <w:rPr>
                <w:rFonts w:ascii="Tahoma" w:hAnsi="Tahoma" w:cs="Tahoma"/>
                <w:sz w:val="20"/>
                <w:szCs w:val="20"/>
              </w:rPr>
            </w:pPr>
            <w:r w:rsidRPr="00161A8D">
              <w:rPr>
                <w:rFonts w:ascii="Tahoma" w:hAnsi="Tahoma" w:cs="Tahoma"/>
                <w:color w:val="333333"/>
                <w:sz w:val="20"/>
                <w:szCs w:val="20"/>
              </w:rPr>
              <w:t>06.01.2027</w:t>
            </w:r>
            <w:r w:rsidRPr="00161A8D">
              <w:rPr>
                <w:rFonts w:ascii="Tahoma" w:hAnsi="Tahoma" w:cs="Tahoma"/>
                <w:color w:val="333333"/>
                <w:sz w:val="20"/>
                <w:szCs w:val="20"/>
              </w:rPr>
              <w:br/>
            </w:r>
            <w:r w:rsidRPr="00161A8D">
              <w:rPr>
                <w:rFonts w:ascii="Tahoma" w:hAnsi="Tahoma" w:cs="Tahoma"/>
                <w:b/>
                <w:bCs/>
                <w:color w:val="333333"/>
                <w:sz w:val="20"/>
                <w:szCs w:val="20"/>
              </w:rPr>
              <w:t>Finał</w:t>
            </w:r>
            <w:r w:rsidRPr="00161A8D">
              <w:rPr>
                <w:rFonts w:ascii="Tahoma" w:hAnsi="Tahoma" w:cs="Tahoma"/>
                <w:color w:val="333333"/>
                <w:sz w:val="20"/>
                <w:szCs w:val="20"/>
              </w:rPr>
              <w:br/>
            </w:r>
            <w:r w:rsidRPr="00161A8D">
              <w:rPr>
                <w:rFonts w:ascii="Tahoma" w:hAnsi="Tahoma" w:cs="Tahoma"/>
                <w:b/>
                <w:bCs/>
                <w:color w:val="FF0000"/>
                <w:sz w:val="20"/>
                <w:szCs w:val="20"/>
              </w:rPr>
              <w:t>08.01.2027</w:t>
            </w:r>
          </w:p>
          <w:p w14:paraId="248F9152" w14:textId="77777777" w:rsidR="00AB6083" w:rsidRPr="00161A8D" w:rsidRDefault="00AB6083" w:rsidP="003826E9">
            <w:pPr>
              <w:spacing w:line="300" w:lineRule="atLeast"/>
              <w:jc w:val="center"/>
              <w:rPr>
                <w:rFonts w:ascii="Tahoma" w:hAnsi="Tahoma" w:cs="Tahoma"/>
                <w:color w:val="2B2B2B"/>
                <w:sz w:val="20"/>
                <w:szCs w:val="20"/>
              </w:rPr>
            </w:pPr>
          </w:p>
        </w:tc>
        <w:tc>
          <w:tcPr>
            <w:tcW w:w="1319" w:type="dxa"/>
            <w:tcBorders>
              <w:top w:val="single" w:sz="2" w:space="0" w:color="auto"/>
              <w:left w:val="single" w:sz="2" w:space="0" w:color="auto"/>
              <w:bottom w:val="single" w:sz="6" w:space="0" w:color="auto"/>
              <w:right w:val="single" w:sz="6" w:space="0" w:color="auto"/>
            </w:tcBorders>
            <w:shd w:val="clear" w:color="auto" w:fill="F4F4F4"/>
            <w:tcMar>
              <w:top w:w="195" w:type="dxa"/>
              <w:left w:w="195" w:type="dxa"/>
              <w:bottom w:w="195" w:type="dxa"/>
              <w:right w:w="195" w:type="dxa"/>
            </w:tcMar>
            <w:vAlign w:val="bottom"/>
          </w:tcPr>
          <w:p w14:paraId="32C6AEE9" w14:textId="77777777" w:rsidR="00AB6083" w:rsidRPr="00161A8D" w:rsidRDefault="00AB6083" w:rsidP="003826E9">
            <w:pPr>
              <w:spacing w:line="300" w:lineRule="atLeast"/>
              <w:jc w:val="center"/>
              <w:rPr>
                <w:rFonts w:ascii="Tahoma" w:hAnsi="Tahoma" w:cs="Tahoma"/>
                <w:b/>
                <w:bCs/>
                <w:color w:val="2B2B2B"/>
                <w:sz w:val="20"/>
                <w:szCs w:val="20"/>
              </w:rPr>
            </w:pPr>
            <w:r w:rsidRPr="00161A8D">
              <w:rPr>
                <w:rFonts w:ascii="Tahoma" w:hAnsi="Tahoma" w:cs="Tahoma"/>
                <w:b/>
                <w:bCs/>
                <w:color w:val="7030A0"/>
                <w:sz w:val="20"/>
                <w:szCs w:val="20"/>
              </w:rPr>
              <w:t>Niemodlin</w:t>
            </w:r>
          </w:p>
        </w:tc>
      </w:tr>
      <w:tr w:rsidR="00AB6083" w:rsidRPr="00161A8D" w14:paraId="6CB6BB6A" w14:textId="77777777" w:rsidTr="003826E9">
        <w:tc>
          <w:tcPr>
            <w:tcW w:w="704" w:type="dxa"/>
            <w:tcBorders>
              <w:top w:val="single" w:sz="2" w:space="0" w:color="auto"/>
              <w:left w:val="single" w:sz="6" w:space="0" w:color="auto"/>
              <w:bottom w:val="single" w:sz="6" w:space="0" w:color="auto"/>
              <w:right w:val="single" w:sz="2" w:space="0" w:color="auto"/>
            </w:tcBorders>
            <w:shd w:val="clear" w:color="auto" w:fill="F4F4F4"/>
            <w:tcMar>
              <w:top w:w="195" w:type="dxa"/>
              <w:left w:w="195" w:type="dxa"/>
              <w:bottom w:w="195" w:type="dxa"/>
              <w:right w:w="195" w:type="dxa"/>
            </w:tcMar>
            <w:vAlign w:val="bottom"/>
          </w:tcPr>
          <w:p w14:paraId="714E157C" w14:textId="77777777" w:rsidR="00AB6083" w:rsidRPr="00161A8D" w:rsidRDefault="00AB6083" w:rsidP="003826E9">
            <w:pPr>
              <w:spacing w:line="300" w:lineRule="atLeast"/>
              <w:jc w:val="center"/>
              <w:rPr>
                <w:rFonts w:ascii="Tahoma" w:hAnsi="Tahoma" w:cs="Tahoma"/>
                <w:b/>
                <w:bCs/>
                <w:color w:val="2B2B2B"/>
                <w:sz w:val="20"/>
                <w:szCs w:val="20"/>
              </w:rPr>
            </w:pPr>
            <w:r w:rsidRPr="00161A8D">
              <w:rPr>
                <w:rFonts w:ascii="Tahoma" w:hAnsi="Tahoma" w:cs="Tahoma"/>
                <w:b/>
                <w:bCs/>
                <w:color w:val="2B2B2B"/>
                <w:sz w:val="20"/>
                <w:szCs w:val="20"/>
              </w:rPr>
              <w:t>6</w:t>
            </w:r>
          </w:p>
        </w:tc>
        <w:tc>
          <w:tcPr>
            <w:tcW w:w="3910" w:type="dxa"/>
            <w:tcBorders>
              <w:top w:val="single" w:sz="2" w:space="0" w:color="auto"/>
              <w:left w:val="single" w:sz="2" w:space="0" w:color="auto"/>
              <w:bottom w:val="single" w:sz="6" w:space="0" w:color="auto"/>
              <w:right w:val="single" w:sz="2" w:space="0" w:color="auto"/>
            </w:tcBorders>
            <w:shd w:val="clear" w:color="auto" w:fill="F4F4F4"/>
            <w:tcMar>
              <w:top w:w="195" w:type="dxa"/>
              <w:left w:w="195" w:type="dxa"/>
              <w:bottom w:w="195" w:type="dxa"/>
              <w:right w:w="195" w:type="dxa"/>
            </w:tcMar>
            <w:vAlign w:val="bottom"/>
          </w:tcPr>
          <w:p w14:paraId="5B9B1B80" w14:textId="77777777" w:rsidR="00AB6083" w:rsidRPr="00161A8D" w:rsidRDefault="00AB6083" w:rsidP="003826E9">
            <w:pPr>
              <w:spacing w:line="300" w:lineRule="atLeast"/>
              <w:rPr>
                <w:rFonts w:ascii="Tahoma" w:hAnsi="Tahoma" w:cs="Tahoma"/>
                <w:b/>
                <w:bCs/>
                <w:color w:val="0070C0"/>
                <w:sz w:val="20"/>
                <w:szCs w:val="20"/>
              </w:rPr>
            </w:pPr>
            <w:r w:rsidRPr="00161A8D">
              <w:rPr>
                <w:rFonts w:ascii="Tahoma" w:hAnsi="Tahoma" w:cs="Tahoma"/>
                <w:b/>
                <w:bCs/>
                <w:color w:val="000000" w:themeColor="text1"/>
                <w:sz w:val="20"/>
                <w:szCs w:val="20"/>
              </w:rPr>
              <w:t>Unihokej</w:t>
            </w:r>
            <w:r w:rsidRPr="00161A8D">
              <w:rPr>
                <w:rFonts w:ascii="Tahoma" w:hAnsi="Tahoma" w:cs="Tahoma"/>
                <w:color w:val="333333"/>
                <w:sz w:val="20"/>
                <w:szCs w:val="20"/>
              </w:rPr>
              <w:br/>
            </w:r>
            <w:r w:rsidRPr="00161A8D">
              <w:rPr>
                <w:rFonts w:ascii="Tahoma" w:hAnsi="Tahoma" w:cs="Tahoma"/>
                <w:b/>
                <w:bCs/>
                <w:color w:val="0070C0"/>
                <w:sz w:val="20"/>
                <w:szCs w:val="20"/>
              </w:rPr>
              <w:t>Rocznik 2007 i młodsze</w:t>
            </w:r>
          </w:p>
          <w:p w14:paraId="687AD53D" w14:textId="77777777" w:rsidR="00AB6083" w:rsidRPr="00161A8D" w:rsidRDefault="00AB6083" w:rsidP="003826E9">
            <w:pPr>
              <w:spacing w:line="300" w:lineRule="atLeast"/>
              <w:rPr>
                <w:rFonts w:ascii="Tahoma" w:hAnsi="Tahoma" w:cs="Tahoma"/>
                <w:b/>
                <w:bCs/>
                <w:sz w:val="20"/>
                <w:szCs w:val="20"/>
              </w:rPr>
            </w:pPr>
            <w:r w:rsidRPr="00161A8D">
              <w:rPr>
                <w:rFonts w:ascii="Tahoma" w:hAnsi="Tahoma" w:cs="Tahoma"/>
                <w:b/>
                <w:bCs/>
                <w:color w:val="0070C0"/>
                <w:sz w:val="20"/>
                <w:szCs w:val="20"/>
              </w:rPr>
              <w:t>Dziewczęta</w:t>
            </w:r>
            <w:r w:rsidRPr="00161A8D">
              <w:rPr>
                <w:rFonts w:ascii="Tahoma" w:hAnsi="Tahoma" w:cs="Tahoma"/>
                <w:b/>
                <w:bCs/>
                <w:color w:val="333333"/>
                <w:sz w:val="20"/>
                <w:szCs w:val="20"/>
              </w:rPr>
              <w:br/>
            </w:r>
            <w:r w:rsidRPr="00161A8D">
              <w:rPr>
                <w:rFonts w:ascii="Tahoma" w:hAnsi="Tahoma" w:cs="Tahoma"/>
                <w:b/>
                <w:bCs/>
                <w:color w:val="333333"/>
                <w:sz w:val="20"/>
                <w:szCs w:val="20"/>
                <w:highlight w:val="green"/>
              </w:rPr>
              <w:t>Dzikie karty</w:t>
            </w:r>
            <w:r w:rsidRPr="00161A8D">
              <w:rPr>
                <w:rFonts w:ascii="Tahoma" w:hAnsi="Tahoma" w:cs="Tahoma"/>
                <w:b/>
                <w:bCs/>
                <w:color w:val="333333"/>
                <w:sz w:val="20"/>
                <w:szCs w:val="20"/>
              </w:rPr>
              <w:br/>
            </w:r>
            <w:r w:rsidRPr="00161A8D">
              <w:rPr>
                <w:rFonts w:ascii="Tahoma" w:hAnsi="Tahoma" w:cs="Tahoma"/>
                <w:b/>
                <w:bCs/>
                <w:i/>
                <w:iCs/>
                <w:sz w:val="20"/>
                <w:szCs w:val="20"/>
              </w:rPr>
              <w:lastRenderedPageBreak/>
              <w:t>Nysa/2/ Kędzierzyn-Koźle/1/ Głubczyce/1/</w:t>
            </w:r>
          </w:p>
          <w:p w14:paraId="4B5379E6" w14:textId="77777777" w:rsidR="00AB6083" w:rsidRPr="00161A8D" w:rsidRDefault="00AB6083" w:rsidP="003826E9">
            <w:pPr>
              <w:spacing w:line="300" w:lineRule="atLeast"/>
              <w:rPr>
                <w:rFonts w:ascii="Tahoma" w:hAnsi="Tahoma" w:cs="Tahoma"/>
                <w:b/>
                <w:bCs/>
                <w:color w:val="000000"/>
                <w:sz w:val="20"/>
                <w:szCs w:val="20"/>
                <w:bdr w:val="none" w:sz="0" w:space="0" w:color="auto" w:frame="1"/>
              </w:rPr>
            </w:pPr>
          </w:p>
        </w:tc>
        <w:tc>
          <w:tcPr>
            <w:tcW w:w="2218" w:type="dxa"/>
            <w:gridSpan w:val="2"/>
            <w:tcBorders>
              <w:top w:val="single" w:sz="2" w:space="0" w:color="auto"/>
              <w:left w:val="single" w:sz="2" w:space="0" w:color="auto"/>
              <w:bottom w:val="single" w:sz="6" w:space="0" w:color="auto"/>
              <w:right w:val="single" w:sz="2" w:space="0" w:color="auto"/>
            </w:tcBorders>
            <w:shd w:val="clear" w:color="auto" w:fill="F4F4F4"/>
            <w:tcMar>
              <w:top w:w="195" w:type="dxa"/>
              <w:left w:w="195" w:type="dxa"/>
              <w:bottom w:w="195" w:type="dxa"/>
              <w:right w:w="195" w:type="dxa"/>
            </w:tcMar>
            <w:vAlign w:val="bottom"/>
          </w:tcPr>
          <w:p w14:paraId="5C78463E" w14:textId="77777777" w:rsidR="00AB6083" w:rsidRPr="00161A8D" w:rsidRDefault="00AB6083" w:rsidP="003826E9">
            <w:pPr>
              <w:spacing w:line="300" w:lineRule="atLeast"/>
              <w:jc w:val="center"/>
              <w:rPr>
                <w:rFonts w:ascii="Tahoma" w:hAnsi="Tahoma" w:cs="Tahoma"/>
                <w:b/>
                <w:bCs/>
                <w:color w:val="2B2B2B"/>
                <w:sz w:val="20"/>
                <w:szCs w:val="20"/>
                <w:bdr w:val="none" w:sz="0" w:space="0" w:color="auto" w:frame="1"/>
              </w:rPr>
            </w:pPr>
            <w:r w:rsidRPr="00161A8D">
              <w:rPr>
                <w:rFonts w:ascii="Tahoma" w:hAnsi="Tahoma" w:cs="Tahoma"/>
                <w:b/>
                <w:bCs/>
                <w:color w:val="008000"/>
                <w:sz w:val="20"/>
                <w:szCs w:val="20"/>
              </w:rPr>
              <w:lastRenderedPageBreak/>
              <w:t>Z powiatu mogą</w:t>
            </w:r>
            <w:r w:rsidRPr="00161A8D">
              <w:rPr>
                <w:rFonts w:ascii="Tahoma" w:hAnsi="Tahoma" w:cs="Tahoma"/>
                <w:color w:val="333333"/>
                <w:sz w:val="20"/>
                <w:szCs w:val="20"/>
              </w:rPr>
              <w:br/>
            </w:r>
            <w:r w:rsidRPr="00161A8D">
              <w:rPr>
                <w:rFonts w:ascii="Tahoma" w:hAnsi="Tahoma" w:cs="Tahoma"/>
                <w:b/>
                <w:bCs/>
                <w:color w:val="008000"/>
                <w:sz w:val="20"/>
                <w:szCs w:val="20"/>
              </w:rPr>
              <w:t>awansować </w:t>
            </w:r>
            <w:r w:rsidRPr="00161A8D">
              <w:rPr>
                <w:rFonts w:ascii="Tahoma" w:hAnsi="Tahoma" w:cs="Tahoma"/>
                <w:color w:val="333333"/>
                <w:sz w:val="20"/>
                <w:szCs w:val="20"/>
              </w:rPr>
              <w:br/>
            </w:r>
            <w:r w:rsidRPr="00161A8D">
              <w:rPr>
                <w:rFonts w:ascii="Tahoma" w:hAnsi="Tahoma" w:cs="Tahoma"/>
                <w:b/>
                <w:bCs/>
                <w:color w:val="008000"/>
                <w:sz w:val="20"/>
                <w:szCs w:val="20"/>
              </w:rPr>
              <w:t>2 szkoły</w:t>
            </w:r>
            <w:r w:rsidRPr="00161A8D">
              <w:rPr>
                <w:rFonts w:ascii="Tahoma" w:hAnsi="Tahoma" w:cs="Tahoma"/>
                <w:color w:val="333333"/>
                <w:sz w:val="20"/>
                <w:szCs w:val="20"/>
              </w:rPr>
              <w:br/>
            </w:r>
            <w:r w:rsidRPr="00161A8D">
              <w:rPr>
                <w:rFonts w:ascii="Tahoma" w:hAnsi="Tahoma" w:cs="Tahoma"/>
                <w:b/>
                <w:bCs/>
                <w:color w:val="008000"/>
                <w:sz w:val="20"/>
                <w:szCs w:val="20"/>
              </w:rPr>
              <w:t>Szkołę może</w:t>
            </w:r>
            <w:r w:rsidRPr="00161A8D">
              <w:rPr>
                <w:rFonts w:ascii="Tahoma" w:hAnsi="Tahoma" w:cs="Tahoma"/>
                <w:color w:val="333333"/>
                <w:sz w:val="20"/>
                <w:szCs w:val="20"/>
              </w:rPr>
              <w:br/>
            </w:r>
            <w:r w:rsidRPr="00161A8D">
              <w:rPr>
                <w:rFonts w:ascii="Tahoma" w:hAnsi="Tahoma" w:cs="Tahoma"/>
                <w:b/>
                <w:bCs/>
                <w:color w:val="008000"/>
                <w:sz w:val="20"/>
                <w:szCs w:val="20"/>
              </w:rPr>
              <w:t>reprezentować</w:t>
            </w:r>
            <w:r w:rsidRPr="00161A8D">
              <w:rPr>
                <w:rFonts w:ascii="Tahoma" w:hAnsi="Tahoma" w:cs="Tahoma"/>
                <w:color w:val="333333"/>
                <w:sz w:val="20"/>
                <w:szCs w:val="20"/>
              </w:rPr>
              <w:br/>
            </w:r>
            <w:r w:rsidRPr="00161A8D">
              <w:rPr>
                <w:rFonts w:ascii="Tahoma" w:hAnsi="Tahoma" w:cs="Tahoma"/>
                <w:b/>
                <w:bCs/>
                <w:color w:val="008000"/>
                <w:sz w:val="20"/>
                <w:szCs w:val="20"/>
              </w:rPr>
              <w:lastRenderedPageBreak/>
              <w:t>tylko</w:t>
            </w:r>
            <w:r w:rsidRPr="00161A8D">
              <w:rPr>
                <w:rFonts w:ascii="Tahoma" w:hAnsi="Tahoma" w:cs="Tahoma"/>
                <w:b/>
                <w:bCs/>
                <w:color w:val="008000"/>
                <w:sz w:val="20"/>
                <w:szCs w:val="20"/>
              </w:rPr>
              <w:br/>
              <w:t>1 drużyna</w:t>
            </w:r>
          </w:p>
        </w:tc>
        <w:tc>
          <w:tcPr>
            <w:tcW w:w="2047" w:type="dxa"/>
            <w:tcBorders>
              <w:top w:val="single" w:sz="2" w:space="0" w:color="auto"/>
              <w:left w:val="single" w:sz="2" w:space="0" w:color="auto"/>
              <w:bottom w:val="single" w:sz="6" w:space="0" w:color="auto"/>
              <w:right w:val="single" w:sz="2" w:space="0" w:color="auto"/>
            </w:tcBorders>
            <w:shd w:val="clear" w:color="auto" w:fill="F4F4F4"/>
            <w:tcMar>
              <w:top w:w="195" w:type="dxa"/>
              <w:left w:w="195" w:type="dxa"/>
              <w:bottom w:w="195" w:type="dxa"/>
              <w:right w:w="195" w:type="dxa"/>
            </w:tcMar>
            <w:vAlign w:val="bottom"/>
          </w:tcPr>
          <w:p w14:paraId="0D2BA2A0" w14:textId="77777777" w:rsidR="00AB6083" w:rsidRPr="00161A8D" w:rsidRDefault="00AB6083" w:rsidP="003826E9">
            <w:pPr>
              <w:jc w:val="center"/>
              <w:rPr>
                <w:rFonts w:ascii="Tahoma" w:hAnsi="Tahoma" w:cs="Tahoma"/>
                <w:sz w:val="20"/>
                <w:szCs w:val="20"/>
              </w:rPr>
            </w:pPr>
            <w:r w:rsidRPr="00161A8D">
              <w:rPr>
                <w:rFonts w:ascii="Tahoma" w:hAnsi="Tahoma" w:cs="Tahoma"/>
                <w:b/>
                <w:bCs/>
                <w:color w:val="333333"/>
                <w:sz w:val="20"/>
                <w:szCs w:val="20"/>
              </w:rPr>
              <w:lastRenderedPageBreak/>
              <w:t>Okno SRS</w:t>
            </w:r>
            <w:r w:rsidRPr="00161A8D">
              <w:rPr>
                <w:rFonts w:ascii="Tahoma" w:hAnsi="Tahoma" w:cs="Tahoma"/>
                <w:color w:val="333333"/>
                <w:sz w:val="20"/>
                <w:szCs w:val="20"/>
              </w:rPr>
              <w:br/>
              <w:t>01.01.2027</w:t>
            </w:r>
          </w:p>
          <w:p w14:paraId="5E0A8F64" w14:textId="77777777" w:rsidR="00AB6083" w:rsidRPr="00161A8D" w:rsidRDefault="00AB6083" w:rsidP="003826E9">
            <w:pPr>
              <w:spacing w:line="300" w:lineRule="atLeast"/>
              <w:jc w:val="center"/>
              <w:rPr>
                <w:rFonts w:ascii="Tahoma" w:hAnsi="Tahoma" w:cs="Tahoma"/>
                <w:b/>
                <w:bCs/>
                <w:color w:val="2B2B2B"/>
                <w:sz w:val="20"/>
                <w:szCs w:val="20"/>
                <w:bdr w:val="none" w:sz="0" w:space="0" w:color="auto" w:frame="1"/>
              </w:rPr>
            </w:pPr>
            <w:r w:rsidRPr="00161A8D">
              <w:rPr>
                <w:rFonts w:ascii="Tahoma" w:hAnsi="Tahoma" w:cs="Tahoma"/>
                <w:color w:val="333333"/>
                <w:sz w:val="20"/>
                <w:szCs w:val="20"/>
              </w:rPr>
              <w:t>05.01.2027</w:t>
            </w:r>
            <w:r w:rsidRPr="00161A8D">
              <w:rPr>
                <w:rFonts w:ascii="Tahoma" w:hAnsi="Tahoma" w:cs="Tahoma"/>
                <w:color w:val="333333"/>
                <w:sz w:val="20"/>
                <w:szCs w:val="20"/>
              </w:rPr>
              <w:br/>
            </w:r>
            <w:r w:rsidRPr="00161A8D">
              <w:rPr>
                <w:rFonts w:ascii="Tahoma" w:hAnsi="Tahoma" w:cs="Tahoma"/>
                <w:b/>
                <w:bCs/>
                <w:color w:val="333333"/>
                <w:sz w:val="20"/>
                <w:szCs w:val="20"/>
              </w:rPr>
              <w:t>Finał</w:t>
            </w:r>
            <w:r w:rsidRPr="00161A8D">
              <w:rPr>
                <w:rFonts w:ascii="Tahoma" w:hAnsi="Tahoma" w:cs="Tahoma"/>
                <w:color w:val="333333"/>
                <w:sz w:val="20"/>
                <w:szCs w:val="20"/>
              </w:rPr>
              <w:br/>
            </w:r>
            <w:r w:rsidRPr="00161A8D">
              <w:rPr>
                <w:rFonts w:ascii="Tahoma" w:hAnsi="Tahoma" w:cs="Tahoma"/>
                <w:b/>
                <w:bCs/>
                <w:color w:val="FF0000"/>
                <w:sz w:val="20"/>
                <w:szCs w:val="20"/>
              </w:rPr>
              <w:t>07.01.2027</w:t>
            </w:r>
          </w:p>
        </w:tc>
        <w:tc>
          <w:tcPr>
            <w:tcW w:w="1319" w:type="dxa"/>
            <w:tcBorders>
              <w:top w:val="single" w:sz="2" w:space="0" w:color="auto"/>
              <w:left w:val="single" w:sz="2" w:space="0" w:color="auto"/>
              <w:bottom w:val="single" w:sz="6" w:space="0" w:color="auto"/>
              <w:right w:val="single" w:sz="6" w:space="0" w:color="auto"/>
            </w:tcBorders>
            <w:shd w:val="clear" w:color="auto" w:fill="F4F4F4"/>
            <w:tcMar>
              <w:top w:w="195" w:type="dxa"/>
              <w:left w:w="195" w:type="dxa"/>
              <w:bottom w:w="195" w:type="dxa"/>
              <w:right w:w="195" w:type="dxa"/>
            </w:tcMar>
            <w:vAlign w:val="bottom"/>
          </w:tcPr>
          <w:p w14:paraId="562BE32B" w14:textId="77777777" w:rsidR="00AB6083" w:rsidRPr="00161A8D" w:rsidRDefault="00AB6083" w:rsidP="003826E9">
            <w:pPr>
              <w:spacing w:line="300" w:lineRule="atLeast"/>
              <w:jc w:val="center"/>
              <w:rPr>
                <w:rFonts w:ascii="Tahoma" w:hAnsi="Tahoma" w:cs="Tahoma"/>
                <w:b/>
                <w:bCs/>
                <w:color w:val="800080"/>
                <w:sz w:val="20"/>
                <w:szCs w:val="20"/>
                <w:bdr w:val="none" w:sz="0" w:space="0" w:color="auto" w:frame="1"/>
              </w:rPr>
            </w:pPr>
            <w:r w:rsidRPr="00161A8D">
              <w:rPr>
                <w:rFonts w:ascii="Tahoma" w:hAnsi="Tahoma" w:cs="Tahoma"/>
                <w:b/>
                <w:bCs/>
                <w:color w:val="800080"/>
                <w:sz w:val="20"/>
                <w:szCs w:val="20"/>
                <w:bdr w:val="none" w:sz="0" w:space="0" w:color="auto" w:frame="1"/>
              </w:rPr>
              <w:t>Niemodlin</w:t>
            </w:r>
          </w:p>
        </w:tc>
      </w:tr>
      <w:tr w:rsidR="00AB6083" w:rsidRPr="00161A8D" w14:paraId="596460A8" w14:textId="77777777" w:rsidTr="003826E9">
        <w:tc>
          <w:tcPr>
            <w:tcW w:w="704" w:type="dxa"/>
            <w:tcBorders>
              <w:top w:val="single" w:sz="2" w:space="0" w:color="auto"/>
              <w:left w:val="single" w:sz="6" w:space="0" w:color="auto"/>
              <w:bottom w:val="single" w:sz="6" w:space="0" w:color="auto"/>
              <w:right w:val="single" w:sz="2" w:space="0" w:color="auto"/>
            </w:tcBorders>
            <w:shd w:val="clear" w:color="auto" w:fill="FFFFFF"/>
            <w:tcMar>
              <w:top w:w="195" w:type="dxa"/>
              <w:left w:w="195" w:type="dxa"/>
              <w:bottom w:w="195" w:type="dxa"/>
              <w:right w:w="195" w:type="dxa"/>
            </w:tcMar>
            <w:vAlign w:val="bottom"/>
            <w:hideMark/>
          </w:tcPr>
          <w:p w14:paraId="3940C6B2" w14:textId="77777777" w:rsidR="00AB6083" w:rsidRPr="00161A8D" w:rsidRDefault="00AB6083" w:rsidP="003826E9">
            <w:pPr>
              <w:spacing w:line="300" w:lineRule="atLeast"/>
              <w:jc w:val="center"/>
              <w:rPr>
                <w:rFonts w:ascii="Tahoma" w:hAnsi="Tahoma" w:cs="Tahoma"/>
                <w:b/>
                <w:bCs/>
                <w:color w:val="2B2B2B"/>
                <w:sz w:val="20"/>
                <w:szCs w:val="20"/>
              </w:rPr>
            </w:pPr>
            <w:r w:rsidRPr="00161A8D">
              <w:rPr>
                <w:rFonts w:ascii="Tahoma" w:hAnsi="Tahoma" w:cs="Tahoma"/>
                <w:b/>
                <w:bCs/>
                <w:color w:val="2B2B2B"/>
                <w:sz w:val="20"/>
                <w:szCs w:val="20"/>
              </w:rPr>
              <w:t>7</w:t>
            </w:r>
          </w:p>
        </w:tc>
        <w:tc>
          <w:tcPr>
            <w:tcW w:w="3910" w:type="dxa"/>
            <w:tcBorders>
              <w:top w:val="single" w:sz="2" w:space="0" w:color="auto"/>
              <w:left w:val="single" w:sz="2" w:space="0" w:color="auto"/>
              <w:bottom w:val="single" w:sz="6" w:space="0" w:color="auto"/>
              <w:right w:val="single" w:sz="2" w:space="0" w:color="auto"/>
            </w:tcBorders>
            <w:shd w:val="clear" w:color="auto" w:fill="FFFFFF"/>
            <w:tcMar>
              <w:top w:w="195" w:type="dxa"/>
              <w:left w:w="195" w:type="dxa"/>
              <w:bottom w:w="195" w:type="dxa"/>
              <w:right w:w="195" w:type="dxa"/>
            </w:tcMar>
            <w:vAlign w:val="bottom"/>
          </w:tcPr>
          <w:p w14:paraId="051377CE" w14:textId="77777777" w:rsidR="00AB6083" w:rsidRPr="00161A8D" w:rsidRDefault="00AB6083" w:rsidP="003826E9">
            <w:pPr>
              <w:rPr>
                <w:rFonts w:ascii="Tahoma" w:hAnsi="Tahoma" w:cs="Tahoma"/>
                <w:sz w:val="20"/>
                <w:szCs w:val="20"/>
              </w:rPr>
            </w:pPr>
            <w:r w:rsidRPr="00161A8D">
              <w:rPr>
                <w:rFonts w:ascii="Tahoma" w:hAnsi="Tahoma" w:cs="Tahoma"/>
                <w:b/>
                <w:bCs/>
                <w:color w:val="000000" w:themeColor="text1"/>
                <w:sz w:val="20"/>
                <w:szCs w:val="20"/>
              </w:rPr>
              <w:t>Koszykówka</w:t>
            </w:r>
            <w:r w:rsidRPr="00161A8D">
              <w:rPr>
                <w:rFonts w:ascii="Tahoma" w:hAnsi="Tahoma" w:cs="Tahoma"/>
                <w:color w:val="333333"/>
                <w:sz w:val="20"/>
                <w:szCs w:val="20"/>
              </w:rPr>
              <w:br/>
            </w:r>
            <w:r w:rsidRPr="00161A8D">
              <w:rPr>
                <w:rFonts w:ascii="Tahoma" w:hAnsi="Tahoma" w:cs="Tahoma"/>
                <w:b/>
                <w:bCs/>
                <w:color w:val="0070C0"/>
                <w:sz w:val="20"/>
                <w:szCs w:val="20"/>
              </w:rPr>
              <w:t>Rocznik 2007 i młodsi</w:t>
            </w:r>
            <w:r w:rsidRPr="00161A8D">
              <w:rPr>
                <w:rFonts w:ascii="Tahoma" w:hAnsi="Tahoma" w:cs="Tahoma"/>
                <w:color w:val="0070C0"/>
                <w:sz w:val="20"/>
                <w:szCs w:val="20"/>
              </w:rPr>
              <w:br/>
            </w:r>
            <w:r w:rsidRPr="00161A8D">
              <w:rPr>
                <w:rFonts w:ascii="Tahoma" w:hAnsi="Tahoma" w:cs="Tahoma"/>
                <w:b/>
                <w:bCs/>
                <w:color w:val="0070C0"/>
                <w:sz w:val="20"/>
                <w:szCs w:val="20"/>
              </w:rPr>
              <w:t>Chłopcy</w:t>
            </w:r>
            <w:r w:rsidRPr="00161A8D">
              <w:rPr>
                <w:rFonts w:ascii="Tahoma" w:hAnsi="Tahoma" w:cs="Tahoma"/>
                <w:color w:val="333333"/>
                <w:sz w:val="20"/>
                <w:szCs w:val="20"/>
              </w:rPr>
              <w:br/>
            </w:r>
            <w:r w:rsidRPr="00161A8D">
              <w:rPr>
                <w:rFonts w:ascii="Tahoma" w:hAnsi="Tahoma" w:cs="Tahoma"/>
                <w:b/>
                <w:bCs/>
                <w:color w:val="FF0000"/>
                <w:sz w:val="20"/>
                <w:szCs w:val="20"/>
              </w:rPr>
              <w:t>A. PRUDNIK</w:t>
            </w:r>
          </w:p>
          <w:p w14:paraId="56E7C4D8" w14:textId="4A22178D" w:rsidR="00AB6083" w:rsidRPr="00161A8D" w:rsidRDefault="00AB6083" w:rsidP="003826E9">
            <w:pPr>
              <w:rPr>
                <w:rFonts w:ascii="Tahoma" w:hAnsi="Tahoma" w:cs="Tahoma"/>
                <w:sz w:val="20"/>
                <w:szCs w:val="20"/>
              </w:rPr>
            </w:pPr>
            <w:r w:rsidRPr="00161A8D">
              <w:rPr>
                <w:rFonts w:ascii="Tahoma" w:hAnsi="Tahoma" w:cs="Tahoma"/>
                <w:b/>
                <w:bCs/>
                <w:i/>
                <w:iCs/>
                <w:color w:val="333333"/>
                <w:sz w:val="20"/>
                <w:szCs w:val="20"/>
              </w:rPr>
              <w:t xml:space="preserve">Olesno II/Głubczyce/ </w:t>
            </w:r>
            <w:proofErr w:type="spellStart"/>
            <w:r w:rsidRPr="00161A8D">
              <w:rPr>
                <w:rFonts w:ascii="Tahoma" w:hAnsi="Tahoma" w:cs="Tahoma"/>
                <w:b/>
                <w:bCs/>
                <w:i/>
                <w:iCs/>
                <w:color w:val="333333"/>
                <w:sz w:val="20"/>
                <w:szCs w:val="20"/>
              </w:rPr>
              <w:t>ysa</w:t>
            </w:r>
            <w:proofErr w:type="spellEnd"/>
            <w:r w:rsidRPr="00161A8D">
              <w:rPr>
                <w:rFonts w:ascii="Tahoma" w:hAnsi="Tahoma" w:cs="Tahoma"/>
                <w:b/>
                <w:bCs/>
                <w:color w:val="333333"/>
                <w:sz w:val="20"/>
                <w:szCs w:val="20"/>
              </w:rPr>
              <w:br/>
            </w:r>
            <w:r w:rsidRPr="00161A8D">
              <w:rPr>
                <w:rFonts w:ascii="Tahoma" w:hAnsi="Tahoma" w:cs="Tahoma"/>
                <w:b/>
                <w:bCs/>
                <w:color w:val="FF0000"/>
                <w:sz w:val="20"/>
                <w:szCs w:val="20"/>
              </w:rPr>
              <w:t>B. OLESNO</w:t>
            </w:r>
          </w:p>
          <w:p w14:paraId="234A3EF1" w14:textId="77777777" w:rsidR="00AB6083" w:rsidRDefault="00AB6083" w:rsidP="003826E9">
            <w:pPr>
              <w:rPr>
                <w:rFonts w:ascii="Tahoma" w:hAnsi="Tahoma" w:cs="Tahoma"/>
                <w:b/>
                <w:bCs/>
                <w:i/>
                <w:iCs/>
                <w:color w:val="333333"/>
                <w:sz w:val="20"/>
                <w:szCs w:val="20"/>
              </w:rPr>
            </w:pPr>
            <w:r w:rsidRPr="00161A8D">
              <w:rPr>
                <w:rFonts w:ascii="Tahoma" w:hAnsi="Tahoma" w:cs="Tahoma"/>
                <w:b/>
                <w:bCs/>
                <w:i/>
                <w:iCs/>
                <w:color w:val="333333"/>
                <w:sz w:val="20"/>
                <w:szCs w:val="20"/>
              </w:rPr>
              <w:t>Prudnik II/Kluczbork/</w:t>
            </w:r>
          </w:p>
          <w:p w14:paraId="1477765A" w14:textId="59FEE955" w:rsidR="00AB6083" w:rsidRPr="00161A8D" w:rsidRDefault="00AB6083" w:rsidP="003826E9">
            <w:pPr>
              <w:rPr>
                <w:rFonts w:ascii="Tahoma" w:hAnsi="Tahoma" w:cs="Tahoma"/>
                <w:sz w:val="20"/>
                <w:szCs w:val="20"/>
              </w:rPr>
            </w:pPr>
            <w:r w:rsidRPr="00161A8D">
              <w:rPr>
                <w:rFonts w:ascii="Tahoma" w:hAnsi="Tahoma" w:cs="Tahoma"/>
                <w:b/>
                <w:bCs/>
                <w:i/>
                <w:iCs/>
                <w:color w:val="333333"/>
                <w:sz w:val="20"/>
                <w:szCs w:val="20"/>
              </w:rPr>
              <w:t xml:space="preserve">Opole-m III </w:t>
            </w:r>
            <w:r w:rsidRPr="00161A8D">
              <w:rPr>
                <w:rFonts w:ascii="Tahoma" w:hAnsi="Tahoma" w:cs="Tahoma"/>
                <w:b/>
                <w:bCs/>
                <w:color w:val="333333"/>
                <w:sz w:val="20"/>
                <w:szCs w:val="20"/>
              </w:rPr>
              <w:br/>
            </w:r>
            <w:r w:rsidRPr="00161A8D">
              <w:rPr>
                <w:rFonts w:ascii="Tahoma" w:hAnsi="Tahoma" w:cs="Tahoma"/>
                <w:b/>
                <w:bCs/>
                <w:color w:val="FF0000"/>
                <w:sz w:val="20"/>
                <w:szCs w:val="20"/>
              </w:rPr>
              <w:t>C. OPOLE-m</w:t>
            </w:r>
          </w:p>
          <w:p w14:paraId="4604130B" w14:textId="7DFA44C8" w:rsidR="00AB6083" w:rsidRPr="00161A8D" w:rsidRDefault="00AB6083" w:rsidP="003826E9">
            <w:pPr>
              <w:rPr>
                <w:rFonts w:ascii="Tahoma" w:hAnsi="Tahoma" w:cs="Tahoma"/>
                <w:sz w:val="20"/>
                <w:szCs w:val="20"/>
              </w:rPr>
            </w:pPr>
            <w:r w:rsidRPr="00161A8D">
              <w:rPr>
                <w:rFonts w:ascii="Tahoma" w:hAnsi="Tahoma" w:cs="Tahoma"/>
                <w:b/>
                <w:bCs/>
                <w:i/>
                <w:iCs/>
                <w:color w:val="333333"/>
                <w:sz w:val="20"/>
                <w:szCs w:val="20"/>
              </w:rPr>
              <w:t>Opole-z/Krapkowice/Namysłów</w:t>
            </w:r>
            <w:r w:rsidRPr="00161A8D">
              <w:rPr>
                <w:rFonts w:ascii="Tahoma" w:hAnsi="Tahoma" w:cs="Tahoma"/>
                <w:b/>
                <w:bCs/>
                <w:i/>
                <w:iCs/>
                <w:color w:val="333333"/>
                <w:sz w:val="20"/>
                <w:szCs w:val="20"/>
              </w:rPr>
              <w:br/>
            </w:r>
            <w:r w:rsidRPr="00161A8D">
              <w:rPr>
                <w:rFonts w:ascii="Tahoma" w:hAnsi="Tahoma" w:cs="Tahoma"/>
                <w:b/>
                <w:bCs/>
                <w:color w:val="FF0000"/>
                <w:sz w:val="20"/>
                <w:szCs w:val="20"/>
              </w:rPr>
              <w:t>D. OPOLE-m II</w:t>
            </w:r>
          </w:p>
          <w:p w14:paraId="255B5741" w14:textId="73A69AD8" w:rsidR="00AB6083" w:rsidRPr="00161A8D" w:rsidRDefault="00AB6083" w:rsidP="003826E9">
            <w:pPr>
              <w:spacing w:line="300" w:lineRule="atLeast"/>
              <w:rPr>
                <w:rFonts w:ascii="Tahoma" w:hAnsi="Tahoma" w:cs="Tahoma"/>
                <w:b/>
                <w:bCs/>
                <w:color w:val="2B2B2B"/>
                <w:sz w:val="20"/>
                <w:szCs w:val="20"/>
              </w:rPr>
            </w:pPr>
            <w:r w:rsidRPr="00161A8D">
              <w:rPr>
                <w:rFonts w:ascii="Tahoma" w:hAnsi="Tahoma" w:cs="Tahoma"/>
                <w:b/>
                <w:bCs/>
                <w:i/>
                <w:iCs/>
                <w:color w:val="333333"/>
                <w:sz w:val="20"/>
                <w:szCs w:val="20"/>
              </w:rPr>
              <w:t>Kędzierzyn-Koźle/Brzeg  Strzelce Opolskie</w:t>
            </w:r>
          </w:p>
        </w:tc>
        <w:tc>
          <w:tcPr>
            <w:tcW w:w="2218" w:type="dxa"/>
            <w:gridSpan w:val="2"/>
            <w:tcBorders>
              <w:top w:val="single" w:sz="2" w:space="0" w:color="auto"/>
              <w:left w:val="single" w:sz="2" w:space="0" w:color="auto"/>
              <w:bottom w:val="single" w:sz="6" w:space="0" w:color="auto"/>
              <w:right w:val="single" w:sz="2" w:space="0" w:color="auto"/>
            </w:tcBorders>
            <w:shd w:val="clear" w:color="auto" w:fill="FFFFFF"/>
            <w:tcMar>
              <w:top w:w="195" w:type="dxa"/>
              <w:left w:w="195" w:type="dxa"/>
              <w:bottom w:w="195" w:type="dxa"/>
              <w:right w:w="195" w:type="dxa"/>
            </w:tcMar>
            <w:vAlign w:val="bottom"/>
          </w:tcPr>
          <w:p w14:paraId="3C2F0C50" w14:textId="77777777" w:rsidR="00AB6083" w:rsidRPr="00161A8D" w:rsidRDefault="00AB6083" w:rsidP="003826E9">
            <w:pPr>
              <w:spacing w:line="300" w:lineRule="atLeast"/>
              <w:jc w:val="center"/>
              <w:rPr>
                <w:rFonts w:ascii="Tahoma" w:hAnsi="Tahoma" w:cs="Tahoma"/>
                <w:color w:val="2B2B2B"/>
                <w:sz w:val="20"/>
                <w:szCs w:val="20"/>
              </w:rPr>
            </w:pPr>
            <w:r w:rsidRPr="00161A8D">
              <w:rPr>
                <w:rFonts w:ascii="Tahoma" w:hAnsi="Tahoma" w:cs="Tahoma"/>
                <w:b/>
                <w:bCs/>
                <w:color w:val="333333"/>
                <w:sz w:val="20"/>
                <w:szCs w:val="20"/>
              </w:rPr>
              <w:t> Okno SRS</w:t>
            </w:r>
            <w:r w:rsidRPr="00161A8D">
              <w:rPr>
                <w:rFonts w:ascii="Tahoma" w:hAnsi="Tahoma" w:cs="Tahoma"/>
                <w:color w:val="333333"/>
                <w:sz w:val="20"/>
                <w:szCs w:val="20"/>
              </w:rPr>
              <w:br/>
              <w:t>07.01.2027</w:t>
            </w:r>
            <w:r w:rsidRPr="00161A8D">
              <w:rPr>
                <w:rFonts w:ascii="Tahoma" w:hAnsi="Tahoma" w:cs="Tahoma"/>
                <w:color w:val="333333"/>
                <w:sz w:val="20"/>
                <w:szCs w:val="20"/>
              </w:rPr>
              <w:br/>
              <w:t>11.01.2027</w:t>
            </w:r>
            <w:r w:rsidRPr="00161A8D">
              <w:rPr>
                <w:rFonts w:ascii="Tahoma" w:hAnsi="Tahoma" w:cs="Tahoma"/>
                <w:color w:val="333333"/>
                <w:sz w:val="20"/>
                <w:szCs w:val="20"/>
              </w:rPr>
              <w:br/>
            </w:r>
            <w:r w:rsidRPr="00161A8D">
              <w:rPr>
                <w:rFonts w:ascii="Tahoma" w:hAnsi="Tahoma" w:cs="Tahoma"/>
                <w:b/>
                <w:bCs/>
                <w:color w:val="333333"/>
                <w:sz w:val="20"/>
                <w:szCs w:val="20"/>
              </w:rPr>
              <w:t>Półfinały</w:t>
            </w:r>
            <w:r w:rsidRPr="00161A8D">
              <w:rPr>
                <w:rFonts w:ascii="Tahoma" w:hAnsi="Tahoma" w:cs="Tahoma"/>
                <w:color w:val="333333"/>
                <w:sz w:val="20"/>
                <w:szCs w:val="20"/>
              </w:rPr>
              <w:br/>
            </w:r>
            <w:r w:rsidRPr="00161A8D">
              <w:rPr>
                <w:rFonts w:ascii="Tahoma" w:hAnsi="Tahoma" w:cs="Tahoma"/>
                <w:b/>
                <w:bCs/>
                <w:color w:val="FF0000"/>
                <w:sz w:val="20"/>
                <w:szCs w:val="20"/>
              </w:rPr>
              <w:t>13.01.2027</w:t>
            </w:r>
          </w:p>
        </w:tc>
        <w:tc>
          <w:tcPr>
            <w:tcW w:w="2047" w:type="dxa"/>
            <w:tcBorders>
              <w:top w:val="single" w:sz="2" w:space="0" w:color="auto"/>
              <w:left w:val="single" w:sz="2" w:space="0" w:color="auto"/>
              <w:bottom w:val="single" w:sz="6" w:space="0" w:color="auto"/>
              <w:right w:val="single" w:sz="2" w:space="0" w:color="auto"/>
            </w:tcBorders>
            <w:shd w:val="clear" w:color="auto" w:fill="FFFFFF"/>
            <w:tcMar>
              <w:top w:w="195" w:type="dxa"/>
              <w:left w:w="195" w:type="dxa"/>
              <w:bottom w:w="195" w:type="dxa"/>
              <w:right w:w="195" w:type="dxa"/>
            </w:tcMar>
            <w:vAlign w:val="bottom"/>
          </w:tcPr>
          <w:p w14:paraId="73F83FA3" w14:textId="77777777" w:rsidR="00AB6083" w:rsidRPr="00161A8D" w:rsidRDefault="00AB6083" w:rsidP="003826E9">
            <w:pPr>
              <w:spacing w:line="300" w:lineRule="atLeast"/>
              <w:jc w:val="center"/>
              <w:rPr>
                <w:rFonts w:ascii="Tahoma" w:hAnsi="Tahoma" w:cs="Tahoma"/>
                <w:color w:val="2B2B2B"/>
                <w:sz w:val="20"/>
                <w:szCs w:val="20"/>
              </w:rPr>
            </w:pPr>
            <w:r w:rsidRPr="00161A8D">
              <w:rPr>
                <w:rFonts w:ascii="Tahoma" w:hAnsi="Tahoma" w:cs="Tahoma"/>
                <w:b/>
                <w:bCs/>
                <w:color w:val="333333"/>
                <w:sz w:val="20"/>
                <w:szCs w:val="20"/>
              </w:rPr>
              <w:t>Okno SRS</w:t>
            </w:r>
            <w:r w:rsidRPr="00161A8D">
              <w:rPr>
                <w:rFonts w:ascii="Tahoma" w:hAnsi="Tahoma" w:cs="Tahoma"/>
                <w:color w:val="333333"/>
                <w:sz w:val="20"/>
                <w:szCs w:val="20"/>
              </w:rPr>
              <w:br/>
              <w:t>02.02.2027</w:t>
            </w:r>
            <w:r w:rsidRPr="00161A8D">
              <w:rPr>
                <w:rFonts w:ascii="Tahoma" w:hAnsi="Tahoma" w:cs="Tahoma"/>
                <w:color w:val="333333"/>
                <w:sz w:val="20"/>
                <w:szCs w:val="20"/>
              </w:rPr>
              <w:br/>
              <w:t>07.02.2027</w:t>
            </w:r>
            <w:r w:rsidRPr="00161A8D">
              <w:rPr>
                <w:rFonts w:ascii="Tahoma" w:hAnsi="Tahoma" w:cs="Tahoma"/>
                <w:color w:val="333333"/>
                <w:sz w:val="20"/>
                <w:szCs w:val="20"/>
              </w:rPr>
              <w:br/>
            </w:r>
            <w:r w:rsidRPr="00161A8D">
              <w:rPr>
                <w:rFonts w:ascii="Tahoma" w:hAnsi="Tahoma" w:cs="Tahoma"/>
                <w:b/>
                <w:bCs/>
                <w:color w:val="333333"/>
                <w:sz w:val="20"/>
                <w:szCs w:val="20"/>
              </w:rPr>
              <w:t>Finał</w:t>
            </w:r>
            <w:r w:rsidRPr="00161A8D">
              <w:rPr>
                <w:rFonts w:ascii="Tahoma" w:hAnsi="Tahoma" w:cs="Tahoma"/>
                <w:color w:val="333333"/>
                <w:sz w:val="20"/>
                <w:szCs w:val="20"/>
              </w:rPr>
              <w:br/>
            </w:r>
            <w:r w:rsidRPr="00161A8D">
              <w:rPr>
                <w:rFonts w:ascii="Tahoma" w:hAnsi="Tahoma" w:cs="Tahoma"/>
                <w:b/>
                <w:bCs/>
                <w:color w:val="FF0000"/>
                <w:sz w:val="20"/>
                <w:szCs w:val="20"/>
              </w:rPr>
              <w:t>09.02.2027</w:t>
            </w:r>
            <w:r w:rsidRPr="00161A8D">
              <w:rPr>
                <w:rFonts w:ascii="Tahoma" w:hAnsi="Tahoma" w:cs="Tahoma"/>
                <w:color w:val="333333"/>
                <w:sz w:val="20"/>
                <w:szCs w:val="20"/>
              </w:rPr>
              <w:t> </w:t>
            </w:r>
            <w:r w:rsidRPr="00161A8D">
              <w:rPr>
                <w:rFonts w:ascii="Tahoma" w:hAnsi="Tahoma" w:cs="Tahoma"/>
                <w:color w:val="333333"/>
                <w:sz w:val="20"/>
                <w:szCs w:val="20"/>
              </w:rPr>
              <w:br/>
            </w:r>
          </w:p>
        </w:tc>
        <w:tc>
          <w:tcPr>
            <w:tcW w:w="1319" w:type="dxa"/>
            <w:tcBorders>
              <w:top w:val="single" w:sz="2" w:space="0" w:color="auto"/>
              <w:left w:val="single" w:sz="2" w:space="0" w:color="auto"/>
              <w:bottom w:val="single" w:sz="6" w:space="0" w:color="auto"/>
              <w:right w:val="single" w:sz="6" w:space="0" w:color="auto"/>
            </w:tcBorders>
            <w:shd w:val="clear" w:color="auto" w:fill="FFFFFF"/>
            <w:tcMar>
              <w:top w:w="195" w:type="dxa"/>
              <w:left w:w="195" w:type="dxa"/>
              <w:bottom w:w="195" w:type="dxa"/>
              <w:right w:w="195" w:type="dxa"/>
            </w:tcMar>
            <w:vAlign w:val="bottom"/>
          </w:tcPr>
          <w:p w14:paraId="15AE439B" w14:textId="77777777" w:rsidR="00AB6083" w:rsidRPr="00161A8D" w:rsidRDefault="00AB6083" w:rsidP="003826E9">
            <w:pPr>
              <w:spacing w:line="300" w:lineRule="atLeast"/>
              <w:jc w:val="center"/>
              <w:rPr>
                <w:rFonts w:ascii="Tahoma" w:hAnsi="Tahoma" w:cs="Tahoma"/>
                <w:color w:val="2B2B2B"/>
                <w:sz w:val="20"/>
                <w:szCs w:val="20"/>
              </w:rPr>
            </w:pPr>
            <w:r w:rsidRPr="00161A8D">
              <w:rPr>
                <w:rFonts w:ascii="Tahoma" w:hAnsi="Tahoma" w:cs="Tahoma"/>
                <w:b/>
                <w:bCs/>
                <w:color w:val="800080"/>
                <w:sz w:val="20"/>
                <w:szCs w:val="20"/>
              </w:rPr>
              <w:t>ZWYCIĘZCA</w:t>
            </w:r>
            <w:r w:rsidRPr="00161A8D">
              <w:rPr>
                <w:rFonts w:ascii="Tahoma" w:hAnsi="Tahoma" w:cs="Tahoma"/>
                <w:color w:val="333333"/>
                <w:sz w:val="20"/>
                <w:szCs w:val="20"/>
              </w:rPr>
              <w:br/>
            </w:r>
            <w:r w:rsidRPr="00161A8D">
              <w:rPr>
                <w:rFonts w:ascii="Tahoma" w:hAnsi="Tahoma" w:cs="Tahoma"/>
                <w:b/>
                <w:bCs/>
                <w:color w:val="800080"/>
                <w:sz w:val="20"/>
                <w:szCs w:val="20"/>
              </w:rPr>
              <w:t>GRUPY</w:t>
            </w:r>
            <w:r w:rsidRPr="00161A8D">
              <w:rPr>
                <w:rFonts w:ascii="Tahoma" w:hAnsi="Tahoma" w:cs="Tahoma"/>
                <w:color w:val="333333"/>
                <w:sz w:val="20"/>
                <w:szCs w:val="20"/>
              </w:rPr>
              <w:br/>
            </w:r>
            <w:r w:rsidRPr="00161A8D">
              <w:rPr>
                <w:rFonts w:ascii="Tahoma" w:hAnsi="Tahoma" w:cs="Tahoma"/>
                <w:b/>
                <w:bCs/>
                <w:color w:val="800080"/>
                <w:sz w:val="20"/>
                <w:szCs w:val="20"/>
              </w:rPr>
              <w:t>A</w:t>
            </w:r>
          </w:p>
        </w:tc>
      </w:tr>
      <w:tr w:rsidR="00AB6083" w:rsidRPr="00161A8D" w14:paraId="0BDD2F3A" w14:textId="77777777" w:rsidTr="003826E9">
        <w:tc>
          <w:tcPr>
            <w:tcW w:w="704" w:type="dxa"/>
            <w:tcBorders>
              <w:top w:val="single" w:sz="2" w:space="0" w:color="auto"/>
              <w:left w:val="single" w:sz="6" w:space="0" w:color="auto"/>
              <w:bottom w:val="single" w:sz="6" w:space="0" w:color="auto"/>
              <w:right w:val="single" w:sz="2" w:space="0" w:color="auto"/>
            </w:tcBorders>
            <w:shd w:val="clear" w:color="auto" w:fill="F4F4F4"/>
            <w:tcMar>
              <w:top w:w="195" w:type="dxa"/>
              <w:left w:w="195" w:type="dxa"/>
              <w:bottom w:w="195" w:type="dxa"/>
              <w:right w:w="195" w:type="dxa"/>
            </w:tcMar>
            <w:vAlign w:val="bottom"/>
          </w:tcPr>
          <w:p w14:paraId="7ADCF494" w14:textId="77777777" w:rsidR="00AB6083" w:rsidRPr="00161A8D" w:rsidRDefault="00AB6083" w:rsidP="003826E9">
            <w:pPr>
              <w:spacing w:line="300" w:lineRule="atLeast"/>
              <w:jc w:val="center"/>
              <w:rPr>
                <w:rFonts w:ascii="Tahoma" w:hAnsi="Tahoma" w:cs="Tahoma"/>
                <w:b/>
                <w:bCs/>
                <w:color w:val="000000"/>
                <w:sz w:val="20"/>
                <w:szCs w:val="20"/>
                <w:bdr w:val="none" w:sz="0" w:space="0" w:color="auto" w:frame="1"/>
              </w:rPr>
            </w:pPr>
            <w:r w:rsidRPr="00161A8D">
              <w:rPr>
                <w:rFonts w:ascii="Tahoma" w:hAnsi="Tahoma" w:cs="Tahoma"/>
                <w:b/>
                <w:bCs/>
                <w:color w:val="000000"/>
                <w:sz w:val="20"/>
                <w:szCs w:val="20"/>
                <w:bdr w:val="none" w:sz="0" w:space="0" w:color="auto" w:frame="1"/>
              </w:rPr>
              <w:t>8</w:t>
            </w:r>
          </w:p>
        </w:tc>
        <w:tc>
          <w:tcPr>
            <w:tcW w:w="3910" w:type="dxa"/>
            <w:tcBorders>
              <w:top w:val="single" w:sz="2" w:space="0" w:color="auto"/>
              <w:left w:val="single" w:sz="2" w:space="0" w:color="auto"/>
              <w:bottom w:val="single" w:sz="6" w:space="0" w:color="auto"/>
              <w:right w:val="single" w:sz="2" w:space="0" w:color="auto"/>
            </w:tcBorders>
            <w:shd w:val="clear" w:color="auto" w:fill="FFFFFF"/>
            <w:tcMar>
              <w:top w:w="195" w:type="dxa"/>
              <w:left w:w="195" w:type="dxa"/>
              <w:bottom w:w="195" w:type="dxa"/>
              <w:right w:w="195" w:type="dxa"/>
            </w:tcMar>
            <w:vAlign w:val="bottom"/>
          </w:tcPr>
          <w:p w14:paraId="099FD305" w14:textId="77777777" w:rsidR="00AB6083" w:rsidRPr="00161A8D" w:rsidRDefault="00AB6083" w:rsidP="003826E9">
            <w:pPr>
              <w:rPr>
                <w:rFonts w:ascii="Tahoma" w:hAnsi="Tahoma" w:cs="Tahoma"/>
                <w:sz w:val="20"/>
                <w:szCs w:val="20"/>
              </w:rPr>
            </w:pPr>
            <w:r w:rsidRPr="00161A8D">
              <w:rPr>
                <w:rFonts w:ascii="Tahoma" w:hAnsi="Tahoma" w:cs="Tahoma"/>
                <w:b/>
                <w:bCs/>
                <w:color w:val="000000" w:themeColor="text1"/>
                <w:sz w:val="20"/>
                <w:szCs w:val="20"/>
              </w:rPr>
              <w:t>Siatkówka</w:t>
            </w:r>
            <w:r w:rsidRPr="00161A8D">
              <w:rPr>
                <w:rFonts w:ascii="Tahoma" w:hAnsi="Tahoma" w:cs="Tahoma"/>
                <w:color w:val="333333"/>
                <w:sz w:val="20"/>
                <w:szCs w:val="20"/>
              </w:rPr>
              <w:br/>
            </w:r>
            <w:r w:rsidRPr="00161A8D">
              <w:rPr>
                <w:rFonts w:ascii="Tahoma" w:hAnsi="Tahoma" w:cs="Tahoma"/>
                <w:b/>
                <w:bCs/>
                <w:color w:val="0070C0"/>
                <w:sz w:val="20"/>
                <w:szCs w:val="20"/>
              </w:rPr>
              <w:t>Rocznik 2007 i młodsze</w:t>
            </w:r>
            <w:r w:rsidRPr="00161A8D">
              <w:rPr>
                <w:rFonts w:ascii="Tahoma" w:hAnsi="Tahoma" w:cs="Tahoma"/>
                <w:color w:val="0070C0"/>
                <w:sz w:val="20"/>
                <w:szCs w:val="20"/>
              </w:rPr>
              <w:br/>
            </w:r>
            <w:r w:rsidRPr="00161A8D">
              <w:rPr>
                <w:rFonts w:ascii="Tahoma" w:hAnsi="Tahoma" w:cs="Tahoma"/>
                <w:b/>
                <w:bCs/>
                <w:color w:val="0070C0"/>
                <w:sz w:val="20"/>
                <w:szCs w:val="20"/>
              </w:rPr>
              <w:t>Dziewczęta</w:t>
            </w:r>
            <w:r w:rsidRPr="00161A8D">
              <w:rPr>
                <w:rFonts w:ascii="Tahoma" w:hAnsi="Tahoma" w:cs="Tahoma"/>
                <w:color w:val="333333"/>
                <w:sz w:val="20"/>
                <w:szCs w:val="20"/>
              </w:rPr>
              <w:br/>
            </w:r>
            <w:r w:rsidRPr="00161A8D">
              <w:rPr>
                <w:rFonts w:ascii="Tahoma" w:hAnsi="Tahoma" w:cs="Tahoma"/>
                <w:b/>
                <w:bCs/>
                <w:color w:val="FF0000"/>
                <w:sz w:val="20"/>
                <w:szCs w:val="20"/>
              </w:rPr>
              <w:t>A. KLUCZBORK</w:t>
            </w:r>
          </w:p>
          <w:p w14:paraId="536F2707" w14:textId="13E632B2" w:rsidR="00AB6083" w:rsidRPr="00161A8D" w:rsidRDefault="00AB6083" w:rsidP="003826E9">
            <w:pPr>
              <w:rPr>
                <w:rFonts w:ascii="Tahoma" w:hAnsi="Tahoma" w:cs="Tahoma"/>
                <w:sz w:val="20"/>
                <w:szCs w:val="20"/>
              </w:rPr>
            </w:pPr>
            <w:r w:rsidRPr="00161A8D">
              <w:rPr>
                <w:rFonts w:ascii="Tahoma" w:hAnsi="Tahoma" w:cs="Tahoma"/>
                <w:b/>
                <w:bCs/>
                <w:i/>
                <w:iCs/>
                <w:color w:val="333333"/>
                <w:sz w:val="20"/>
                <w:szCs w:val="20"/>
              </w:rPr>
              <w:t>Opole-m III/Strzelce Opolskie Namysłów</w:t>
            </w:r>
            <w:r w:rsidRPr="00161A8D">
              <w:rPr>
                <w:rFonts w:ascii="Tahoma" w:hAnsi="Tahoma" w:cs="Tahoma"/>
                <w:color w:val="333333"/>
                <w:sz w:val="20"/>
                <w:szCs w:val="20"/>
              </w:rPr>
              <w:br/>
            </w:r>
            <w:r w:rsidRPr="00161A8D">
              <w:rPr>
                <w:rFonts w:ascii="Tahoma" w:hAnsi="Tahoma" w:cs="Tahoma"/>
                <w:b/>
                <w:bCs/>
                <w:color w:val="FF0000"/>
                <w:sz w:val="20"/>
                <w:szCs w:val="20"/>
              </w:rPr>
              <w:t>B. OPOLE-m</w:t>
            </w:r>
          </w:p>
          <w:p w14:paraId="6A392AEE" w14:textId="72E4CAFC" w:rsidR="00AB6083" w:rsidRPr="00161A8D" w:rsidRDefault="00AB6083" w:rsidP="003826E9">
            <w:pPr>
              <w:rPr>
                <w:rFonts w:ascii="Tahoma" w:hAnsi="Tahoma" w:cs="Tahoma"/>
                <w:sz w:val="20"/>
                <w:szCs w:val="20"/>
              </w:rPr>
            </w:pPr>
            <w:r w:rsidRPr="00161A8D">
              <w:rPr>
                <w:rFonts w:ascii="Tahoma" w:hAnsi="Tahoma" w:cs="Tahoma"/>
                <w:b/>
                <w:bCs/>
                <w:i/>
                <w:iCs/>
                <w:color w:val="333333"/>
                <w:sz w:val="20"/>
                <w:szCs w:val="20"/>
              </w:rPr>
              <w:t>Głubczyce/Brzeg II/Olesno  Nysa</w:t>
            </w:r>
            <w:r w:rsidRPr="00161A8D">
              <w:rPr>
                <w:rFonts w:ascii="Tahoma" w:hAnsi="Tahoma" w:cs="Tahoma"/>
                <w:color w:val="333333"/>
                <w:sz w:val="20"/>
                <w:szCs w:val="20"/>
              </w:rPr>
              <w:br/>
            </w:r>
            <w:r w:rsidRPr="00161A8D">
              <w:rPr>
                <w:rFonts w:ascii="Tahoma" w:hAnsi="Tahoma" w:cs="Tahoma"/>
                <w:b/>
                <w:bCs/>
                <w:color w:val="FF0000"/>
                <w:sz w:val="20"/>
                <w:szCs w:val="20"/>
              </w:rPr>
              <w:t>C. BRZEG</w:t>
            </w:r>
          </w:p>
          <w:p w14:paraId="2E30E22D" w14:textId="04F90142" w:rsidR="00AB6083" w:rsidRPr="00161A8D" w:rsidRDefault="00AB6083" w:rsidP="003826E9">
            <w:pPr>
              <w:rPr>
                <w:rFonts w:ascii="Tahoma" w:hAnsi="Tahoma" w:cs="Tahoma"/>
                <w:sz w:val="20"/>
                <w:szCs w:val="20"/>
              </w:rPr>
            </w:pPr>
            <w:r w:rsidRPr="00161A8D">
              <w:rPr>
                <w:rFonts w:ascii="Tahoma" w:hAnsi="Tahoma" w:cs="Tahoma"/>
                <w:b/>
                <w:bCs/>
                <w:i/>
                <w:iCs/>
                <w:color w:val="333333"/>
                <w:sz w:val="20"/>
                <w:szCs w:val="20"/>
              </w:rPr>
              <w:t>Kędzierzyn-Koźle/Krapkowice Opole-z</w:t>
            </w:r>
            <w:r w:rsidRPr="00161A8D">
              <w:rPr>
                <w:rFonts w:ascii="Tahoma" w:hAnsi="Tahoma" w:cs="Tahoma"/>
                <w:color w:val="333333"/>
                <w:sz w:val="20"/>
                <w:szCs w:val="20"/>
              </w:rPr>
              <w:br/>
            </w:r>
            <w:r w:rsidRPr="00161A8D">
              <w:rPr>
                <w:rFonts w:ascii="Tahoma" w:hAnsi="Tahoma" w:cs="Tahoma"/>
                <w:b/>
                <w:bCs/>
                <w:color w:val="FF0000"/>
                <w:sz w:val="20"/>
                <w:szCs w:val="20"/>
              </w:rPr>
              <w:t>D. OPOLE-m II</w:t>
            </w:r>
          </w:p>
          <w:p w14:paraId="2461998A" w14:textId="4818C207" w:rsidR="00AB6083" w:rsidRPr="00161A8D" w:rsidRDefault="00AB6083" w:rsidP="003826E9">
            <w:pPr>
              <w:spacing w:line="300" w:lineRule="atLeast"/>
              <w:rPr>
                <w:rFonts w:ascii="Tahoma" w:hAnsi="Tahoma" w:cs="Tahoma"/>
                <w:b/>
                <w:bCs/>
                <w:color w:val="000000"/>
                <w:sz w:val="20"/>
                <w:szCs w:val="20"/>
                <w:bdr w:val="none" w:sz="0" w:space="0" w:color="auto" w:frame="1"/>
              </w:rPr>
            </w:pPr>
            <w:r w:rsidRPr="00161A8D">
              <w:rPr>
                <w:rFonts w:ascii="Tahoma" w:hAnsi="Tahoma" w:cs="Tahoma"/>
                <w:b/>
                <w:bCs/>
                <w:color w:val="333333"/>
                <w:sz w:val="20"/>
                <w:szCs w:val="20"/>
              </w:rPr>
              <w:t>Prudnik</w:t>
            </w:r>
            <w:r w:rsidRPr="00161A8D">
              <w:rPr>
                <w:rFonts w:ascii="Tahoma" w:hAnsi="Tahoma" w:cs="Tahoma"/>
                <w:b/>
                <w:bCs/>
                <w:i/>
                <w:iCs/>
                <w:color w:val="333333"/>
                <w:sz w:val="20"/>
                <w:szCs w:val="20"/>
              </w:rPr>
              <w:t>/Kluczbork II</w:t>
            </w:r>
          </w:p>
        </w:tc>
        <w:tc>
          <w:tcPr>
            <w:tcW w:w="2218" w:type="dxa"/>
            <w:gridSpan w:val="2"/>
            <w:tcBorders>
              <w:top w:val="single" w:sz="2" w:space="0" w:color="auto"/>
              <w:left w:val="single" w:sz="2" w:space="0" w:color="auto"/>
              <w:bottom w:val="single" w:sz="6" w:space="0" w:color="auto"/>
              <w:right w:val="single" w:sz="2" w:space="0" w:color="auto"/>
            </w:tcBorders>
            <w:shd w:val="clear" w:color="auto" w:fill="FFFFFF"/>
            <w:tcMar>
              <w:top w:w="195" w:type="dxa"/>
              <w:left w:w="195" w:type="dxa"/>
              <w:bottom w:w="195" w:type="dxa"/>
              <w:right w:w="195" w:type="dxa"/>
            </w:tcMar>
            <w:vAlign w:val="bottom"/>
          </w:tcPr>
          <w:p w14:paraId="4F4BF7A8" w14:textId="77777777" w:rsidR="00AB6083" w:rsidRPr="00161A8D" w:rsidRDefault="00AB6083" w:rsidP="003826E9">
            <w:pPr>
              <w:spacing w:line="300" w:lineRule="atLeast"/>
              <w:jc w:val="center"/>
              <w:rPr>
                <w:rFonts w:ascii="Tahoma" w:hAnsi="Tahoma" w:cs="Tahoma"/>
                <w:color w:val="2B2B2B"/>
                <w:sz w:val="20"/>
                <w:szCs w:val="20"/>
              </w:rPr>
            </w:pPr>
            <w:r w:rsidRPr="00161A8D">
              <w:rPr>
                <w:rFonts w:ascii="Tahoma" w:hAnsi="Tahoma" w:cs="Tahoma"/>
                <w:b/>
                <w:bCs/>
                <w:color w:val="333333"/>
                <w:sz w:val="20"/>
                <w:szCs w:val="20"/>
              </w:rPr>
              <w:t>Okno SRS</w:t>
            </w:r>
            <w:r w:rsidRPr="00161A8D">
              <w:rPr>
                <w:rFonts w:ascii="Tahoma" w:hAnsi="Tahoma" w:cs="Tahoma"/>
                <w:color w:val="333333"/>
                <w:sz w:val="20"/>
                <w:szCs w:val="20"/>
              </w:rPr>
              <w:br/>
              <w:t>18.02.2027</w:t>
            </w:r>
            <w:r w:rsidRPr="00161A8D">
              <w:rPr>
                <w:rFonts w:ascii="Tahoma" w:hAnsi="Tahoma" w:cs="Tahoma"/>
                <w:color w:val="333333"/>
                <w:sz w:val="20"/>
                <w:szCs w:val="20"/>
              </w:rPr>
              <w:br/>
              <w:t>22.02.2027</w:t>
            </w:r>
            <w:r w:rsidRPr="00161A8D">
              <w:rPr>
                <w:rFonts w:ascii="Tahoma" w:hAnsi="Tahoma" w:cs="Tahoma"/>
                <w:color w:val="333333"/>
                <w:sz w:val="20"/>
                <w:szCs w:val="20"/>
              </w:rPr>
              <w:br/>
            </w:r>
            <w:r w:rsidRPr="00161A8D">
              <w:rPr>
                <w:rFonts w:ascii="Tahoma" w:hAnsi="Tahoma" w:cs="Tahoma"/>
                <w:b/>
                <w:bCs/>
                <w:color w:val="333333"/>
                <w:sz w:val="20"/>
                <w:szCs w:val="20"/>
              </w:rPr>
              <w:t>Półfinały</w:t>
            </w:r>
            <w:r w:rsidRPr="00161A8D">
              <w:rPr>
                <w:rFonts w:ascii="Tahoma" w:hAnsi="Tahoma" w:cs="Tahoma"/>
                <w:color w:val="333333"/>
                <w:sz w:val="20"/>
                <w:szCs w:val="20"/>
              </w:rPr>
              <w:br/>
            </w:r>
            <w:r w:rsidRPr="00161A8D">
              <w:rPr>
                <w:rFonts w:ascii="Tahoma" w:hAnsi="Tahoma" w:cs="Tahoma"/>
                <w:b/>
                <w:bCs/>
                <w:color w:val="FF0000"/>
                <w:sz w:val="20"/>
                <w:szCs w:val="20"/>
              </w:rPr>
              <w:t>24.02.2027 </w:t>
            </w:r>
          </w:p>
        </w:tc>
        <w:tc>
          <w:tcPr>
            <w:tcW w:w="2047" w:type="dxa"/>
            <w:tcBorders>
              <w:top w:val="single" w:sz="2" w:space="0" w:color="auto"/>
              <w:left w:val="single" w:sz="2" w:space="0" w:color="auto"/>
              <w:bottom w:val="single" w:sz="6" w:space="0" w:color="auto"/>
              <w:right w:val="single" w:sz="2" w:space="0" w:color="auto"/>
            </w:tcBorders>
            <w:shd w:val="clear" w:color="auto" w:fill="FFFFFF"/>
            <w:tcMar>
              <w:top w:w="195" w:type="dxa"/>
              <w:left w:w="195" w:type="dxa"/>
              <w:bottom w:w="195" w:type="dxa"/>
              <w:right w:w="195" w:type="dxa"/>
            </w:tcMar>
            <w:vAlign w:val="bottom"/>
          </w:tcPr>
          <w:p w14:paraId="3068CE89" w14:textId="77777777" w:rsidR="00AB6083" w:rsidRPr="00161A8D" w:rsidRDefault="00AB6083" w:rsidP="003826E9">
            <w:pPr>
              <w:jc w:val="center"/>
              <w:rPr>
                <w:rFonts w:ascii="Tahoma" w:hAnsi="Tahoma" w:cs="Tahoma"/>
                <w:sz w:val="20"/>
                <w:szCs w:val="20"/>
              </w:rPr>
            </w:pPr>
            <w:r w:rsidRPr="00161A8D">
              <w:rPr>
                <w:rFonts w:ascii="Tahoma" w:hAnsi="Tahoma" w:cs="Tahoma"/>
                <w:b/>
                <w:bCs/>
                <w:color w:val="333333"/>
                <w:sz w:val="20"/>
                <w:szCs w:val="20"/>
              </w:rPr>
              <w:t>Okno SRS</w:t>
            </w:r>
            <w:r w:rsidRPr="00161A8D">
              <w:rPr>
                <w:rFonts w:ascii="Tahoma" w:hAnsi="Tahoma" w:cs="Tahoma"/>
                <w:color w:val="333333"/>
                <w:sz w:val="20"/>
                <w:szCs w:val="20"/>
              </w:rPr>
              <w:br/>
              <w:t>10.03.2027</w:t>
            </w:r>
          </w:p>
          <w:p w14:paraId="3FC823D4" w14:textId="77777777" w:rsidR="00AB6083" w:rsidRPr="00161A8D" w:rsidRDefault="00AB6083" w:rsidP="003826E9">
            <w:pPr>
              <w:spacing w:line="300" w:lineRule="atLeast"/>
              <w:jc w:val="center"/>
              <w:rPr>
                <w:rFonts w:ascii="Tahoma" w:hAnsi="Tahoma" w:cs="Tahoma"/>
                <w:b/>
                <w:bCs/>
                <w:color w:val="2B2B2B"/>
                <w:sz w:val="20"/>
                <w:szCs w:val="20"/>
                <w:bdr w:val="none" w:sz="0" w:space="0" w:color="auto" w:frame="1"/>
              </w:rPr>
            </w:pPr>
            <w:r w:rsidRPr="00161A8D">
              <w:rPr>
                <w:rFonts w:ascii="Tahoma" w:hAnsi="Tahoma" w:cs="Tahoma"/>
                <w:color w:val="333333"/>
                <w:sz w:val="20"/>
                <w:szCs w:val="20"/>
              </w:rPr>
              <w:t>14.03.2027</w:t>
            </w:r>
            <w:r w:rsidRPr="00161A8D">
              <w:rPr>
                <w:rFonts w:ascii="Tahoma" w:hAnsi="Tahoma" w:cs="Tahoma"/>
                <w:color w:val="333333"/>
                <w:sz w:val="20"/>
                <w:szCs w:val="20"/>
              </w:rPr>
              <w:br/>
            </w:r>
            <w:r w:rsidRPr="00161A8D">
              <w:rPr>
                <w:rFonts w:ascii="Tahoma" w:hAnsi="Tahoma" w:cs="Tahoma"/>
                <w:b/>
                <w:bCs/>
                <w:color w:val="333333"/>
                <w:sz w:val="20"/>
                <w:szCs w:val="20"/>
              </w:rPr>
              <w:t>Finał</w:t>
            </w:r>
            <w:r w:rsidRPr="00161A8D">
              <w:rPr>
                <w:rFonts w:ascii="Tahoma" w:hAnsi="Tahoma" w:cs="Tahoma"/>
                <w:color w:val="333333"/>
                <w:sz w:val="20"/>
                <w:szCs w:val="20"/>
              </w:rPr>
              <w:br/>
            </w:r>
            <w:r w:rsidRPr="00161A8D">
              <w:rPr>
                <w:rFonts w:ascii="Tahoma" w:hAnsi="Tahoma" w:cs="Tahoma"/>
                <w:b/>
                <w:bCs/>
                <w:color w:val="FF0000"/>
                <w:sz w:val="20"/>
                <w:szCs w:val="20"/>
              </w:rPr>
              <w:t>16.03.2027</w:t>
            </w:r>
          </w:p>
        </w:tc>
        <w:tc>
          <w:tcPr>
            <w:tcW w:w="1319" w:type="dxa"/>
            <w:tcBorders>
              <w:top w:val="single" w:sz="2" w:space="0" w:color="auto"/>
              <w:left w:val="single" w:sz="2" w:space="0" w:color="auto"/>
              <w:bottom w:val="single" w:sz="6" w:space="0" w:color="auto"/>
              <w:right w:val="single" w:sz="6" w:space="0" w:color="auto"/>
            </w:tcBorders>
            <w:shd w:val="clear" w:color="auto" w:fill="FFFFFF"/>
            <w:tcMar>
              <w:top w:w="195" w:type="dxa"/>
              <w:left w:w="195" w:type="dxa"/>
              <w:bottom w:w="195" w:type="dxa"/>
              <w:right w:w="195" w:type="dxa"/>
            </w:tcMar>
            <w:vAlign w:val="bottom"/>
          </w:tcPr>
          <w:p w14:paraId="7C134F7B" w14:textId="77777777" w:rsidR="00AB6083" w:rsidRPr="00161A8D" w:rsidRDefault="00AB6083" w:rsidP="003826E9">
            <w:pPr>
              <w:spacing w:line="300" w:lineRule="atLeast"/>
              <w:jc w:val="center"/>
              <w:rPr>
                <w:rFonts w:ascii="Tahoma" w:hAnsi="Tahoma" w:cs="Tahoma"/>
                <w:color w:val="800080"/>
                <w:sz w:val="20"/>
                <w:szCs w:val="20"/>
                <w:bdr w:val="none" w:sz="0" w:space="0" w:color="auto" w:frame="1"/>
              </w:rPr>
            </w:pPr>
            <w:r w:rsidRPr="00161A8D">
              <w:rPr>
                <w:rFonts w:ascii="Tahoma" w:hAnsi="Tahoma" w:cs="Tahoma"/>
                <w:b/>
                <w:bCs/>
                <w:color w:val="800080"/>
                <w:sz w:val="20"/>
                <w:szCs w:val="20"/>
              </w:rPr>
              <w:t>ZWYCIĘZCA</w:t>
            </w:r>
            <w:r w:rsidRPr="00161A8D">
              <w:rPr>
                <w:rFonts w:ascii="Tahoma" w:hAnsi="Tahoma" w:cs="Tahoma"/>
                <w:color w:val="333333"/>
                <w:sz w:val="20"/>
                <w:szCs w:val="20"/>
              </w:rPr>
              <w:br/>
            </w:r>
            <w:r w:rsidRPr="00161A8D">
              <w:rPr>
                <w:rFonts w:ascii="Tahoma" w:hAnsi="Tahoma" w:cs="Tahoma"/>
                <w:b/>
                <w:bCs/>
                <w:color w:val="800080"/>
                <w:sz w:val="20"/>
                <w:szCs w:val="20"/>
              </w:rPr>
              <w:t>GRUPY</w:t>
            </w:r>
            <w:r w:rsidRPr="00161A8D">
              <w:rPr>
                <w:rFonts w:ascii="Tahoma" w:hAnsi="Tahoma" w:cs="Tahoma"/>
                <w:color w:val="333333"/>
                <w:sz w:val="20"/>
                <w:szCs w:val="20"/>
              </w:rPr>
              <w:br/>
            </w:r>
            <w:r w:rsidRPr="00161A8D">
              <w:rPr>
                <w:rFonts w:ascii="Tahoma" w:hAnsi="Tahoma" w:cs="Tahoma"/>
                <w:b/>
                <w:bCs/>
                <w:color w:val="800080"/>
                <w:sz w:val="20"/>
                <w:szCs w:val="20"/>
              </w:rPr>
              <w:t>A</w:t>
            </w:r>
          </w:p>
        </w:tc>
      </w:tr>
      <w:tr w:rsidR="00AB6083" w:rsidRPr="00161A8D" w14:paraId="6AD85995" w14:textId="77777777" w:rsidTr="003826E9">
        <w:tc>
          <w:tcPr>
            <w:tcW w:w="704" w:type="dxa"/>
            <w:tcBorders>
              <w:top w:val="single" w:sz="2" w:space="0" w:color="auto"/>
              <w:left w:val="single" w:sz="6" w:space="0" w:color="auto"/>
              <w:bottom w:val="single" w:sz="6" w:space="0" w:color="auto"/>
              <w:right w:val="single" w:sz="2" w:space="0" w:color="auto"/>
            </w:tcBorders>
            <w:shd w:val="clear" w:color="auto" w:fill="F4F4F4"/>
            <w:tcMar>
              <w:top w:w="195" w:type="dxa"/>
              <w:left w:w="195" w:type="dxa"/>
              <w:bottom w:w="195" w:type="dxa"/>
              <w:right w:w="195" w:type="dxa"/>
            </w:tcMar>
            <w:vAlign w:val="bottom"/>
          </w:tcPr>
          <w:p w14:paraId="3F697C31" w14:textId="77777777" w:rsidR="00AB6083" w:rsidRPr="00161A8D" w:rsidRDefault="00AB6083" w:rsidP="003826E9">
            <w:pPr>
              <w:spacing w:line="300" w:lineRule="atLeast"/>
              <w:jc w:val="center"/>
              <w:rPr>
                <w:rFonts w:ascii="Tahoma" w:hAnsi="Tahoma" w:cs="Tahoma"/>
                <w:b/>
                <w:bCs/>
                <w:color w:val="000000"/>
                <w:sz w:val="20"/>
                <w:szCs w:val="20"/>
                <w:bdr w:val="none" w:sz="0" w:space="0" w:color="auto" w:frame="1"/>
              </w:rPr>
            </w:pPr>
            <w:r w:rsidRPr="00161A8D">
              <w:rPr>
                <w:rFonts w:ascii="Tahoma" w:hAnsi="Tahoma" w:cs="Tahoma"/>
                <w:b/>
                <w:bCs/>
                <w:color w:val="000000"/>
                <w:sz w:val="20"/>
                <w:szCs w:val="20"/>
                <w:bdr w:val="none" w:sz="0" w:space="0" w:color="auto" w:frame="1"/>
              </w:rPr>
              <w:t>9</w:t>
            </w:r>
          </w:p>
        </w:tc>
        <w:tc>
          <w:tcPr>
            <w:tcW w:w="3910" w:type="dxa"/>
            <w:tcBorders>
              <w:top w:val="single" w:sz="2" w:space="0" w:color="auto"/>
              <w:left w:val="single" w:sz="2" w:space="0" w:color="auto"/>
              <w:bottom w:val="single" w:sz="6" w:space="0" w:color="auto"/>
              <w:right w:val="single" w:sz="2" w:space="0" w:color="auto"/>
            </w:tcBorders>
            <w:shd w:val="clear" w:color="auto" w:fill="F4F4F4"/>
            <w:tcMar>
              <w:top w:w="195" w:type="dxa"/>
              <w:left w:w="195" w:type="dxa"/>
              <w:bottom w:w="195" w:type="dxa"/>
              <w:right w:w="195" w:type="dxa"/>
            </w:tcMar>
            <w:vAlign w:val="bottom"/>
          </w:tcPr>
          <w:p w14:paraId="4CCE3F83" w14:textId="77777777" w:rsidR="00AB6083" w:rsidRPr="00161A8D" w:rsidRDefault="00AB6083" w:rsidP="003826E9">
            <w:pPr>
              <w:rPr>
                <w:rFonts w:ascii="Tahoma" w:hAnsi="Tahoma" w:cs="Tahoma"/>
                <w:sz w:val="20"/>
                <w:szCs w:val="20"/>
              </w:rPr>
            </w:pPr>
            <w:r w:rsidRPr="00161A8D">
              <w:rPr>
                <w:rFonts w:ascii="Tahoma" w:hAnsi="Tahoma" w:cs="Tahoma"/>
                <w:b/>
                <w:bCs/>
                <w:color w:val="000000" w:themeColor="text1"/>
                <w:sz w:val="20"/>
                <w:szCs w:val="20"/>
              </w:rPr>
              <w:t>Tenis stołowy – indywidualnie</w:t>
            </w:r>
            <w:r w:rsidRPr="00161A8D">
              <w:rPr>
                <w:rFonts w:ascii="Tahoma" w:hAnsi="Tahoma" w:cs="Tahoma"/>
                <w:color w:val="333333"/>
                <w:sz w:val="20"/>
                <w:szCs w:val="20"/>
              </w:rPr>
              <w:br/>
            </w:r>
            <w:r w:rsidRPr="00161A8D">
              <w:rPr>
                <w:rFonts w:ascii="Tahoma" w:hAnsi="Tahoma" w:cs="Tahoma"/>
                <w:b/>
                <w:bCs/>
                <w:color w:val="0070C0"/>
                <w:sz w:val="20"/>
                <w:szCs w:val="20"/>
              </w:rPr>
              <w:t xml:space="preserve">Rocznik 2007 i młodsi </w:t>
            </w:r>
            <w:r w:rsidRPr="00161A8D">
              <w:rPr>
                <w:rFonts w:ascii="Tahoma" w:hAnsi="Tahoma" w:cs="Tahoma"/>
                <w:b/>
                <w:bCs/>
                <w:color w:val="0070C0"/>
                <w:sz w:val="20"/>
                <w:szCs w:val="20"/>
              </w:rPr>
              <w:br/>
              <w:t>Dziewczęta/Chłopcy</w:t>
            </w:r>
            <w:r w:rsidRPr="00161A8D">
              <w:rPr>
                <w:rFonts w:ascii="Tahoma" w:hAnsi="Tahoma" w:cs="Tahoma"/>
                <w:color w:val="333333"/>
                <w:sz w:val="20"/>
                <w:szCs w:val="20"/>
              </w:rPr>
              <w:br/>
            </w:r>
            <w:r w:rsidRPr="00161A8D">
              <w:rPr>
                <w:rFonts w:ascii="Tahoma" w:hAnsi="Tahoma" w:cs="Tahoma"/>
                <w:b/>
                <w:bCs/>
                <w:color w:val="FF0000"/>
                <w:sz w:val="20"/>
                <w:szCs w:val="20"/>
              </w:rPr>
              <w:t>A. NYSA</w:t>
            </w:r>
          </w:p>
          <w:p w14:paraId="1F676B05" w14:textId="22B0E1D9" w:rsidR="00AB6083" w:rsidRPr="00161A8D" w:rsidRDefault="00AB6083" w:rsidP="003826E9">
            <w:pPr>
              <w:rPr>
                <w:rFonts w:ascii="Tahoma" w:hAnsi="Tahoma" w:cs="Tahoma"/>
                <w:b/>
                <w:bCs/>
                <w:color w:val="FF0000"/>
                <w:sz w:val="20"/>
                <w:szCs w:val="20"/>
              </w:rPr>
            </w:pPr>
            <w:r w:rsidRPr="00161A8D">
              <w:rPr>
                <w:rFonts w:ascii="Tahoma" w:hAnsi="Tahoma" w:cs="Tahoma"/>
                <w:b/>
                <w:bCs/>
                <w:i/>
                <w:iCs/>
                <w:color w:val="333333"/>
                <w:sz w:val="20"/>
                <w:szCs w:val="20"/>
              </w:rPr>
              <w:t>Głubczyce/Prudnik</w:t>
            </w:r>
            <w:r w:rsidRPr="00161A8D">
              <w:rPr>
                <w:rFonts w:ascii="Tahoma" w:hAnsi="Tahoma" w:cs="Tahoma"/>
                <w:color w:val="333333"/>
                <w:sz w:val="20"/>
                <w:szCs w:val="20"/>
              </w:rPr>
              <w:br/>
            </w:r>
            <w:r w:rsidRPr="00161A8D">
              <w:rPr>
                <w:rFonts w:ascii="Tahoma" w:hAnsi="Tahoma" w:cs="Tahoma"/>
                <w:b/>
                <w:bCs/>
                <w:color w:val="FF0000"/>
                <w:sz w:val="20"/>
                <w:szCs w:val="20"/>
              </w:rPr>
              <w:t>B. OPOLE-z</w:t>
            </w:r>
          </w:p>
          <w:p w14:paraId="5D815DE8" w14:textId="456EFA33" w:rsidR="00AB6083" w:rsidRPr="00161A8D" w:rsidRDefault="00AB6083" w:rsidP="003826E9">
            <w:pPr>
              <w:rPr>
                <w:rFonts w:ascii="Tahoma" w:hAnsi="Tahoma" w:cs="Tahoma"/>
                <w:b/>
                <w:bCs/>
                <w:color w:val="FF0000"/>
                <w:sz w:val="20"/>
                <w:szCs w:val="20"/>
              </w:rPr>
            </w:pPr>
            <w:r w:rsidRPr="00161A8D">
              <w:rPr>
                <w:rFonts w:ascii="Tahoma" w:hAnsi="Tahoma" w:cs="Tahoma"/>
                <w:b/>
                <w:bCs/>
                <w:i/>
                <w:iCs/>
                <w:color w:val="333333"/>
                <w:sz w:val="20"/>
                <w:szCs w:val="20"/>
              </w:rPr>
              <w:t>Opole</w:t>
            </w:r>
            <w:r>
              <w:rPr>
                <w:rFonts w:ascii="Tahoma" w:hAnsi="Tahoma" w:cs="Tahoma"/>
                <w:b/>
                <w:bCs/>
                <w:i/>
                <w:iCs/>
                <w:color w:val="333333"/>
                <w:sz w:val="20"/>
                <w:szCs w:val="20"/>
              </w:rPr>
              <w:t>/</w:t>
            </w:r>
            <w:r w:rsidRPr="00161A8D">
              <w:rPr>
                <w:rFonts w:ascii="Tahoma" w:hAnsi="Tahoma" w:cs="Tahoma"/>
                <w:b/>
                <w:bCs/>
                <w:i/>
                <w:iCs/>
                <w:color w:val="333333"/>
                <w:sz w:val="20"/>
                <w:szCs w:val="20"/>
              </w:rPr>
              <w:t>Brzeg</w:t>
            </w:r>
            <w:r w:rsidRPr="00161A8D">
              <w:rPr>
                <w:rFonts w:ascii="Tahoma" w:hAnsi="Tahoma" w:cs="Tahoma"/>
                <w:color w:val="333333"/>
                <w:sz w:val="20"/>
                <w:szCs w:val="20"/>
              </w:rPr>
              <w:br/>
            </w:r>
            <w:r w:rsidRPr="00161A8D">
              <w:rPr>
                <w:rFonts w:ascii="Tahoma" w:hAnsi="Tahoma" w:cs="Tahoma"/>
                <w:b/>
                <w:bCs/>
                <w:color w:val="FF0000"/>
                <w:sz w:val="20"/>
                <w:szCs w:val="20"/>
              </w:rPr>
              <w:t>C. KĘDZIERZYN-KOŹLE</w:t>
            </w:r>
          </w:p>
          <w:p w14:paraId="46FC64DF" w14:textId="74BB7A67" w:rsidR="00AB6083" w:rsidRPr="00161A8D" w:rsidRDefault="00AB6083" w:rsidP="003826E9">
            <w:pPr>
              <w:rPr>
                <w:rFonts w:ascii="Tahoma" w:hAnsi="Tahoma" w:cs="Tahoma"/>
                <w:b/>
                <w:bCs/>
                <w:color w:val="FF0000"/>
                <w:sz w:val="20"/>
                <w:szCs w:val="20"/>
              </w:rPr>
            </w:pPr>
            <w:r w:rsidRPr="00161A8D">
              <w:rPr>
                <w:rFonts w:ascii="Tahoma" w:hAnsi="Tahoma" w:cs="Tahoma"/>
                <w:b/>
                <w:bCs/>
                <w:i/>
                <w:iCs/>
                <w:color w:val="333333"/>
                <w:sz w:val="20"/>
                <w:szCs w:val="20"/>
              </w:rPr>
              <w:t>Krapkowice/Strzelce Opolskie</w:t>
            </w:r>
            <w:r w:rsidRPr="00161A8D">
              <w:rPr>
                <w:rFonts w:ascii="Tahoma" w:hAnsi="Tahoma" w:cs="Tahoma"/>
                <w:color w:val="333333"/>
                <w:sz w:val="20"/>
                <w:szCs w:val="20"/>
              </w:rPr>
              <w:br/>
            </w:r>
            <w:r w:rsidRPr="00161A8D">
              <w:rPr>
                <w:rFonts w:ascii="Tahoma" w:hAnsi="Tahoma" w:cs="Tahoma"/>
                <w:b/>
                <w:bCs/>
                <w:color w:val="FF0000"/>
                <w:sz w:val="20"/>
                <w:szCs w:val="20"/>
              </w:rPr>
              <w:t>D. OLESNO</w:t>
            </w:r>
          </w:p>
          <w:p w14:paraId="5BB6A5D0" w14:textId="4400F975" w:rsidR="00AB6083" w:rsidRPr="00161A8D" w:rsidRDefault="00AB6083" w:rsidP="003826E9">
            <w:pPr>
              <w:spacing w:line="300" w:lineRule="atLeast"/>
              <w:rPr>
                <w:rFonts w:ascii="Tahoma" w:hAnsi="Tahoma" w:cs="Tahoma"/>
                <w:b/>
                <w:bCs/>
                <w:color w:val="000000"/>
                <w:sz w:val="20"/>
                <w:szCs w:val="20"/>
                <w:bdr w:val="none" w:sz="0" w:space="0" w:color="auto" w:frame="1"/>
              </w:rPr>
            </w:pPr>
            <w:r w:rsidRPr="00161A8D">
              <w:rPr>
                <w:rFonts w:ascii="Tahoma" w:hAnsi="Tahoma" w:cs="Tahoma"/>
                <w:b/>
                <w:bCs/>
                <w:i/>
                <w:iCs/>
                <w:color w:val="333333"/>
                <w:sz w:val="20"/>
                <w:szCs w:val="20"/>
              </w:rPr>
              <w:t>Kluczbork/Namysłów</w:t>
            </w:r>
          </w:p>
        </w:tc>
        <w:tc>
          <w:tcPr>
            <w:tcW w:w="2218" w:type="dxa"/>
            <w:gridSpan w:val="2"/>
            <w:tcBorders>
              <w:top w:val="single" w:sz="2" w:space="0" w:color="auto"/>
              <w:left w:val="single" w:sz="2" w:space="0" w:color="auto"/>
              <w:bottom w:val="single" w:sz="6" w:space="0" w:color="auto"/>
              <w:right w:val="single" w:sz="2" w:space="0" w:color="auto"/>
            </w:tcBorders>
            <w:shd w:val="clear" w:color="auto" w:fill="F4F4F4"/>
            <w:tcMar>
              <w:top w:w="195" w:type="dxa"/>
              <w:left w:w="195" w:type="dxa"/>
              <w:bottom w:w="195" w:type="dxa"/>
              <w:right w:w="195" w:type="dxa"/>
            </w:tcMar>
            <w:vAlign w:val="bottom"/>
          </w:tcPr>
          <w:p w14:paraId="0903FE7F" w14:textId="77777777" w:rsidR="00AB6083" w:rsidRPr="00161A8D" w:rsidRDefault="00AB6083" w:rsidP="003826E9">
            <w:pPr>
              <w:spacing w:line="300" w:lineRule="atLeast"/>
              <w:jc w:val="center"/>
              <w:rPr>
                <w:rFonts w:ascii="Tahoma" w:hAnsi="Tahoma" w:cs="Tahoma"/>
                <w:color w:val="2B2B2B"/>
                <w:sz w:val="20"/>
                <w:szCs w:val="20"/>
              </w:rPr>
            </w:pPr>
            <w:r w:rsidRPr="00161A8D">
              <w:rPr>
                <w:rFonts w:ascii="Tahoma" w:hAnsi="Tahoma" w:cs="Tahoma"/>
                <w:b/>
                <w:bCs/>
                <w:color w:val="333333"/>
                <w:sz w:val="20"/>
                <w:szCs w:val="20"/>
              </w:rPr>
              <w:t>Okno SRS</w:t>
            </w:r>
            <w:r w:rsidRPr="00161A8D">
              <w:rPr>
                <w:rFonts w:ascii="Tahoma" w:hAnsi="Tahoma" w:cs="Tahoma"/>
                <w:color w:val="333333"/>
                <w:sz w:val="20"/>
                <w:szCs w:val="20"/>
              </w:rPr>
              <w:br/>
              <w:t>03.12.2026</w:t>
            </w:r>
            <w:r w:rsidRPr="00161A8D">
              <w:rPr>
                <w:rFonts w:ascii="Tahoma" w:hAnsi="Tahoma" w:cs="Tahoma"/>
                <w:color w:val="333333"/>
                <w:sz w:val="20"/>
                <w:szCs w:val="20"/>
              </w:rPr>
              <w:br/>
              <w:t>07.12.2026</w:t>
            </w:r>
            <w:r w:rsidRPr="00161A8D">
              <w:rPr>
                <w:rFonts w:ascii="Tahoma" w:hAnsi="Tahoma" w:cs="Tahoma"/>
                <w:color w:val="333333"/>
                <w:sz w:val="20"/>
                <w:szCs w:val="20"/>
              </w:rPr>
              <w:br/>
            </w:r>
            <w:r w:rsidRPr="00161A8D">
              <w:rPr>
                <w:rFonts w:ascii="Tahoma" w:hAnsi="Tahoma" w:cs="Tahoma"/>
                <w:b/>
                <w:bCs/>
                <w:color w:val="333333"/>
                <w:sz w:val="20"/>
                <w:szCs w:val="20"/>
              </w:rPr>
              <w:t xml:space="preserve">PÓŁFINAŁY </w:t>
            </w:r>
            <w:r w:rsidRPr="00161A8D">
              <w:rPr>
                <w:rFonts w:ascii="Tahoma" w:hAnsi="Tahoma" w:cs="Tahoma"/>
                <w:b/>
                <w:bCs/>
                <w:color w:val="FF0000"/>
                <w:sz w:val="20"/>
                <w:szCs w:val="20"/>
              </w:rPr>
              <w:t>09.12.2026</w:t>
            </w:r>
          </w:p>
        </w:tc>
        <w:tc>
          <w:tcPr>
            <w:tcW w:w="2047" w:type="dxa"/>
            <w:tcBorders>
              <w:top w:val="single" w:sz="2" w:space="0" w:color="auto"/>
              <w:left w:val="single" w:sz="2" w:space="0" w:color="auto"/>
              <w:bottom w:val="single" w:sz="6" w:space="0" w:color="auto"/>
              <w:right w:val="single" w:sz="2" w:space="0" w:color="auto"/>
            </w:tcBorders>
            <w:shd w:val="clear" w:color="auto" w:fill="F4F4F4"/>
            <w:tcMar>
              <w:top w:w="195" w:type="dxa"/>
              <w:left w:w="195" w:type="dxa"/>
              <w:bottom w:w="195" w:type="dxa"/>
              <w:right w:w="195" w:type="dxa"/>
            </w:tcMar>
            <w:vAlign w:val="bottom"/>
          </w:tcPr>
          <w:p w14:paraId="7947111F" w14:textId="77777777" w:rsidR="00AB6083" w:rsidRPr="00161A8D" w:rsidRDefault="00AB6083" w:rsidP="003826E9">
            <w:pPr>
              <w:spacing w:line="300" w:lineRule="atLeast"/>
              <w:jc w:val="center"/>
              <w:rPr>
                <w:rFonts w:ascii="Tahoma" w:hAnsi="Tahoma" w:cs="Tahoma"/>
                <w:b/>
                <w:bCs/>
                <w:color w:val="2B2B2B"/>
                <w:sz w:val="20"/>
                <w:szCs w:val="20"/>
                <w:bdr w:val="none" w:sz="0" w:space="0" w:color="auto" w:frame="1"/>
              </w:rPr>
            </w:pPr>
            <w:r w:rsidRPr="00161A8D">
              <w:rPr>
                <w:rFonts w:ascii="Tahoma" w:hAnsi="Tahoma" w:cs="Tahoma"/>
                <w:b/>
                <w:bCs/>
                <w:color w:val="333333"/>
                <w:sz w:val="20"/>
                <w:szCs w:val="20"/>
              </w:rPr>
              <w:t>Okno SRS</w:t>
            </w:r>
            <w:r w:rsidRPr="00161A8D">
              <w:rPr>
                <w:rFonts w:ascii="Tahoma" w:hAnsi="Tahoma" w:cs="Tahoma"/>
                <w:color w:val="333333"/>
                <w:sz w:val="20"/>
                <w:szCs w:val="20"/>
              </w:rPr>
              <w:br/>
              <w:t>05.01.2027</w:t>
            </w:r>
            <w:r w:rsidRPr="00161A8D">
              <w:rPr>
                <w:rFonts w:ascii="Tahoma" w:hAnsi="Tahoma" w:cs="Tahoma"/>
                <w:color w:val="333333"/>
                <w:sz w:val="20"/>
                <w:szCs w:val="20"/>
              </w:rPr>
              <w:br/>
              <w:t>09.01.2027</w:t>
            </w:r>
            <w:r w:rsidRPr="00161A8D">
              <w:rPr>
                <w:rFonts w:ascii="Tahoma" w:hAnsi="Tahoma" w:cs="Tahoma"/>
                <w:color w:val="333333"/>
                <w:sz w:val="20"/>
                <w:szCs w:val="20"/>
              </w:rPr>
              <w:br/>
            </w:r>
            <w:r w:rsidRPr="00161A8D">
              <w:rPr>
                <w:rFonts w:ascii="Tahoma" w:hAnsi="Tahoma" w:cs="Tahoma"/>
                <w:b/>
                <w:bCs/>
                <w:color w:val="333333"/>
                <w:sz w:val="20"/>
                <w:szCs w:val="20"/>
              </w:rPr>
              <w:t>FINAŁ</w:t>
            </w:r>
            <w:r w:rsidRPr="00161A8D">
              <w:rPr>
                <w:rFonts w:ascii="Tahoma" w:hAnsi="Tahoma" w:cs="Tahoma"/>
                <w:color w:val="333333"/>
                <w:sz w:val="20"/>
                <w:szCs w:val="20"/>
              </w:rPr>
              <w:br/>
            </w:r>
            <w:r w:rsidRPr="00161A8D">
              <w:rPr>
                <w:rFonts w:ascii="Tahoma" w:hAnsi="Tahoma" w:cs="Tahoma"/>
                <w:b/>
                <w:bCs/>
                <w:color w:val="FF0000"/>
                <w:sz w:val="20"/>
                <w:szCs w:val="20"/>
              </w:rPr>
              <w:t xml:space="preserve"> 11.01.2027</w:t>
            </w:r>
          </w:p>
        </w:tc>
        <w:tc>
          <w:tcPr>
            <w:tcW w:w="1319" w:type="dxa"/>
            <w:tcBorders>
              <w:top w:val="single" w:sz="2" w:space="0" w:color="auto"/>
              <w:left w:val="single" w:sz="2" w:space="0" w:color="auto"/>
              <w:bottom w:val="single" w:sz="6" w:space="0" w:color="auto"/>
              <w:right w:val="single" w:sz="6" w:space="0" w:color="auto"/>
            </w:tcBorders>
            <w:shd w:val="clear" w:color="auto" w:fill="F4F4F4"/>
            <w:tcMar>
              <w:top w:w="195" w:type="dxa"/>
              <w:left w:w="195" w:type="dxa"/>
              <w:bottom w:w="195" w:type="dxa"/>
              <w:right w:w="195" w:type="dxa"/>
            </w:tcMar>
            <w:vAlign w:val="bottom"/>
          </w:tcPr>
          <w:p w14:paraId="3668BAF0" w14:textId="77777777" w:rsidR="00AB6083" w:rsidRPr="00161A8D" w:rsidRDefault="00AB6083" w:rsidP="003826E9">
            <w:pPr>
              <w:spacing w:line="300" w:lineRule="atLeast"/>
              <w:jc w:val="center"/>
              <w:rPr>
                <w:rFonts w:ascii="Tahoma" w:hAnsi="Tahoma" w:cs="Tahoma"/>
                <w:b/>
                <w:bCs/>
                <w:color w:val="800080"/>
                <w:sz w:val="20"/>
                <w:szCs w:val="20"/>
                <w:bdr w:val="none" w:sz="0" w:space="0" w:color="auto" w:frame="1"/>
              </w:rPr>
            </w:pPr>
            <w:r w:rsidRPr="00161A8D">
              <w:rPr>
                <w:rFonts w:ascii="Tahoma" w:hAnsi="Tahoma" w:cs="Tahoma"/>
                <w:b/>
                <w:bCs/>
                <w:color w:val="800080"/>
                <w:sz w:val="20"/>
                <w:szCs w:val="20"/>
                <w:bdr w:val="none" w:sz="0" w:space="0" w:color="auto" w:frame="1"/>
              </w:rPr>
              <w:t>Nysa</w:t>
            </w:r>
          </w:p>
        </w:tc>
      </w:tr>
      <w:tr w:rsidR="00AB6083" w:rsidRPr="00161A8D" w14:paraId="150859AC" w14:textId="77777777" w:rsidTr="003826E9">
        <w:tc>
          <w:tcPr>
            <w:tcW w:w="704" w:type="dxa"/>
            <w:tcBorders>
              <w:top w:val="single" w:sz="2" w:space="0" w:color="auto"/>
              <w:left w:val="single" w:sz="6" w:space="0" w:color="auto"/>
              <w:bottom w:val="single" w:sz="6" w:space="0" w:color="auto"/>
              <w:right w:val="single" w:sz="2" w:space="0" w:color="auto"/>
            </w:tcBorders>
            <w:shd w:val="clear" w:color="auto" w:fill="F4F4F4"/>
            <w:tcMar>
              <w:top w:w="195" w:type="dxa"/>
              <w:left w:w="195" w:type="dxa"/>
              <w:bottom w:w="195" w:type="dxa"/>
              <w:right w:w="195" w:type="dxa"/>
            </w:tcMar>
            <w:vAlign w:val="bottom"/>
          </w:tcPr>
          <w:p w14:paraId="08F1A583" w14:textId="77777777" w:rsidR="00AB6083" w:rsidRPr="00161A8D" w:rsidRDefault="00AB6083" w:rsidP="003826E9">
            <w:pPr>
              <w:spacing w:line="300" w:lineRule="atLeast"/>
              <w:jc w:val="center"/>
              <w:rPr>
                <w:rFonts w:ascii="Tahoma" w:hAnsi="Tahoma" w:cs="Tahoma"/>
                <w:b/>
                <w:bCs/>
                <w:color w:val="000000"/>
                <w:sz w:val="20"/>
                <w:szCs w:val="20"/>
                <w:bdr w:val="none" w:sz="0" w:space="0" w:color="auto" w:frame="1"/>
              </w:rPr>
            </w:pPr>
            <w:r w:rsidRPr="00161A8D">
              <w:rPr>
                <w:rFonts w:ascii="Tahoma" w:hAnsi="Tahoma" w:cs="Tahoma"/>
                <w:b/>
                <w:bCs/>
                <w:color w:val="000000"/>
                <w:sz w:val="20"/>
                <w:szCs w:val="20"/>
                <w:bdr w:val="none" w:sz="0" w:space="0" w:color="auto" w:frame="1"/>
              </w:rPr>
              <w:t>10</w:t>
            </w:r>
          </w:p>
        </w:tc>
        <w:tc>
          <w:tcPr>
            <w:tcW w:w="3910" w:type="dxa"/>
            <w:tcBorders>
              <w:top w:val="single" w:sz="2" w:space="0" w:color="auto"/>
              <w:left w:val="single" w:sz="2" w:space="0" w:color="auto"/>
              <w:bottom w:val="single" w:sz="6" w:space="0" w:color="auto"/>
              <w:right w:val="single" w:sz="2" w:space="0" w:color="auto"/>
            </w:tcBorders>
            <w:shd w:val="clear" w:color="auto" w:fill="FFFFFF"/>
            <w:tcMar>
              <w:top w:w="195" w:type="dxa"/>
              <w:left w:w="195" w:type="dxa"/>
              <w:bottom w:w="195" w:type="dxa"/>
              <w:right w:w="195" w:type="dxa"/>
            </w:tcMar>
            <w:vAlign w:val="bottom"/>
          </w:tcPr>
          <w:p w14:paraId="27B9796D" w14:textId="77777777" w:rsidR="00AB6083" w:rsidRDefault="00AB6083" w:rsidP="003826E9">
            <w:pPr>
              <w:spacing w:line="300" w:lineRule="atLeast"/>
              <w:rPr>
                <w:rFonts w:ascii="Tahoma" w:hAnsi="Tahoma" w:cs="Tahoma"/>
                <w:b/>
                <w:bCs/>
                <w:i/>
                <w:iCs/>
                <w:color w:val="000000" w:themeColor="text1"/>
                <w:sz w:val="20"/>
                <w:szCs w:val="20"/>
              </w:rPr>
            </w:pPr>
            <w:proofErr w:type="spellStart"/>
            <w:r w:rsidRPr="00161A8D">
              <w:rPr>
                <w:rFonts w:ascii="Tahoma" w:hAnsi="Tahoma" w:cs="Tahoma"/>
                <w:b/>
                <w:bCs/>
                <w:color w:val="000000" w:themeColor="text1"/>
                <w:sz w:val="20"/>
                <w:szCs w:val="20"/>
              </w:rPr>
              <w:t>Futsal</w:t>
            </w:r>
            <w:proofErr w:type="spellEnd"/>
            <w:r w:rsidRPr="00161A8D">
              <w:rPr>
                <w:rFonts w:ascii="Tahoma" w:hAnsi="Tahoma" w:cs="Tahoma"/>
                <w:color w:val="333333"/>
                <w:sz w:val="20"/>
                <w:szCs w:val="20"/>
              </w:rPr>
              <w:br/>
            </w:r>
            <w:r w:rsidRPr="00161A8D">
              <w:rPr>
                <w:rFonts w:ascii="Tahoma" w:hAnsi="Tahoma" w:cs="Tahoma"/>
                <w:b/>
                <w:bCs/>
                <w:color w:val="0070C0"/>
                <w:sz w:val="20"/>
                <w:szCs w:val="20"/>
              </w:rPr>
              <w:t>Rocznik 2007 i młodsi</w:t>
            </w:r>
            <w:r w:rsidRPr="00161A8D">
              <w:rPr>
                <w:rFonts w:ascii="Tahoma" w:hAnsi="Tahoma" w:cs="Tahoma"/>
                <w:color w:val="0070C0"/>
                <w:sz w:val="20"/>
                <w:szCs w:val="20"/>
              </w:rPr>
              <w:br/>
            </w:r>
            <w:r w:rsidRPr="00161A8D">
              <w:rPr>
                <w:rFonts w:ascii="Tahoma" w:hAnsi="Tahoma" w:cs="Tahoma"/>
                <w:b/>
                <w:bCs/>
                <w:color w:val="0070C0"/>
                <w:sz w:val="20"/>
                <w:szCs w:val="20"/>
              </w:rPr>
              <w:t>Chłopcy</w:t>
            </w:r>
            <w:r w:rsidRPr="00161A8D">
              <w:rPr>
                <w:rFonts w:ascii="Tahoma" w:hAnsi="Tahoma" w:cs="Tahoma"/>
                <w:color w:val="333333"/>
                <w:sz w:val="20"/>
                <w:szCs w:val="20"/>
              </w:rPr>
              <w:br/>
            </w:r>
            <w:r w:rsidRPr="00161A8D">
              <w:rPr>
                <w:rFonts w:ascii="Tahoma" w:hAnsi="Tahoma" w:cs="Tahoma"/>
                <w:b/>
                <w:bCs/>
                <w:color w:val="FF0000"/>
                <w:sz w:val="20"/>
                <w:szCs w:val="20"/>
              </w:rPr>
              <w:t>A.</w:t>
            </w:r>
            <w:r>
              <w:rPr>
                <w:rFonts w:ascii="Tahoma" w:hAnsi="Tahoma" w:cs="Tahoma"/>
                <w:b/>
                <w:bCs/>
                <w:color w:val="FF0000"/>
                <w:sz w:val="20"/>
                <w:szCs w:val="20"/>
              </w:rPr>
              <w:t xml:space="preserve"> </w:t>
            </w:r>
            <w:r w:rsidRPr="00161A8D">
              <w:rPr>
                <w:rFonts w:ascii="Tahoma" w:hAnsi="Tahoma" w:cs="Tahoma"/>
                <w:b/>
                <w:bCs/>
                <w:color w:val="FF0000"/>
                <w:sz w:val="20"/>
                <w:szCs w:val="20"/>
              </w:rPr>
              <w:t>OPOLE-</w:t>
            </w:r>
            <w:r>
              <w:rPr>
                <w:rFonts w:ascii="Tahoma" w:hAnsi="Tahoma" w:cs="Tahoma"/>
                <w:b/>
                <w:bCs/>
                <w:color w:val="FF0000"/>
                <w:sz w:val="20"/>
                <w:szCs w:val="20"/>
              </w:rPr>
              <w:t>m</w:t>
            </w:r>
            <w:r w:rsidRPr="00161A8D">
              <w:rPr>
                <w:rFonts w:ascii="Tahoma" w:hAnsi="Tahoma" w:cs="Tahoma"/>
                <w:color w:val="333333"/>
                <w:sz w:val="20"/>
                <w:szCs w:val="20"/>
              </w:rPr>
              <w:br/>
            </w:r>
            <w:r w:rsidRPr="00161A8D">
              <w:rPr>
                <w:rFonts w:ascii="Tahoma" w:hAnsi="Tahoma" w:cs="Tahoma"/>
                <w:b/>
                <w:bCs/>
                <w:i/>
                <w:iCs/>
                <w:color w:val="000000" w:themeColor="text1"/>
                <w:sz w:val="20"/>
                <w:szCs w:val="20"/>
              </w:rPr>
              <w:t>Krapkowice/Opole-z</w:t>
            </w:r>
          </w:p>
          <w:p w14:paraId="39675A26" w14:textId="36C04ED6" w:rsidR="00AB6083" w:rsidRPr="00161A8D" w:rsidRDefault="00AB6083" w:rsidP="003826E9">
            <w:pPr>
              <w:spacing w:line="300" w:lineRule="atLeast"/>
              <w:rPr>
                <w:rFonts w:ascii="Tahoma" w:hAnsi="Tahoma" w:cs="Tahoma"/>
                <w:b/>
                <w:bCs/>
                <w:color w:val="000000"/>
                <w:sz w:val="20"/>
                <w:szCs w:val="20"/>
                <w:bdr w:val="none" w:sz="0" w:space="0" w:color="auto" w:frame="1"/>
              </w:rPr>
            </w:pPr>
            <w:r w:rsidRPr="00161A8D">
              <w:rPr>
                <w:rFonts w:ascii="Tahoma" w:hAnsi="Tahoma" w:cs="Tahoma"/>
                <w:b/>
                <w:bCs/>
                <w:i/>
                <w:iCs/>
                <w:color w:val="000000" w:themeColor="text1"/>
                <w:sz w:val="20"/>
                <w:szCs w:val="20"/>
              </w:rPr>
              <w:lastRenderedPageBreak/>
              <w:t>Strzelce Opolskie II</w:t>
            </w:r>
            <w:r w:rsidRPr="00161A8D">
              <w:rPr>
                <w:rFonts w:ascii="Tahoma" w:hAnsi="Tahoma" w:cs="Tahoma"/>
                <w:color w:val="333333"/>
                <w:sz w:val="20"/>
                <w:szCs w:val="20"/>
              </w:rPr>
              <w:br/>
            </w:r>
            <w:r w:rsidRPr="00161A8D">
              <w:rPr>
                <w:rFonts w:ascii="Tahoma" w:hAnsi="Tahoma" w:cs="Tahoma"/>
                <w:b/>
                <w:bCs/>
                <w:color w:val="FF0000"/>
                <w:sz w:val="20"/>
                <w:szCs w:val="20"/>
              </w:rPr>
              <w:t>B.</w:t>
            </w:r>
            <w:r>
              <w:rPr>
                <w:rFonts w:ascii="Tahoma" w:hAnsi="Tahoma" w:cs="Tahoma"/>
                <w:b/>
                <w:bCs/>
                <w:color w:val="FF0000"/>
                <w:sz w:val="20"/>
                <w:szCs w:val="20"/>
              </w:rPr>
              <w:t xml:space="preserve"> </w:t>
            </w:r>
            <w:r w:rsidRPr="00161A8D">
              <w:rPr>
                <w:rFonts w:ascii="Tahoma" w:hAnsi="Tahoma" w:cs="Tahoma"/>
                <w:b/>
                <w:bCs/>
                <w:color w:val="FF0000"/>
                <w:sz w:val="20"/>
                <w:szCs w:val="20"/>
              </w:rPr>
              <w:t>BRZEG</w:t>
            </w:r>
            <w:r w:rsidRPr="00161A8D">
              <w:rPr>
                <w:rFonts w:ascii="Tahoma" w:hAnsi="Tahoma" w:cs="Tahoma"/>
                <w:color w:val="333333"/>
                <w:sz w:val="20"/>
                <w:szCs w:val="20"/>
              </w:rPr>
              <w:br/>
            </w:r>
            <w:r w:rsidRPr="00161A8D">
              <w:rPr>
                <w:rFonts w:ascii="Tahoma" w:hAnsi="Tahoma" w:cs="Tahoma"/>
                <w:b/>
                <w:bCs/>
                <w:i/>
                <w:iCs/>
                <w:sz w:val="20"/>
                <w:szCs w:val="20"/>
              </w:rPr>
              <w:t>Namysłów/Prudnik/Opole-m III</w:t>
            </w:r>
            <w:r w:rsidRPr="00161A8D">
              <w:rPr>
                <w:rFonts w:ascii="Tahoma" w:hAnsi="Tahoma" w:cs="Tahoma"/>
                <w:b/>
                <w:bCs/>
                <w:sz w:val="20"/>
                <w:szCs w:val="20"/>
              </w:rPr>
              <w:br/>
            </w:r>
            <w:r w:rsidRPr="00161A8D">
              <w:rPr>
                <w:rFonts w:ascii="Tahoma" w:hAnsi="Tahoma" w:cs="Tahoma"/>
                <w:b/>
                <w:bCs/>
                <w:color w:val="FF0000"/>
                <w:sz w:val="20"/>
                <w:szCs w:val="20"/>
              </w:rPr>
              <w:t>C.</w:t>
            </w:r>
            <w:r>
              <w:rPr>
                <w:rFonts w:ascii="Tahoma" w:hAnsi="Tahoma" w:cs="Tahoma"/>
                <w:b/>
                <w:bCs/>
                <w:color w:val="FF0000"/>
                <w:sz w:val="20"/>
                <w:szCs w:val="20"/>
              </w:rPr>
              <w:t xml:space="preserve"> </w:t>
            </w:r>
            <w:r w:rsidRPr="00161A8D">
              <w:rPr>
                <w:rFonts w:ascii="Tahoma" w:hAnsi="Tahoma" w:cs="Tahoma"/>
                <w:b/>
                <w:bCs/>
                <w:color w:val="FF0000"/>
                <w:sz w:val="20"/>
                <w:szCs w:val="20"/>
              </w:rPr>
              <w:t>OPOLE-</w:t>
            </w:r>
            <w:r>
              <w:rPr>
                <w:rFonts w:ascii="Tahoma" w:hAnsi="Tahoma" w:cs="Tahoma"/>
                <w:b/>
                <w:bCs/>
                <w:color w:val="FF0000"/>
                <w:sz w:val="20"/>
                <w:szCs w:val="20"/>
              </w:rPr>
              <w:t>m</w:t>
            </w:r>
            <w:r w:rsidRPr="00161A8D">
              <w:rPr>
                <w:rFonts w:ascii="Tahoma" w:hAnsi="Tahoma" w:cs="Tahoma"/>
                <w:b/>
                <w:bCs/>
                <w:color w:val="FF0000"/>
                <w:sz w:val="20"/>
                <w:szCs w:val="20"/>
              </w:rPr>
              <w:t xml:space="preserve"> II</w:t>
            </w:r>
            <w:r w:rsidRPr="00161A8D">
              <w:rPr>
                <w:rFonts w:ascii="Tahoma" w:hAnsi="Tahoma" w:cs="Tahoma"/>
                <w:color w:val="333333"/>
                <w:sz w:val="20"/>
                <w:szCs w:val="20"/>
              </w:rPr>
              <w:br/>
            </w:r>
            <w:r w:rsidRPr="00161A8D">
              <w:rPr>
                <w:rFonts w:ascii="Tahoma" w:hAnsi="Tahoma" w:cs="Tahoma"/>
                <w:b/>
                <w:bCs/>
                <w:i/>
                <w:iCs/>
                <w:color w:val="000000" w:themeColor="text1"/>
                <w:sz w:val="20"/>
                <w:szCs w:val="20"/>
              </w:rPr>
              <w:t>Kluczbork/Nysa/</w:t>
            </w:r>
            <w:r>
              <w:rPr>
                <w:rFonts w:ascii="Tahoma" w:hAnsi="Tahoma" w:cs="Tahoma"/>
                <w:b/>
                <w:bCs/>
                <w:i/>
                <w:iCs/>
                <w:color w:val="000000" w:themeColor="text1"/>
                <w:sz w:val="20"/>
                <w:szCs w:val="20"/>
              </w:rPr>
              <w:br/>
            </w:r>
            <w:r w:rsidRPr="00161A8D">
              <w:rPr>
                <w:rFonts w:ascii="Tahoma" w:hAnsi="Tahoma" w:cs="Tahoma"/>
                <w:b/>
                <w:bCs/>
                <w:i/>
                <w:iCs/>
                <w:color w:val="000000" w:themeColor="text1"/>
                <w:sz w:val="20"/>
                <w:szCs w:val="20"/>
              </w:rPr>
              <w:t>Kędzierzyn-Koźle</w:t>
            </w:r>
            <w:r w:rsidRPr="00161A8D">
              <w:rPr>
                <w:rFonts w:ascii="Tahoma" w:hAnsi="Tahoma" w:cs="Tahoma"/>
                <w:i/>
                <w:iCs/>
                <w:color w:val="333333"/>
                <w:sz w:val="20"/>
                <w:szCs w:val="20"/>
              </w:rPr>
              <w:br/>
              <w:t xml:space="preserve"> </w:t>
            </w:r>
            <w:r w:rsidRPr="00161A8D">
              <w:rPr>
                <w:rFonts w:ascii="Tahoma" w:hAnsi="Tahoma" w:cs="Tahoma"/>
                <w:b/>
                <w:bCs/>
                <w:color w:val="FF0000"/>
                <w:sz w:val="20"/>
                <w:szCs w:val="20"/>
              </w:rPr>
              <w:t>D.</w:t>
            </w:r>
            <w:r>
              <w:rPr>
                <w:rFonts w:ascii="Tahoma" w:hAnsi="Tahoma" w:cs="Tahoma"/>
                <w:b/>
                <w:bCs/>
                <w:color w:val="FF0000"/>
                <w:sz w:val="20"/>
                <w:szCs w:val="20"/>
              </w:rPr>
              <w:t xml:space="preserve"> </w:t>
            </w:r>
            <w:r w:rsidRPr="00161A8D">
              <w:rPr>
                <w:rFonts w:ascii="Tahoma" w:hAnsi="Tahoma" w:cs="Tahoma"/>
                <w:b/>
                <w:bCs/>
                <w:color w:val="FF0000"/>
                <w:sz w:val="20"/>
                <w:szCs w:val="20"/>
              </w:rPr>
              <w:t xml:space="preserve">STRZELCE </w:t>
            </w:r>
            <w:r>
              <w:rPr>
                <w:rFonts w:ascii="Tahoma" w:hAnsi="Tahoma" w:cs="Tahoma"/>
                <w:b/>
                <w:bCs/>
                <w:color w:val="FF0000"/>
                <w:sz w:val="20"/>
                <w:szCs w:val="20"/>
              </w:rPr>
              <w:t>OPOLSKIE</w:t>
            </w:r>
            <w:r w:rsidRPr="00161A8D">
              <w:rPr>
                <w:rFonts w:ascii="Tahoma" w:hAnsi="Tahoma" w:cs="Tahoma"/>
                <w:color w:val="333333"/>
                <w:sz w:val="20"/>
                <w:szCs w:val="20"/>
              </w:rPr>
              <w:br/>
            </w:r>
            <w:r w:rsidRPr="00161A8D">
              <w:rPr>
                <w:rFonts w:ascii="Tahoma" w:hAnsi="Tahoma" w:cs="Tahoma"/>
                <w:b/>
                <w:bCs/>
                <w:i/>
                <w:iCs/>
                <w:color w:val="000000" w:themeColor="text1"/>
                <w:sz w:val="20"/>
                <w:szCs w:val="20"/>
              </w:rPr>
              <w:t>Głubczyce /Brzeg II/Olesno</w:t>
            </w:r>
          </w:p>
        </w:tc>
        <w:tc>
          <w:tcPr>
            <w:tcW w:w="2218" w:type="dxa"/>
            <w:gridSpan w:val="2"/>
            <w:tcBorders>
              <w:top w:val="single" w:sz="2" w:space="0" w:color="auto"/>
              <w:left w:val="single" w:sz="2" w:space="0" w:color="auto"/>
              <w:bottom w:val="single" w:sz="6" w:space="0" w:color="auto"/>
              <w:right w:val="single" w:sz="2" w:space="0" w:color="auto"/>
            </w:tcBorders>
            <w:shd w:val="clear" w:color="auto" w:fill="FFFFFF"/>
            <w:tcMar>
              <w:top w:w="195" w:type="dxa"/>
              <w:left w:w="195" w:type="dxa"/>
              <w:bottom w:w="195" w:type="dxa"/>
              <w:right w:w="195" w:type="dxa"/>
            </w:tcMar>
            <w:vAlign w:val="bottom"/>
          </w:tcPr>
          <w:p w14:paraId="4CFA2930" w14:textId="77777777" w:rsidR="00AB6083" w:rsidRPr="00161A8D" w:rsidRDefault="00AB6083" w:rsidP="003826E9">
            <w:pPr>
              <w:jc w:val="center"/>
              <w:rPr>
                <w:rFonts w:ascii="Tahoma" w:hAnsi="Tahoma" w:cs="Tahoma"/>
                <w:sz w:val="20"/>
                <w:szCs w:val="20"/>
              </w:rPr>
            </w:pPr>
            <w:r w:rsidRPr="00161A8D">
              <w:rPr>
                <w:rFonts w:ascii="Tahoma" w:hAnsi="Tahoma" w:cs="Tahoma"/>
                <w:b/>
                <w:bCs/>
                <w:color w:val="333333"/>
                <w:sz w:val="20"/>
                <w:szCs w:val="20"/>
              </w:rPr>
              <w:lastRenderedPageBreak/>
              <w:t>Okno SRS</w:t>
            </w:r>
            <w:r w:rsidRPr="00161A8D">
              <w:rPr>
                <w:rFonts w:ascii="Tahoma" w:hAnsi="Tahoma" w:cs="Tahoma"/>
                <w:color w:val="333333"/>
                <w:sz w:val="20"/>
                <w:szCs w:val="20"/>
              </w:rPr>
              <w:br/>
              <w:t>11.02.2027</w:t>
            </w:r>
          </w:p>
          <w:p w14:paraId="340AF7EC" w14:textId="77777777" w:rsidR="00AB6083" w:rsidRPr="00161A8D" w:rsidRDefault="00AB6083" w:rsidP="003826E9">
            <w:pPr>
              <w:spacing w:line="300" w:lineRule="atLeast"/>
              <w:jc w:val="center"/>
              <w:rPr>
                <w:rFonts w:ascii="Tahoma" w:hAnsi="Tahoma" w:cs="Tahoma"/>
                <w:color w:val="2B2B2B"/>
                <w:sz w:val="20"/>
                <w:szCs w:val="20"/>
              </w:rPr>
            </w:pPr>
            <w:r w:rsidRPr="00161A8D">
              <w:rPr>
                <w:rFonts w:ascii="Tahoma" w:hAnsi="Tahoma" w:cs="Tahoma"/>
                <w:color w:val="333333"/>
                <w:sz w:val="20"/>
                <w:szCs w:val="20"/>
              </w:rPr>
              <w:t>15.02.2027</w:t>
            </w:r>
            <w:r w:rsidRPr="00161A8D">
              <w:rPr>
                <w:rFonts w:ascii="Tahoma" w:hAnsi="Tahoma" w:cs="Tahoma"/>
                <w:color w:val="333333"/>
                <w:sz w:val="20"/>
                <w:szCs w:val="20"/>
              </w:rPr>
              <w:br/>
            </w:r>
            <w:r>
              <w:rPr>
                <w:rFonts w:ascii="Tahoma" w:hAnsi="Tahoma" w:cs="Tahoma"/>
                <w:b/>
                <w:bCs/>
                <w:color w:val="333333"/>
                <w:sz w:val="20"/>
                <w:szCs w:val="20"/>
              </w:rPr>
              <w:t>Półfinały</w:t>
            </w:r>
            <w:r w:rsidRPr="00161A8D">
              <w:rPr>
                <w:rFonts w:ascii="Tahoma" w:hAnsi="Tahoma" w:cs="Tahoma"/>
                <w:color w:val="333333"/>
                <w:sz w:val="20"/>
                <w:szCs w:val="20"/>
              </w:rPr>
              <w:br/>
            </w:r>
            <w:r w:rsidRPr="00161A8D">
              <w:rPr>
                <w:rFonts w:ascii="Tahoma" w:hAnsi="Tahoma" w:cs="Tahoma"/>
                <w:b/>
                <w:bCs/>
                <w:color w:val="FF0000"/>
                <w:sz w:val="20"/>
                <w:szCs w:val="20"/>
              </w:rPr>
              <w:t>17.02.2027</w:t>
            </w:r>
          </w:p>
        </w:tc>
        <w:tc>
          <w:tcPr>
            <w:tcW w:w="2047" w:type="dxa"/>
            <w:tcBorders>
              <w:top w:val="single" w:sz="2" w:space="0" w:color="auto"/>
              <w:left w:val="single" w:sz="2" w:space="0" w:color="auto"/>
              <w:bottom w:val="single" w:sz="6" w:space="0" w:color="auto"/>
              <w:right w:val="single" w:sz="2" w:space="0" w:color="auto"/>
            </w:tcBorders>
            <w:shd w:val="clear" w:color="auto" w:fill="FFFFFF"/>
            <w:tcMar>
              <w:top w:w="195" w:type="dxa"/>
              <w:left w:w="195" w:type="dxa"/>
              <w:bottom w:w="195" w:type="dxa"/>
              <w:right w:w="195" w:type="dxa"/>
            </w:tcMar>
            <w:vAlign w:val="bottom"/>
          </w:tcPr>
          <w:p w14:paraId="23D5D847" w14:textId="77777777" w:rsidR="00AB6083" w:rsidRPr="00161A8D" w:rsidRDefault="00AB6083" w:rsidP="003826E9">
            <w:pPr>
              <w:spacing w:line="300" w:lineRule="atLeast"/>
              <w:jc w:val="center"/>
              <w:rPr>
                <w:rFonts w:ascii="Tahoma" w:hAnsi="Tahoma" w:cs="Tahoma"/>
                <w:b/>
                <w:bCs/>
                <w:color w:val="2B2B2B"/>
                <w:sz w:val="20"/>
                <w:szCs w:val="20"/>
                <w:bdr w:val="none" w:sz="0" w:space="0" w:color="auto" w:frame="1"/>
              </w:rPr>
            </w:pPr>
            <w:r w:rsidRPr="00161A8D">
              <w:rPr>
                <w:rFonts w:ascii="Tahoma" w:hAnsi="Tahoma" w:cs="Tahoma"/>
                <w:b/>
                <w:bCs/>
                <w:color w:val="333333"/>
                <w:sz w:val="20"/>
                <w:szCs w:val="20"/>
              </w:rPr>
              <w:t>Okno SRS</w:t>
            </w:r>
            <w:r w:rsidRPr="00161A8D">
              <w:rPr>
                <w:rFonts w:ascii="Tahoma" w:hAnsi="Tahoma" w:cs="Tahoma"/>
                <w:color w:val="333333"/>
                <w:sz w:val="20"/>
                <w:szCs w:val="20"/>
              </w:rPr>
              <w:br/>
              <w:t>18.02.2027</w:t>
            </w:r>
            <w:r w:rsidRPr="00161A8D">
              <w:rPr>
                <w:rFonts w:ascii="Tahoma" w:hAnsi="Tahoma" w:cs="Tahoma"/>
                <w:color w:val="333333"/>
                <w:sz w:val="20"/>
                <w:szCs w:val="20"/>
              </w:rPr>
              <w:br/>
              <w:t>22.02.2027</w:t>
            </w:r>
            <w:r w:rsidRPr="00161A8D">
              <w:rPr>
                <w:rFonts w:ascii="Tahoma" w:hAnsi="Tahoma" w:cs="Tahoma"/>
                <w:color w:val="333333"/>
                <w:sz w:val="20"/>
                <w:szCs w:val="20"/>
              </w:rPr>
              <w:br/>
            </w:r>
            <w:r>
              <w:rPr>
                <w:rFonts w:ascii="Tahoma" w:hAnsi="Tahoma" w:cs="Tahoma"/>
                <w:b/>
                <w:bCs/>
                <w:color w:val="333333"/>
                <w:sz w:val="20"/>
                <w:szCs w:val="20"/>
              </w:rPr>
              <w:t>Finał</w:t>
            </w:r>
            <w:r w:rsidRPr="00161A8D">
              <w:rPr>
                <w:rFonts w:ascii="Tahoma" w:hAnsi="Tahoma" w:cs="Tahoma"/>
                <w:color w:val="333333"/>
                <w:sz w:val="20"/>
                <w:szCs w:val="20"/>
              </w:rPr>
              <w:br/>
            </w:r>
            <w:r w:rsidRPr="00161A8D">
              <w:rPr>
                <w:rFonts w:ascii="Tahoma" w:hAnsi="Tahoma" w:cs="Tahoma"/>
                <w:b/>
                <w:bCs/>
                <w:color w:val="FF0000"/>
                <w:sz w:val="20"/>
                <w:szCs w:val="20"/>
              </w:rPr>
              <w:t>24.02.2027</w:t>
            </w:r>
          </w:p>
        </w:tc>
        <w:tc>
          <w:tcPr>
            <w:tcW w:w="1319" w:type="dxa"/>
            <w:tcBorders>
              <w:top w:val="single" w:sz="2" w:space="0" w:color="auto"/>
              <w:left w:val="single" w:sz="2" w:space="0" w:color="auto"/>
              <w:bottom w:val="single" w:sz="6" w:space="0" w:color="auto"/>
              <w:right w:val="single" w:sz="6" w:space="0" w:color="auto"/>
            </w:tcBorders>
            <w:shd w:val="clear" w:color="auto" w:fill="FFFFFF"/>
            <w:tcMar>
              <w:top w:w="195" w:type="dxa"/>
              <w:left w:w="195" w:type="dxa"/>
              <w:bottom w:w="195" w:type="dxa"/>
              <w:right w:w="195" w:type="dxa"/>
            </w:tcMar>
            <w:vAlign w:val="bottom"/>
          </w:tcPr>
          <w:p w14:paraId="5DD6D077" w14:textId="77777777" w:rsidR="00AB6083" w:rsidRPr="00161A8D" w:rsidRDefault="00AB6083" w:rsidP="003826E9">
            <w:pPr>
              <w:spacing w:line="300" w:lineRule="atLeast"/>
              <w:jc w:val="center"/>
              <w:rPr>
                <w:rFonts w:ascii="Tahoma" w:hAnsi="Tahoma" w:cs="Tahoma"/>
                <w:color w:val="800080"/>
                <w:sz w:val="20"/>
                <w:szCs w:val="20"/>
                <w:bdr w:val="none" w:sz="0" w:space="0" w:color="auto" w:frame="1"/>
              </w:rPr>
            </w:pPr>
            <w:r w:rsidRPr="00161A8D">
              <w:rPr>
                <w:rFonts w:ascii="Tahoma" w:hAnsi="Tahoma" w:cs="Tahoma"/>
                <w:b/>
                <w:bCs/>
                <w:color w:val="800080"/>
                <w:sz w:val="20"/>
                <w:szCs w:val="20"/>
              </w:rPr>
              <w:t>ZWYCIĘZCA</w:t>
            </w:r>
            <w:r w:rsidRPr="00161A8D">
              <w:rPr>
                <w:rFonts w:ascii="Tahoma" w:hAnsi="Tahoma" w:cs="Tahoma"/>
                <w:color w:val="333333"/>
                <w:sz w:val="20"/>
                <w:szCs w:val="20"/>
              </w:rPr>
              <w:br/>
            </w:r>
            <w:r w:rsidRPr="00161A8D">
              <w:rPr>
                <w:rFonts w:ascii="Tahoma" w:hAnsi="Tahoma" w:cs="Tahoma"/>
                <w:b/>
                <w:bCs/>
                <w:color w:val="800080"/>
                <w:sz w:val="20"/>
                <w:szCs w:val="20"/>
              </w:rPr>
              <w:t>GRUPY</w:t>
            </w:r>
            <w:r w:rsidRPr="00161A8D">
              <w:rPr>
                <w:rFonts w:ascii="Tahoma" w:hAnsi="Tahoma" w:cs="Tahoma"/>
                <w:color w:val="333333"/>
                <w:sz w:val="20"/>
                <w:szCs w:val="20"/>
              </w:rPr>
              <w:br/>
            </w:r>
            <w:r w:rsidRPr="00161A8D">
              <w:rPr>
                <w:rFonts w:ascii="Tahoma" w:hAnsi="Tahoma" w:cs="Tahoma"/>
                <w:b/>
                <w:bCs/>
                <w:color w:val="800080"/>
                <w:sz w:val="20"/>
                <w:szCs w:val="20"/>
              </w:rPr>
              <w:t>A</w:t>
            </w:r>
          </w:p>
        </w:tc>
      </w:tr>
      <w:tr w:rsidR="00AB6083" w:rsidRPr="00161A8D" w14:paraId="370047D6" w14:textId="77777777" w:rsidTr="003826E9">
        <w:tc>
          <w:tcPr>
            <w:tcW w:w="704" w:type="dxa"/>
            <w:tcBorders>
              <w:top w:val="single" w:sz="2" w:space="0" w:color="auto"/>
              <w:left w:val="single" w:sz="6" w:space="0" w:color="auto"/>
              <w:bottom w:val="single" w:sz="6" w:space="0" w:color="auto"/>
              <w:right w:val="single" w:sz="2" w:space="0" w:color="auto"/>
            </w:tcBorders>
            <w:shd w:val="clear" w:color="auto" w:fill="F4F4F4"/>
            <w:tcMar>
              <w:top w:w="195" w:type="dxa"/>
              <w:left w:w="195" w:type="dxa"/>
              <w:bottom w:w="195" w:type="dxa"/>
              <w:right w:w="195" w:type="dxa"/>
            </w:tcMar>
            <w:vAlign w:val="bottom"/>
          </w:tcPr>
          <w:p w14:paraId="7C64D94C" w14:textId="77777777" w:rsidR="00AB6083" w:rsidRPr="00161A8D" w:rsidRDefault="00AB6083" w:rsidP="003826E9">
            <w:pPr>
              <w:spacing w:line="300" w:lineRule="atLeast"/>
              <w:jc w:val="center"/>
              <w:rPr>
                <w:rFonts w:ascii="Tahoma" w:hAnsi="Tahoma" w:cs="Tahoma"/>
                <w:b/>
                <w:bCs/>
                <w:color w:val="000000"/>
                <w:sz w:val="20"/>
                <w:szCs w:val="20"/>
                <w:bdr w:val="none" w:sz="0" w:space="0" w:color="auto" w:frame="1"/>
              </w:rPr>
            </w:pPr>
            <w:r w:rsidRPr="00161A8D">
              <w:rPr>
                <w:rFonts w:ascii="Tahoma" w:hAnsi="Tahoma" w:cs="Tahoma"/>
                <w:b/>
                <w:bCs/>
                <w:color w:val="000000"/>
                <w:sz w:val="20"/>
                <w:szCs w:val="20"/>
                <w:bdr w:val="none" w:sz="0" w:space="0" w:color="auto" w:frame="1"/>
              </w:rPr>
              <w:t>11</w:t>
            </w:r>
          </w:p>
        </w:tc>
        <w:tc>
          <w:tcPr>
            <w:tcW w:w="3910" w:type="dxa"/>
            <w:tcBorders>
              <w:top w:val="single" w:sz="2" w:space="0" w:color="auto"/>
              <w:left w:val="single" w:sz="2" w:space="0" w:color="auto"/>
              <w:bottom w:val="single" w:sz="6" w:space="0" w:color="auto"/>
              <w:right w:val="single" w:sz="2" w:space="0" w:color="auto"/>
            </w:tcBorders>
            <w:shd w:val="clear" w:color="auto" w:fill="F4F4F4"/>
            <w:tcMar>
              <w:top w:w="195" w:type="dxa"/>
              <w:left w:w="195" w:type="dxa"/>
              <w:bottom w:w="195" w:type="dxa"/>
              <w:right w:w="195" w:type="dxa"/>
            </w:tcMar>
            <w:vAlign w:val="bottom"/>
          </w:tcPr>
          <w:p w14:paraId="3457604A" w14:textId="77777777" w:rsidR="00AB6083" w:rsidRDefault="00AB6083" w:rsidP="003826E9">
            <w:pPr>
              <w:spacing w:line="300" w:lineRule="atLeast"/>
              <w:rPr>
                <w:rFonts w:ascii="Tahoma" w:hAnsi="Tahoma" w:cs="Tahoma"/>
                <w:b/>
                <w:bCs/>
                <w:i/>
                <w:iCs/>
                <w:color w:val="333333"/>
                <w:sz w:val="20"/>
                <w:szCs w:val="20"/>
              </w:rPr>
            </w:pPr>
            <w:proofErr w:type="spellStart"/>
            <w:r w:rsidRPr="00161A8D">
              <w:rPr>
                <w:rFonts w:ascii="Tahoma" w:hAnsi="Tahoma" w:cs="Tahoma"/>
                <w:b/>
                <w:bCs/>
                <w:color w:val="000000" w:themeColor="text1"/>
                <w:sz w:val="20"/>
                <w:szCs w:val="20"/>
              </w:rPr>
              <w:t>Futsal</w:t>
            </w:r>
            <w:proofErr w:type="spellEnd"/>
            <w:r w:rsidRPr="00161A8D">
              <w:rPr>
                <w:rFonts w:ascii="Tahoma" w:hAnsi="Tahoma" w:cs="Tahoma"/>
                <w:color w:val="333333"/>
                <w:sz w:val="20"/>
                <w:szCs w:val="20"/>
              </w:rPr>
              <w:br/>
            </w:r>
            <w:r w:rsidRPr="00161A8D">
              <w:rPr>
                <w:rFonts w:ascii="Tahoma" w:hAnsi="Tahoma" w:cs="Tahoma"/>
                <w:b/>
                <w:bCs/>
                <w:color w:val="0070C0"/>
                <w:sz w:val="20"/>
                <w:szCs w:val="20"/>
              </w:rPr>
              <w:t>Rocznik 2007 i młodsi</w:t>
            </w:r>
            <w:r w:rsidRPr="00161A8D">
              <w:rPr>
                <w:rFonts w:ascii="Tahoma" w:hAnsi="Tahoma" w:cs="Tahoma"/>
                <w:color w:val="0070C0"/>
                <w:sz w:val="20"/>
                <w:szCs w:val="20"/>
              </w:rPr>
              <w:br/>
            </w:r>
            <w:r w:rsidRPr="00161A8D">
              <w:rPr>
                <w:rFonts w:ascii="Tahoma" w:hAnsi="Tahoma" w:cs="Tahoma"/>
                <w:b/>
                <w:bCs/>
                <w:color w:val="0070C0"/>
                <w:sz w:val="20"/>
                <w:szCs w:val="20"/>
              </w:rPr>
              <w:t>Dziewczęta</w:t>
            </w:r>
            <w:r w:rsidRPr="00161A8D">
              <w:rPr>
                <w:rFonts w:ascii="Tahoma" w:hAnsi="Tahoma" w:cs="Tahoma"/>
                <w:color w:val="333333"/>
                <w:sz w:val="20"/>
                <w:szCs w:val="20"/>
              </w:rPr>
              <w:br/>
            </w:r>
            <w:r w:rsidRPr="00161A8D">
              <w:rPr>
                <w:rFonts w:ascii="Tahoma" w:hAnsi="Tahoma" w:cs="Tahoma"/>
                <w:b/>
                <w:bCs/>
                <w:color w:val="FF0000"/>
                <w:sz w:val="20"/>
                <w:szCs w:val="20"/>
              </w:rPr>
              <w:t>A.</w:t>
            </w:r>
            <w:r>
              <w:rPr>
                <w:rFonts w:ascii="Tahoma" w:hAnsi="Tahoma" w:cs="Tahoma"/>
                <w:b/>
                <w:bCs/>
                <w:color w:val="FF0000"/>
                <w:sz w:val="20"/>
                <w:szCs w:val="20"/>
              </w:rPr>
              <w:t xml:space="preserve"> </w:t>
            </w:r>
            <w:r w:rsidRPr="00161A8D">
              <w:rPr>
                <w:rFonts w:ascii="Tahoma" w:hAnsi="Tahoma" w:cs="Tahoma"/>
                <w:b/>
                <w:bCs/>
                <w:color w:val="FF0000"/>
                <w:sz w:val="20"/>
                <w:szCs w:val="20"/>
              </w:rPr>
              <w:t>OPOLE</w:t>
            </w:r>
            <w:r>
              <w:rPr>
                <w:rFonts w:ascii="Tahoma" w:hAnsi="Tahoma" w:cs="Tahoma"/>
                <w:b/>
                <w:bCs/>
                <w:color w:val="FF0000"/>
                <w:sz w:val="20"/>
                <w:szCs w:val="20"/>
              </w:rPr>
              <w:t>-m</w:t>
            </w:r>
            <w:r w:rsidRPr="00161A8D">
              <w:rPr>
                <w:rFonts w:ascii="Tahoma" w:hAnsi="Tahoma" w:cs="Tahoma"/>
                <w:color w:val="333333"/>
                <w:sz w:val="20"/>
                <w:szCs w:val="20"/>
              </w:rPr>
              <w:br/>
            </w:r>
            <w:r w:rsidRPr="00161A8D">
              <w:rPr>
                <w:rFonts w:ascii="Tahoma" w:hAnsi="Tahoma" w:cs="Tahoma"/>
                <w:b/>
                <w:bCs/>
                <w:i/>
                <w:iCs/>
                <w:color w:val="333333"/>
                <w:sz w:val="20"/>
                <w:szCs w:val="20"/>
              </w:rPr>
              <w:t>Głubczyce</w:t>
            </w:r>
            <w:r>
              <w:rPr>
                <w:rFonts w:ascii="Tahoma" w:hAnsi="Tahoma" w:cs="Tahoma"/>
                <w:b/>
                <w:bCs/>
                <w:i/>
                <w:iCs/>
                <w:color w:val="333333"/>
                <w:sz w:val="20"/>
                <w:szCs w:val="20"/>
              </w:rPr>
              <w:t>/</w:t>
            </w:r>
            <w:r w:rsidRPr="00161A8D">
              <w:rPr>
                <w:rFonts w:ascii="Tahoma" w:hAnsi="Tahoma" w:cs="Tahoma"/>
                <w:b/>
                <w:bCs/>
                <w:i/>
                <w:iCs/>
                <w:color w:val="333333"/>
                <w:sz w:val="20"/>
                <w:szCs w:val="20"/>
              </w:rPr>
              <w:t xml:space="preserve"> Prudnik II</w:t>
            </w:r>
          </w:p>
          <w:p w14:paraId="1C1E1E46" w14:textId="77777777" w:rsidR="00AB6083" w:rsidRDefault="00AB6083" w:rsidP="003826E9">
            <w:pPr>
              <w:spacing w:line="300" w:lineRule="atLeast"/>
              <w:rPr>
                <w:rFonts w:ascii="Tahoma" w:hAnsi="Tahoma" w:cs="Tahoma"/>
                <w:b/>
                <w:bCs/>
                <w:i/>
                <w:iCs/>
                <w:color w:val="333333"/>
                <w:sz w:val="20"/>
                <w:szCs w:val="20"/>
              </w:rPr>
            </w:pPr>
            <w:r w:rsidRPr="00161A8D">
              <w:rPr>
                <w:rFonts w:ascii="Tahoma" w:hAnsi="Tahoma" w:cs="Tahoma"/>
                <w:b/>
                <w:bCs/>
                <w:i/>
                <w:iCs/>
                <w:color w:val="333333"/>
                <w:sz w:val="20"/>
                <w:szCs w:val="20"/>
              </w:rPr>
              <w:t xml:space="preserve"> Namysłów</w:t>
            </w:r>
            <w:r w:rsidRPr="00161A8D">
              <w:rPr>
                <w:rFonts w:ascii="Tahoma" w:hAnsi="Tahoma" w:cs="Tahoma"/>
                <w:color w:val="333333"/>
                <w:sz w:val="20"/>
                <w:szCs w:val="20"/>
              </w:rPr>
              <w:br/>
            </w:r>
            <w:r w:rsidRPr="00161A8D">
              <w:rPr>
                <w:rFonts w:ascii="Tahoma" w:hAnsi="Tahoma" w:cs="Tahoma"/>
                <w:b/>
                <w:bCs/>
                <w:color w:val="FF0000"/>
                <w:sz w:val="20"/>
                <w:szCs w:val="20"/>
              </w:rPr>
              <w:t>B.</w:t>
            </w:r>
            <w:r>
              <w:rPr>
                <w:rFonts w:ascii="Tahoma" w:hAnsi="Tahoma" w:cs="Tahoma"/>
                <w:b/>
                <w:bCs/>
                <w:color w:val="FF0000"/>
                <w:sz w:val="20"/>
                <w:szCs w:val="20"/>
              </w:rPr>
              <w:t xml:space="preserve"> </w:t>
            </w:r>
            <w:r w:rsidRPr="00161A8D">
              <w:rPr>
                <w:rFonts w:ascii="Tahoma" w:hAnsi="Tahoma" w:cs="Tahoma"/>
                <w:b/>
                <w:bCs/>
                <w:color w:val="FF0000"/>
                <w:sz w:val="20"/>
                <w:szCs w:val="20"/>
              </w:rPr>
              <w:t>K</w:t>
            </w:r>
            <w:r>
              <w:rPr>
                <w:rFonts w:ascii="Tahoma" w:hAnsi="Tahoma" w:cs="Tahoma"/>
                <w:b/>
                <w:bCs/>
                <w:color w:val="FF0000"/>
                <w:sz w:val="20"/>
                <w:szCs w:val="20"/>
              </w:rPr>
              <w:t>ĘDZIERZYN-</w:t>
            </w:r>
            <w:r w:rsidRPr="00161A8D">
              <w:rPr>
                <w:rFonts w:ascii="Tahoma" w:hAnsi="Tahoma" w:cs="Tahoma"/>
                <w:b/>
                <w:bCs/>
                <w:color w:val="FF0000"/>
                <w:sz w:val="20"/>
                <w:szCs w:val="20"/>
              </w:rPr>
              <w:t>KOŹLE</w:t>
            </w:r>
            <w:r w:rsidRPr="00161A8D">
              <w:rPr>
                <w:rFonts w:ascii="Tahoma" w:hAnsi="Tahoma" w:cs="Tahoma"/>
                <w:color w:val="333333"/>
                <w:sz w:val="20"/>
                <w:szCs w:val="20"/>
              </w:rPr>
              <w:br/>
            </w:r>
            <w:r w:rsidRPr="00D13C11">
              <w:rPr>
                <w:rFonts w:ascii="Tahoma" w:hAnsi="Tahoma" w:cs="Tahoma"/>
                <w:b/>
                <w:bCs/>
                <w:color w:val="333333"/>
                <w:sz w:val="20"/>
                <w:szCs w:val="20"/>
              </w:rPr>
              <w:t xml:space="preserve">Kluczbork/Strzelce Opolskie </w:t>
            </w:r>
            <w:r>
              <w:rPr>
                <w:rFonts w:ascii="Tahoma" w:hAnsi="Tahoma" w:cs="Tahoma"/>
                <w:b/>
                <w:bCs/>
                <w:color w:val="333333"/>
                <w:sz w:val="20"/>
                <w:szCs w:val="20"/>
              </w:rPr>
              <w:t xml:space="preserve">II </w:t>
            </w:r>
            <w:r>
              <w:rPr>
                <w:rFonts w:ascii="Tahoma" w:hAnsi="Tahoma" w:cs="Tahoma"/>
                <w:b/>
                <w:bCs/>
                <w:color w:val="333333"/>
                <w:sz w:val="20"/>
                <w:szCs w:val="20"/>
              </w:rPr>
              <w:br/>
            </w:r>
            <w:r w:rsidRPr="00D13C11">
              <w:rPr>
                <w:rFonts w:ascii="Tahoma" w:hAnsi="Tahoma" w:cs="Tahoma"/>
                <w:b/>
                <w:bCs/>
                <w:color w:val="333333"/>
                <w:sz w:val="20"/>
                <w:szCs w:val="20"/>
              </w:rPr>
              <w:t>Krapkowice</w:t>
            </w:r>
            <w:r w:rsidRPr="00161A8D">
              <w:rPr>
                <w:rFonts w:ascii="Tahoma" w:hAnsi="Tahoma" w:cs="Tahoma"/>
                <w:color w:val="333333"/>
                <w:sz w:val="20"/>
                <w:szCs w:val="20"/>
              </w:rPr>
              <w:br/>
            </w:r>
            <w:r w:rsidRPr="00161A8D">
              <w:rPr>
                <w:rFonts w:ascii="Tahoma" w:hAnsi="Tahoma" w:cs="Tahoma"/>
                <w:b/>
                <w:bCs/>
                <w:color w:val="FF0000"/>
                <w:sz w:val="20"/>
                <w:szCs w:val="20"/>
              </w:rPr>
              <w:t>C.</w:t>
            </w:r>
            <w:r>
              <w:rPr>
                <w:rFonts w:ascii="Tahoma" w:hAnsi="Tahoma" w:cs="Tahoma"/>
                <w:b/>
                <w:bCs/>
                <w:color w:val="FF0000"/>
                <w:sz w:val="20"/>
                <w:szCs w:val="20"/>
              </w:rPr>
              <w:t xml:space="preserve"> </w:t>
            </w:r>
            <w:r w:rsidRPr="00161A8D">
              <w:rPr>
                <w:rFonts w:ascii="Tahoma" w:hAnsi="Tahoma" w:cs="Tahoma"/>
                <w:b/>
                <w:bCs/>
                <w:color w:val="FF0000"/>
                <w:sz w:val="20"/>
                <w:szCs w:val="20"/>
              </w:rPr>
              <w:t>STRZELCE OP</w:t>
            </w:r>
            <w:r>
              <w:rPr>
                <w:rFonts w:ascii="Tahoma" w:hAnsi="Tahoma" w:cs="Tahoma"/>
                <w:b/>
                <w:bCs/>
                <w:color w:val="FF0000"/>
                <w:sz w:val="20"/>
                <w:szCs w:val="20"/>
              </w:rPr>
              <w:t>OLSKIE</w:t>
            </w:r>
            <w:r w:rsidRPr="00161A8D">
              <w:rPr>
                <w:rFonts w:ascii="Tahoma" w:hAnsi="Tahoma" w:cs="Tahoma"/>
                <w:color w:val="333333"/>
                <w:sz w:val="20"/>
                <w:szCs w:val="20"/>
              </w:rPr>
              <w:br/>
            </w:r>
            <w:r w:rsidRPr="00D13C11">
              <w:rPr>
                <w:rFonts w:ascii="Tahoma" w:hAnsi="Tahoma" w:cs="Tahoma"/>
                <w:b/>
                <w:bCs/>
                <w:i/>
                <w:iCs/>
                <w:color w:val="333333"/>
                <w:sz w:val="20"/>
                <w:szCs w:val="20"/>
              </w:rPr>
              <w:t>Opole-z/Opole</w:t>
            </w:r>
            <w:r>
              <w:rPr>
                <w:rFonts w:ascii="Tahoma" w:hAnsi="Tahoma" w:cs="Tahoma"/>
                <w:b/>
                <w:bCs/>
                <w:i/>
                <w:iCs/>
                <w:color w:val="333333"/>
                <w:sz w:val="20"/>
                <w:szCs w:val="20"/>
              </w:rPr>
              <w:t>-m</w:t>
            </w:r>
            <w:r w:rsidRPr="00D13C11">
              <w:rPr>
                <w:rFonts w:ascii="Tahoma" w:hAnsi="Tahoma" w:cs="Tahoma"/>
                <w:b/>
                <w:bCs/>
                <w:i/>
                <w:iCs/>
                <w:color w:val="333333"/>
                <w:sz w:val="20"/>
                <w:szCs w:val="20"/>
              </w:rPr>
              <w:t xml:space="preserve"> II/Olesno</w:t>
            </w:r>
            <w:r>
              <w:rPr>
                <w:rFonts w:ascii="Tahoma" w:hAnsi="Tahoma" w:cs="Tahoma"/>
                <w:b/>
                <w:bCs/>
                <w:i/>
                <w:iCs/>
                <w:color w:val="333333"/>
                <w:sz w:val="20"/>
                <w:szCs w:val="20"/>
              </w:rPr>
              <w:br/>
            </w:r>
            <w:r w:rsidRPr="00161A8D">
              <w:rPr>
                <w:rFonts w:ascii="Tahoma" w:hAnsi="Tahoma" w:cs="Tahoma"/>
                <w:b/>
                <w:bCs/>
                <w:color w:val="FF0000"/>
                <w:sz w:val="20"/>
                <w:szCs w:val="20"/>
              </w:rPr>
              <w:t>D.</w:t>
            </w:r>
            <w:r>
              <w:rPr>
                <w:rFonts w:ascii="Tahoma" w:hAnsi="Tahoma" w:cs="Tahoma"/>
                <w:b/>
                <w:bCs/>
                <w:color w:val="FF0000"/>
                <w:sz w:val="20"/>
                <w:szCs w:val="20"/>
              </w:rPr>
              <w:t xml:space="preserve"> </w:t>
            </w:r>
            <w:r w:rsidRPr="00161A8D">
              <w:rPr>
                <w:rFonts w:ascii="Tahoma" w:hAnsi="Tahoma" w:cs="Tahoma"/>
                <w:b/>
                <w:bCs/>
                <w:color w:val="FF0000"/>
                <w:sz w:val="20"/>
                <w:szCs w:val="20"/>
              </w:rPr>
              <w:t>PRUDNIK</w:t>
            </w:r>
            <w:r w:rsidRPr="00161A8D">
              <w:rPr>
                <w:rFonts w:ascii="Tahoma" w:hAnsi="Tahoma" w:cs="Tahoma"/>
                <w:color w:val="333333"/>
                <w:sz w:val="20"/>
                <w:szCs w:val="20"/>
              </w:rPr>
              <w:br/>
            </w:r>
            <w:r w:rsidRPr="00D13C11">
              <w:rPr>
                <w:rFonts w:ascii="Tahoma" w:hAnsi="Tahoma" w:cs="Tahoma"/>
                <w:b/>
                <w:bCs/>
                <w:i/>
                <w:iCs/>
                <w:color w:val="333333"/>
                <w:sz w:val="20"/>
                <w:szCs w:val="20"/>
              </w:rPr>
              <w:t>Kędzierzyn-Koźle II/Nysa</w:t>
            </w:r>
            <w:r>
              <w:rPr>
                <w:rFonts w:ascii="Tahoma" w:hAnsi="Tahoma" w:cs="Tahoma"/>
                <w:b/>
                <w:bCs/>
                <w:i/>
                <w:iCs/>
                <w:color w:val="333333"/>
                <w:sz w:val="20"/>
                <w:szCs w:val="20"/>
              </w:rPr>
              <w:t xml:space="preserve"> </w:t>
            </w:r>
          </w:p>
          <w:p w14:paraId="43F13331" w14:textId="4A7C3301" w:rsidR="00AB6083" w:rsidRPr="00161A8D" w:rsidRDefault="00AB6083" w:rsidP="003826E9">
            <w:pPr>
              <w:spacing w:line="300" w:lineRule="atLeast"/>
              <w:rPr>
                <w:rFonts w:ascii="Tahoma" w:hAnsi="Tahoma" w:cs="Tahoma"/>
                <w:b/>
                <w:bCs/>
                <w:color w:val="000000"/>
                <w:sz w:val="20"/>
                <w:szCs w:val="20"/>
                <w:bdr w:val="none" w:sz="0" w:space="0" w:color="auto" w:frame="1"/>
              </w:rPr>
            </w:pPr>
            <w:r w:rsidRPr="00D13C11">
              <w:rPr>
                <w:rFonts w:ascii="Tahoma" w:hAnsi="Tahoma" w:cs="Tahoma"/>
                <w:b/>
                <w:bCs/>
                <w:i/>
                <w:iCs/>
                <w:color w:val="333333"/>
                <w:sz w:val="20"/>
                <w:szCs w:val="20"/>
              </w:rPr>
              <w:t>Brzeg</w:t>
            </w:r>
          </w:p>
        </w:tc>
        <w:tc>
          <w:tcPr>
            <w:tcW w:w="2218" w:type="dxa"/>
            <w:gridSpan w:val="2"/>
            <w:tcBorders>
              <w:top w:val="single" w:sz="2" w:space="0" w:color="auto"/>
              <w:left w:val="single" w:sz="2" w:space="0" w:color="auto"/>
              <w:bottom w:val="single" w:sz="6" w:space="0" w:color="auto"/>
              <w:right w:val="single" w:sz="2" w:space="0" w:color="auto"/>
            </w:tcBorders>
            <w:shd w:val="clear" w:color="auto" w:fill="F4F4F4"/>
            <w:tcMar>
              <w:top w:w="195" w:type="dxa"/>
              <w:left w:w="195" w:type="dxa"/>
              <w:bottom w:w="195" w:type="dxa"/>
              <w:right w:w="195" w:type="dxa"/>
            </w:tcMar>
            <w:vAlign w:val="bottom"/>
          </w:tcPr>
          <w:p w14:paraId="1745BEF0" w14:textId="77777777" w:rsidR="00AB6083" w:rsidRPr="00161A8D" w:rsidRDefault="00AB6083" w:rsidP="003826E9">
            <w:pPr>
              <w:spacing w:line="300" w:lineRule="atLeast"/>
              <w:jc w:val="center"/>
              <w:rPr>
                <w:rFonts w:ascii="Tahoma" w:hAnsi="Tahoma" w:cs="Tahoma"/>
                <w:color w:val="2B2B2B"/>
                <w:sz w:val="20"/>
                <w:szCs w:val="20"/>
              </w:rPr>
            </w:pPr>
            <w:r w:rsidRPr="00161A8D">
              <w:rPr>
                <w:rFonts w:ascii="Tahoma" w:hAnsi="Tahoma" w:cs="Tahoma"/>
                <w:color w:val="333333"/>
                <w:sz w:val="20"/>
                <w:szCs w:val="20"/>
              </w:rPr>
              <w:t> </w:t>
            </w:r>
            <w:r w:rsidRPr="00161A8D">
              <w:rPr>
                <w:rFonts w:ascii="Tahoma" w:hAnsi="Tahoma" w:cs="Tahoma"/>
                <w:b/>
                <w:bCs/>
                <w:color w:val="333333"/>
                <w:sz w:val="20"/>
                <w:szCs w:val="20"/>
              </w:rPr>
              <w:t>Okno SRS</w:t>
            </w:r>
            <w:r w:rsidRPr="00161A8D">
              <w:rPr>
                <w:rFonts w:ascii="Tahoma" w:hAnsi="Tahoma" w:cs="Tahoma"/>
                <w:color w:val="333333"/>
                <w:sz w:val="20"/>
                <w:szCs w:val="20"/>
              </w:rPr>
              <w:br/>
              <w:t>12.02.2027</w:t>
            </w:r>
            <w:r w:rsidRPr="00161A8D">
              <w:rPr>
                <w:rFonts w:ascii="Tahoma" w:hAnsi="Tahoma" w:cs="Tahoma"/>
                <w:color w:val="333333"/>
                <w:sz w:val="20"/>
                <w:szCs w:val="20"/>
              </w:rPr>
              <w:br/>
              <w:t>16.02.2027</w:t>
            </w:r>
            <w:r w:rsidRPr="00161A8D">
              <w:rPr>
                <w:rFonts w:ascii="Tahoma" w:hAnsi="Tahoma" w:cs="Tahoma"/>
                <w:color w:val="333333"/>
                <w:sz w:val="20"/>
                <w:szCs w:val="20"/>
              </w:rPr>
              <w:br/>
            </w:r>
            <w:r>
              <w:rPr>
                <w:rFonts w:ascii="Tahoma" w:hAnsi="Tahoma" w:cs="Tahoma"/>
                <w:b/>
                <w:bCs/>
                <w:color w:val="333333"/>
                <w:sz w:val="20"/>
                <w:szCs w:val="20"/>
              </w:rPr>
              <w:t>Półfinały</w:t>
            </w:r>
            <w:r w:rsidRPr="00161A8D">
              <w:rPr>
                <w:rFonts w:ascii="Tahoma" w:hAnsi="Tahoma" w:cs="Tahoma"/>
                <w:color w:val="333333"/>
                <w:sz w:val="20"/>
                <w:szCs w:val="20"/>
              </w:rPr>
              <w:br/>
            </w:r>
            <w:r w:rsidRPr="00161A8D">
              <w:rPr>
                <w:rFonts w:ascii="Tahoma" w:hAnsi="Tahoma" w:cs="Tahoma"/>
                <w:b/>
                <w:bCs/>
                <w:color w:val="FF0000"/>
                <w:sz w:val="20"/>
                <w:szCs w:val="20"/>
              </w:rPr>
              <w:t>18.02.2027</w:t>
            </w:r>
          </w:p>
        </w:tc>
        <w:tc>
          <w:tcPr>
            <w:tcW w:w="2047" w:type="dxa"/>
            <w:tcBorders>
              <w:top w:val="single" w:sz="2" w:space="0" w:color="auto"/>
              <w:left w:val="single" w:sz="2" w:space="0" w:color="auto"/>
              <w:bottom w:val="single" w:sz="6" w:space="0" w:color="auto"/>
              <w:right w:val="single" w:sz="2" w:space="0" w:color="auto"/>
            </w:tcBorders>
            <w:shd w:val="clear" w:color="auto" w:fill="F4F4F4"/>
            <w:tcMar>
              <w:top w:w="195" w:type="dxa"/>
              <w:left w:w="195" w:type="dxa"/>
              <w:bottom w:w="195" w:type="dxa"/>
              <w:right w:w="195" w:type="dxa"/>
            </w:tcMar>
            <w:vAlign w:val="bottom"/>
          </w:tcPr>
          <w:p w14:paraId="69BAB262" w14:textId="77777777" w:rsidR="00AB6083" w:rsidRPr="00161A8D" w:rsidRDefault="00AB6083" w:rsidP="003826E9">
            <w:pPr>
              <w:spacing w:line="300" w:lineRule="atLeast"/>
              <w:jc w:val="center"/>
              <w:rPr>
                <w:rFonts w:ascii="Tahoma" w:hAnsi="Tahoma" w:cs="Tahoma"/>
                <w:b/>
                <w:bCs/>
                <w:color w:val="2B2B2B"/>
                <w:sz w:val="20"/>
                <w:szCs w:val="20"/>
                <w:bdr w:val="none" w:sz="0" w:space="0" w:color="auto" w:frame="1"/>
              </w:rPr>
            </w:pPr>
            <w:r w:rsidRPr="00161A8D">
              <w:rPr>
                <w:rFonts w:ascii="Tahoma" w:hAnsi="Tahoma" w:cs="Tahoma"/>
                <w:b/>
                <w:bCs/>
                <w:color w:val="333333"/>
                <w:sz w:val="20"/>
                <w:szCs w:val="20"/>
              </w:rPr>
              <w:t>Okno SRS</w:t>
            </w:r>
            <w:r w:rsidRPr="00161A8D">
              <w:rPr>
                <w:rFonts w:ascii="Tahoma" w:hAnsi="Tahoma" w:cs="Tahoma"/>
                <w:color w:val="333333"/>
                <w:sz w:val="20"/>
                <w:szCs w:val="20"/>
              </w:rPr>
              <w:br/>
              <w:t>19.02.2027</w:t>
            </w:r>
            <w:r w:rsidRPr="00161A8D">
              <w:rPr>
                <w:rFonts w:ascii="Tahoma" w:hAnsi="Tahoma" w:cs="Tahoma"/>
                <w:color w:val="333333"/>
                <w:sz w:val="20"/>
                <w:szCs w:val="20"/>
              </w:rPr>
              <w:br/>
              <w:t>23.02.2027</w:t>
            </w:r>
            <w:r w:rsidRPr="00161A8D">
              <w:rPr>
                <w:rFonts w:ascii="Tahoma" w:hAnsi="Tahoma" w:cs="Tahoma"/>
                <w:color w:val="333333"/>
                <w:sz w:val="20"/>
                <w:szCs w:val="20"/>
              </w:rPr>
              <w:br/>
            </w:r>
            <w:r>
              <w:rPr>
                <w:rFonts w:ascii="Tahoma" w:hAnsi="Tahoma" w:cs="Tahoma"/>
                <w:b/>
                <w:bCs/>
                <w:color w:val="333333"/>
                <w:sz w:val="20"/>
                <w:szCs w:val="20"/>
              </w:rPr>
              <w:t>Finał</w:t>
            </w:r>
            <w:r w:rsidRPr="00161A8D">
              <w:rPr>
                <w:rFonts w:ascii="Tahoma" w:hAnsi="Tahoma" w:cs="Tahoma"/>
                <w:color w:val="333333"/>
                <w:sz w:val="20"/>
                <w:szCs w:val="20"/>
              </w:rPr>
              <w:br/>
            </w:r>
            <w:r w:rsidRPr="00161A8D">
              <w:rPr>
                <w:rFonts w:ascii="Tahoma" w:hAnsi="Tahoma" w:cs="Tahoma"/>
                <w:b/>
                <w:bCs/>
                <w:color w:val="FF0000"/>
                <w:sz w:val="20"/>
                <w:szCs w:val="20"/>
              </w:rPr>
              <w:t>25.02.2027</w:t>
            </w:r>
          </w:p>
        </w:tc>
        <w:tc>
          <w:tcPr>
            <w:tcW w:w="1319" w:type="dxa"/>
            <w:tcBorders>
              <w:top w:val="single" w:sz="2" w:space="0" w:color="auto"/>
              <w:left w:val="single" w:sz="2" w:space="0" w:color="auto"/>
              <w:bottom w:val="single" w:sz="6" w:space="0" w:color="auto"/>
              <w:right w:val="single" w:sz="6" w:space="0" w:color="auto"/>
            </w:tcBorders>
            <w:shd w:val="clear" w:color="auto" w:fill="F4F4F4"/>
            <w:tcMar>
              <w:top w:w="195" w:type="dxa"/>
              <w:left w:w="195" w:type="dxa"/>
              <w:bottom w:w="195" w:type="dxa"/>
              <w:right w:w="195" w:type="dxa"/>
            </w:tcMar>
            <w:vAlign w:val="bottom"/>
          </w:tcPr>
          <w:p w14:paraId="3A5A5875" w14:textId="77777777" w:rsidR="00AB6083" w:rsidRPr="00161A8D" w:rsidRDefault="00AB6083" w:rsidP="003826E9">
            <w:pPr>
              <w:spacing w:line="300" w:lineRule="atLeast"/>
              <w:jc w:val="center"/>
              <w:rPr>
                <w:rFonts w:ascii="Tahoma" w:hAnsi="Tahoma" w:cs="Tahoma"/>
                <w:b/>
                <w:bCs/>
                <w:color w:val="800080"/>
                <w:sz w:val="20"/>
                <w:szCs w:val="20"/>
                <w:bdr w:val="none" w:sz="0" w:space="0" w:color="auto" w:frame="1"/>
              </w:rPr>
            </w:pPr>
            <w:r w:rsidRPr="00161A8D">
              <w:rPr>
                <w:rFonts w:ascii="Tahoma" w:hAnsi="Tahoma" w:cs="Tahoma"/>
                <w:b/>
                <w:bCs/>
                <w:color w:val="800080"/>
                <w:sz w:val="20"/>
                <w:szCs w:val="20"/>
              </w:rPr>
              <w:t>ZWYCIĘZCA</w:t>
            </w:r>
            <w:r w:rsidRPr="00161A8D">
              <w:rPr>
                <w:rFonts w:ascii="Tahoma" w:hAnsi="Tahoma" w:cs="Tahoma"/>
                <w:color w:val="333333"/>
                <w:sz w:val="20"/>
                <w:szCs w:val="20"/>
              </w:rPr>
              <w:br/>
            </w:r>
            <w:r w:rsidRPr="00161A8D">
              <w:rPr>
                <w:rFonts w:ascii="Tahoma" w:hAnsi="Tahoma" w:cs="Tahoma"/>
                <w:b/>
                <w:bCs/>
                <w:color w:val="800080"/>
                <w:sz w:val="20"/>
                <w:szCs w:val="20"/>
              </w:rPr>
              <w:t>GRUPY</w:t>
            </w:r>
            <w:r w:rsidRPr="00161A8D">
              <w:rPr>
                <w:rFonts w:ascii="Tahoma" w:hAnsi="Tahoma" w:cs="Tahoma"/>
                <w:color w:val="333333"/>
                <w:sz w:val="20"/>
                <w:szCs w:val="20"/>
              </w:rPr>
              <w:br/>
            </w:r>
            <w:r w:rsidRPr="00161A8D">
              <w:rPr>
                <w:rFonts w:ascii="Tahoma" w:hAnsi="Tahoma" w:cs="Tahoma"/>
                <w:b/>
                <w:bCs/>
                <w:color w:val="800080"/>
                <w:sz w:val="20"/>
                <w:szCs w:val="20"/>
              </w:rPr>
              <w:t>A</w:t>
            </w:r>
          </w:p>
        </w:tc>
      </w:tr>
      <w:tr w:rsidR="00AB6083" w:rsidRPr="00161A8D" w14:paraId="24AF30F4" w14:textId="77777777" w:rsidTr="003826E9">
        <w:tc>
          <w:tcPr>
            <w:tcW w:w="704" w:type="dxa"/>
            <w:tcBorders>
              <w:top w:val="single" w:sz="2" w:space="0" w:color="auto"/>
              <w:left w:val="single" w:sz="6" w:space="0" w:color="auto"/>
              <w:bottom w:val="single" w:sz="6" w:space="0" w:color="auto"/>
              <w:right w:val="single" w:sz="2" w:space="0" w:color="auto"/>
            </w:tcBorders>
            <w:shd w:val="clear" w:color="auto" w:fill="F4F4F4"/>
            <w:tcMar>
              <w:top w:w="195" w:type="dxa"/>
              <w:left w:w="195" w:type="dxa"/>
              <w:bottom w:w="195" w:type="dxa"/>
              <w:right w:w="195" w:type="dxa"/>
            </w:tcMar>
            <w:vAlign w:val="bottom"/>
          </w:tcPr>
          <w:p w14:paraId="20D0B396" w14:textId="77777777" w:rsidR="00AB6083" w:rsidRPr="00161A8D" w:rsidRDefault="00AB6083" w:rsidP="003826E9">
            <w:pPr>
              <w:spacing w:line="300" w:lineRule="atLeast"/>
              <w:jc w:val="center"/>
              <w:rPr>
                <w:rFonts w:ascii="Tahoma" w:hAnsi="Tahoma" w:cs="Tahoma"/>
                <w:b/>
                <w:bCs/>
                <w:color w:val="000000"/>
                <w:sz w:val="20"/>
                <w:szCs w:val="20"/>
                <w:bdr w:val="none" w:sz="0" w:space="0" w:color="auto" w:frame="1"/>
              </w:rPr>
            </w:pPr>
            <w:r w:rsidRPr="00161A8D">
              <w:rPr>
                <w:rFonts w:ascii="Tahoma" w:hAnsi="Tahoma" w:cs="Tahoma"/>
                <w:b/>
                <w:bCs/>
                <w:color w:val="000000"/>
                <w:sz w:val="20"/>
                <w:szCs w:val="20"/>
                <w:bdr w:val="none" w:sz="0" w:space="0" w:color="auto" w:frame="1"/>
              </w:rPr>
              <w:t>12</w:t>
            </w:r>
          </w:p>
        </w:tc>
        <w:tc>
          <w:tcPr>
            <w:tcW w:w="3910" w:type="dxa"/>
            <w:tcBorders>
              <w:top w:val="single" w:sz="6" w:space="0" w:color="auto"/>
              <w:left w:val="single" w:sz="2" w:space="0" w:color="auto"/>
              <w:bottom w:val="single" w:sz="6" w:space="0" w:color="auto"/>
              <w:right w:val="single" w:sz="2" w:space="0" w:color="auto"/>
            </w:tcBorders>
            <w:shd w:val="clear" w:color="auto" w:fill="FFFFFF"/>
            <w:tcMar>
              <w:top w:w="195" w:type="dxa"/>
              <w:left w:w="195" w:type="dxa"/>
              <w:bottom w:w="195" w:type="dxa"/>
              <w:right w:w="195" w:type="dxa"/>
            </w:tcMar>
            <w:vAlign w:val="bottom"/>
          </w:tcPr>
          <w:p w14:paraId="5125F49A" w14:textId="77777777" w:rsidR="00AB6083" w:rsidRDefault="00AB6083" w:rsidP="003826E9">
            <w:pPr>
              <w:spacing w:line="300" w:lineRule="atLeast"/>
              <w:rPr>
                <w:rFonts w:ascii="Tahoma" w:hAnsi="Tahoma" w:cs="Tahoma"/>
                <w:b/>
                <w:bCs/>
                <w:i/>
                <w:iCs/>
                <w:color w:val="333333"/>
                <w:sz w:val="20"/>
                <w:szCs w:val="20"/>
              </w:rPr>
            </w:pPr>
            <w:r w:rsidRPr="008B331F">
              <w:rPr>
                <w:rFonts w:ascii="Tahoma" w:hAnsi="Tahoma" w:cs="Tahoma"/>
                <w:b/>
                <w:bCs/>
                <w:color w:val="000000" w:themeColor="text1"/>
                <w:sz w:val="20"/>
                <w:szCs w:val="20"/>
              </w:rPr>
              <w:t>Siatkówka</w:t>
            </w:r>
            <w:r w:rsidRPr="00D13C11">
              <w:rPr>
                <w:rFonts w:ascii="Tahoma" w:hAnsi="Tahoma" w:cs="Tahoma"/>
                <w:color w:val="333333"/>
                <w:sz w:val="20"/>
                <w:szCs w:val="20"/>
              </w:rPr>
              <w:br/>
            </w:r>
            <w:r w:rsidRPr="008B331F">
              <w:rPr>
                <w:rFonts w:ascii="Tahoma" w:hAnsi="Tahoma" w:cs="Tahoma"/>
                <w:b/>
                <w:bCs/>
                <w:color w:val="0070C0"/>
                <w:sz w:val="20"/>
                <w:szCs w:val="20"/>
              </w:rPr>
              <w:t>Rocznik 2007 i młodsi</w:t>
            </w:r>
            <w:r w:rsidRPr="008B331F">
              <w:rPr>
                <w:rFonts w:ascii="Tahoma" w:hAnsi="Tahoma" w:cs="Tahoma"/>
                <w:color w:val="0070C0"/>
                <w:sz w:val="20"/>
                <w:szCs w:val="20"/>
              </w:rPr>
              <w:br/>
            </w:r>
            <w:r w:rsidRPr="008B331F">
              <w:rPr>
                <w:rFonts w:ascii="Tahoma" w:hAnsi="Tahoma" w:cs="Tahoma"/>
                <w:b/>
                <w:bCs/>
                <w:color w:val="0070C0"/>
                <w:sz w:val="20"/>
                <w:szCs w:val="20"/>
              </w:rPr>
              <w:t>Chłopcy</w:t>
            </w:r>
            <w:r w:rsidRPr="00D13C11">
              <w:rPr>
                <w:rFonts w:ascii="Tahoma" w:hAnsi="Tahoma" w:cs="Tahoma"/>
                <w:color w:val="333333"/>
                <w:sz w:val="20"/>
                <w:szCs w:val="20"/>
              </w:rPr>
              <w:br/>
            </w:r>
            <w:r w:rsidRPr="00D13C11">
              <w:rPr>
                <w:rFonts w:ascii="Tahoma" w:hAnsi="Tahoma" w:cs="Tahoma"/>
                <w:b/>
                <w:bCs/>
                <w:color w:val="FF0000"/>
                <w:sz w:val="20"/>
                <w:szCs w:val="20"/>
              </w:rPr>
              <w:t>A.</w:t>
            </w:r>
            <w:r>
              <w:rPr>
                <w:rFonts w:ascii="Tahoma" w:hAnsi="Tahoma" w:cs="Tahoma"/>
                <w:b/>
                <w:bCs/>
                <w:color w:val="FF0000"/>
                <w:sz w:val="20"/>
                <w:szCs w:val="20"/>
              </w:rPr>
              <w:t xml:space="preserve"> </w:t>
            </w:r>
            <w:r w:rsidRPr="00D13C11">
              <w:rPr>
                <w:rFonts w:ascii="Tahoma" w:hAnsi="Tahoma" w:cs="Tahoma"/>
                <w:b/>
                <w:bCs/>
                <w:color w:val="FF0000"/>
                <w:sz w:val="20"/>
                <w:szCs w:val="20"/>
              </w:rPr>
              <w:t>NYSA</w:t>
            </w:r>
            <w:r w:rsidRPr="00D13C11">
              <w:rPr>
                <w:rFonts w:ascii="Tahoma" w:hAnsi="Tahoma" w:cs="Tahoma"/>
                <w:color w:val="333333"/>
                <w:sz w:val="20"/>
                <w:szCs w:val="20"/>
              </w:rPr>
              <w:br/>
            </w:r>
            <w:r w:rsidRPr="008B331F">
              <w:rPr>
                <w:rFonts w:ascii="Tahoma" w:hAnsi="Tahoma" w:cs="Tahoma"/>
                <w:b/>
                <w:bCs/>
                <w:i/>
                <w:iCs/>
                <w:color w:val="333333"/>
                <w:sz w:val="20"/>
                <w:szCs w:val="20"/>
              </w:rPr>
              <w:t>Głubczyce/Olesno II/</w:t>
            </w:r>
          </w:p>
          <w:p w14:paraId="2084CA44" w14:textId="77777777" w:rsidR="00AB6083" w:rsidRDefault="00AB6083" w:rsidP="003826E9">
            <w:pPr>
              <w:spacing w:line="300" w:lineRule="atLeast"/>
              <w:rPr>
                <w:rFonts w:ascii="Tahoma" w:hAnsi="Tahoma" w:cs="Tahoma"/>
                <w:b/>
                <w:bCs/>
                <w:i/>
                <w:iCs/>
                <w:color w:val="333333"/>
                <w:sz w:val="20"/>
                <w:szCs w:val="20"/>
              </w:rPr>
            </w:pPr>
            <w:r>
              <w:rPr>
                <w:rFonts w:ascii="Tahoma" w:hAnsi="Tahoma" w:cs="Tahoma"/>
                <w:b/>
                <w:bCs/>
                <w:i/>
                <w:iCs/>
                <w:color w:val="333333"/>
                <w:sz w:val="20"/>
                <w:szCs w:val="20"/>
              </w:rPr>
              <w:t>O</w:t>
            </w:r>
            <w:r w:rsidRPr="008B331F">
              <w:rPr>
                <w:rFonts w:ascii="Tahoma" w:hAnsi="Tahoma" w:cs="Tahoma"/>
                <w:b/>
                <w:bCs/>
                <w:i/>
                <w:iCs/>
                <w:color w:val="333333"/>
                <w:sz w:val="20"/>
                <w:szCs w:val="20"/>
              </w:rPr>
              <w:t>pole-m III</w:t>
            </w:r>
            <w:r w:rsidRPr="00D13C11">
              <w:rPr>
                <w:rFonts w:ascii="Tahoma" w:hAnsi="Tahoma" w:cs="Tahoma"/>
                <w:color w:val="333333"/>
                <w:sz w:val="20"/>
                <w:szCs w:val="20"/>
              </w:rPr>
              <w:br/>
            </w:r>
            <w:r w:rsidRPr="00D13C11">
              <w:rPr>
                <w:rFonts w:ascii="Tahoma" w:hAnsi="Tahoma" w:cs="Tahoma"/>
                <w:b/>
                <w:bCs/>
                <w:color w:val="FF0000"/>
                <w:sz w:val="20"/>
                <w:szCs w:val="20"/>
              </w:rPr>
              <w:t>B.</w:t>
            </w:r>
            <w:r>
              <w:rPr>
                <w:rFonts w:ascii="Tahoma" w:hAnsi="Tahoma" w:cs="Tahoma"/>
                <w:b/>
                <w:bCs/>
                <w:color w:val="FF0000"/>
                <w:sz w:val="20"/>
                <w:szCs w:val="20"/>
              </w:rPr>
              <w:t xml:space="preserve"> </w:t>
            </w:r>
            <w:r w:rsidRPr="00D13C11">
              <w:rPr>
                <w:rFonts w:ascii="Tahoma" w:hAnsi="Tahoma" w:cs="Tahoma"/>
                <w:b/>
                <w:bCs/>
                <w:color w:val="FF0000"/>
                <w:sz w:val="20"/>
                <w:szCs w:val="20"/>
              </w:rPr>
              <w:t>OLESNO</w:t>
            </w:r>
            <w:r w:rsidRPr="00D13C11">
              <w:rPr>
                <w:rFonts w:ascii="Tahoma" w:hAnsi="Tahoma" w:cs="Tahoma"/>
                <w:color w:val="333333"/>
                <w:sz w:val="20"/>
                <w:szCs w:val="20"/>
              </w:rPr>
              <w:br/>
            </w:r>
            <w:r w:rsidRPr="008B331F">
              <w:rPr>
                <w:rFonts w:ascii="Tahoma" w:hAnsi="Tahoma" w:cs="Tahoma"/>
                <w:b/>
                <w:bCs/>
                <w:i/>
                <w:iCs/>
                <w:color w:val="333333"/>
                <w:sz w:val="20"/>
                <w:szCs w:val="20"/>
              </w:rPr>
              <w:t>Opole-m II/Kluczbork/Opole-z</w:t>
            </w:r>
            <w:r w:rsidRPr="00D13C11">
              <w:rPr>
                <w:rFonts w:ascii="Tahoma" w:hAnsi="Tahoma" w:cs="Tahoma"/>
                <w:i/>
                <w:iCs/>
                <w:color w:val="333333"/>
                <w:sz w:val="20"/>
                <w:szCs w:val="20"/>
              </w:rPr>
              <w:br/>
            </w:r>
            <w:r w:rsidRPr="00D13C11">
              <w:rPr>
                <w:rFonts w:ascii="Tahoma" w:hAnsi="Tahoma" w:cs="Tahoma"/>
                <w:b/>
                <w:bCs/>
                <w:color w:val="FF0000"/>
                <w:sz w:val="20"/>
                <w:szCs w:val="20"/>
              </w:rPr>
              <w:t>C.</w:t>
            </w:r>
            <w:r>
              <w:rPr>
                <w:rFonts w:ascii="Tahoma" w:hAnsi="Tahoma" w:cs="Tahoma"/>
                <w:b/>
                <w:bCs/>
                <w:color w:val="FF0000"/>
                <w:sz w:val="20"/>
                <w:szCs w:val="20"/>
              </w:rPr>
              <w:t xml:space="preserve"> </w:t>
            </w:r>
            <w:r w:rsidRPr="00D13C11">
              <w:rPr>
                <w:rFonts w:ascii="Tahoma" w:hAnsi="Tahoma" w:cs="Tahoma"/>
                <w:b/>
                <w:bCs/>
                <w:color w:val="FF0000"/>
                <w:sz w:val="20"/>
                <w:szCs w:val="20"/>
              </w:rPr>
              <w:t>OPOLE</w:t>
            </w:r>
            <w:r>
              <w:rPr>
                <w:rFonts w:ascii="Tahoma" w:hAnsi="Tahoma" w:cs="Tahoma"/>
                <w:b/>
                <w:bCs/>
                <w:color w:val="FF0000"/>
                <w:sz w:val="20"/>
                <w:szCs w:val="20"/>
              </w:rPr>
              <w:t>-m</w:t>
            </w:r>
            <w:r w:rsidRPr="00D13C11">
              <w:rPr>
                <w:rFonts w:ascii="Tahoma" w:hAnsi="Tahoma" w:cs="Tahoma"/>
                <w:color w:val="333333"/>
                <w:sz w:val="20"/>
                <w:szCs w:val="20"/>
              </w:rPr>
              <w:br/>
            </w:r>
            <w:r w:rsidRPr="008B331F">
              <w:rPr>
                <w:rFonts w:ascii="Tahoma" w:hAnsi="Tahoma" w:cs="Tahoma"/>
                <w:b/>
                <w:bCs/>
                <w:color w:val="333333"/>
                <w:sz w:val="20"/>
                <w:szCs w:val="20"/>
              </w:rPr>
              <w:t xml:space="preserve">Namysłów/Strzelce Opolskie </w:t>
            </w:r>
            <w:r w:rsidRPr="008B331F">
              <w:rPr>
                <w:rFonts w:ascii="Tahoma" w:hAnsi="Tahoma" w:cs="Tahoma"/>
                <w:b/>
                <w:bCs/>
                <w:i/>
                <w:iCs/>
                <w:color w:val="333333"/>
                <w:sz w:val="20"/>
                <w:szCs w:val="20"/>
              </w:rPr>
              <w:t xml:space="preserve"> Krapkowice</w:t>
            </w:r>
            <w:r w:rsidRPr="00D13C11">
              <w:rPr>
                <w:rFonts w:ascii="Tahoma" w:hAnsi="Tahoma" w:cs="Tahoma"/>
                <w:color w:val="333333"/>
                <w:sz w:val="20"/>
                <w:szCs w:val="20"/>
              </w:rPr>
              <w:br/>
            </w:r>
            <w:r w:rsidRPr="00D13C11">
              <w:rPr>
                <w:rFonts w:ascii="Tahoma" w:hAnsi="Tahoma" w:cs="Tahoma"/>
                <w:b/>
                <w:bCs/>
                <w:color w:val="FF0000"/>
                <w:sz w:val="20"/>
                <w:szCs w:val="20"/>
              </w:rPr>
              <w:t>D.</w:t>
            </w:r>
            <w:r>
              <w:rPr>
                <w:rFonts w:ascii="Tahoma" w:hAnsi="Tahoma" w:cs="Tahoma"/>
                <w:b/>
                <w:bCs/>
                <w:color w:val="FF0000"/>
                <w:sz w:val="20"/>
                <w:szCs w:val="20"/>
              </w:rPr>
              <w:t xml:space="preserve"> </w:t>
            </w:r>
            <w:r w:rsidRPr="00D13C11">
              <w:rPr>
                <w:rFonts w:ascii="Tahoma" w:hAnsi="Tahoma" w:cs="Tahoma"/>
                <w:b/>
                <w:bCs/>
                <w:color w:val="FF0000"/>
                <w:sz w:val="20"/>
                <w:szCs w:val="20"/>
              </w:rPr>
              <w:t>Nysa II</w:t>
            </w:r>
            <w:r w:rsidRPr="00D13C11">
              <w:rPr>
                <w:rFonts w:ascii="Tahoma" w:hAnsi="Tahoma" w:cs="Tahoma"/>
                <w:color w:val="333333"/>
                <w:sz w:val="20"/>
                <w:szCs w:val="20"/>
              </w:rPr>
              <w:br/>
            </w:r>
            <w:r w:rsidRPr="008B331F">
              <w:rPr>
                <w:rFonts w:ascii="Tahoma" w:hAnsi="Tahoma" w:cs="Tahoma"/>
                <w:b/>
                <w:bCs/>
                <w:i/>
                <w:iCs/>
                <w:color w:val="333333"/>
                <w:sz w:val="20"/>
                <w:szCs w:val="20"/>
              </w:rPr>
              <w:t xml:space="preserve">Kędzierzyn-Koźle/Brzeg </w:t>
            </w:r>
          </w:p>
          <w:p w14:paraId="018648FA" w14:textId="03A65E85" w:rsidR="00AB6083" w:rsidRPr="00D13C11" w:rsidRDefault="00AB6083" w:rsidP="003826E9">
            <w:pPr>
              <w:spacing w:line="300" w:lineRule="atLeast"/>
              <w:rPr>
                <w:rFonts w:ascii="Tahoma" w:hAnsi="Tahoma" w:cs="Tahoma"/>
                <w:b/>
                <w:bCs/>
                <w:color w:val="2B2B2B"/>
                <w:sz w:val="20"/>
                <w:szCs w:val="20"/>
                <w:bdr w:val="none" w:sz="0" w:space="0" w:color="auto" w:frame="1"/>
              </w:rPr>
            </w:pPr>
            <w:r w:rsidRPr="008B331F">
              <w:rPr>
                <w:rFonts w:ascii="Tahoma" w:hAnsi="Tahoma" w:cs="Tahoma"/>
                <w:b/>
                <w:bCs/>
                <w:i/>
                <w:iCs/>
                <w:color w:val="333333"/>
                <w:sz w:val="20"/>
                <w:szCs w:val="20"/>
              </w:rPr>
              <w:t>Prudnik</w:t>
            </w:r>
          </w:p>
        </w:tc>
        <w:tc>
          <w:tcPr>
            <w:tcW w:w="2218" w:type="dxa"/>
            <w:gridSpan w:val="2"/>
            <w:tcBorders>
              <w:top w:val="single" w:sz="6" w:space="0" w:color="auto"/>
              <w:left w:val="single" w:sz="2" w:space="0" w:color="auto"/>
              <w:bottom w:val="single" w:sz="6" w:space="0" w:color="auto"/>
              <w:right w:val="single" w:sz="2" w:space="0" w:color="auto"/>
            </w:tcBorders>
            <w:shd w:val="clear" w:color="auto" w:fill="FFFFFF"/>
            <w:tcMar>
              <w:top w:w="195" w:type="dxa"/>
              <w:left w:w="195" w:type="dxa"/>
              <w:bottom w:w="195" w:type="dxa"/>
              <w:right w:w="195" w:type="dxa"/>
            </w:tcMar>
            <w:vAlign w:val="bottom"/>
          </w:tcPr>
          <w:p w14:paraId="17AA5D3D" w14:textId="77777777" w:rsidR="00AB6083" w:rsidRPr="00D13C11" w:rsidRDefault="00AB6083" w:rsidP="003826E9">
            <w:pPr>
              <w:spacing w:line="300" w:lineRule="atLeast"/>
              <w:jc w:val="center"/>
              <w:rPr>
                <w:rFonts w:ascii="Tahoma" w:hAnsi="Tahoma" w:cs="Tahoma"/>
                <w:b/>
                <w:bCs/>
                <w:color w:val="2B2B2B"/>
                <w:sz w:val="20"/>
                <w:szCs w:val="20"/>
                <w:bdr w:val="none" w:sz="0" w:space="0" w:color="auto" w:frame="1"/>
              </w:rPr>
            </w:pPr>
            <w:r w:rsidRPr="00D13C11">
              <w:rPr>
                <w:rFonts w:ascii="Tahoma" w:hAnsi="Tahoma" w:cs="Tahoma"/>
                <w:b/>
                <w:bCs/>
                <w:color w:val="333333"/>
                <w:sz w:val="20"/>
                <w:szCs w:val="20"/>
              </w:rPr>
              <w:t>Okno SRS</w:t>
            </w:r>
            <w:r w:rsidRPr="00D13C11">
              <w:rPr>
                <w:rFonts w:ascii="Tahoma" w:hAnsi="Tahoma" w:cs="Tahoma"/>
                <w:color w:val="333333"/>
                <w:sz w:val="20"/>
                <w:szCs w:val="20"/>
              </w:rPr>
              <w:br/>
              <w:t>08.01.2027</w:t>
            </w:r>
            <w:r w:rsidRPr="00D13C11">
              <w:rPr>
                <w:rFonts w:ascii="Tahoma" w:hAnsi="Tahoma" w:cs="Tahoma"/>
                <w:color w:val="333333"/>
                <w:sz w:val="20"/>
                <w:szCs w:val="20"/>
              </w:rPr>
              <w:br/>
              <w:t>12.01.2027</w:t>
            </w:r>
            <w:r w:rsidRPr="00D13C11">
              <w:rPr>
                <w:rFonts w:ascii="Tahoma" w:hAnsi="Tahoma" w:cs="Tahoma"/>
                <w:color w:val="333333"/>
                <w:sz w:val="20"/>
                <w:szCs w:val="20"/>
              </w:rPr>
              <w:br/>
            </w:r>
            <w:r w:rsidRPr="00D13C11">
              <w:rPr>
                <w:rFonts w:ascii="Tahoma" w:hAnsi="Tahoma" w:cs="Tahoma"/>
                <w:b/>
                <w:bCs/>
                <w:color w:val="333333"/>
                <w:sz w:val="20"/>
                <w:szCs w:val="20"/>
              </w:rPr>
              <w:t>P</w:t>
            </w:r>
            <w:r>
              <w:rPr>
                <w:rFonts w:ascii="Tahoma" w:hAnsi="Tahoma" w:cs="Tahoma"/>
                <w:b/>
                <w:bCs/>
                <w:color w:val="333333"/>
                <w:sz w:val="20"/>
                <w:szCs w:val="20"/>
              </w:rPr>
              <w:t>ółfinały</w:t>
            </w:r>
            <w:r w:rsidRPr="00D13C11">
              <w:rPr>
                <w:rFonts w:ascii="Tahoma" w:hAnsi="Tahoma" w:cs="Tahoma"/>
                <w:color w:val="333333"/>
                <w:sz w:val="20"/>
                <w:szCs w:val="20"/>
              </w:rPr>
              <w:br/>
            </w:r>
            <w:r w:rsidRPr="00D13C11">
              <w:rPr>
                <w:rFonts w:ascii="Tahoma" w:hAnsi="Tahoma" w:cs="Tahoma"/>
                <w:b/>
                <w:bCs/>
                <w:color w:val="FF0000"/>
                <w:sz w:val="20"/>
                <w:szCs w:val="20"/>
              </w:rPr>
              <w:t>14.01.2027</w:t>
            </w:r>
          </w:p>
        </w:tc>
        <w:tc>
          <w:tcPr>
            <w:tcW w:w="2047" w:type="dxa"/>
            <w:tcBorders>
              <w:top w:val="single" w:sz="6" w:space="0" w:color="auto"/>
              <w:left w:val="single" w:sz="2" w:space="0" w:color="auto"/>
              <w:bottom w:val="single" w:sz="6" w:space="0" w:color="auto"/>
              <w:right w:val="single" w:sz="2" w:space="0" w:color="auto"/>
            </w:tcBorders>
            <w:shd w:val="clear" w:color="auto" w:fill="FFFFFF"/>
            <w:tcMar>
              <w:top w:w="195" w:type="dxa"/>
              <w:left w:w="195" w:type="dxa"/>
              <w:bottom w:w="195" w:type="dxa"/>
              <w:right w:w="195" w:type="dxa"/>
            </w:tcMar>
            <w:vAlign w:val="bottom"/>
          </w:tcPr>
          <w:p w14:paraId="7DC7AC66" w14:textId="77777777" w:rsidR="00AB6083" w:rsidRPr="00D13C11" w:rsidRDefault="00AB6083" w:rsidP="003826E9">
            <w:pPr>
              <w:spacing w:line="300" w:lineRule="atLeast"/>
              <w:jc w:val="center"/>
              <w:rPr>
                <w:rFonts w:ascii="Tahoma" w:hAnsi="Tahoma" w:cs="Tahoma"/>
                <w:b/>
                <w:bCs/>
                <w:color w:val="2B2B2B"/>
                <w:sz w:val="20"/>
                <w:szCs w:val="20"/>
                <w:bdr w:val="none" w:sz="0" w:space="0" w:color="auto" w:frame="1"/>
              </w:rPr>
            </w:pPr>
            <w:r w:rsidRPr="00D13C11">
              <w:rPr>
                <w:rFonts w:ascii="Tahoma" w:hAnsi="Tahoma" w:cs="Tahoma"/>
                <w:b/>
                <w:bCs/>
                <w:color w:val="333333"/>
                <w:sz w:val="20"/>
                <w:szCs w:val="20"/>
              </w:rPr>
              <w:t>Okno SRS</w:t>
            </w:r>
            <w:r w:rsidRPr="00D13C11">
              <w:rPr>
                <w:rFonts w:ascii="Tahoma" w:hAnsi="Tahoma" w:cs="Tahoma"/>
                <w:color w:val="333333"/>
                <w:sz w:val="20"/>
                <w:szCs w:val="20"/>
              </w:rPr>
              <w:br/>
              <w:t>20.02.2027</w:t>
            </w:r>
            <w:r w:rsidRPr="00D13C11">
              <w:rPr>
                <w:rFonts w:ascii="Tahoma" w:hAnsi="Tahoma" w:cs="Tahoma"/>
                <w:color w:val="333333"/>
                <w:sz w:val="20"/>
                <w:szCs w:val="20"/>
              </w:rPr>
              <w:br/>
              <w:t>24.02.2027</w:t>
            </w:r>
            <w:r w:rsidRPr="00D13C11">
              <w:rPr>
                <w:rFonts w:ascii="Tahoma" w:hAnsi="Tahoma" w:cs="Tahoma"/>
                <w:color w:val="333333"/>
                <w:sz w:val="20"/>
                <w:szCs w:val="20"/>
              </w:rPr>
              <w:br/>
            </w:r>
            <w:r>
              <w:rPr>
                <w:rFonts w:ascii="Tahoma" w:hAnsi="Tahoma" w:cs="Tahoma"/>
                <w:b/>
                <w:bCs/>
                <w:color w:val="333333"/>
                <w:sz w:val="20"/>
                <w:szCs w:val="20"/>
              </w:rPr>
              <w:t>Finał</w:t>
            </w:r>
            <w:r w:rsidRPr="00D13C11">
              <w:rPr>
                <w:rFonts w:ascii="Tahoma" w:hAnsi="Tahoma" w:cs="Tahoma"/>
                <w:color w:val="333333"/>
                <w:sz w:val="20"/>
                <w:szCs w:val="20"/>
              </w:rPr>
              <w:br/>
            </w:r>
            <w:r w:rsidRPr="00D13C11">
              <w:rPr>
                <w:rFonts w:ascii="Tahoma" w:hAnsi="Tahoma" w:cs="Tahoma"/>
                <w:b/>
                <w:bCs/>
                <w:color w:val="FF0000"/>
                <w:sz w:val="20"/>
                <w:szCs w:val="20"/>
              </w:rPr>
              <w:t>26.02.2027</w:t>
            </w:r>
          </w:p>
        </w:tc>
        <w:tc>
          <w:tcPr>
            <w:tcW w:w="1319" w:type="dxa"/>
            <w:tcBorders>
              <w:top w:val="single" w:sz="2" w:space="0" w:color="auto"/>
              <w:left w:val="single" w:sz="2" w:space="0" w:color="auto"/>
              <w:bottom w:val="single" w:sz="6" w:space="0" w:color="auto"/>
              <w:right w:val="single" w:sz="6" w:space="0" w:color="auto"/>
            </w:tcBorders>
            <w:shd w:val="clear" w:color="auto" w:fill="F4F4F4"/>
            <w:tcMar>
              <w:top w:w="195" w:type="dxa"/>
              <w:left w:w="195" w:type="dxa"/>
              <w:bottom w:w="195" w:type="dxa"/>
              <w:right w:w="195" w:type="dxa"/>
            </w:tcMar>
            <w:vAlign w:val="bottom"/>
          </w:tcPr>
          <w:p w14:paraId="702DB615" w14:textId="77777777" w:rsidR="00AB6083" w:rsidRPr="00161A8D" w:rsidRDefault="00AB6083" w:rsidP="003826E9">
            <w:pPr>
              <w:spacing w:line="300" w:lineRule="atLeast"/>
              <w:jc w:val="center"/>
              <w:rPr>
                <w:rFonts w:ascii="Tahoma" w:hAnsi="Tahoma" w:cs="Tahoma"/>
                <w:b/>
                <w:bCs/>
                <w:color w:val="993366"/>
                <w:sz w:val="20"/>
                <w:szCs w:val="20"/>
                <w:bdr w:val="none" w:sz="0" w:space="0" w:color="auto" w:frame="1"/>
              </w:rPr>
            </w:pPr>
            <w:r w:rsidRPr="00161A8D">
              <w:rPr>
                <w:rFonts w:ascii="Tahoma" w:hAnsi="Tahoma" w:cs="Tahoma"/>
                <w:b/>
                <w:bCs/>
                <w:color w:val="800080"/>
                <w:sz w:val="20"/>
                <w:szCs w:val="20"/>
              </w:rPr>
              <w:t>ZWYCIĘZCA</w:t>
            </w:r>
            <w:r w:rsidRPr="00161A8D">
              <w:rPr>
                <w:rFonts w:ascii="Tahoma" w:hAnsi="Tahoma" w:cs="Tahoma"/>
                <w:color w:val="333333"/>
                <w:sz w:val="20"/>
                <w:szCs w:val="20"/>
              </w:rPr>
              <w:br/>
            </w:r>
            <w:r w:rsidRPr="00161A8D">
              <w:rPr>
                <w:rFonts w:ascii="Tahoma" w:hAnsi="Tahoma" w:cs="Tahoma"/>
                <w:b/>
                <w:bCs/>
                <w:color w:val="800080"/>
                <w:sz w:val="20"/>
                <w:szCs w:val="20"/>
              </w:rPr>
              <w:t>GRUPY</w:t>
            </w:r>
            <w:r w:rsidRPr="00161A8D">
              <w:rPr>
                <w:rFonts w:ascii="Tahoma" w:hAnsi="Tahoma" w:cs="Tahoma"/>
                <w:color w:val="333333"/>
                <w:sz w:val="20"/>
                <w:szCs w:val="20"/>
              </w:rPr>
              <w:br/>
            </w:r>
            <w:r w:rsidRPr="00161A8D">
              <w:rPr>
                <w:rFonts w:ascii="Tahoma" w:hAnsi="Tahoma" w:cs="Tahoma"/>
                <w:b/>
                <w:bCs/>
                <w:color w:val="800080"/>
                <w:sz w:val="20"/>
                <w:szCs w:val="20"/>
              </w:rPr>
              <w:t>A</w:t>
            </w:r>
          </w:p>
        </w:tc>
      </w:tr>
      <w:tr w:rsidR="00AB6083" w:rsidRPr="00000481" w14:paraId="48487483" w14:textId="77777777" w:rsidTr="003826E9">
        <w:tc>
          <w:tcPr>
            <w:tcW w:w="704" w:type="dxa"/>
            <w:tcBorders>
              <w:top w:val="single" w:sz="2" w:space="0" w:color="auto"/>
              <w:left w:val="single" w:sz="6" w:space="0" w:color="auto"/>
              <w:bottom w:val="single" w:sz="6" w:space="0" w:color="auto"/>
              <w:right w:val="single" w:sz="2" w:space="0" w:color="auto"/>
            </w:tcBorders>
            <w:shd w:val="clear" w:color="auto" w:fill="F4F4F4"/>
            <w:tcMar>
              <w:top w:w="195" w:type="dxa"/>
              <w:left w:w="195" w:type="dxa"/>
              <w:bottom w:w="195" w:type="dxa"/>
              <w:right w:w="195" w:type="dxa"/>
            </w:tcMar>
            <w:vAlign w:val="bottom"/>
            <w:hideMark/>
          </w:tcPr>
          <w:p w14:paraId="6FF5B4B7" w14:textId="77777777" w:rsidR="00AB6083" w:rsidRPr="00161A8D" w:rsidRDefault="00AB6083" w:rsidP="003826E9">
            <w:pPr>
              <w:spacing w:line="300" w:lineRule="atLeast"/>
              <w:jc w:val="center"/>
              <w:rPr>
                <w:rFonts w:ascii="Tahoma" w:hAnsi="Tahoma" w:cs="Tahoma"/>
                <w:b/>
                <w:bCs/>
                <w:color w:val="2B2B2B"/>
                <w:sz w:val="20"/>
                <w:szCs w:val="20"/>
              </w:rPr>
            </w:pPr>
            <w:r w:rsidRPr="00161A8D">
              <w:rPr>
                <w:rFonts w:ascii="Tahoma" w:hAnsi="Tahoma" w:cs="Tahoma"/>
                <w:b/>
                <w:bCs/>
                <w:color w:val="2B2B2B"/>
                <w:sz w:val="20"/>
                <w:szCs w:val="20"/>
              </w:rPr>
              <w:t>13</w:t>
            </w:r>
          </w:p>
        </w:tc>
        <w:tc>
          <w:tcPr>
            <w:tcW w:w="3910" w:type="dxa"/>
            <w:tcBorders>
              <w:top w:val="single" w:sz="2" w:space="0" w:color="auto"/>
              <w:left w:val="single" w:sz="2" w:space="0" w:color="auto"/>
              <w:bottom w:val="single" w:sz="6" w:space="0" w:color="auto"/>
              <w:right w:val="single" w:sz="2" w:space="0" w:color="auto"/>
            </w:tcBorders>
            <w:shd w:val="clear" w:color="auto" w:fill="F4F4F4"/>
            <w:tcMar>
              <w:top w:w="195" w:type="dxa"/>
              <w:left w:w="195" w:type="dxa"/>
              <w:bottom w:w="195" w:type="dxa"/>
              <w:right w:w="195" w:type="dxa"/>
            </w:tcMar>
            <w:vAlign w:val="bottom"/>
          </w:tcPr>
          <w:p w14:paraId="4022B389" w14:textId="77777777" w:rsidR="00AB6083" w:rsidRPr="008B331F" w:rsidRDefault="00AB6083" w:rsidP="003826E9">
            <w:pPr>
              <w:spacing w:line="300" w:lineRule="atLeast"/>
              <w:rPr>
                <w:rFonts w:ascii="Tahoma" w:hAnsi="Tahoma" w:cs="Tahoma"/>
                <w:b/>
                <w:bCs/>
                <w:color w:val="2B2B2B"/>
                <w:sz w:val="20"/>
                <w:szCs w:val="20"/>
              </w:rPr>
            </w:pPr>
            <w:r w:rsidRPr="008B331F">
              <w:rPr>
                <w:rFonts w:ascii="Tahoma" w:hAnsi="Tahoma" w:cs="Tahoma"/>
                <w:b/>
                <w:bCs/>
                <w:color w:val="000000" w:themeColor="text1"/>
                <w:sz w:val="20"/>
                <w:szCs w:val="20"/>
              </w:rPr>
              <w:t>Tenis stołowy drużynowo</w:t>
            </w:r>
            <w:r w:rsidRPr="008B331F">
              <w:rPr>
                <w:rFonts w:ascii="Tahoma" w:hAnsi="Tahoma" w:cs="Tahoma"/>
                <w:color w:val="333333"/>
                <w:sz w:val="20"/>
                <w:szCs w:val="20"/>
              </w:rPr>
              <w:br/>
            </w:r>
            <w:r w:rsidRPr="008B331F">
              <w:rPr>
                <w:rFonts w:ascii="Tahoma" w:hAnsi="Tahoma" w:cs="Tahoma"/>
                <w:b/>
                <w:bCs/>
                <w:color w:val="0070C0"/>
                <w:sz w:val="20"/>
                <w:szCs w:val="20"/>
              </w:rPr>
              <w:t>Rocznik 2007 i młodsi</w:t>
            </w:r>
            <w:r w:rsidRPr="008B331F">
              <w:rPr>
                <w:rFonts w:ascii="Tahoma" w:hAnsi="Tahoma" w:cs="Tahoma"/>
                <w:b/>
                <w:bCs/>
                <w:color w:val="0070C0"/>
                <w:sz w:val="20"/>
                <w:szCs w:val="20"/>
              </w:rPr>
              <w:br/>
              <w:t>Dziewczęta</w:t>
            </w:r>
            <w:r w:rsidRPr="008B331F">
              <w:rPr>
                <w:rFonts w:ascii="Tahoma" w:hAnsi="Tahoma" w:cs="Tahoma"/>
                <w:color w:val="0070C0"/>
                <w:sz w:val="20"/>
                <w:szCs w:val="20"/>
              </w:rPr>
              <w:br/>
            </w:r>
            <w:r w:rsidRPr="008B331F">
              <w:rPr>
                <w:rFonts w:ascii="Tahoma" w:hAnsi="Tahoma" w:cs="Tahoma"/>
                <w:b/>
                <w:bCs/>
                <w:color w:val="0070C0"/>
                <w:sz w:val="20"/>
                <w:szCs w:val="20"/>
              </w:rPr>
              <w:t>Mistrzowie Powiatów +</w:t>
            </w:r>
            <w:r w:rsidRPr="008B331F">
              <w:rPr>
                <w:rFonts w:ascii="Tahoma" w:hAnsi="Tahoma" w:cs="Tahoma"/>
                <w:color w:val="333333"/>
                <w:sz w:val="20"/>
                <w:szCs w:val="20"/>
              </w:rPr>
              <w:br/>
            </w:r>
            <w:r w:rsidRPr="008B331F">
              <w:rPr>
                <w:rFonts w:ascii="Tahoma" w:hAnsi="Tahoma" w:cs="Tahoma"/>
                <w:b/>
                <w:bCs/>
                <w:color w:val="333333"/>
                <w:sz w:val="20"/>
                <w:szCs w:val="20"/>
                <w:highlight w:val="green"/>
              </w:rPr>
              <w:t>Dzikie karty</w:t>
            </w:r>
            <w:r w:rsidRPr="008B331F">
              <w:rPr>
                <w:rFonts w:ascii="Tahoma" w:hAnsi="Tahoma" w:cs="Tahoma"/>
                <w:color w:val="333333"/>
                <w:sz w:val="20"/>
                <w:szCs w:val="20"/>
              </w:rPr>
              <w:br/>
            </w:r>
            <w:r w:rsidRPr="008B331F">
              <w:rPr>
                <w:rFonts w:ascii="Tahoma" w:hAnsi="Tahoma" w:cs="Tahoma"/>
                <w:b/>
                <w:bCs/>
                <w:i/>
                <w:iCs/>
                <w:color w:val="333333"/>
                <w:sz w:val="20"/>
                <w:szCs w:val="20"/>
              </w:rPr>
              <w:lastRenderedPageBreak/>
              <w:t>Nysa /1/ Opole-m /1/ Kędzierzyn-Koźle /1/</w:t>
            </w:r>
            <w:r>
              <w:rPr>
                <w:rFonts w:ascii="Tahoma" w:hAnsi="Tahoma" w:cs="Tahoma"/>
                <w:color w:val="333333"/>
                <w:sz w:val="20"/>
                <w:szCs w:val="20"/>
              </w:rPr>
              <w:br/>
            </w:r>
            <w:r w:rsidRPr="008B331F">
              <w:rPr>
                <w:rFonts w:ascii="Tahoma" w:hAnsi="Tahoma" w:cs="Tahoma"/>
                <w:b/>
                <w:bCs/>
                <w:color w:val="0070C0"/>
                <w:sz w:val="20"/>
                <w:szCs w:val="20"/>
              </w:rPr>
              <w:t>Chłopcy</w:t>
            </w:r>
            <w:r w:rsidRPr="008B331F">
              <w:rPr>
                <w:rFonts w:ascii="Tahoma" w:hAnsi="Tahoma" w:cs="Tahoma"/>
                <w:color w:val="0070C0"/>
                <w:sz w:val="20"/>
                <w:szCs w:val="20"/>
              </w:rPr>
              <w:br/>
            </w:r>
            <w:r w:rsidRPr="008B331F">
              <w:rPr>
                <w:rFonts w:ascii="Tahoma" w:hAnsi="Tahoma" w:cs="Tahoma"/>
                <w:b/>
                <w:bCs/>
                <w:color w:val="0070C0"/>
                <w:sz w:val="20"/>
                <w:szCs w:val="20"/>
              </w:rPr>
              <w:t>Mistrzowie Powiatów +</w:t>
            </w:r>
            <w:r w:rsidRPr="008B331F">
              <w:rPr>
                <w:rFonts w:ascii="Tahoma" w:hAnsi="Tahoma" w:cs="Tahoma"/>
                <w:color w:val="333333"/>
                <w:sz w:val="20"/>
                <w:szCs w:val="20"/>
              </w:rPr>
              <w:br/>
            </w:r>
            <w:r w:rsidRPr="008B331F">
              <w:rPr>
                <w:rFonts w:ascii="Tahoma" w:hAnsi="Tahoma" w:cs="Tahoma"/>
                <w:b/>
                <w:bCs/>
                <w:color w:val="333333"/>
                <w:sz w:val="20"/>
                <w:szCs w:val="20"/>
                <w:highlight w:val="green"/>
              </w:rPr>
              <w:t>Dzikie karty</w:t>
            </w:r>
            <w:r w:rsidRPr="008B331F">
              <w:rPr>
                <w:rFonts w:ascii="Tahoma" w:hAnsi="Tahoma" w:cs="Tahoma"/>
                <w:color w:val="333333"/>
                <w:sz w:val="20"/>
                <w:szCs w:val="20"/>
              </w:rPr>
              <w:br/>
            </w:r>
            <w:r w:rsidRPr="008B331F">
              <w:rPr>
                <w:rFonts w:ascii="Tahoma" w:hAnsi="Tahoma" w:cs="Tahoma"/>
                <w:b/>
                <w:bCs/>
                <w:i/>
                <w:iCs/>
                <w:color w:val="333333"/>
                <w:sz w:val="20"/>
                <w:szCs w:val="20"/>
              </w:rPr>
              <w:t xml:space="preserve">Opole-m /1/ Głubczyce /1/ </w:t>
            </w:r>
            <w:r w:rsidRPr="008B331F">
              <w:rPr>
                <w:rFonts w:ascii="Tahoma" w:hAnsi="Tahoma" w:cs="Tahoma"/>
                <w:b/>
                <w:bCs/>
                <w:i/>
                <w:iCs/>
                <w:color w:val="333333"/>
                <w:sz w:val="20"/>
                <w:szCs w:val="20"/>
              </w:rPr>
              <w:br/>
              <w:t>Kędzierzyn-Koźle /1/Olesno/1/</w:t>
            </w:r>
          </w:p>
        </w:tc>
        <w:tc>
          <w:tcPr>
            <w:tcW w:w="2218" w:type="dxa"/>
            <w:gridSpan w:val="2"/>
            <w:tcBorders>
              <w:top w:val="single" w:sz="2" w:space="0" w:color="auto"/>
              <w:left w:val="single" w:sz="2" w:space="0" w:color="auto"/>
              <w:bottom w:val="single" w:sz="6" w:space="0" w:color="auto"/>
              <w:right w:val="single" w:sz="2" w:space="0" w:color="auto"/>
            </w:tcBorders>
            <w:shd w:val="clear" w:color="auto" w:fill="F4F4F4"/>
            <w:tcMar>
              <w:top w:w="195" w:type="dxa"/>
              <w:left w:w="195" w:type="dxa"/>
              <w:bottom w:w="195" w:type="dxa"/>
              <w:right w:w="195" w:type="dxa"/>
            </w:tcMar>
            <w:vAlign w:val="bottom"/>
          </w:tcPr>
          <w:p w14:paraId="0E4E6DB5" w14:textId="77777777" w:rsidR="00AB6083" w:rsidRPr="00161A8D" w:rsidRDefault="00AB6083" w:rsidP="003826E9">
            <w:pPr>
              <w:spacing w:line="300" w:lineRule="atLeast"/>
              <w:jc w:val="center"/>
              <w:rPr>
                <w:rFonts w:ascii="Tahoma" w:hAnsi="Tahoma" w:cs="Tahoma"/>
                <w:color w:val="2B2B2B"/>
                <w:sz w:val="20"/>
                <w:szCs w:val="20"/>
              </w:rPr>
            </w:pPr>
          </w:p>
        </w:tc>
        <w:tc>
          <w:tcPr>
            <w:tcW w:w="2047" w:type="dxa"/>
            <w:tcBorders>
              <w:top w:val="single" w:sz="2" w:space="0" w:color="auto"/>
              <w:left w:val="single" w:sz="2" w:space="0" w:color="auto"/>
              <w:bottom w:val="single" w:sz="6" w:space="0" w:color="auto"/>
              <w:right w:val="single" w:sz="2" w:space="0" w:color="auto"/>
            </w:tcBorders>
            <w:shd w:val="clear" w:color="auto" w:fill="F4F4F4"/>
            <w:tcMar>
              <w:top w:w="195" w:type="dxa"/>
              <w:left w:w="195" w:type="dxa"/>
              <w:bottom w:w="195" w:type="dxa"/>
              <w:right w:w="195" w:type="dxa"/>
            </w:tcMar>
            <w:vAlign w:val="bottom"/>
          </w:tcPr>
          <w:p w14:paraId="71D3718C" w14:textId="77777777" w:rsidR="00AB6083" w:rsidRPr="00000481" w:rsidRDefault="00AB6083" w:rsidP="003826E9">
            <w:pPr>
              <w:spacing w:line="300" w:lineRule="atLeast"/>
              <w:jc w:val="center"/>
              <w:rPr>
                <w:rFonts w:ascii="Tahoma" w:hAnsi="Tahoma" w:cs="Tahoma"/>
                <w:color w:val="2B2B2B"/>
                <w:sz w:val="20"/>
                <w:szCs w:val="20"/>
              </w:rPr>
            </w:pPr>
            <w:r w:rsidRPr="00000481">
              <w:rPr>
                <w:rFonts w:ascii="Tahoma" w:hAnsi="Tahoma" w:cs="Tahoma"/>
                <w:b/>
                <w:bCs/>
                <w:color w:val="333333"/>
                <w:sz w:val="20"/>
                <w:szCs w:val="20"/>
              </w:rPr>
              <w:t>Okno SRS</w:t>
            </w:r>
            <w:r w:rsidRPr="00000481">
              <w:rPr>
                <w:rFonts w:ascii="Tahoma" w:hAnsi="Tahoma" w:cs="Tahoma"/>
                <w:b/>
                <w:bCs/>
                <w:color w:val="333333"/>
                <w:sz w:val="20"/>
                <w:szCs w:val="20"/>
              </w:rPr>
              <w:br/>
            </w:r>
            <w:r w:rsidRPr="00000481">
              <w:rPr>
                <w:rFonts w:ascii="Tahoma" w:hAnsi="Tahoma" w:cs="Tahoma"/>
                <w:color w:val="333333"/>
                <w:sz w:val="20"/>
                <w:szCs w:val="20"/>
              </w:rPr>
              <w:t>26.03.2027</w:t>
            </w:r>
            <w:r w:rsidRPr="00000481">
              <w:rPr>
                <w:rFonts w:ascii="Tahoma" w:hAnsi="Tahoma" w:cs="Tahoma"/>
                <w:color w:val="333333"/>
                <w:sz w:val="20"/>
                <w:szCs w:val="20"/>
              </w:rPr>
              <w:br/>
              <w:t>30.03.2027</w:t>
            </w:r>
            <w:r w:rsidRPr="00000481">
              <w:rPr>
                <w:rFonts w:ascii="Tahoma" w:hAnsi="Tahoma" w:cs="Tahoma"/>
                <w:color w:val="333333"/>
                <w:sz w:val="20"/>
                <w:szCs w:val="20"/>
              </w:rPr>
              <w:br/>
            </w:r>
            <w:r w:rsidRPr="00000481">
              <w:rPr>
                <w:rFonts w:ascii="Tahoma" w:hAnsi="Tahoma" w:cs="Tahoma"/>
                <w:b/>
                <w:bCs/>
                <w:color w:val="333333"/>
                <w:sz w:val="20"/>
                <w:szCs w:val="20"/>
              </w:rPr>
              <w:t>F</w:t>
            </w:r>
            <w:r>
              <w:rPr>
                <w:rFonts w:ascii="Tahoma" w:hAnsi="Tahoma" w:cs="Tahoma"/>
                <w:b/>
                <w:bCs/>
                <w:color w:val="333333"/>
                <w:sz w:val="20"/>
                <w:szCs w:val="20"/>
              </w:rPr>
              <w:t>inał</w:t>
            </w:r>
            <w:r w:rsidRPr="00000481">
              <w:rPr>
                <w:rFonts w:ascii="Tahoma" w:hAnsi="Tahoma" w:cs="Tahoma"/>
                <w:color w:val="333333"/>
                <w:sz w:val="20"/>
                <w:szCs w:val="20"/>
              </w:rPr>
              <w:br/>
            </w:r>
            <w:r w:rsidRPr="00000481">
              <w:rPr>
                <w:rFonts w:ascii="Tahoma" w:hAnsi="Tahoma" w:cs="Tahoma"/>
                <w:b/>
                <w:bCs/>
                <w:color w:val="FF0000"/>
                <w:sz w:val="20"/>
                <w:szCs w:val="20"/>
              </w:rPr>
              <w:t>01.04.2027</w:t>
            </w:r>
          </w:p>
        </w:tc>
        <w:tc>
          <w:tcPr>
            <w:tcW w:w="1319" w:type="dxa"/>
            <w:tcBorders>
              <w:top w:val="single" w:sz="2" w:space="0" w:color="auto"/>
              <w:left w:val="single" w:sz="2" w:space="0" w:color="auto"/>
              <w:bottom w:val="single" w:sz="6" w:space="0" w:color="auto"/>
              <w:right w:val="single" w:sz="6" w:space="0" w:color="auto"/>
            </w:tcBorders>
            <w:shd w:val="clear" w:color="auto" w:fill="F4F4F4"/>
            <w:tcMar>
              <w:top w:w="195" w:type="dxa"/>
              <w:left w:w="195" w:type="dxa"/>
              <w:bottom w:w="195" w:type="dxa"/>
              <w:right w:w="195" w:type="dxa"/>
            </w:tcMar>
            <w:vAlign w:val="bottom"/>
          </w:tcPr>
          <w:p w14:paraId="57B7FBEC" w14:textId="77777777" w:rsidR="00AB6083" w:rsidRPr="00000481" w:rsidRDefault="00AB6083" w:rsidP="003826E9">
            <w:pPr>
              <w:spacing w:line="300" w:lineRule="atLeast"/>
              <w:jc w:val="center"/>
              <w:rPr>
                <w:rFonts w:ascii="Tahoma" w:hAnsi="Tahoma" w:cs="Tahoma"/>
                <w:b/>
                <w:bCs/>
                <w:color w:val="2B2B2B"/>
                <w:sz w:val="20"/>
                <w:szCs w:val="20"/>
              </w:rPr>
            </w:pPr>
            <w:r w:rsidRPr="00000481">
              <w:rPr>
                <w:rFonts w:ascii="Tahoma" w:hAnsi="Tahoma" w:cs="Tahoma"/>
                <w:b/>
                <w:bCs/>
                <w:color w:val="7030A0"/>
                <w:sz w:val="20"/>
                <w:szCs w:val="20"/>
              </w:rPr>
              <w:t>Nysa</w:t>
            </w:r>
          </w:p>
        </w:tc>
      </w:tr>
      <w:tr w:rsidR="00AB6083" w:rsidRPr="00161A8D" w14:paraId="15A342F5" w14:textId="77777777" w:rsidTr="003826E9">
        <w:tc>
          <w:tcPr>
            <w:tcW w:w="704" w:type="dxa"/>
            <w:tcBorders>
              <w:top w:val="single" w:sz="2" w:space="0" w:color="auto"/>
              <w:left w:val="single" w:sz="6" w:space="0" w:color="auto"/>
              <w:bottom w:val="single" w:sz="6" w:space="0" w:color="auto"/>
              <w:right w:val="single" w:sz="2" w:space="0" w:color="auto"/>
            </w:tcBorders>
            <w:shd w:val="clear" w:color="auto" w:fill="FFFFFF"/>
            <w:tcMar>
              <w:top w:w="195" w:type="dxa"/>
              <w:left w:w="195" w:type="dxa"/>
              <w:bottom w:w="195" w:type="dxa"/>
              <w:right w:w="195" w:type="dxa"/>
            </w:tcMar>
            <w:vAlign w:val="bottom"/>
            <w:hideMark/>
          </w:tcPr>
          <w:p w14:paraId="1EAA8F06" w14:textId="77777777" w:rsidR="00AB6083" w:rsidRPr="00161A8D" w:rsidRDefault="00AB6083" w:rsidP="003826E9">
            <w:pPr>
              <w:spacing w:line="300" w:lineRule="atLeast"/>
              <w:jc w:val="center"/>
              <w:rPr>
                <w:rFonts w:ascii="Tahoma" w:hAnsi="Tahoma" w:cs="Tahoma"/>
                <w:color w:val="2B2B2B"/>
                <w:sz w:val="20"/>
                <w:szCs w:val="20"/>
              </w:rPr>
            </w:pPr>
            <w:r w:rsidRPr="00161A8D">
              <w:rPr>
                <w:rFonts w:ascii="Tahoma" w:hAnsi="Tahoma" w:cs="Tahoma"/>
                <w:b/>
                <w:bCs/>
                <w:color w:val="000000"/>
                <w:sz w:val="20"/>
                <w:szCs w:val="20"/>
                <w:bdr w:val="none" w:sz="0" w:space="0" w:color="auto" w:frame="1"/>
              </w:rPr>
              <w:t>14</w:t>
            </w:r>
          </w:p>
        </w:tc>
        <w:tc>
          <w:tcPr>
            <w:tcW w:w="3910" w:type="dxa"/>
            <w:tcBorders>
              <w:top w:val="single" w:sz="2" w:space="0" w:color="auto"/>
              <w:left w:val="single" w:sz="2" w:space="0" w:color="auto"/>
              <w:bottom w:val="single" w:sz="6" w:space="0" w:color="auto"/>
              <w:right w:val="single" w:sz="2" w:space="0" w:color="auto"/>
            </w:tcBorders>
            <w:shd w:val="clear" w:color="auto" w:fill="FFFFFF"/>
            <w:tcMar>
              <w:top w:w="195" w:type="dxa"/>
              <w:left w:w="195" w:type="dxa"/>
              <w:bottom w:w="195" w:type="dxa"/>
              <w:right w:w="195" w:type="dxa"/>
            </w:tcMar>
            <w:vAlign w:val="bottom"/>
          </w:tcPr>
          <w:p w14:paraId="2943402B" w14:textId="77777777" w:rsidR="00AB6083" w:rsidRDefault="00AB6083" w:rsidP="003826E9">
            <w:pPr>
              <w:spacing w:line="300" w:lineRule="atLeast"/>
              <w:rPr>
                <w:rFonts w:ascii="Tahoma" w:hAnsi="Tahoma" w:cs="Tahoma"/>
                <w:b/>
                <w:bCs/>
                <w:i/>
                <w:iCs/>
                <w:color w:val="333333"/>
                <w:sz w:val="20"/>
                <w:szCs w:val="20"/>
              </w:rPr>
            </w:pPr>
            <w:r w:rsidRPr="00000481">
              <w:rPr>
                <w:rFonts w:ascii="Tahoma" w:hAnsi="Tahoma" w:cs="Tahoma"/>
                <w:b/>
                <w:bCs/>
                <w:color w:val="000000" w:themeColor="text1"/>
                <w:sz w:val="20"/>
                <w:szCs w:val="20"/>
              </w:rPr>
              <w:t>Koszykówka</w:t>
            </w:r>
            <w:r w:rsidRPr="00000481">
              <w:rPr>
                <w:rFonts w:ascii="Tahoma" w:hAnsi="Tahoma" w:cs="Tahoma"/>
                <w:color w:val="333333"/>
                <w:sz w:val="20"/>
                <w:szCs w:val="20"/>
              </w:rPr>
              <w:br/>
            </w:r>
            <w:r w:rsidRPr="00000481">
              <w:rPr>
                <w:rFonts w:ascii="Tahoma" w:hAnsi="Tahoma" w:cs="Tahoma"/>
                <w:b/>
                <w:bCs/>
                <w:color w:val="0070C0"/>
                <w:sz w:val="20"/>
                <w:szCs w:val="20"/>
              </w:rPr>
              <w:t>Rocznik 2007 i młods</w:t>
            </w:r>
            <w:r>
              <w:rPr>
                <w:rFonts w:ascii="Tahoma" w:hAnsi="Tahoma" w:cs="Tahoma"/>
                <w:b/>
                <w:bCs/>
                <w:color w:val="0070C0"/>
                <w:sz w:val="20"/>
                <w:szCs w:val="20"/>
              </w:rPr>
              <w:t>ze</w:t>
            </w:r>
            <w:r w:rsidRPr="00000481">
              <w:rPr>
                <w:rFonts w:ascii="Tahoma" w:hAnsi="Tahoma" w:cs="Tahoma"/>
                <w:color w:val="0070C0"/>
                <w:sz w:val="20"/>
                <w:szCs w:val="20"/>
              </w:rPr>
              <w:br/>
            </w:r>
            <w:r w:rsidRPr="00000481">
              <w:rPr>
                <w:rFonts w:ascii="Tahoma" w:hAnsi="Tahoma" w:cs="Tahoma"/>
                <w:b/>
                <w:bCs/>
                <w:color w:val="0070C0"/>
                <w:sz w:val="20"/>
                <w:szCs w:val="20"/>
              </w:rPr>
              <w:t>Dziewczęta</w:t>
            </w:r>
            <w:r w:rsidRPr="00000481">
              <w:rPr>
                <w:rFonts w:ascii="Tahoma" w:hAnsi="Tahoma" w:cs="Tahoma"/>
                <w:color w:val="333333"/>
                <w:sz w:val="20"/>
                <w:szCs w:val="20"/>
              </w:rPr>
              <w:br/>
            </w:r>
            <w:r w:rsidRPr="00000481">
              <w:rPr>
                <w:rFonts w:ascii="Tahoma" w:hAnsi="Tahoma" w:cs="Tahoma"/>
                <w:b/>
                <w:bCs/>
                <w:color w:val="FF0000"/>
                <w:sz w:val="20"/>
                <w:szCs w:val="20"/>
              </w:rPr>
              <w:t>A.</w:t>
            </w:r>
            <w:r>
              <w:rPr>
                <w:rFonts w:ascii="Tahoma" w:hAnsi="Tahoma" w:cs="Tahoma"/>
                <w:b/>
                <w:bCs/>
                <w:color w:val="FF0000"/>
                <w:sz w:val="20"/>
                <w:szCs w:val="20"/>
              </w:rPr>
              <w:t xml:space="preserve"> </w:t>
            </w:r>
            <w:r w:rsidRPr="00000481">
              <w:rPr>
                <w:rFonts w:ascii="Tahoma" w:hAnsi="Tahoma" w:cs="Tahoma"/>
                <w:b/>
                <w:bCs/>
                <w:color w:val="FF0000"/>
                <w:sz w:val="20"/>
                <w:szCs w:val="20"/>
              </w:rPr>
              <w:t xml:space="preserve">STRZELCE </w:t>
            </w:r>
            <w:r>
              <w:rPr>
                <w:rFonts w:ascii="Tahoma" w:hAnsi="Tahoma" w:cs="Tahoma"/>
                <w:b/>
                <w:bCs/>
                <w:color w:val="FF0000"/>
                <w:sz w:val="20"/>
                <w:szCs w:val="20"/>
              </w:rPr>
              <w:t>OPOLSKIE</w:t>
            </w:r>
            <w:r>
              <w:rPr>
                <w:rFonts w:ascii="Tahoma" w:hAnsi="Tahoma" w:cs="Tahoma"/>
                <w:b/>
                <w:bCs/>
                <w:color w:val="FF0000"/>
                <w:sz w:val="20"/>
                <w:szCs w:val="20"/>
              </w:rPr>
              <w:br/>
            </w:r>
            <w:r w:rsidRPr="00000481">
              <w:rPr>
                <w:rFonts w:ascii="Tahoma" w:hAnsi="Tahoma" w:cs="Tahoma"/>
                <w:b/>
                <w:bCs/>
                <w:i/>
                <w:iCs/>
                <w:color w:val="333333"/>
                <w:sz w:val="20"/>
                <w:szCs w:val="20"/>
              </w:rPr>
              <w:t>Nysa II/Olesno/</w:t>
            </w:r>
          </w:p>
          <w:p w14:paraId="73F76780" w14:textId="77777777" w:rsidR="00072E38" w:rsidRDefault="00AB6083" w:rsidP="003826E9">
            <w:pPr>
              <w:spacing w:line="300" w:lineRule="atLeast"/>
              <w:rPr>
                <w:rFonts w:ascii="Tahoma" w:hAnsi="Tahoma" w:cs="Tahoma"/>
                <w:b/>
                <w:bCs/>
                <w:i/>
                <w:iCs/>
                <w:color w:val="333333"/>
                <w:sz w:val="20"/>
                <w:szCs w:val="20"/>
              </w:rPr>
            </w:pPr>
            <w:r w:rsidRPr="00000481">
              <w:rPr>
                <w:rFonts w:ascii="Tahoma" w:hAnsi="Tahoma" w:cs="Tahoma"/>
                <w:b/>
                <w:bCs/>
                <w:i/>
                <w:iCs/>
                <w:color w:val="333333"/>
                <w:sz w:val="20"/>
                <w:szCs w:val="20"/>
              </w:rPr>
              <w:t>Kędzierzyn-Koźle</w:t>
            </w:r>
            <w:r w:rsidRPr="00000481">
              <w:rPr>
                <w:rFonts w:ascii="Tahoma" w:hAnsi="Tahoma" w:cs="Tahoma"/>
                <w:color w:val="333333"/>
                <w:sz w:val="20"/>
                <w:szCs w:val="20"/>
              </w:rPr>
              <w:br/>
            </w:r>
            <w:r w:rsidRPr="00000481">
              <w:rPr>
                <w:rFonts w:ascii="Tahoma" w:hAnsi="Tahoma" w:cs="Tahoma"/>
                <w:b/>
                <w:bCs/>
                <w:color w:val="FF0000"/>
                <w:sz w:val="20"/>
                <w:szCs w:val="20"/>
              </w:rPr>
              <w:t>B.</w:t>
            </w:r>
            <w:r>
              <w:rPr>
                <w:rFonts w:ascii="Tahoma" w:hAnsi="Tahoma" w:cs="Tahoma"/>
                <w:b/>
                <w:bCs/>
                <w:color w:val="FF0000"/>
                <w:sz w:val="20"/>
                <w:szCs w:val="20"/>
              </w:rPr>
              <w:t xml:space="preserve"> </w:t>
            </w:r>
            <w:r w:rsidRPr="00000481">
              <w:rPr>
                <w:rFonts w:ascii="Tahoma" w:hAnsi="Tahoma" w:cs="Tahoma"/>
                <w:b/>
                <w:bCs/>
                <w:color w:val="FF0000"/>
                <w:sz w:val="20"/>
                <w:szCs w:val="20"/>
              </w:rPr>
              <w:t>NYSA</w:t>
            </w:r>
            <w:r w:rsidRPr="00000481">
              <w:rPr>
                <w:rFonts w:ascii="Tahoma" w:hAnsi="Tahoma" w:cs="Tahoma"/>
                <w:color w:val="333333"/>
                <w:sz w:val="20"/>
                <w:szCs w:val="20"/>
              </w:rPr>
              <w:br/>
            </w:r>
            <w:r w:rsidRPr="00000481">
              <w:rPr>
                <w:rFonts w:ascii="Tahoma" w:hAnsi="Tahoma" w:cs="Tahoma"/>
                <w:b/>
                <w:bCs/>
                <w:i/>
                <w:iCs/>
                <w:color w:val="333333"/>
                <w:sz w:val="20"/>
                <w:szCs w:val="20"/>
              </w:rPr>
              <w:t>Opole-m II/Brzeg II/Prudnik</w:t>
            </w:r>
            <w:r w:rsidRPr="00000481">
              <w:rPr>
                <w:rFonts w:ascii="Tahoma" w:hAnsi="Tahoma" w:cs="Tahoma"/>
                <w:color w:val="333333"/>
                <w:sz w:val="20"/>
                <w:szCs w:val="20"/>
              </w:rPr>
              <w:br/>
            </w:r>
            <w:r w:rsidRPr="00000481">
              <w:rPr>
                <w:rFonts w:ascii="Tahoma" w:hAnsi="Tahoma" w:cs="Tahoma"/>
                <w:b/>
                <w:bCs/>
                <w:color w:val="FF0000"/>
                <w:sz w:val="20"/>
                <w:szCs w:val="20"/>
              </w:rPr>
              <w:t>C.</w:t>
            </w:r>
            <w:r>
              <w:rPr>
                <w:rFonts w:ascii="Tahoma" w:hAnsi="Tahoma" w:cs="Tahoma"/>
                <w:b/>
                <w:bCs/>
                <w:color w:val="FF0000"/>
                <w:sz w:val="20"/>
                <w:szCs w:val="20"/>
              </w:rPr>
              <w:t xml:space="preserve"> </w:t>
            </w:r>
            <w:r w:rsidRPr="00000481">
              <w:rPr>
                <w:rFonts w:ascii="Tahoma" w:hAnsi="Tahoma" w:cs="Tahoma"/>
                <w:b/>
                <w:bCs/>
                <w:color w:val="FF0000"/>
                <w:sz w:val="20"/>
                <w:szCs w:val="20"/>
              </w:rPr>
              <w:t>OPOLE</w:t>
            </w:r>
            <w:r>
              <w:rPr>
                <w:rFonts w:ascii="Tahoma" w:hAnsi="Tahoma" w:cs="Tahoma"/>
                <w:b/>
                <w:bCs/>
                <w:color w:val="FF0000"/>
                <w:sz w:val="20"/>
                <w:szCs w:val="20"/>
              </w:rPr>
              <w:t>-m</w:t>
            </w:r>
            <w:r w:rsidRPr="00000481">
              <w:rPr>
                <w:rFonts w:ascii="Tahoma" w:hAnsi="Tahoma" w:cs="Tahoma"/>
                <w:color w:val="333333"/>
                <w:sz w:val="20"/>
                <w:szCs w:val="20"/>
              </w:rPr>
              <w:br/>
            </w:r>
            <w:r w:rsidRPr="00000481">
              <w:rPr>
                <w:rFonts w:ascii="Tahoma" w:hAnsi="Tahoma" w:cs="Tahoma"/>
                <w:b/>
                <w:bCs/>
                <w:i/>
                <w:iCs/>
                <w:color w:val="333333"/>
                <w:sz w:val="20"/>
                <w:szCs w:val="20"/>
              </w:rPr>
              <w:t>Prudnik</w:t>
            </w:r>
            <w:r w:rsidR="00072E38">
              <w:rPr>
                <w:rFonts w:ascii="Tahoma" w:hAnsi="Tahoma" w:cs="Tahoma"/>
                <w:b/>
                <w:bCs/>
                <w:i/>
                <w:iCs/>
                <w:color w:val="333333"/>
                <w:sz w:val="20"/>
                <w:szCs w:val="20"/>
              </w:rPr>
              <w:t xml:space="preserve"> II </w:t>
            </w:r>
            <w:r w:rsidRPr="00000481">
              <w:rPr>
                <w:rFonts w:ascii="Tahoma" w:hAnsi="Tahoma" w:cs="Tahoma"/>
                <w:b/>
                <w:bCs/>
                <w:i/>
                <w:iCs/>
                <w:color w:val="333333"/>
                <w:sz w:val="20"/>
                <w:szCs w:val="20"/>
              </w:rPr>
              <w:t>/Brzeg</w:t>
            </w:r>
          </w:p>
          <w:p w14:paraId="103D8CF5" w14:textId="717A17FE" w:rsidR="00AB6083" w:rsidRPr="00000481" w:rsidRDefault="00AB6083" w:rsidP="003826E9">
            <w:pPr>
              <w:spacing w:line="300" w:lineRule="atLeast"/>
              <w:rPr>
                <w:rFonts w:ascii="Tahoma" w:hAnsi="Tahoma" w:cs="Tahoma"/>
                <w:color w:val="2B2B2B"/>
                <w:sz w:val="20"/>
                <w:szCs w:val="20"/>
              </w:rPr>
            </w:pPr>
            <w:r w:rsidRPr="00000481">
              <w:rPr>
                <w:rFonts w:ascii="Tahoma" w:hAnsi="Tahoma" w:cs="Tahoma"/>
                <w:b/>
                <w:bCs/>
                <w:i/>
                <w:iCs/>
                <w:color w:val="333333"/>
                <w:sz w:val="20"/>
                <w:szCs w:val="20"/>
              </w:rPr>
              <w:t>Strzelce Opolskie</w:t>
            </w:r>
          </w:p>
        </w:tc>
        <w:tc>
          <w:tcPr>
            <w:tcW w:w="2218" w:type="dxa"/>
            <w:gridSpan w:val="2"/>
            <w:tcBorders>
              <w:top w:val="single" w:sz="2" w:space="0" w:color="auto"/>
              <w:left w:val="single" w:sz="2" w:space="0" w:color="auto"/>
              <w:bottom w:val="single" w:sz="6" w:space="0" w:color="auto"/>
              <w:right w:val="single" w:sz="2" w:space="0" w:color="auto"/>
            </w:tcBorders>
            <w:shd w:val="clear" w:color="auto" w:fill="FFFFFF"/>
            <w:tcMar>
              <w:top w:w="195" w:type="dxa"/>
              <w:left w:w="195" w:type="dxa"/>
              <w:bottom w:w="195" w:type="dxa"/>
              <w:right w:w="195" w:type="dxa"/>
            </w:tcMar>
            <w:vAlign w:val="bottom"/>
          </w:tcPr>
          <w:p w14:paraId="24555A30" w14:textId="77777777" w:rsidR="00AB6083" w:rsidRPr="00000481" w:rsidRDefault="00AB6083" w:rsidP="003826E9">
            <w:pPr>
              <w:jc w:val="center"/>
              <w:rPr>
                <w:rFonts w:ascii="Tahoma" w:hAnsi="Tahoma" w:cs="Tahoma"/>
                <w:color w:val="333333"/>
                <w:sz w:val="20"/>
                <w:szCs w:val="20"/>
              </w:rPr>
            </w:pPr>
            <w:r w:rsidRPr="00000481">
              <w:rPr>
                <w:rFonts w:ascii="Tahoma" w:hAnsi="Tahoma" w:cs="Tahoma"/>
                <w:b/>
                <w:bCs/>
                <w:color w:val="333333"/>
                <w:sz w:val="20"/>
                <w:szCs w:val="20"/>
              </w:rPr>
              <w:t>Okno SRS</w:t>
            </w:r>
            <w:r w:rsidRPr="00000481">
              <w:rPr>
                <w:rFonts w:ascii="Tahoma" w:hAnsi="Tahoma" w:cs="Tahoma"/>
                <w:color w:val="333333"/>
                <w:sz w:val="20"/>
                <w:szCs w:val="20"/>
              </w:rPr>
              <w:br/>
              <w:t>09.03.2027</w:t>
            </w:r>
            <w:r w:rsidRPr="00000481">
              <w:rPr>
                <w:rFonts w:ascii="Tahoma" w:hAnsi="Tahoma" w:cs="Tahoma"/>
                <w:color w:val="333333"/>
                <w:sz w:val="20"/>
                <w:szCs w:val="20"/>
              </w:rPr>
              <w:br/>
              <w:t>13.03.2027</w:t>
            </w:r>
            <w:r w:rsidRPr="00000481">
              <w:rPr>
                <w:rFonts w:ascii="Tahoma" w:hAnsi="Tahoma" w:cs="Tahoma"/>
                <w:color w:val="333333"/>
                <w:sz w:val="20"/>
                <w:szCs w:val="20"/>
              </w:rPr>
              <w:br/>
            </w:r>
            <w:r w:rsidRPr="00000481">
              <w:rPr>
                <w:rFonts w:ascii="Tahoma" w:hAnsi="Tahoma" w:cs="Tahoma"/>
                <w:b/>
                <w:bCs/>
                <w:color w:val="333333"/>
                <w:sz w:val="20"/>
                <w:szCs w:val="20"/>
              </w:rPr>
              <w:t>P</w:t>
            </w:r>
            <w:r>
              <w:rPr>
                <w:rFonts w:ascii="Tahoma" w:hAnsi="Tahoma" w:cs="Tahoma"/>
                <w:b/>
                <w:bCs/>
                <w:color w:val="333333"/>
                <w:sz w:val="20"/>
                <w:szCs w:val="20"/>
              </w:rPr>
              <w:t>ółfinały</w:t>
            </w:r>
            <w:r w:rsidRPr="00000481">
              <w:rPr>
                <w:rFonts w:ascii="Tahoma" w:hAnsi="Tahoma" w:cs="Tahoma"/>
                <w:color w:val="333333"/>
                <w:sz w:val="20"/>
                <w:szCs w:val="20"/>
              </w:rPr>
              <w:br/>
            </w:r>
            <w:r w:rsidRPr="00000481">
              <w:rPr>
                <w:rFonts w:ascii="Tahoma" w:hAnsi="Tahoma" w:cs="Tahoma"/>
                <w:b/>
                <w:bCs/>
                <w:color w:val="FF0000"/>
                <w:sz w:val="20"/>
                <w:szCs w:val="20"/>
              </w:rPr>
              <w:t>15.03.2027</w:t>
            </w:r>
          </w:p>
          <w:p w14:paraId="7971AC57" w14:textId="77777777" w:rsidR="00AB6083" w:rsidRPr="00000481" w:rsidRDefault="00AB6083" w:rsidP="003826E9">
            <w:pPr>
              <w:spacing w:line="300" w:lineRule="atLeast"/>
              <w:jc w:val="center"/>
              <w:rPr>
                <w:rFonts w:ascii="Tahoma" w:hAnsi="Tahoma" w:cs="Tahoma"/>
                <w:b/>
                <w:bCs/>
                <w:color w:val="2B2B2B"/>
                <w:sz w:val="20"/>
                <w:szCs w:val="20"/>
              </w:rPr>
            </w:pPr>
            <w:r w:rsidRPr="00000481">
              <w:rPr>
                <w:rFonts w:ascii="Tahoma" w:hAnsi="Tahoma" w:cs="Tahoma"/>
                <w:b/>
                <w:bCs/>
                <w:color w:val="2B2B2B"/>
                <w:sz w:val="20"/>
                <w:szCs w:val="20"/>
              </w:rPr>
              <w:t>?</w:t>
            </w:r>
            <w:r w:rsidRPr="00000481">
              <w:rPr>
                <w:rFonts w:ascii="Tahoma" w:hAnsi="Tahoma" w:cs="Tahoma"/>
                <w:b/>
                <w:bCs/>
                <w:color w:val="2B2B2B"/>
                <w:sz w:val="20"/>
                <w:szCs w:val="20"/>
              </w:rPr>
              <w:br/>
            </w:r>
            <w:r w:rsidRPr="00000481">
              <w:rPr>
                <w:rFonts w:ascii="Tahoma" w:hAnsi="Tahoma" w:cs="Tahoma"/>
                <w:b/>
                <w:bCs/>
                <w:color w:val="00B050"/>
                <w:sz w:val="20"/>
                <w:szCs w:val="20"/>
              </w:rPr>
              <w:t>Baraż</w:t>
            </w:r>
            <w:r w:rsidRPr="00000481">
              <w:rPr>
                <w:rFonts w:ascii="Tahoma" w:hAnsi="Tahoma" w:cs="Tahoma"/>
                <w:b/>
                <w:bCs/>
                <w:color w:val="00B050"/>
                <w:sz w:val="20"/>
                <w:szCs w:val="20"/>
              </w:rPr>
              <w:br/>
            </w:r>
            <w:r w:rsidRPr="00000481">
              <w:rPr>
                <w:rFonts w:ascii="Tahoma" w:hAnsi="Tahoma" w:cs="Tahoma"/>
                <w:b/>
                <w:bCs/>
                <w:color w:val="2B2B2B"/>
                <w:sz w:val="20"/>
                <w:szCs w:val="20"/>
              </w:rPr>
              <w:t>?</w:t>
            </w:r>
          </w:p>
        </w:tc>
        <w:tc>
          <w:tcPr>
            <w:tcW w:w="2047" w:type="dxa"/>
            <w:tcBorders>
              <w:top w:val="single" w:sz="2" w:space="0" w:color="auto"/>
              <w:left w:val="single" w:sz="2" w:space="0" w:color="auto"/>
              <w:bottom w:val="single" w:sz="6" w:space="0" w:color="auto"/>
              <w:right w:val="single" w:sz="2" w:space="0" w:color="auto"/>
            </w:tcBorders>
            <w:shd w:val="clear" w:color="auto" w:fill="FFFFFF"/>
            <w:tcMar>
              <w:top w:w="195" w:type="dxa"/>
              <w:left w:w="195" w:type="dxa"/>
              <w:bottom w:w="195" w:type="dxa"/>
              <w:right w:w="195" w:type="dxa"/>
            </w:tcMar>
            <w:vAlign w:val="bottom"/>
          </w:tcPr>
          <w:p w14:paraId="18ED7BB2" w14:textId="77777777" w:rsidR="00AB6083" w:rsidRPr="00000481" w:rsidRDefault="00AB6083" w:rsidP="003826E9">
            <w:pPr>
              <w:jc w:val="center"/>
              <w:rPr>
                <w:rFonts w:ascii="Tahoma" w:hAnsi="Tahoma" w:cs="Tahoma"/>
                <w:sz w:val="20"/>
                <w:szCs w:val="20"/>
              </w:rPr>
            </w:pPr>
            <w:r w:rsidRPr="00000481">
              <w:rPr>
                <w:rFonts w:ascii="Tahoma" w:hAnsi="Tahoma" w:cs="Tahoma"/>
                <w:color w:val="333333"/>
                <w:sz w:val="20"/>
                <w:szCs w:val="20"/>
              </w:rPr>
              <w:t> </w:t>
            </w:r>
            <w:r w:rsidRPr="00000481">
              <w:rPr>
                <w:rFonts w:ascii="Tahoma" w:hAnsi="Tahoma" w:cs="Tahoma"/>
                <w:b/>
                <w:bCs/>
                <w:color w:val="333333"/>
                <w:sz w:val="20"/>
                <w:szCs w:val="20"/>
              </w:rPr>
              <w:t>Okno SRS</w:t>
            </w:r>
            <w:r w:rsidRPr="00000481">
              <w:rPr>
                <w:rFonts w:ascii="Tahoma" w:hAnsi="Tahoma" w:cs="Tahoma"/>
                <w:color w:val="333333"/>
                <w:sz w:val="20"/>
                <w:szCs w:val="20"/>
              </w:rPr>
              <w:br/>
              <w:t>31.03.2027</w:t>
            </w:r>
            <w:r w:rsidRPr="00000481">
              <w:rPr>
                <w:rFonts w:ascii="Tahoma" w:hAnsi="Tahoma" w:cs="Tahoma"/>
                <w:color w:val="333333"/>
                <w:sz w:val="20"/>
                <w:szCs w:val="20"/>
              </w:rPr>
              <w:br/>
              <w:t>04.04.2027</w:t>
            </w:r>
            <w:r w:rsidRPr="00000481">
              <w:rPr>
                <w:rFonts w:ascii="Tahoma" w:hAnsi="Tahoma" w:cs="Tahoma"/>
                <w:color w:val="333333"/>
                <w:sz w:val="20"/>
                <w:szCs w:val="20"/>
              </w:rPr>
              <w:br/>
            </w:r>
            <w:r>
              <w:rPr>
                <w:rFonts w:ascii="Tahoma" w:hAnsi="Tahoma" w:cs="Tahoma"/>
                <w:b/>
                <w:bCs/>
                <w:color w:val="333333"/>
                <w:sz w:val="20"/>
                <w:szCs w:val="20"/>
              </w:rPr>
              <w:t>Finał</w:t>
            </w:r>
          </w:p>
          <w:p w14:paraId="69AF1954" w14:textId="77777777" w:rsidR="00AB6083" w:rsidRPr="00000481" w:rsidRDefault="00AB6083" w:rsidP="003826E9">
            <w:pPr>
              <w:jc w:val="center"/>
              <w:rPr>
                <w:rFonts w:ascii="Tahoma" w:hAnsi="Tahoma" w:cs="Tahoma"/>
                <w:sz w:val="20"/>
                <w:szCs w:val="20"/>
              </w:rPr>
            </w:pPr>
            <w:r w:rsidRPr="00000481">
              <w:rPr>
                <w:rFonts w:ascii="Tahoma" w:hAnsi="Tahoma" w:cs="Tahoma"/>
                <w:b/>
                <w:bCs/>
                <w:color w:val="FF0000"/>
                <w:sz w:val="20"/>
                <w:szCs w:val="20"/>
              </w:rPr>
              <w:t>06.04.2027</w:t>
            </w:r>
          </w:p>
          <w:p w14:paraId="7D6B9829" w14:textId="77777777" w:rsidR="00AB6083" w:rsidRPr="00161A8D" w:rsidRDefault="00AB6083" w:rsidP="003826E9">
            <w:pPr>
              <w:spacing w:line="300" w:lineRule="atLeast"/>
              <w:jc w:val="center"/>
              <w:rPr>
                <w:rFonts w:ascii="Tahoma" w:hAnsi="Tahoma" w:cs="Tahoma"/>
                <w:color w:val="2B2B2B"/>
                <w:sz w:val="20"/>
                <w:szCs w:val="20"/>
              </w:rPr>
            </w:pPr>
          </w:p>
        </w:tc>
        <w:tc>
          <w:tcPr>
            <w:tcW w:w="1319" w:type="dxa"/>
            <w:tcBorders>
              <w:top w:val="single" w:sz="2" w:space="0" w:color="auto"/>
              <w:left w:val="single" w:sz="2" w:space="0" w:color="auto"/>
              <w:bottom w:val="single" w:sz="6" w:space="0" w:color="auto"/>
              <w:right w:val="single" w:sz="6" w:space="0" w:color="auto"/>
            </w:tcBorders>
            <w:shd w:val="clear" w:color="auto" w:fill="FFFFFF"/>
            <w:tcMar>
              <w:top w:w="195" w:type="dxa"/>
              <w:left w:w="195" w:type="dxa"/>
              <w:bottom w:w="195" w:type="dxa"/>
              <w:right w:w="195" w:type="dxa"/>
            </w:tcMar>
            <w:vAlign w:val="bottom"/>
          </w:tcPr>
          <w:p w14:paraId="23B94546" w14:textId="77777777" w:rsidR="00AB6083" w:rsidRPr="00161A8D" w:rsidRDefault="00AB6083" w:rsidP="003826E9">
            <w:pPr>
              <w:spacing w:line="300" w:lineRule="atLeast"/>
              <w:jc w:val="center"/>
              <w:rPr>
                <w:rFonts w:ascii="Tahoma" w:hAnsi="Tahoma" w:cs="Tahoma"/>
                <w:color w:val="2B2B2B"/>
                <w:sz w:val="20"/>
                <w:szCs w:val="20"/>
              </w:rPr>
            </w:pPr>
            <w:r w:rsidRPr="00161A8D">
              <w:rPr>
                <w:rFonts w:ascii="Tahoma" w:hAnsi="Tahoma" w:cs="Tahoma"/>
                <w:b/>
                <w:bCs/>
                <w:color w:val="800080"/>
                <w:sz w:val="20"/>
                <w:szCs w:val="20"/>
              </w:rPr>
              <w:t>ZWYCIĘZCA</w:t>
            </w:r>
            <w:r w:rsidRPr="00161A8D">
              <w:rPr>
                <w:rFonts w:ascii="Tahoma" w:hAnsi="Tahoma" w:cs="Tahoma"/>
                <w:color w:val="333333"/>
                <w:sz w:val="20"/>
                <w:szCs w:val="20"/>
              </w:rPr>
              <w:br/>
            </w:r>
            <w:r w:rsidRPr="00161A8D">
              <w:rPr>
                <w:rFonts w:ascii="Tahoma" w:hAnsi="Tahoma" w:cs="Tahoma"/>
                <w:b/>
                <w:bCs/>
                <w:color w:val="800080"/>
                <w:sz w:val="20"/>
                <w:szCs w:val="20"/>
              </w:rPr>
              <w:t>GRUPY</w:t>
            </w:r>
            <w:r w:rsidRPr="00161A8D">
              <w:rPr>
                <w:rFonts w:ascii="Tahoma" w:hAnsi="Tahoma" w:cs="Tahoma"/>
                <w:color w:val="333333"/>
                <w:sz w:val="20"/>
                <w:szCs w:val="20"/>
              </w:rPr>
              <w:br/>
            </w:r>
            <w:r w:rsidRPr="00161A8D">
              <w:rPr>
                <w:rFonts w:ascii="Tahoma" w:hAnsi="Tahoma" w:cs="Tahoma"/>
                <w:b/>
                <w:bCs/>
                <w:color w:val="800080"/>
                <w:sz w:val="20"/>
                <w:szCs w:val="20"/>
              </w:rPr>
              <w:t>A</w:t>
            </w:r>
          </w:p>
        </w:tc>
      </w:tr>
      <w:tr w:rsidR="00AB6083" w:rsidRPr="00161A8D" w14:paraId="46FB7A10" w14:textId="77777777" w:rsidTr="003826E9">
        <w:tc>
          <w:tcPr>
            <w:tcW w:w="704" w:type="dxa"/>
            <w:tcBorders>
              <w:top w:val="single" w:sz="2" w:space="0" w:color="auto"/>
              <w:left w:val="single" w:sz="6" w:space="0" w:color="auto"/>
              <w:bottom w:val="single" w:sz="6" w:space="0" w:color="auto"/>
              <w:right w:val="single" w:sz="2" w:space="0" w:color="auto"/>
            </w:tcBorders>
            <w:shd w:val="clear" w:color="auto" w:fill="F4F4F4"/>
            <w:tcMar>
              <w:top w:w="195" w:type="dxa"/>
              <w:left w:w="195" w:type="dxa"/>
              <w:bottom w:w="195" w:type="dxa"/>
              <w:right w:w="195" w:type="dxa"/>
            </w:tcMar>
            <w:vAlign w:val="bottom"/>
            <w:hideMark/>
          </w:tcPr>
          <w:p w14:paraId="334C7125" w14:textId="77777777" w:rsidR="00AB6083" w:rsidRPr="00161A8D" w:rsidRDefault="00AB6083" w:rsidP="003826E9">
            <w:pPr>
              <w:spacing w:line="300" w:lineRule="atLeast"/>
              <w:jc w:val="center"/>
              <w:rPr>
                <w:rFonts w:ascii="Tahoma" w:hAnsi="Tahoma" w:cs="Tahoma"/>
                <w:color w:val="2B2B2B"/>
                <w:sz w:val="20"/>
                <w:szCs w:val="20"/>
              </w:rPr>
            </w:pPr>
            <w:r w:rsidRPr="00161A8D">
              <w:rPr>
                <w:rFonts w:ascii="Tahoma" w:hAnsi="Tahoma" w:cs="Tahoma"/>
                <w:b/>
                <w:bCs/>
                <w:color w:val="2B2B2B"/>
                <w:sz w:val="20"/>
                <w:szCs w:val="20"/>
                <w:bdr w:val="none" w:sz="0" w:space="0" w:color="auto" w:frame="1"/>
              </w:rPr>
              <w:t> 15</w:t>
            </w:r>
          </w:p>
        </w:tc>
        <w:tc>
          <w:tcPr>
            <w:tcW w:w="3910" w:type="dxa"/>
            <w:tcBorders>
              <w:top w:val="single" w:sz="2" w:space="0" w:color="auto"/>
              <w:left w:val="single" w:sz="2" w:space="0" w:color="auto"/>
              <w:bottom w:val="single" w:sz="6" w:space="0" w:color="auto"/>
              <w:right w:val="single" w:sz="2" w:space="0" w:color="auto"/>
            </w:tcBorders>
            <w:shd w:val="clear" w:color="auto" w:fill="F4F4F4"/>
            <w:tcMar>
              <w:top w:w="195" w:type="dxa"/>
              <w:left w:w="195" w:type="dxa"/>
              <w:bottom w:w="195" w:type="dxa"/>
              <w:right w:w="195" w:type="dxa"/>
            </w:tcMar>
            <w:vAlign w:val="bottom"/>
          </w:tcPr>
          <w:p w14:paraId="169D5E81" w14:textId="069E7EF3" w:rsidR="00AB6083" w:rsidRPr="00000481" w:rsidRDefault="00AB6083" w:rsidP="003826E9">
            <w:pPr>
              <w:spacing w:line="300" w:lineRule="atLeast"/>
              <w:rPr>
                <w:rFonts w:ascii="Tahoma" w:hAnsi="Tahoma" w:cs="Tahoma"/>
                <w:color w:val="2B2B2B"/>
                <w:sz w:val="20"/>
                <w:szCs w:val="20"/>
              </w:rPr>
            </w:pPr>
            <w:r w:rsidRPr="00000481">
              <w:rPr>
                <w:rFonts w:ascii="Tahoma" w:hAnsi="Tahoma" w:cs="Tahoma"/>
                <w:b/>
                <w:bCs/>
                <w:color w:val="000000" w:themeColor="text1"/>
                <w:sz w:val="20"/>
                <w:szCs w:val="20"/>
              </w:rPr>
              <w:t>Piłka nożna </w:t>
            </w:r>
            <w:r w:rsidRPr="00000481">
              <w:rPr>
                <w:rFonts w:ascii="Tahoma" w:hAnsi="Tahoma" w:cs="Tahoma"/>
                <w:b/>
                <w:bCs/>
                <w:color w:val="333333"/>
                <w:sz w:val="20"/>
                <w:szCs w:val="20"/>
              </w:rPr>
              <w:br/>
            </w:r>
            <w:r w:rsidRPr="00000481">
              <w:rPr>
                <w:rFonts w:ascii="Tahoma" w:hAnsi="Tahoma" w:cs="Tahoma"/>
                <w:b/>
                <w:bCs/>
                <w:color w:val="0070C0"/>
                <w:sz w:val="20"/>
                <w:szCs w:val="20"/>
              </w:rPr>
              <w:t>Rocznik 2007 i młods</w:t>
            </w:r>
            <w:r>
              <w:rPr>
                <w:rFonts w:ascii="Tahoma" w:hAnsi="Tahoma" w:cs="Tahoma"/>
                <w:b/>
                <w:bCs/>
                <w:color w:val="0070C0"/>
                <w:sz w:val="20"/>
                <w:szCs w:val="20"/>
              </w:rPr>
              <w:t>ze</w:t>
            </w:r>
            <w:r w:rsidRPr="00000481">
              <w:rPr>
                <w:rFonts w:ascii="Tahoma" w:hAnsi="Tahoma" w:cs="Tahoma"/>
                <w:b/>
                <w:bCs/>
                <w:color w:val="0070C0"/>
                <w:sz w:val="20"/>
                <w:szCs w:val="20"/>
              </w:rPr>
              <w:br/>
              <w:t>Dziewczęta</w:t>
            </w:r>
            <w:r w:rsidRPr="00000481">
              <w:rPr>
                <w:rFonts w:ascii="Tahoma" w:hAnsi="Tahoma" w:cs="Tahoma"/>
                <w:b/>
                <w:bCs/>
                <w:color w:val="333333"/>
                <w:sz w:val="20"/>
                <w:szCs w:val="20"/>
              </w:rPr>
              <w:br/>
            </w:r>
            <w:r w:rsidRPr="00000481">
              <w:rPr>
                <w:rFonts w:ascii="Tahoma" w:hAnsi="Tahoma" w:cs="Tahoma"/>
                <w:b/>
                <w:bCs/>
                <w:color w:val="FF0000"/>
                <w:sz w:val="20"/>
                <w:szCs w:val="20"/>
              </w:rPr>
              <w:t>A.</w:t>
            </w:r>
            <w:r>
              <w:rPr>
                <w:rFonts w:ascii="Tahoma" w:hAnsi="Tahoma" w:cs="Tahoma"/>
                <w:b/>
                <w:bCs/>
                <w:color w:val="FF0000"/>
                <w:sz w:val="20"/>
                <w:szCs w:val="20"/>
              </w:rPr>
              <w:t xml:space="preserve"> </w:t>
            </w:r>
            <w:r w:rsidRPr="00000481">
              <w:rPr>
                <w:rFonts w:ascii="Tahoma" w:hAnsi="Tahoma" w:cs="Tahoma"/>
                <w:b/>
                <w:bCs/>
                <w:color w:val="FF0000"/>
                <w:sz w:val="20"/>
                <w:szCs w:val="20"/>
              </w:rPr>
              <w:t>K</w:t>
            </w:r>
            <w:r>
              <w:rPr>
                <w:rFonts w:ascii="Tahoma" w:hAnsi="Tahoma" w:cs="Tahoma"/>
                <w:b/>
                <w:bCs/>
                <w:color w:val="FF0000"/>
                <w:sz w:val="20"/>
                <w:szCs w:val="20"/>
              </w:rPr>
              <w:t>ĘDZIERZYN</w:t>
            </w:r>
            <w:r w:rsidRPr="00000481">
              <w:rPr>
                <w:rFonts w:ascii="Tahoma" w:hAnsi="Tahoma" w:cs="Tahoma"/>
                <w:b/>
                <w:bCs/>
                <w:color w:val="FF0000"/>
                <w:sz w:val="20"/>
                <w:szCs w:val="20"/>
              </w:rPr>
              <w:t>-KOŹLE</w:t>
            </w:r>
            <w:r w:rsidRPr="00000481">
              <w:rPr>
                <w:rFonts w:ascii="Tahoma" w:hAnsi="Tahoma" w:cs="Tahoma"/>
                <w:b/>
                <w:bCs/>
                <w:color w:val="333333"/>
                <w:sz w:val="20"/>
                <w:szCs w:val="20"/>
              </w:rPr>
              <w:br/>
            </w:r>
            <w:r w:rsidRPr="00000481">
              <w:rPr>
                <w:rFonts w:ascii="Tahoma" w:hAnsi="Tahoma" w:cs="Tahoma"/>
                <w:b/>
                <w:bCs/>
                <w:i/>
                <w:iCs/>
                <w:color w:val="333333"/>
                <w:sz w:val="20"/>
                <w:szCs w:val="20"/>
              </w:rPr>
              <w:t xml:space="preserve">Opole-m III/Krapkowice  Głubczyce </w:t>
            </w:r>
            <w:r w:rsidRPr="00000481">
              <w:rPr>
                <w:rFonts w:ascii="Tahoma" w:hAnsi="Tahoma" w:cs="Tahoma"/>
                <w:b/>
                <w:bCs/>
                <w:i/>
                <w:iCs/>
                <w:color w:val="333333"/>
                <w:sz w:val="20"/>
                <w:szCs w:val="20"/>
              </w:rPr>
              <w:br/>
            </w:r>
            <w:r w:rsidRPr="00000481">
              <w:rPr>
                <w:rFonts w:ascii="Tahoma" w:hAnsi="Tahoma" w:cs="Tahoma"/>
                <w:b/>
                <w:bCs/>
                <w:color w:val="FF0000"/>
                <w:sz w:val="20"/>
                <w:szCs w:val="20"/>
              </w:rPr>
              <w:t>B.</w:t>
            </w:r>
            <w:r>
              <w:rPr>
                <w:rFonts w:ascii="Tahoma" w:hAnsi="Tahoma" w:cs="Tahoma"/>
                <w:b/>
                <w:bCs/>
                <w:color w:val="FF0000"/>
                <w:sz w:val="20"/>
                <w:szCs w:val="20"/>
              </w:rPr>
              <w:t xml:space="preserve"> </w:t>
            </w:r>
            <w:r w:rsidRPr="00000481">
              <w:rPr>
                <w:rFonts w:ascii="Tahoma" w:hAnsi="Tahoma" w:cs="Tahoma"/>
                <w:b/>
                <w:bCs/>
                <w:color w:val="FF0000"/>
                <w:sz w:val="20"/>
                <w:szCs w:val="20"/>
              </w:rPr>
              <w:t>OPOLE</w:t>
            </w:r>
            <w:r>
              <w:rPr>
                <w:rFonts w:ascii="Tahoma" w:hAnsi="Tahoma" w:cs="Tahoma"/>
                <w:b/>
                <w:bCs/>
                <w:color w:val="FF0000"/>
                <w:sz w:val="20"/>
                <w:szCs w:val="20"/>
              </w:rPr>
              <w:t>-m</w:t>
            </w:r>
            <w:r w:rsidRPr="00000481">
              <w:rPr>
                <w:rFonts w:ascii="Tahoma" w:hAnsi="Tahoma" w:cs="Tahoma"/>
                <w:b/>
                <w:bCs/>
                <w:color w:val="333333"/>
                <w:sz w:val="20"/>
                <w:szCs w:val="20"/>
              </w:rPr>
              <w:br/>
            </w:r>
            <w:r w:rsidRPr="00000481">
              <w:rPr>
                <w:rFonts w:ascii="Tahoma" w:hAnsi="Tahoma" w:cs="Tahoma"/>
                <w:b/>
                <w:bCs/>
                <w:i/>
                <w:iCs/>
                <w:color w:val="333333"/>
                <w:sz w:val="20"/>
                <w:szCs w:val="20"/>
              </w:rPr>
              <w:t>Brzeg/Opole-z/Kluczbork</w:t>
            </w:r>
            <w:r w:rsidRPr="00000481">
              <w:rPr>
                <w:rFonts w:ascii="Tahoma" w:hAnsi="Tahoma" w:cs="Tahoma"/>
                <w:color w:val="333333"/>
                <w:sz w:val="20"/>
                <w:szCs w:val="20"/>
              </w:rPr>
              <w:br/>
            </w:r>
            <w:r w:rsidRPr="00000481">
              <w:rPr>
                <w:rFonts w:ascii="Tahoma" w:hAnsi="Tahoma" w:cs="Tahoma"/>
                <w:b/>
                <w:bCs/>
                <w:color w:val="FF0000"/>
                <w:sz w:val="20"/>
                <w:szCs w:val="20"/>
              </w:rPr>
              <w:t>C.</w:t>
            </w:r>
            <w:r>
              <w:rPr>
                <w:rFonts w:ascii="Tahoma" w:hAnsi="Tahoma" w:cs="Tahoma"/>
                <w:b/>
                <w:bCs/>
                <w:color w:val="FF0000"/>
                <w:sz w:val="20"/>
                <w:szCs w:val="20"/>
              </w:rPr>
              <w:t xml:space="preserve"> </w:t>
            </w:r>
            <w:r w:rsidRPr="00000481">
              <w:rPr>
                <w:rFonts w:ascii="Tahoma" w:hAnsi="Tahoma" w:cs="Tahoma"/>
                <w:b/>
                <w:bCs/>
                <w:color w:val="FF0000"/>
                <w:sz w:val="20"/>
                <w:szCs w:val="20"/>
              </w:rPr>
              <w:t>OPOLE</w:t>
            </w:r>
            <w:r>
              <w:rPr>
                <w:rFonts w:ascii="Tahoma" w:hAnsi="Tahoma" w:cs="Tahoma"/>
                <w:b/>
                <w:bCs/>
                <w:color w:val="FF0000"/>
                <w:sz w:val="20"/>
                <w:szCs w:val="20"/>
              </w:rPr>
              <w:t>-m</w:t>
            </w:r>
            <w:r w:rsidRPr="00000481">
              <w:rPr>
                <w:rFonts w:ascii="Tahoma" w:hAnsi="Tahoma" w:cs="Tahoma"/>
                <w:b/>
                <w:bCs/>
                <w:color w:val="FF0000"/>
                <w:sz w:val="20"/>
                <w:szCs w:val="20"/>
              </w:rPr>
              <w:t xml:space="preserve"> II</w:t>
            </w:r>
            <w:r w:rsidRPr="00000481">
              <w:rPr>
                <w:rFonts w:ascii="Tahoma" w:hAnsi="Tahoma" w:cs="Tahoma"/>
                <w:b/>
                <w:bCs/>
                <w:color w:val="333333"/>
                <w:sz w:val="20"/>
                <w:szCs w:val="20"/>
              </w:rPr>
              <w:br/>
            </w:r>
            <w:r w:rsidRPr="00000481">
              <w:rPr>
                <w:rFonts w:ascii="Tahoma" w:hAnsi="Tahoma" w:cs="Tahoma"/>
                <w:b/>
                <w:bCs/>
                <w:i/>
                <w:iCs/>
                <w:color w:val="333333"/>
                <w:sz w:val="20"/>
                <w:szCs w:val="20"/>
              </w:rPr>
              <w:t>Prudnik/Olesno/Namysłów</w:t>
            </w:r>
            <w:r w:rsidRPr="00000481">
              <w:rPr>
                <w:rFonts w:ascii="Tahoma" w:hAnsi="Tahoma" w:cs="Tahoma"/>
                <w:color w:val="333333"/>
                <w:sz w:val="20"/>
                <w:szCs w:val="20"/>
              </w:rPr>
              <w:br/>
            </w:r>
            <w:r w:rsidRPr="00000481">
              <w:rPr>
                <w:rFonts w:ascii="Tahoma" w:hAnsi="Tahoma" w:cs="Tahoma"/>
                <w:b/>
                <w:bCs/>
                <w:color w:val="FF0000"/>
                <w:sz w:val="20"/>
                <w:szCs w:val="20"/>
              </w:rPr>
              <w:t>D.</w:t>
            </w:r>
            <w:r>
              <w:rPr>
                <w:rFonts w:ascii="Tahoma" w:hAnsi="Tahoma" w:cs="Tahoma"/>
                <w:b/>
                <w:bCs/>
                <w:color w:val="FF0000"/>
                <w:sz w:val="20"/>
                <w:szCs w:val="20"/>
              </w:rPr>
              <w:t xml:space="preserve"> </w:t>
            </w:r>
            <w:r w:rsidRPr="00000481">
              <w:rPr>
                <w:rFonts w:ascii="Tahoma" w:hAnsi="Tahoma" w:cs="Tahoma"/>
                <w:b/>
                <w:bCs/>
                <w:color w:val="FF0000"/>
                <w:sz w:val="20"/>
                <w:szCs w:val="20"/>
              </w:rPr>
              <w:t>K</w:t>
            </w:r>
            <w:r>
              <w:rPr>
                <w:rFonts w:ascii="Tahoma" w:hAnsi="Tahoma" w:cs="Tahoma"/>
                <w:b/>
                <w:bCs/>
                <w:color w:val="FF0000"/>
                <w:sz w:val="20"/>
                <w:szCs w:val="20"/>
              </w:rPr>
              <w:t>ĘDZIERZYN</w:t>
            </w:r>
            <w:r w:rsidRPr="00000481">
              <w:rPr>
                <w:rFonts w:ascii="Tahoma" w:hAnsi="Tahoma" w:cs="Tahoma"/>
                <w:b/>
                <w:bCs/>
                <w:color w:val="FF0000"/>
                <w:sz w:val="20"/>
                <w:szCs w:val="20"/>
              </w:rPr>
              <w:t>-KOŹLE II</w:t>
            </w:r>
            <w:r w:rsidRPr="00000481">
              <w:rPr>
                <w:rFonts w:ascii="Tahoma" w:hAnsi="Tahoma" w:cs="Tahoma"/>
                <w:b/>
                <w:bCs/>
                <w:color w:val="333333"/>
                <w:sz w:val="20"/>
                <w:szCs w:val="20"/>
              </w:rPr>
              <w:br/>
            </w:r>
            <w:r w:rsidRPr="00000481">
              <w:rPr>
                <w:rFonts w:ascii="Tahoma" w:hAnsi="Tahoma" w:cs="Tahoma"/>
                <w:b/>
                <w:bCs/>
                <w:i/>
                <w:iCs/>
                <w:color w:val="333333"/>
                <w:sz w:val="20"/>
                <w:szCs w:val="20"/>
              </w:rPr>
              <w:t>Strzelce Opolskie/Nysa</w:t>
            </w:r>
          </w:p>
        </w:tc>
        <w:tc>
          <w:tcPr>
            <w:tcW w:w="2218" w:type="dxa"/>
            <w:gridSpan w:val="2"/>
            <w:tcBorders>
              <w:top w:val="single" w:sz="2" w:space="0" w:color="auto"/>
              <w:left w:val="single" w:sz="2" w:space="0" w:color="auto"/>
              <w:bottom w:val="single" w:sz="6" w:space="0" w:color="auto"/>
              <w:right w:val="single" w:sz="2" w:space="0" w:color="auto"/>
            </w:tcBorders>
            <w:shd w:val="clear" w:color="auto" w:fill="F4F4F4"/>
            <w:tcMar>
              <w:top w:w="195" w:type="dxa"/>
              <w:left w:w="195" w:type="dxa"/>
              <w:bottom w:w="195" w:type="dxa"/>
              <w:right w:w="195" w:type="dxa"/>
            </w:tcMar>
            <w:vAlign w:val="bottom"/>
          </w:tcPr>
          <w:p w14:paraId="2E3F27F9" w14:textId="77777777" w:rsidR="00AB6083" w:rsidRPr="00000481" w:rsidRDefault="00AB6083" w:rsidP="003826E9">
            <w:pPr>
              <w:spacing w:line="300" w:lineRule="atLeast"/>
              <w:jc w:val="center"/>
              <w:rPr>
                <w:rFonts w:ascii="Tahoma" w:hAnsi="Tahoma" w:cs="Tahoma"/>
                <w:color w:val="2B2B2B"/>
                <w:sz w:val="20"/>
                <w:szCs w:val="20"/>
              </w:rPr>
            </w:pPr>
            <w:r w:rsidRPr="00000481">
              <w:rPr>
                <w:rFonts w:ascii="Tahoma" w:hAnsi="Tahoma" w:cs="Tahoma"/>
                <w:b/>
                <w:bCs/>
                <w:color w:val="333333"/>
                <w:sz w:val="20"/>
                <w:szCs w:val="20"/>
              </w:rPr>
              <w:t>Okno SRS</w:t>
            </w:r>
            <w:r w:rsidRPr="00000481">
              <w:rPr>
                <w:rFonts w:ascii="Tahoma" w:hAnsi="Tahoma" w:cs="Tahoma"/>
                <w:b/>
                <w:bCs/>
                <w:color w:val="333333"/>
                <w:sz w:val="20"/>
                <w:szCs w:val="20"/>
              </w:rPr>
              <w:br/>
            </w:r>
            <w:r w:rsidRPr="00000481">
              <w:rPr>
                <w:rFonts w:ascii="Tahoma" w:hAnsi="Tahoma" w:cs="Tahoma"/>
                <w:color w:val="333333"/>
                <w:sz w:val="20"/>
                <w:szCs w:val="20"/>
              </w:rPr>
              <w:t>17.03.2027</w:t>
            </w:r>
            <w:r w:rsidRPr="00000481">
              <w:rPr>
                <w:rFonts w:ascii="Tahoma" w:hAnsi="Tahoma" w:cs="Tahoma"/>
                <w:color w:val="333333"/>
                <w:sz w:val="20"/>
                <w:szCs w:val="20"/>
              </w:rPr>
              <w:br/>
              <w:t>21.03.2027</w:t>
            </w:r>
            <w:r w:rsidRPr="00000481">
              <w:rPr>
                <w:rFonts w:ascii="Tahoma" w:hAnsi="Tahoma" w:cs="Tahoma"/>
                <w:b/>
                <w:bCs/>
                <w:color w:val="333333"/>
                <w:sz w:val="20"/>
                <w:szCs w:val="20"/>
              </w:rPr>
              <w:br/>
              <w:t>P</w:t>
            </w:r>
            <w:r>
              <w:rPr>
                <w:rFonts w:ascii="Tahoma" w:hAnsi="Tahoma" w:cs="Tahoma"/>
                <w:b/>
                <w:bCs/>
                <w:color w:val="333333"/>
                <w:sz w:val="20"/>
                <w:szCs w:val="20"/>
              </w:rPr>
              <w:t>ółfinały</w:t>
            </w:r>
            <w:r w:rsidRPr="00000481">
              <w:rPr>
                <w:rFonts w:ascii="Tahoma" w:hAnsi="Tahoma" w:cs="Tahoma"/>
                <w:b/>
                <w:bCs/>
                <w:color w:val="333333"/>
                <w:sz w:val="20"/>
                <w:szCs w:val="20"/>
              </w:rPr>
              <w:br/>
            </w:r>
            <w:r w:rsidRPr="00000481">
              <w:rPr>
                <w:rFonts w:ascii="Tahoma" w:hAnsi="Tahoma" w:cs="Tahoma"/>
                <w:b/>
                <w:bCs/>
                <w:color w:val="EE0000"/>
                <w:sz w:val="20"/>
                <w:szCs w:val="20"/>
              </w:rPr>
              <w:t>23.</w:t>
            </w:r>
            <w:r w:rsidRPr="00000481">
              <w:rPr>
                <w:rFonts w:ascii="Tahoma" w:hAnsi="Tahoma" w:cs="Tahoma"/>
                <w:b/>
                <w:bCs/>
                <w:color w:val="FF0000"/>
                <w:sz w:val="20"/>
                <w:szCs w:val="20"/>
              </w:rPr>
              <w:t>03.2027</w:t>
            </w:r>
          </w:p>
        </w:tc>
        <w:tc>
          <w:tcPr>
            <w:tcW w:w="2047" w:type="dxa"/>
            <w:tcBorders>
              <w:top w:val="single" w:sz="2" w:space="0" w:color="auto"/>
              <w:left w:val="single" w:sz="2" w:space="0" w:color="auto"/>
              <w:bottom w:val="single" w:sz="6" w:space="0" w:color="auto"/>
              <w:right w:val="single" w:sz="2" w:space="0" w:color="auto"/>
            </w:tcBorders>
            <w:shd w:val="clear" w:color="auto" w:fill="F4F4F4"/>
            <w:tcMar>
              <w:top w:w="195" w:type="dxa"/>
              <w:left w:w="195" w:type="dxa"/>
              <w:bottom w:w="195" w:type="dxa"/>
              <w:right w:w="195" w:type="dxa"/>
            </w:tcMar>
            <w:vAlign w:val="bottom"/>
          </w:tcPr>
          <w:p w14:paraId="47ED3C45" w14:textId="77777777" w:rsidR="00AB6083" w:rsidRPr="000A6130" w:rsidRDefault="00AB6083" w:rsidP="003826E9">
            <w:pPr>
              <w:spacing w:line="300" w:lineRule="atLeast"/>
              <w:jc w:val="center"/>
              <w:rPr>
                <w:rFonts w:ascii="Tahoma" w:hAnsi="Tahoma" w:cs="Tahoma"/>
                <w:color w:val="2B2B2B"/>
                <w:sz w:val="20"/>
                <w:szCs w:val="20"/>
              </w:rPr>
            </w:pPr>
            <w:r w:rsidRPr="000A6130">
              <w:rPr>
                <w:rFonts w:ascii="Tahoma" w:hAnsi="Tahoma" w:cs="Tahoma"/>
                <w:b/>
                <w:bCs/>
                <w:color w:val="333333"/>
                <w:sz w:val="20"/>
                <w:szCs w:val="20"/>
              </w:rPr>
              <w:t>Okno SRS</w:t>
            </w:r>
            <w:r w:rsidRPr="000A6130">
              <w:rPr>
                <w:rFonts w:ascii="Tahoma" w:hAnsi="Tahoma" w:cs="Tahoma"/>
                <w:b/>
                <w:bCs/>
                <w:color w:val="333333"/>
                <w:sz w:val="20"/>
                <w:szCs w:val="20"/>
              </w:rPr>
              <w:br/>
            </w:r>
            <w:r w:rsidRPr="000A6130">
              <w:rPr>
                <w:rFonts w:ascii="Tahoma" w:hAnsi="Tahoma" w:cs="Tahoma"/>
                <w:color w:val="333333"/>
                <w:sz w:val="20"/>
                <w:szCs w:val="20"/>
              </w:rPr>
              <w:t>01.04.2027</w:t>
            </w:r>
            <w:r w:rsidRPr="000A6130">
              <w:rPr>
                <w:rFonts w:ascii="Tahoma" w:hAnsi="Tahoma" w:cs="Tahoma"/>
                <w:color w:val="333333"/>
                <w:sz w:val="20"/>
                <w:szCs w:val="20"/>
              </w:rPr>
              <w:br/>
              <w:t>05.04.2027</w:t>
            </w:r>
            <w:r w:rsidRPr="000A6130">
              <w:rPr>
                <w:rFonts w:ascii="Tahoma" w:hAnsi="Tahoma" w:cs="Tahoma"/>
                <w:color w:val="333333"/>
                <w:sz w:val="20"/>
                <w:szCs w:val="20"/>
              </w:rPr>
              <w:br/>
            </w:r>
            <w:r w:rsidRPr="000A6130">
              <w:rPr>
                <w:rFonts w:ascii="Tahoma" w:hAnsi="Tahoma" w:cs="Tahoma"/>
                <w:b/>
                <w:bCs/>
                <w:color w:val="333333"/>
                <w:sz w:val="20"/>
                <w:szCs w:val="20"/>
              </w:rPr>
              <w:t>F</w:t>
            </w:r>
            <w:r>
              <w:rPr>
                <w:rFonts w:ascii="Tahoma" w:hAnsi="Tahoma" w:cs="Tahoma"/>
                <w:b/>
                <w:bCs/>
                <w:color w:val="333333"/>
                <w:sz w:val="20"/>
                <w:szCs w:val="20"/>
              </w:rPr>
              <w:t>inał</w:t>
            </w:r>
            <w:r w:rsidRPr="000A6130">
              <w:rPr>
                <w:rFonts w:ascii="Tahoma" w:hAnsi="Tahoma" w:cs="Tahoma"/>
                <w:color w:val="333333"/>
                <w:sz w:val="20"/>
                <w:szCs w:val="20"/>
              </w:rPr>
              <w:br/>
            </w:r>
            <w:r w:rsidRPr="000A6130">
              <w:rPr>
                <w:rFonts w:ascii="Tahoma" w:hAnsi="Tahoma" w:cs="Tahoma"/>
                <w:b/>
                <w:bCs/>
                <w:color w:val="EE0000"/>
                <w:sz w:val="20"/>
                <w:szCs w:val="20"/>
              </w:rPr>
              <w:t>07.</w:t>
            </w:r>
            <w:r w:rsidRPr="000A6130">
              <w:rPr>
                <w:rFonts w:ascii="Tahoma" w:hAnsi="Tahoma" w:cs="Tahoma"/>
                <w:b/>
                <w:bCs/>
                <w:color w:val="FF0000"/>
                <w:sz w:val="20"/>
                <w:szCs w:val="20"/>
              </w:rPr>
              <w:t>04.2027</w:t>
            </w:r>
          </w:p>
        </w:tc>
        <w:tc>
          <w:tcPr>
            <w:tcW w:w="1319" w:type="dxa"/>
            <w:tcBorders>
              <w:top w:val="single" w:sz="2" w:space="0" w:color="auto"/>
              <w:left w:val="single" w:sz="2" w:space="0" w:color="auto"/>
              <w:bottom w:val="single" w:sz="6" w:space="0" w:color="auto"/>
              <w:right w:val="single" w:sz="6" w:space="0" w:color="auto"/>
            </w:tcBorders>
            <w:shd w:val="clear" w:color="auto" w:fill="F4F4F4"/>
            <w:tcMar>
              <w:top w:w="195" w:type="dxa"/>
              <w:left w:w="195" w:type="dxa"/>
              <w:bottom w:w="195" w:type="dxa"/>
              <w:right w:w="195" w:type="dxa"/>
            </w:tcMar>
            <w:vAlign w:val="bottom"/>
          </w:tcPr>
          <w:p w14:paraId="732E0179" w14:textId="77777777" w:rsidR="00AB6083" w:rsidRPr="00161A8D" w:rsidRDefault="00AB6083" w:rsidP="003826E9">
            <w:pPr>
              <w:spacing w:line="300" w:lineRule="atLeast"/>
              <w:jc w:val="center"/>
              <w:rPr>
                <w:rFonts w:ascii="Tahoma" w:hAnsi="Tahoma" w:cs="Tahoma"/>
                <w:b/>
                <w:bCs/>
                <w:color w:val="2B2B2B"/>
                <w:sz w:val="20"/>
                <w:szCs w:val="20"/>
              </w:rPr>
            </w:pPr>
            <w:r w:rsidRPr="00161A8D">
              <w:rPr>
                <w:rFonts w:ascii="Tahoma" w:hAnsi="Tahoma" w:cs="Tahoma"/>
                <w:b/>
                <w:bCs/>
                <w:color w:val="800080"/>
                <w:sz w:val="20"/>
                <w:szCs w:val="20"/>
              </w:rPr>
              <w:t>ZWYCIĘZCA</w:t>
            </w:r>
            <w:r w:rsidRPr="00161A8D">
              <w:rPr>
                <w:rFonts w:ascii="Tahoma" w:hAnsi="Tahoma" w:cs="Tahoma"/>
                <w:color w:val="333333"/>
                <w:sz w:val="20"/>
                <w:szCs w:val="20"/>
              </w:rPr>
              <w:br/>
            </w:r>
            <w:r w:rsidRPr="00161A8D">
              <w:rPr>
                <w:rFonts w:ascii="Tahoma" w:hAnsi="Tahoma" w:cs="Tahoma"/>
                <w:b/>
                <w:bCs/>
                <w:color w:val="800080"/>
                <w:sz w:val="20"/>
                <w:szCs w:val="20"/>
              </w:rPr>
              <w:t>GRUPY</w:t>
            </w:r>
            <w:r w:rsidRPr="00161A8D">
              <w:rPr>
                <w:rFonts w:ascii="Tahoma" w:hAnsi="Tahoma" w:cs="Tahoma"/>
                <w:color w:val="333333"/>
                <w:sz w:val="20"/>
                <w:szCs w:val="20"/>
              </w:rPr>
              <w:br/>
            </w:r>
            <w:r w:rsidRPr="00161A8D">
              <w:rPr>
                <w:rFonts w:ascii="Tahoma" w:hAnsi="Tahoma" w:cs="Tahoma"/>
                <w:b/>
                <w:bCs/>
                <w:color w:val="800080"/>
                <w:sz w:val="20"/>
                <w:szCs w:val="20"/>
              </w:rPr>
              <w:t>A</w:t>
            </w:r>
          </w:p>
        </w:tc>
      </w:tr>
      <w:tr w:rsidR="00AB6083" w:rsidRPr="00161A8D" w14:paraId="32E9592B" w14:textId="77777777" w:rsidTr="003826E9">
        <w:tc>
          <w:tcPr>
            <w:tcW w:w="704" w:type="dxa"/>
            <w:tcBorders>
              <w:top w:val="single" w:sz="2" w:space="0" w:color="auto"/>
              <w:left w:val="single" w:sz="6" w:space="0" w:color="auto"/>
              <w:bottom w:val="single" w:sz="6" w:space="0" w:color="auto"/>
              <w:right w:val="single" w:sz="2" w:space="0" w:color="auto"/>
            </w:tcBorders>
            <w:shd w:val="clear" w:color="auto" w:fill="F4F4F4"/>
            <w:tcMar>
              <w:top w:w="195" w:type="dxa"/>
              <w:left w:w="195" w:type="dxa"/>
              <w:bottom w:w="195" w:type="dxa"/>
              <w:right w:w="195" w:type="dxa"/>
            </w:tcMar>
            <w:vAlign w:val="bottom"/>
          </w:tcPr>
          <w:p w14:paraId="3886A270" w14:textId="77777777" w:rsidR="00AB6083" w:rsidRPr="00161A8D" w:rsidRDefault="00AB6083" w:rsidP="003826E9">
            <w:pPr>
              <w:spacing w:line="300" w:lineRule="atLeast"/>
              <w:jc w:val="center"/>
              <w:rPr>
                <w:rFonts w:ascii="Tahoma" w:hAnsi="Tahoma" w:cs="Tahoma"/>
                <w:b/>
                <w:bCs/>
                <w:color w:val="2B2B2B"/>
                <w:sz w:val="20"/>
                <w:szCs w:val="20"/>
                <w:bdr w:val="none" w:sz="0" w:space="0" w:color="auto" w:frame="1"/>
              </w:rPr>
            </w:pPr>
            <w:r w:rsidRPr="00161A8D">
              <w:rPr>
                <w:rFonts w:ascii="Tahoma" w:hAnsi="Tahoma" w:cs="Tahoma"/>
                <w:b/>
                <w:bCs/>
                <w:color w:val="2B2B2B"/>
                <w:sz w:val="20"/>
                <w:szCs w:val="20"/>
                <w:bdr w:val="none" w:sz="0" w:space="0" w:color="auto" w:frame="1"/>
              </w:rPr>
              <w:t>16</w:t>
            </w:r>
          </w:p>
        </w:tc>
        <w:tc>
          <w:tcPr>
            <w:tcW w:w="3910" w:type="dxa"/>
            <w:tcBorders>
              <w:top w:val="single" w:sz="2" w:space="0" w:color="auto"/>
              <w:left w:val="single" w:sz="2" w:space="0" w:color="auto"/>
              <w:bottom w:val="single" w:sz="6" w:space="0" w:color="auto"/>
              <w:right w:val="single" w:sz="2" w:space="0" w:color="auto"/>
            </w:tcBorders>
            <w:shd w:val="clear" w:color="auto" w:fill="F4F4F4"/>
            <w:tcMar>
              <w:top w:w="195" w:type="dxa"/>
              <w:left w:w="195" w:type="dxa"/>
              <w:bottom w:w="195" w:type="dxa"/>
              <w:right w:w="195" w:type="dxa"/>
            </w:tcMar>
            <w:vAlign w:val="bottom"/>
          </w:tcPr>
          <w:p w14:paraId="0B6676EA" w14:textId="77777777" w:rsidR="00072E38" w:rsidRDefault="00AB6083" w:rsidP="003826E9">
            <w:pPr>
              <w:rPr>
                <w:rFonts w:ascii="Tahoma" w:hAnsi="Tahoma" w:cs="Tahoma"/>
                <w:b/>
                <w:bCs/>
                <w:i/>
                <w:iCs/>
                <w:color w:val="333333"/>
                <w:sz w:val="20"/>
                <w:szCs w:val="20"/>
              </w:rPr>
            </w:pPr>
            <w:r w:rsidRPr="000A6130">
              <w:rPr>
                <w:rFonts w:ascii="Tahoma" w:hAnsi="Tahoma" w:cs="Tahoma"/>
                <w:b/>
                <w:bCs/>
                <w:color w:val="000000" w:themeColor="text1"/>
                <w:sz w:val="20"/>
                <w:szCs w:val="20"/>
              </w:rPr>
              <w:t>Piłka ręczna</w:t>
            </w:r>
            <w:r w:rsidRPr="000A6130">
              <w:rPr>
                <w:rFonts w:ascii="Tahoma" w:hAnsi="Tahoma" w:cs="Tahoma"/>
                <w:color w:val="333333"/>
                <w:sz w:val="20"/>
                <w:szCs w:val="20"/>
              </w:rPr>
              <w:br/>
            </w:r>
            <w:r w:rsidRPr="000A6130">
              <w:rPr>
                <w:rFonts w:ascii="Tahoma" w:hAnsi="Tahoma" w:cs="Tahoma"/>
                <w:b/>
                <w:bCs/>
                <w:color w:val="0070C0"/>
                <w:sz w:val="20"/>
                <w:szCs w:val="20"/>
              </w:rPr>
              <w:t>Rocznik 2007 i młodsze</w:t>
            </w:r>
            <w:r w:rsidRPr="000A6130">
              <w:rPr>
                <w:rFonts w:ascii="Tahoma" w:hAnsi="Tahoma" w:cs="Tahoma"/>
                <w:color w:val="0070C0"/>
                <w:sz w:val="20"/>
                <w:szCs w:val="20"/>
              </w:rPr>
              <w:br/>
            </w:r>
            <w:r w:rsidRPr="000A6130">
              <w:rPr>
                <w:rFonts w:ascii="Tahoma" w:hAnsi="Tahoma" w:cs="Tahoma"/>
                <w:b/>
                <w:bCs/>
                <w:color w:val="0070C0"/>
                <w:sz w:val="20"/>
                <w:szCs w:val="20"/>
              </w:rPr>
              <w:t>Dziewczęta</w:t>
            </w:r>
            <w:r w:rsidRPr="000A6130">
              <w:rPr>
                <w:rFonts w:ascii="Tahoma" w:hAnsi="Tahoma" w:cs="Tahoma"/>
                <w:color w:val="333333"/>
                <w:sz w:val="20"/>
                <w:szCs w:val="20"/>
              </w:rPr>
              <w:br/>
            </w:r>
            <w:r w:rsidRPr="000A6130">
              <w:rPr>
                <w:rFonts w:ascii="Tahoma" w:hAnsi="Tahoma" w:cs="Tahoma"/>
                <w:b/>
                <w:bCs/>
                <w:color w:val="FF0000"/>
                <w:sz w:val="20"/>
                <w:szCs w:val="20"/>
              </w:rPr>
              <w:t>A.</w:t>
            </w:r>
            <w:r>
              <w:rPr>
                <w:rFonts w:ascii="Tahoma" w:hAnsi="Tahoma" w:cs="Tahoma"/>
                <w:b/>
                <w:bCs/>
                <w:color w:val="FF0000"/>
                <w:sz w:val="20"/>
                <w:szCs w:val="20"/>
              </w:rPr>
              <w:t xml:space="preserve"> </w:t>
            </w:r>
            <w:r w:rsidRPr="000A6130">
              <w:rPr>
                <w:rFonts w:ascii="Tahoma" w:hAnsi="Tahoma" w:cs="Tahoma"/>
                <w:b/>
                <w:bCs/>
                <w:color w:val="FF0000"/>
                <w:sz w:val="20"/>
                <w:szCs w:val="20"/>
              </w:rPr>
              <w:t>OPOLE</w:t>
            </w:r>
            <w:r>
              <w:rPr>
                <w:rFonts w:ascii="Tahoma" w:hAnsi="Tahoma" w:cs="Tahoma"/>
                <w:b/>
                <w:bCs/>
                <w:color w:val="FF0000"/>
                <w:sz w:val="20"/>
                <w:szCs w:val="20"/>
              </w:rPr>
              <w:t>-m</w:t>
            </w:r>
            <w:r w:rsidRPr="000A6130">
              <w:rPr>
                <w:rFonts w:ascii="Tahoma" w:hAnsi="Tahoma" w:cs="Tahoma"/>
                <w:color w:val="333333"/>
                <w:sz w:val="20"/>
                <w:szCs w:val="20"/>
              </w:rPr>
              <w:br/>
            </w:r>
            <w:r w:rsidRPr="000A6130">
              <w:rPr>
                <w:rFonts w:ascii="Tahoma" w:hAnsi="Tahoma" w:cs="Tahoma"/>
                <w:b/>
                <w:bCs/>
                <w:i/>
                <w:iCs/>
                <w:color w:val="333333"/>
                <w:sz w:val="20"/>
                <w:szCs w:val="20"/>
              </w:rPr>
              <w:t>Strzelce Opolskie/</w:t>
            </w:r>
          </w:p>
          <w:p w14:paraId="20126860" w14:textId="5C15EC38" w:rsidR="00AB6083" w:rsidRPr="000A6130" w:rsidRDefault="00AB6083" w:rsidP="003826E9">
            <w:pPr>
              <w:rPr>
                <w:rFonts w:ascii="Tahoma" w:hAnsi="Tahoma" w:cs="Tahoma"/>
                <w:sz w:val="20"/>
                <w:szCs w:val="20"/>
              </w:rPr>
            </w:pPr>
            <w:r w:rsidRPr="000A6130">
              <w:rPr>
                <w:rFonts w:ascii="Tahoma" w:hAnsi="Tahoma" w:cs="Tahoma"/>
                <w:b/>
                <w:bCs/>
                <w:i/>
                <w:iCs/>
                <w:color w:val="333333"/>
                <w:sz w:val="20"/>
                <w:szCs w:val="20"/>
              </w:rPr>
              <w:t>Kędzierzyn-Koźle</w:t>
            </w:r>
            <w:r w:rsidRPr="000A6130">
              <w:rPr>
                <w:rFonts w:ascii="Tahoma" w:hAnsi="Tahoma" w:cs="Tahoma"/>
                <w:color w:val="333333"/>
                <w:sz w:val="20"/>
                <w:szCs w:val="20"/>
              </w:rPr>
              <w:br/>
            </w:r>
            <w:r w:rsidRPr="000A6130">
              <w:rPr>
                <w:rFonts w:ascii="Tahoma" w:hAnsi="Tahoma" w:cs="Tahoma"/>
                <w:b/>
                <w:bCs/>
                <w:color w:val="FF0000"/>
                <w:sz w:val="20"/>
                <w:szCs w:val="20"/>
              </w:rPr>
              <w:t>B.</w:t>
            </w:r>
            <w:r>
              <w:rPr>
                <w:rFonts w:ascii="Tahoma" w:hAnsi="Tahoma" w:cs="Tahoma"/>
                <w:b/>
                <w:bCs/>
                <w:color w:val="FF0000"/>
                <w:sz w:val="20"/>
                <w:szCs w:val="20"/>
              </w:rPr>
              <w:t xml:space="preserve"> </w:t>
            </w:r>
            <w:r w:rsidRPr="000A6130">
              <w:rPr>
                <w:rFonts w:ascii="Tahoma" w:hAnsi="Tahoma" w:cs="Tahoma"/>
                <w:b/>
                <w:bCs/>
                <w:color w:val="FF0000"/>
                <w:sz w:val="20"/>
                <w:szCs w:val="20"/>
              </w:rPr>
              <w:t>OPOLE</w:t>
            </w:r>
            <w:r>
              <w:rPr>
                <w:rFonts w:ascii="Tahoma" w:hAnsi="Tahoma" w:cs="Tahoma"/>
                <w:b/>
                <w:bCs/>
                <w:color w:val="FF0000"/>
                <w:sz w:val="20"/>
                <w:szCs w:val="20"/>
              </w:rPr>
              <w:t>-m</w:t>
            </w:r>
            <w:r w:rsidRPr="000A6130">
              <w:rPr>
                <w:rFonts w:ascii="Tahoma" w:hAnsi="Tahoma" w:cs="Tahoma"/>
                <w:b/>
                <w:bCs/>
                <w:color w:val="FF0000"/>
                <w:sz w:val="20"/>
                <w:szCs w:val="20"/>
              </w:rPr>
              <w:t xml:space="preserve"> II</w:t>
            </w:r>
            <w:r w:rsidRPr="000A6130">
              <w:rPr>
                <w:rFonts w:ascii="Tahoma" w:hAnsi="Tahoma" w:cs="Tahoma"/>
                <w:color w:val="333333"/>
                <w:sz w:val="20"/>
                <w:szCs w:val="20"/>
              </w:rPr>
              <w:br/>
            </w:r>
            <w:r w:rsidRPr="000A6130">
              <w:rPr>
                <w:rFonts w:ascii="Tahoma" w:hAnsi="Tahoma" w:cs="Tahoma"/>
                <w:b/>
                <w:bCs/>
                <w:i/>
                <w:iCs/>
                <w:color w:val="333333"/>
                <w:sz w:val="20"/>
                <w:szCs w:val="20"/>
              </w:rPr>
              <w:t>Opole-z/Brzeg/Nysa II</w:t>
            </w:r>
            <w:r w:rsidRPr="000A6130">
              <w:rPr>
                <w:rFonts w:ascii="Tahoma" w:hAnsi="Tahoma" w:cs="Tahoma"/>
                <w:color w:val="333333"/>
                <w:sz w:val="20"/>
                <w:szCs w:val="20"/>
              </w:rPr>
              <w:br/>
            </w:r>
            <w:r w:rsidRPr="000A6130">
              <w:rPr>
                <w:rFonts w:ascii="Tahoma" w:hAnsi="Tahoma" w:cs="Tahoma"/>
                <w:b/>
                <w:bCs/>
                <w:color w:val="FF0000"/>
                <w:sz w:val="20"/>
                <w:szCs w:val="20"/>
              </w:rPr>
              <w:t>C.</w:t>
            </w:r>
            <w:r>
              <w:rPr>
                <w:rFonts w:ascii="Tahoma" w:hAnsi="Tahoma" w:cs="Tahoma"/>
                <w:b/>
                <w:bCs/>
                <w:color w:val="FF0000"/>
                <w:sz w:val="20"/>
                <w:szCs w:val="20"/>
              </w:rPr>
              <w:t xml:space="preserve"> </w:t>
            </w:r>
            <w:r w:rsidRPr="000A6130">
              <w:rPr>
                <w:rFonts w:ascii="Tahoma" w:hAnsi="Tahoma" w:cs="Tahoma"/>
                <w:b/>
                <w:bCs/>
                <w:color w:val="FF0000"/>
                <w:sz w:val="20"/>
                <w:szCs w:val="20"/>
              </w:rPr>
              <w:t>NYSA</w:t>
            </w:r>
            <w:r w:rsidRPr="000A6130">
              <w:rPr>
                <w:rFonts w:ascii="Tahoma" w:hAnsi="Tahoma" w:cs="Tahoma"/>
                <w:color w:val="333333"/>
                <w:sz w:val="20"/>
                <w:szCs w:val="20"/>
              </w:rPr>
              <w:br/>
            </w:r>
            <w:r w:rsidRPr="000A6130">
              <w:rPr>
                <w:rFonts w:ascii="Tahoma" w:hAnsi="Tahoma" w:cs="Tahoma"/>
                <w:b/>
                <w:bCs/>
                <w:i/>
                <w:iCs/>
                <w:color w:val="333333"/>
                <w:sz w:val="20"/>
                <w:szCs w:val="20"/>
              </w:rPr>
              <w:t>Opole-m III/Krapkowice</w:t>
            </w:r>
          </w:p>
          <w:p w14:paraId="7D3ADB80" w14:textId="77777777" w:rsidR="00AB6083" w:rsidRPr="00161A8D" w:rsidRDefault="00AB6083" w:rsidP="003826E9">
            <w:pPr>
              <w:spacing w:line="300" w:lineRule="atLeast"/>
              <w:rPr>
                <w:rFonts w:ascii="Tahoma" w:hAnsi="Tahoma" w:cs="Tahoma"/>
                <w:b/>
                <w:bCs/>
                <w:color w:val="000000"/>
                <w:sz w:val="20"/>
                <w:szCs w:val="20"/>
                <w:bdr w:val="none" w:sz="0" w:space="0" w:color="auto" w:frame="1"/>
              </w:rPr>
            </w:pPr>
          </w:p>
        </w:tc>
        <w:tc>
          <w:tcPr>
            <w:tcW w:w="2218" w:type="dxa"/>
            <w:gridSpan w:val="2"/>
            <w:tcBorders>
              <w:top w:val="single" w:sz="2" w:space="0" w:color="auto"/>
              <w:left w:val="single" w:sz="2" w:space="0" w:color="auto"/>
              <w:bottom w:val="single" w:sz="6" w:space="0" w:color="auto"/>
              <w:right w:val="single" w:sz="2" w:space="0" w:color="auto"/>
            </w:tcBorders>
            <w:shd w:val="clear" w:color="auto" w:fill="F4F4F4"/>
            <w:tcMar>
              <w:top w:w="195" w:type="dxa"/>
              <w:left w:w="195" w:type="dxa"/>
              <w:bottom w:w="195" w:type="dxa"/>
              <w:right w:w="195" w:type="dxa"/>
            </w:tcMar>
            <w:vAlign w:val="bottom"/>
          </w:tcPr>
          <w:p w14:paraId="5603B948" w14:textId="77777777" w:rsidR="00AB6083" w:rsidRPr="000A6130" w:rsidRDefault="00AB6083" w:rsidP="003826E9">
            <w:pPr>
              <w:jc w:val="center"/>
              <w:rPr>
                <w:rFonts w:ascii="Tahoma" w:hAnsi="Tahoma" w:cs="Tahoma"/>
                <w:sz w:val="20"/>
                <w:szCs w:val="20"/>
              </w:rPr>
            </w:pPr>
            <w:r w:rsidRPr="000A6130">
              <w:rPr>
                <w:rFonts w:ascii="Tahoma" w:hAnsi="Tahoma" w:cs="Tahoma"/>
                <w:b/>
                <w:bCs/>
                <w:color w:val="333333"/>
                <w:sz w:val="20"/>
                <w:szCs w:val="20"/>
              </w:rPr>
              <w:t>Okno SRS</w:t>
            </w:r>
          </w:p>
          <w:p w14:paraId="67E7DBB1" w14:textId="77777777" w:rsidR="00AB6083" w:rsidRPr="000A6130" w:rsidRDefault="00AB6083" w:rsidP="003826E9">
            <w:pPr>
              <w:jc w:val="center"/>
              <w:rPr>
                <w:rFonts w:ascii="Tahoma" w:hAnsi="Tahoma" w:cs="Tahoma"/>
                <w:color w:val="333333"/>
                <w:sz w:val="20"/>
                <w:szCs w:val="20"/>
              </w:rPr>
            </w:pPr>
            <w:r w:rsidRPr="000A6130">
              <w:rPr>
                <w:rFonts w:ascii="Tahoma" w:hAnsi="Tahoma" w:cs="Tahoma"/>
                <w:color w:val="333333"/>
                <w:sz w:val="20"/>
                <w:szCs w:val="20"/>
              </w:rPr>
              <w:t>05.03.2027</w:t>
            </w:r>
          </w:p>
          <w:p w14:paraId="44E3FBA7" w14:textId="77777777" w:rsidR="00AB6083" w:rsidRPr="00161A8D" w:rsidRDefault="00AB6083" w:rsidP="003826E9">
            <w:pPr>
              <w:spacing w:line="300" w:lineRule="atLeast"/>
              <w:jc w:val="center"/>
              <w:rPr>
                <w:rFonts w:ascii="Tahoma" w:hAnsi="Tahoma" w:cs="Tahoma"/>
                <w:b/>
                <w:bCs/>
                <w:color w:val="2B2B2B"/>
                <w:sz w:val="20"/>
                <w:szCs w:val="20"/>
                <w:bdr w:val="none" w:sz="0" w:space="0" w:color="auto" w:frame="1"/>
              </w:rPr>
            </w:pPr>
            <w:r w:rsidRPr="000A6130">
              <w:rPr>
                <w:rFonts w:ascii="Tahoma" w:hAnsi="Tahoma" w:cs="Tahoma"/>
                <w:color w:val="333333"/>
                <w:sz w:val="20"/>
                <w:szCs w:val="20"/>
              </w:rPr>
              <w:t>09.03.2027</w:t>
            </w:r>
            <w:r w:rsidRPr="000A6130">
              <w:rPr>
                <w:rFonts w:ascii="Tahoma" w:hAnsi="Tahoma" w:cs="Tahoma"/>
                <w:color w:val="333333"/>
                <w:sz w:val="20"/>
                <w:szCs w:val="20"/>
              </w:rPr>
              <w:br/>
            </w:r>
            <w:r w:rsidRPr="000A6130">
              <w:rPr>
                <w:rFonts w:ascii="Tahoma" w:hAnsi="Tahoma" w:cs="Tahoma"/>
                <w:b/>
                <w:bCs/>
                <w:color w:val="333333"/>
                <w:sz w:val="20"/>
                <w:szCs w:val="20"/>
              </w:rPr>
              <w:t>P</w:t>
            </w:r>
            <w:r>
              <w:rPr>
                <w:rFonts w:ascii="Tahoma" w:hAnsi="Tahoma" w:cs="Tahoma"/>
                <w:b/>
                <w:bCs/>
                <w:color w:val="333333"/>
                <w:sz w:val="20"/>
                <w:szCs w:val="20"/>
              </w:rPr>
              <w:t>ółfinały</w:t>
            </w:r>
            <w:r w:rsidRPr="000A6130">
              <w:rPr>
                <w:rFonts w:ascii="Tahoma" w:hAnsi="Tahoma" w:cs="Tahoma"/>
                <w:color w:val="333333"/>
                <w:sz w:val="20"/>
                <w:szCs w:val="20"/>
              </w:rPr>
              <w:br/>
            </w:r>
            <w:r w:rsidRPr="000A6130">
              <w:rPr>
                <w:rFonts w:ascii="Tahoma" w:hAnsi="Tahoma" w:cs="Tahoma"/>
                <w:b/>
                <w:bCs/>
                <w:color w:val="EE0000"/>
                <w:sz w:val="20"/>
                <w:szCs w:val="20"/>
              </w:rPr>
              <w:t>11</w:t>
            </w:r>
            <w:r w:rsidRPr="000A6130">
              <w:rPr>
                <w:rFonts w:ascii="Tahoma" w:hAnsi="Tahoma" w:cs="Tahoma"/>
                <w:b/>
                <w:bCs/>
                <w:color w:val="FF0000"/>
                <w:sz w:val="20"/>
                <w:szCs w:val="20"/>
              </w:rPr>
              <w:t>.03.2027</w:t>
            </w:r>
            <w:r>
              <w:rPr>
                <w:rFonts w:ascii="Tahoma" w:hAnsi="Tahoma" w:cs="Tahoma"/>
                <w:b/>
                <w:bCs/>
                <w:color w:val="FF0000"/>
                <w:sz w:val="20"/>
                <w:szCs w:val="20"/>
              </w:rPr>
              <w:br/>
            </w:r>
            <w:r w:rsidRPr="00000481">
              <w:rPr>
                <w:rFonts w:ascii="Tahoma" w:hAnsi="Tahoma" w:cs="Tahoma"/>
                <w:b/>
                <w:bCs/>
                <w:color w:val="2B2B2B"/>
                <w:sz w:val="20"/>
                <w:szCs w:val="20"/>
              </w:rPr>
              <w:t>?</w:t>
            </w:r>
            <w:r w:rsidRPr="00000481">
              <w:rPr>
                <w:rFonts w:ascii="Tahoma" w:hAnsi="Tahoma" w:cs="Tahoma"/>
                <w:b/>
                <w:bCs/>
                <w:color w:val="2B2B2B"/>
                <w:sz w:val="20"/>
                <w:szCs w:val="20"/>
              </w:rPr>
              <w:br/>
            </w:r>
            <w:r w:rsidRPr="00000481">
              <w:rPr>
                <w:rFonts w:ascii="Tahoma" w:hAnsi="Tahoma" w:cs="Tahoma"/>
                <w:b/>
                <w:bCs/>
                <w:color w:val="00B050"/>
                <w:sz w:val="20"/>
                <w:szCs w:val="20"/>
              </w:rPr>
              <w:t>Baraż</w:t>
            </w:r>
            <w:r w:rsidRPr="00000481">
              <w:rPr>
                <w:rFonts w:ascii="Tahoma" w:hAnsi="Tahoma" w:cs="Tahoma"/>
                <w:b/>
                <w:bCs/>
                <w:color w:val="00B050"/>
                <w:sz w:val="20"/>
                <w:szCs w:val="20"/>
              </w:rPr>
              <w:br/>
            </w:r>
            <w:r w:rsidRPr="00000481">
              <w:rPr>
                <w:rFonts w:ascii="Tahoma" w:hAnsi="Tahoma" w:cs="Tahoma"/>
                <w:b/>
                <w:bCs/>
                <w:color w:val="2B2B2B"/>
                <w:sz w:val="20"/>
                <w:szCs w:val="20"/>
              </w:rPr>
              <w:t>?</w:t>
            </w:r>
          </w:p>
        </w:tc>
        <w:tc>
          <w:tcPr>
            <w:tcW w:w="2047" w:type="dxa"/>
            <w:tcBorders>
              <w:top w:val="single" w:sz="2" w:space="0" w:color="auto"/>
              <w:left w:val="single" w:sz="2" w:space="0" w:color="auto"/>
              <w:bottom w:val="single" w:sz="6" w:space="0" w:color="auto"/>
              <w:right w:val="single" w:sz="2" w:space="0" w:color="auto"/>
            </w:tcBorders>
            <w:shd w:val="clear" w:color="auto" w:fill="F4F4F4"/>
            <w:tcMar>
              <w:top w:w="195" w:type="dxa"/>
              <w:left w:w="195" w:type="dxa"/>
              <w:bottom w:w="195" w:type="dxa"/>
              <w:right w:w="195" w:type="dxa"/>
            </w:tcMar>
            <w:vAlign w:val="bottom"/>
          </w:tcPr>
          <w:p w14:paraId="793A1426" w14:textId="77777777" w:rsidR="00AB6083" w:rsidRPr="000A6130" w:rsidRDefault="00AB6083" w:rsidP="003826E9">
            <w:pPr>
              <w:spacing w:line="300" w:lineRule="atLeast"/>
              <w:jc w:val="center"/>
              <w:rPr>
                <w:rFonts w:ascii="Tahoma" w:hAnsi="Tahoma" w:cs="Tahoma"/>
                <w:b/>
                <w:bCs/>
                <w:color w:val="2B2B2B"/>
                <w:sz w:val="20"/>
                <w:szCs w:val="20"/>
                <w:bdr w:val="none" w:sz="0" w:space="0" w:color="auto" w:frame="1"/>
              </w:rPr>
            </w:pPr>
            <w:r w:rsidRPr="000A6130">
              <w:rPr>
                <w:rFonts w:ascii="Tahoma" w:hAnsi="Tahoma" w:cs="Tahoma"/>
                <w:b/>
                <w:bCs/>
                <w:color w:val="333333"/>
                <w:sz w:val="20"/>
                <w:szCs w:val="20"/>
              </w:rPr>
              <w:t>Okno SRS</w:t>
            </w:r>
            <w:r w:rsidRPr="000A6130">
              <w:rPr>
                <w:rFonts w:ascii="Tahoma" w:hAnsi="Tahoma" w:cs="Tahoma"/>
                <w:color w:val="333333"/>
                <w:sz w:val="20"/>
                <w:szCs w:val="20"/>
              </w:rPr>
              <w:br/>
              <w:t>02.04.2027</w:t>
            </w:r>
            <w:r w:rsidRPr="000A6130">
              <w:rPr>
                <w:rFonts w:ascii="Tahoma" w:hAnsi="Tahoma" w:cs="Tahoma"/>
                <w:color w:val="333333"/>
                <w:sz w:val="20"/>
                <w:szCs w:val="20"/>
              </w:rPr>
              <w:br/>
              <w:t>06.04.2027</w:t>
            </w:r>
            <w:r w:rsidRPr="000A6130">
              <w:rPr>
                <w:rFonts w:ascii="Tahoma" w:hAnsi="Tahoma" w:cs="Tahoma"/>
                <w:color w:val="333333"/>
                <w:sz w:val="20"/>
                <w:szCs w:val="20"/>
              </w:rPr>
              <w:br/>
            </w:r>
            <w:r w:rsidRPr="000A6130">
              <w:rPr>
                <w:rFonts w:ascii="Tahoma" w:hAnsi="Tahoma" w:cs="Tahoma"/>
                <w:b/>
                <w:bCs/>
                <w:color w:val="333333"/>
                <w:sz w:val="20"/>
                <w:szCs w:val="20"/>
              </w:rPr>
              <w:t>F</w:t>
            </w:r>
            <w:r>
              <w:rPr>
                <w:rFonts w:ascii="Tahoma" w:hAnsi="Tahoma" w:cs="Tahoma"/>
                <w:b/>
                <w:bCs/>
                <w:color w:val="333333"/>
                <w:sz w:val="20"/>
                <w:szCs w:val="20"/>
              </w:rPr>
              <w:t>inał</w:t>
            </w:r>
            <w:r w:rsidRPr="000A6130">
              <w:rPr>
                <w:rFonts w:ascii="Tahoma" w:hAnsi="Tahoma" w:cs="Tahoma"/>
                <w:color w:val="333333"/>
                <w:sz w:val="20"/>
                <w:szCs w:val="20"/>
              </w:rPr>
              <w:br/>
            </w:r>
            <w:r w:rsidRPr="000A6130">
              <w:rPr>
                <w:rFonts w:ascii="Tahoma" w:hAnsi="Tahoma" w:cs="Tahoma"/>
                <w:b/>
                <w:bCs/>
                <w:color w:val="EE0000"/>
                <w:sz w:val="20"/>
                <w:szCs w:val="20"/>
              </w:rPr>
              <w:t>08</w:t>
            </w:r>
            <w:r w:rsidRPr="000A6130">
              <w:rPr>
                <w:rFonts w:ascii="Tahoma" w:hAnsi="Tahoma" w:cs="Tahoma"/>
                <w:b/>
                <w:bCs/>
                <w:color w:val="FF0000"/>
                <w:sz w:val="20"/>
                <w:szCs w:val="20"/>
              </w:rPr>
              <w:t>.04.2027</w:t>
            </w:r>
          </w:p>
        </w:tc>
        <w:tc>
          <w:tcPr>
            <w:tcW w:w="1319" w:type="dxa"/>
            <w:tcBorders>
              <w:top w:val="single" w:sz="2" w:space="0" w:color="auto"/>
              <w:left w:val="single" w:sz="2" w:space="0" w:color="auto"/>
              <w:bottom w:val="single" w:sz="6" w:space="0" w:color="auto"/>
              <w:right w:val="single" w:sz="6" w:space="0" w:color="auto"/>
            </w:tcBorders>
            <w:shd w:val="clear" w:color="auto" w:fill="F4F4F4"/>
            <w:tcMar>
              <w:top w:w="195" w:type="dxa"/>
              <w:left w:w="195" w:type="dxa"/>
              <w:bottom w:w="195" w:type="dxa"/>
              <w:right w:w="195" w:type="dxa"/>
            </w:tcMar>
            <w:vAlign w:val="bottom"/>
          </w:tcPr>
          <w:p w14:paraId="4423F7E1" w14:textId="77777777" w:rsidR="00AB6083" w:rsidRPr="00161A8D" w:rsidRDefault="00AB6083" w:rsidP="003826E9">
            <w:pPr>
              <w:spacing w:line="300" w:lineRule="atLeast"/>
              <w:jc w:val="center"/>
              <w:rPr>
                <w:rFonts w:ascii="Tahoma" w:hAnsi="Tahoma" w:cs="Tahoma"/>
                <w:b/>
                <w:bCs/>
                <w:color w:val="800080"/>
                <w:sz w:val="20"/>
                <w:szCs w:val="20"/>
                <w:bdr w:val="none" w:sz="0" w:space="0" w:color="auto" w:frame="1"/>
              </w:rPr>
            </w:pPr>
            <w:r w:rsidRPr="00161A8D">
              <w:rPr>
                <w:rFonts w:ascii="Tahoma" w:hAnsi="Tahoma" w:cs="Tahoma"/>
                <w:b/>
                <w:bCs/>
                <w:color w:val="800080"/>
                <w:sz w:val="20"/>
                <w:szCs w:val="20"/>
              </w:rPr>
              <w:t>ZWYCIĘZCA</w:t>
            </w:r>
            <w:r w:rsidRPr="00161A8D">
              <w:rPr>
                <w:rFonts w:ascii="Tahoma" w:hAnsi="Tahoma" w:cs="Tahoma"/>
                <w:color w:val="333333"/>
                <w:sz w:val="20"/>
                <w:szCs w:val="20"/>
              </w:rPr>
              <w:br/>
            </w:r>
            <w:r w:rsidRPr="00161A8D">
              <w:rPr>
                <w:rFonts w:ascii="Tahoma" w:hAnsi="Tahoma" w:cs="Tahoma"/>
                <w:b/>
                <w:bCs/>
                <w:color w:val="800080"/>
                <w:sz w:val="20"/>
                <w:szCs w:val="20"/>
              </w:rPr>
              <w:t>GRUPY</w:t>
            </w:r>
            <w:r w:rsidRPr="00161A8D">
              <w:rPr>
                <w:rFonts w:ascii="Tahoma" w:hAnsi="Tahoma" w:cs="Tahoma"/>
                <w:color w:val="333333"/>
                <w:sz w:val="20"/>
                <w:szCs w:val="20"/>
              </w:rPr>
              <w:br/>
            </w:r>
            <w:r w:rsidRPr="00161A8D">
              <w:rPr>
                <w:rFonts w:ascii="Tahoma" w:hAnsi="Tahoma" w:cs="Tahoma"/>
                <w:b/>
                <w:bCs/>
                <w:color w:val="800080"/>
                <w:sz w:val="20"/>
                <w:szCs w:val="20"/>
              </w:rPr>
              <w:t>A</w:t>
            </w:r>
          </w:p>
        </w:tc>
      </w:tr>
      <w:tr w:rsidR="00AB6083" w:rsidRPr="00161A8D" w14:paraId="53CE7B68" w14:textId="77777777" w:rsidTr="003826E9">
        <w:tc>
          <w:tcPr>
            <w:tcW w:w="704" w:type="dxa"/>
            <w:tcBorders>
              <w:top w:val="single" w:sz="2" w:space="0" w:color="auto"/>
              <w:left w:val="single" w:sz="6" w:space="0" w:color="auto"/>
              <w:bottom w:val="single" w:sz="6" w:space="0" w:color="auto"/>
              <w:right w:val="single" w:sz="2" w:space="0" w:color="auto"/>
            </w:tcBorders>
            <w:shd w:val="clear" w:color="auto" w:fill="FFFFFF"/>
            <w:tcMar>
              <w:top w:w="195" w:type="dxa"/>
              <w:left w:w="195" w:type="dxa"/>
              <w:bottom w:w="195" w:type="dxa"/>
              <w:right w:w="195" w:type="dxa"/>
            </w:tcMar>
            <w:vAlign w:val="bottom"/>
            <w:hideMark/>
          </w:tcPr>
          <w:p w14:paraId="3D0E85B6" w14:textId="77777777" w:rsidR="00AB6083" w:rsidRPr="00161A8D" w:rsidRDefault="00AB6083" w:rsidP="003826E9">
            <w:pPr>
              <w:spacing w:line="300" w:lineRule="atLeast"/>
              <w:jc w:val="center"/>
              <w:rPr>
                <w:rFonts w:ascii="Tahoma" w:hAnsi="Tahoma" w:cs="Tahoma"/>
                <w:color w:val="2B2B2B"/>
                <w:sz w:val="20"/>
                <w:szCs w:val="20"/>
              </w:rPr>
            </w:pPr>
            <w:r w:rsidRPr="00161A8D">
              <w:rPr>
                <w:rFonts w:ascii="Tahoma" w:hAnsi="Tahoma" w:cs="Tahoma"/>
                <w:b/>
                <w:bCs/>
                <w:color w:val="000000"/>
                <w:sz w:val="20"/>
                <w:szCs w:val="20"/>
                <w:bdr w:val="none" w:sz="0" w:space="0" w:color="auto" w:frame="1"/>
              </w:rPr>
              <w:lastRenderedPageBreak/>
              <w:t>17</w:t>
            </w:r>
          </w:p>
        </w:tc>
        <w:tc>
          <w:tcPr>
            <w:tcW w:w="3910" w:type="dxa"/>
            <w:tcBorders>
              <w:top w:val="single" w:sz="2" w:space="0" w:color="auto"/>
              <w:left w:val="single" w:sz="2" w:space="0" w:color="auto"/>
              <w:bottom w:val="single" w:sz="6" w:space="0" w:color="auto"/>
              <w:right w:val="single" w:sz="2" w:space="0" w:color="auto"/>
            </w:tcBorders>
            <w:shd w:val="clear" w:color="auto" w:fill="FFFFFF"/>
            <w:tcMar>
              <w:top w:w="195" w:type="dxa"/>
              <w:left w:w="195" w:type="dxa"/>
              <w:bottom w:w="195" w:type="dxa"/>
              <w:right w:w="195" w:type="dxa"/>
            </w:tcMar>
            <w:vAlign w:val="bottom"/>
          </w:tcPr>
          <w:p w14:paraId="712C6EB5" w14:textId="6436E53C" w:rsidR="00AB6083" w:rsidRPr="000A6130" w:rsidRDefault="00AB6083" w:rsidP="003826E9">
            <w:pPr>
              <w:rPr>
                <w:rFonts w:ascii="Tahoma" w:hAnsi="Tahoma" w:cs="Tahoma"/>
                <w:sz w:val="20"/>
                <w:szCs w:val="20"/>
              </w:rPr>
            </w:pPr>
            <w:r w:rsidRPr="000A6130">
              <w:rPr>
                <w:rFonts w:ascii="Tahoma" w:hAnsi="Tahoma" w:cs="Tahoma"/>
                <w:b/>
                <w:bCs/>
                <w:color w:val="000000" w:themeColor="text1"/>
                <w:sz w:val="20"/>
                <w:szCs w:val="20"/>
              </w:rPr>
              <w:t>Piłka ręczna</w:t>
            </w:r>
            <w:r w:rsidRPr="000A6130">
              <w:rPr>
                <w:rFonts w:ascii="Tahoma" w:hAnsi="Tahoma" w:cs="Tahoma"/>
                <w:color w:val="0000FF"/>
                <w:sz w:val="20"/>
                <w:szCs w:val="20"/>
              </w:rPr>
              <w:br/>
            </w:r>
            <w:r w:rsidRPr="000A6130">
              <w:rPr>
                <w:rFonts w:ascii="Tahoma" w:hAnsi="Tahoma" w:cs="Tahoma"/>
                <w:b/>
                <w:bCs/>
                <w:color w:val="0070C0"/>
                <w:sz w:val="20"/>
                <w:szCs w:val="20"/>
              </w:rPr>
              <w:t>Rocznik 2007 i młodsi</w:t>
            </w:r>
            <w:r w:rsidRPr="000A6130">
              <w:rPr>
                <w:rFonts w:ascii="Tahoma" w:hAnsi="Tahoma" w:cs="Tahoma"/>
                <w:color w:val="0070C0"/>
                <w:sz w:val="20"/>
                <w:szCs w:val="20"/>
              </w:rPr>
              <w:br/>
            </w:r>
            <w:r w:rsidRPr="000A6130">
              <w:rPr>
                <w:rFonts w:ascii="Tahoma" w:hAnsi="Tahoma" w:cs="Tahoma"/>
                <w:b/>
                <w:bCs/>
                <w:color w:val="0070C0"/>
                <w:sz w:val="20"/>
                <w:szCs w:val="20"/>
              </w:rPr>
              <w:t>Chłopcy</w:t>
            </w:r>
            <w:r w:rsidRPr="000A6130">
              <w:rPr>
                <w:rFonts w:ascii="Tahoma" w:hAnsi="Tahoma" w:cs="Tahoma"/>
                <w:color w:val="0000FF"/>
                <w:sz w:val="20"/>
                <w:szCs w:val="20"/>
              </w:rPr>
              <w:br/>
            </w:r>
            <w:r w:rsidRPr="000A6130">
              <w:rPr>
                <w:rFonts w:ascii="Tahoma" w:hAnsi="Tahoma" w:cs="Tahoma"/>
                <w:b/>
                <w:bCs/>
                <w:color w:val="FF0000"/>
                <w:sz w:val="20"/>
                <w:szCs w:val="20"/>
              </w:rPr>
              <w:t>A.</w:t>
            </w:r>
            <w:r>
              <w:rPr>
                <w:rFonts w:ascii="Tahoma" w:hAnsi="Tahoma" w:cs="Tahoma"/>
                <w:b/>
                <w:bCs/>
                <w:color w:val="FF0000"/>
                <w:sz w:val="20"/>
                <w:szCs w:val="20"/>
              </w:rPr>
              <w:t xml:space="preserve"> </w:t>
            </w:r>
            <w:r w:rsidRPr="000A6130">
              <w:rPr>
                <w:rFonts w:ascii="Tahoma" w:hAnsi="Tahoma" w:cs="Tahoma"/>
                <w:b/>
                <w:bCs/>
                <w:color w:val="FF0000"/>
                <w:sz w:val="20"/>
                <w:szCs w:val="20"/>
              </w:rPr>
              <w:t>OPOLE</w:t>
            </w:r>
            <w:r>
              <w:rPr>
                <w:rFonts w:ascii="Tahoma" w:hAnsi="Tahoma" w:cs="Tahoma"/>
                <w:b/>
                <w:bCs/>
                <w:color w:val="FF0000"/>
                <w:sz w:val="20"/>
                <w:szCs w:val="20"/>
              </w:rPr>
              <w:t>-m</w:t>
            </w:r>
            <w:r w:rsidRPr="000A6130">
              <w:rPr>
                <w:rFonts w:ascii="Tahoma" w:hAnsi="Tahoma" w:cs="Tahoma"/>
                <w:sz w:val="20"/>
                <w:szCs w:val="20"/>
              </w:rPr>
              <w:br/>
            </w:r>
            <w:r w:rsidRPr="000A6130">
              <w:rPr>
                <w:rFonts w:ascii="Tahoma" w:hAnsi="Tahoma" w:cs="Tahoma"/>
                <w:b/>
                <w:bCs/>
                <w:i/>
                <w:iCs/>
                <w:sz w:val="20"/>
                <w:szCs w:val="20"/>
              </w:rPr>
              <w:t>Kędzierzyn-Koźle/Opole-z</w:t>
            </w:r>
            <w:r w:rsidR="00072E38">
              <w:rPr>
                <w:rFonts w:ascii="Tahoma" w:hAnsi="Tahoma" w:cs="Tahoma"/>
                <w:b/>
                <w:bCs/>
                <w:i/>
                <w:iCs/>
                <w:sz w:val="20"/>
                <w:szCs w:val="20"/>
              </w:rPr>
              <w:t>/</w:t>
            </w:r>
            <w:r w:rsidRPr="000A6130">
              <w:rPr>
                <w:rFonts w:ascii="Tahoma" w:hAnsi="Tahoma" w:cs="Tahoma"/>
                <w:b/>
                <w:bCs/>
                <w:i/>
                <w:iCs/>
                <w:sz w:val="20"/>
                <w:szCs w:val="20"/>
              </w:rPr>
              <w:t xml:space="preserve"> Brzeg II</w:t>
            </w:r>
            <w:r w:rsidRPr="000A6130">
              <w:rPr>
                <w:rFonts w:ascii="Tahoma" w:hAnsi="Tahoma" w:cs="Tahoma"/>
                <w:color w:val="0000FF"/>
                <w:sz w:val="20"/>
                <w:szCs w:val="20"/>
              </w:rPr>
              <w:br/>
            </w:r>
            <w:r w:rsidRPr="000A6130">
              <w:rPr>
                <w:rFonts w:ascii="Tahoma" w:hAnsi="Tahoma" w:cs="Tahoma"/>
                <w:b/>
                <w:bCs/>
                <w:color w:val="FF0000"/>
                <w:sz w:val="20"/>
                <w:szCs w:val="20"/>
              </w:rPr>
              <w:t>B.</w:t>
            </w:r>
            <w:r>
              <w:rPr>
                <w:rFonts w:ascii="Tahoma" w:hAnsi="Tahoma" w:cs="Tahoma"/>
                <w:b/>
                <w:bCs/>
                <w:color w:val="FF0000"/>
                <w:sz w:val="20"/>
                <w:szCs w:val="20"/>
              </w:rPr>
              <w:t xml:space="preserve"> </w:t>
            </w:r>
            <w:r w:rsidRPr="000A6130">
              <w:rPr>
                <w:rFonts w:ascii="Tahoma" w:hAnsi="Tahoma" w:cs="Tahoma"/>
                <w:b/>
                <w:bCs/>
                <w:color w:val="FF0000"/>
                <w:sz w:val="20"/>
                <w:szCs w:val="20"/>
              </w:rPr>
              <w:t>BRZEG</w:t>
            </w:r>
            <w:r w:rsidRPr="000A6130">
              <w:rPr>
                <w:rFonts w:ascii="Tahoma" w:hAnsi="Tahoma" w:cs="Tahoma"/>
                <w:sz w:val="20"/>
                <w:szCs w:val="20"/>
              </w:rPr>
              <w:br/>
            </w:r>
            <w:r w:rsidRPr="000A6130">
              <w:rPr>
                <w:rFonts w:ascii="Tahoma" w:hAnsi="Tahoma" w:cs="Tahoma"/>
                <w:b/>
                <w:bCs/>
                <w:i/>
                <w:iCs/>
                <w:sz w:val="20"/>
                <w:szCs w:val="20"/>
              </w:rPr>
              <w:t>Opole-m III/Strzelce Opolskie II</w:t>
            </w:r>
            <w:r w:rsidRPr="000A6130">
              <w:rPr>
                <w:rFonts w:ascii="Tahoma" w:hAnsi="Tahoma" w:cs="Tahoma"/>
                <w:color w:val="0000FF"/>
                <w:sz w:val="20"/>
                <w:szCs w:val="20"/>
              </w:rPr>
              <w:br/>
            </w:r>
            <w:r w:rsidRPr="000A6130">
              <w:rPr>
                <w:rFonts w:ascii="Tahoma" w:hAnsi="Tahoma" w:cs="Tahoma"/>
                <w:b/>
                <w:bCs/>
                <w:color w:val="EE0000"/>
                <w:sz w:val="20"/>
                <w:szCs w:val="20"/>
              </w:rPr>
              <w:t>C.</w:t>
            </w:r>
            <w:r>
              <w:rPr>
                <w:rFonts w:ascii="Tahoma" w:hAnsi="Tahoma" w:cs="Tahoma"/>
                <w:b/>
                <w:bCs/>
                <w:color w:val="EE0000"/>
                <w:sz w:val="20"/>
                <w:szCs w:val="20"/>
              </w:rPr>
              <w:t xml:space="preserve"> </w:t>
            </w:r>
            <w:r w:rsidRPr="000A6130">
              <w:rPr>
                <w:rFonts w:ascii="Tahoma" w:hAnsi="Tahoma" w:cs="Tahoma"/>
                <w:b/>
                <w:bCs/>
                <w:color w:val="EE0000"/>
                <w:sz w:val="20"/>
                <w:szCs w:val="20"/>
              </w:rPr>
              <w:t>STRZELCE OP</w:t>
            </w:r>
            <w:r>
              <w:rPr>
                <w:rFonts w:ascii="Tahoma" w:hAnsi="Tahoma" w:cs="Tahoma"/>
                <w:b/>
                <w:bCs/>
                <w:color w:val="EE0000"/>
                <w:sz w:val="20"/>
                <w:szCs w:val="20"/>
              </w:rPr>
              <w:t>OLSKIE</w:t>
            </w:r>
          </w:p>
          <w:p w14:paraId="509FFC8E" w14:textId="43A46A4E" w:rsidR="00AB6083" w:rsidRPr="000A6130" w:rsidRDefault="00AB6083" w:rsidP="003826E9">
            <w:pPr>
              <w:rPr>
                <w:rFonts w:ascii="Tahoma" w:hAnsi="Tahoma" w:cs="Tahoma"/>
                <w:b/>
                <w:bCs/>
                <w:i/>
                <w:iCs/>
                <w:color w:val="000000" w:themeColor="text1"/>
                <w:sz w:val="20"/>
                <w:szCs w:val="20"/>
              </w:rPr>
            </w:pPr>
            <w:r w:rsidRPr="000A6130">
              <w:rPr>
                <w:rFonts w:ascii="Tahoma" w:hAnsi="Tahoma" w:cs="Tahoma"/>
                <w:b/>
                <w:bCs/>
                <w:i/>
                <w:iCs/>
                <w:color w:val="000000" w:themeColor="text1"/>
                <w:sz w:val="20"/>
                <w:szCs w:val="20"/>
              </w:rPr>
              <w:t>Opole-m II/Nysa</w:t>
            </w:r>
          </w:p>
          <w:p w14:paraId="24A8B585" w14:textId="77777777" w:rsidR="00AB6083" w:rsidRPr="00161A8D" w:rsidRDefault="00AB6083" w:rsidP="003826E9">
            <w:pPr>
              <w:spacing w:line="300" w:lineRule="atLeast"/>
              <w:rPr>
                <w:rFonts w:ascii="Tahoma" w:hAnsi="Tahoma" w:cs="Tahoma"/>
                <w:color w:val="2B2B2B"/>
                <w:sz w:val="20"/>
                <w:szCs w:val="20"/>
              </w:rPr>
            </w:pPr>
          </w:p>
        </w:tc>
        <w:tc>
          <w:tcPr>
            <w:tcW w:w="2218" w:type="dxa"/>
            <w:gridSpan w:val="2"/>
            <w:tcBorders>
              <w:top w:val="single" w:sz="2" w:space="0" w:color="auto"/>
              <w:left w:val="single" w:sz="2" w:space="0" w:color="auto"/>
              <w:bottom w:val="single" w:sz="6" w:space="0" w:color="auto"/>
              <w:right w:val="single" w:sz="2" w:space="0" w:color="auto"/>
            </w:tcBorders>
            <w:shd w:val="clear" w:color="auto" w:fill="FFFFFF"/>
            <w:tcMar>
              <w:top w:w="195" w:type="dxa"/>
              <w:left w:w="195" w:type="dxa"/>
              <w:bottom w:w="195" w:type="dxa"/>
              <w:right w:w="195" w:type="dxa"/>
            </w:tcMar>
            <w:vAlign w:val="bottom"/>
          </w:tcPr>
          <w:p w14:paraId="7748724D" w14:textId="77777777" w:rsidR="00AB6083" w:rsidRPr="00161A8D" w:rsidRDefault="00AB6083" w:rsidP="003826E9">
            <w:pPr>
              <w:jc w:val="center"/>
              <w:rPr>
                <w:rFonts w:ascii="Tahoma" w:hAnsi="Tahoma" w:cs="Tahoma"/>
                <w:color w:val="2B2B2B"/>
                <w:sz w:val="20"/>
                <w:szCs w:val="20"/>
              </w:rPr>
            </w:pPr>
            <w:r w:rsidRPr="000A6130">
              <w:rPr>
                <w:rFonts w:ascii="Tahoma" w:hAnsi="Tahoma" w:cs="Tahoma"/>
                <w:b/>
                <w:bCs/>
                <w:color w:val="333333"/>
                <w:sz w:val="20"/>
                <w:szCs w:val="20"/>
              </w:rPr>
              <w:t>Okno SRS</w:t>
            </w:r>
            <w:r w:rsidRPr="000A6130">
              <w:rPr>
                <w:rFonts w:ascii="Tahoma" w:hAnsi="Tahoma" w:cs="Tahoma"/>
                <w:color w:val="333333"/>
                <w:sz w:val="20"/>
                <w:szCs w:val="20"/>
              </w:rPr>
              <w:br/>
              <w:t>13.03.2027</w:t>
            </w:r>
            <w:r w:rsidRPr="000A6130">
              <w:rPr>
                <w:rFonts w:ascii="Tahoma" w:hAnsi="Tahoma" w:cs="Tahoma"/>
                <w:color w:val="333333"/>
                <w:sz w:val="20"/>
                <w:szCs w:val="20"/>
              </w:rPr>
              <w:br/>
              <w:t>17.03.2027</w:t>
            </w:r>
            <w:r w:rsidRPr="000A6130">
              <w:rPr>
                <w:rFonts w:ascii="Tahoma" w:hAnsi="Tahoma" w:cs="Tahoma"/>
                <w:color w:val="333333"/>
                <w:sz w:val="20"/>
                <w:szCs w:val="20"/>
              </w:rPr>
              <w:br/>
            </w:r>
            <w:r w:rsidRPr="000A6130">
              <w:rPr>
                <w:rFonts w:ascii="Tahoma" w:hAnsi="Tahoma" w:cs="Tahoma"/>
                <w:b/>
                <w:bCs/>
                <w:color w:val="333333"/>
                <w:sz w:val="20"/>
                <w:szCs w:val="20"/>
              </w:rPr>
              <w:t>P</w:t>
            </w:r>
            <w:r>
              <w:rPr>
                <w:rFonts w:ascii="Tahoma" w:hAnsi="Tahoma" w:cs="Tahoma"/>
                <w:b/>
                <w:bCs/>
                <w:color w:val="333333"/>
                <w:sz w:val="20"/>
                <w:szCs w:val="20"/>
              </w:rPr>
              <w:t>ółfinały</w:t>
            </w:r>
            <w:r w:rsidRPr="000A6130">
              <w:rPr>
                <w:rFonts w:ascii="Tahoma" w:hAnsi="Tahoma" w:cs="Tahoma"/>
                <w:color w:val="333333"/>
                <w:sz w:val="20"/>
                <w:szCs w:val="20"/>
              </w:rPr>
              <w:br/>
            </w:r>
            <w:r w:rsidRPr="000A6130">
              <w:rPr>
                <w:rFonts w:ascii="Tahoma" w:hAnsi="Tahoma" w:cs="Tahoma"/>
                <w:b/>
                <w:bCs/>
                <w:color w:val="FF0000"/>
                <w:sz w:val="20"/>
                <w:szCs w:val="20"/>
              </w:rPr>
              <w:t xml:space="preserve"> 19.03.2027</w:t>
            </w:r>
            <w:r>
              <w:rPr>
                <w:rFonts w:ascii="Tahoma" w:hAnsi="Tahoma" w:cs="Tahoma"/>
                <w:b/>
                <w:bCs/>
                <w:color w:val="FF0000"/>
                <w:sz w:val="20"/>
                <w:szCs w:val="20"/>
              </w:rPr>
              <w:br/>
            </w:r>
            <w:r w:rsidRPr="00000481">
              <w:rPr>
                <w:rFonts w:ascii="Tahoma" w:hAnsi="Tahoma" w:cs="Tahoma"/>
                <w:b/>
                <w:bCs/>
                <w:color w:val="2B2B2B"/>
                <w:sz w:val="20"/>
                <w:szCs w:val="20"/>
              </w:rPr>
              <w:t>?</w:t>
            </w:r>
            <w:r w:rsidRPr="00000481">
              <w:rPr>
                <w:rFonts w:ascii="Tahoma" w:hAnsi="Tahoma" w:cs="Tahoma"/>
                <w:b/>
                <w:bCs/>
                <w:color w:val="2B2B2B"/>
                <w:sz w:val="20"/>
                <w:szCs w:val="20"/>
              </w:rPr>
              <w:br/>
            </w:r>
            <w:r w:rsidRPr="00000481">
              <w:rPr>
                <w:rFonts w:ascii="Tahoma" w:hAnsi="Tahoma" w:cs="Tahoma"/>
                <w:b/>
                <w:bCs/>
                <w:color w:val="00B050"/>
                <w:sz w:val="20"/>
                <w:szCs w:val="20"/>
              </w:rPr>
              <w:t>Baraż</w:t>
            </w:r>
            <w:r w:rsidRPr="00000481">
              <w:rPr>
                <w:rFonts w:ascii="Tahoma" w:hAnsi="Tahoma" w:cs="Tahoma"/>
                <w:b/>
                <w:bCs/>
                <w:color w:val="00B050"/>
                <w:sz w:val="20"/>
                <w:szCs w:val="20"/>
              </w:rPr>
              <w:br/>
            </w:r>
            <w:r w:rsidRPr="00000481">
              <w:rPr>
                <w:rFonts w:ascii="Tahoma" w:hAnsi="Tahoma" w:cs="Tahoma"/>
                <w:b/>
                <w:bCs/>
                <w:color w:val="2B2B2B"/>
                <w:sz w:val="20"/>
                <w:szCs w:val="20"/>
              </w:rPr>
              <w:t>?</w:t>
            </w:r>
          </w:p>
        </w:tc>
        <w:tc>
          <w:tcPr>
            <w:tcW w:w="2047" w:type="dxa"/>
            <w:tcBorders>
              <w:top w:val="single" w:sz="2" w:space="0" w:color="auto"/>
              <w:left w:val="single" w:sz="2" w:space="0" w:color="auto"/>
              <w:bottom w:val="single" w:sz="6" w:space="0" w:color="auto"/>
              <w:right w:val="single" w:sz="2" w:space="0" w:color="auto"/>
            </w:tcBorders>
            <w:shd w:val="clear" w:color="auto" w:fill="FFFFFF"/>
            <w:tcMar>
              <w:top w:w="195" w:type="dxa"/>
              <w:left w:w="195" w:type="dxa"/>
              <w:bottom w:w="195" w:type="dxa"/>
              <w:right w:w="195" w:type="dxa"/>
            </w:tcMar>
            <w:vAlign w:val="bottom"/>
          </w:tcPr>
          <w:p w14:paraId="3155DCA6" w14:textId="77777777" w:rsidR="00AB6083" w:rsidRPr="00113A50" w:rsidRDefault="00AB6083" w:rsidP="003826E9">
            <w:pPr>
              <w:spacing w:line="300" w:lineRule="atLeast"/>
              <w:jc w:val="center"/>
              <w:rPr>
                <w:rFonts w:ascii="Tahoma" w:hAnsi="Tahoma" w:cs="Tahoma"/>
                <w:color w:val="2B2B2B"/>
                <w:sz w:val="20"/>
                <w:szCs w:val="20"/>
              </w:rPr>
            </w:pPr>
            <w:r w:rsidRPr="00113A50">
              <w:rPr>
                <w:rFonts w:ascii="Tahoma" w:hAnsi="Tahoma" w:cs="Tahoma"/>
                <w:b/>
                <w:bCs/>
                <w:color w:val="333333"/>
                <w:sz w:val="20"/>
                <w:szCs w:val="20"/>
              </w:rPr>
              <w:t>Okno SRS</w:t>
            </w:r>
            <w:r w:rsidRPr="00113A50">
              <w:rPr>
                <w:rFonts w:ascii="Tahoma" w:hAnsi="Tahoma" w:cs="Tahoma"/>
                <w:color w:val="333333"/>
                <w:sz w:val="20"/>
                <w:szCs w:val="20"/>
              </w:rPr>
              <w:br/>
              <w:t>06.04.2027</w:t>
            </w:r>
            <w:r w:rsidRPr="00113A50">
              <w:rPr>
                <w:rFonts w:ascii="Tahoma" w:hAnsi="Tahoma" w:cs="Tahoma"/>
                <w:color w:val="333333"/>
                <w:sz w:val="20"/>
                <w:szCs w:val="20"/>
              </w:rPr>
              <w:br/>
              <w:t>10.04.2027</w:t>
            </w:r>
            <w:r w:rsidRPr="00113A50">
              <w:rPr>
                <w:rFonts w:ascii="Tahoma" w:hAnsi="Tahoma" w:cs="Tahoma"/>
                <w:color w:val="333333"/>
                <w:sz w:val="20"/>
                <w:szCs w:val="20"/>
              </w:rPr>
              <w:br/>
            </w:r>
            <w:r w:rsidRPr="00113A50">
              <w:rPr>
                <w:rFonts w:ascii="Tahoma" w:hAnsi="Tahoma" w:cs="Tahoma"/>
                <w:b/>
                <w:bCs/>
                <w:color w:val="333333"/>
                <w:sz w:val="20"/>
                <w:szCs w:val="20"/>
              </w:rPr>
              <w:t>FINAŁ</w:t>
            </w:r>
            <w:r w:rsidRPr="00113A50">
              <w:rPr>
                <w:rFonts w:ascii="Tahoma" w:hAnsi="Tahoma" w:cs="Tahoma"/>
                <w:color w:val="333333"/>
                <w:sz w:val="20"/>
                <w:szCs w:val="20"/>
              </w:rPr>
              <w:br/>
            </w:r>
            <w:r w:rsidRPr="00113A50">
              <w:rPr>
                <w:rFonts w:ascii="Tahoma" w:hAnsi="Tahoma" w:cs="Tahoma"/>
                <w:b/>
                <w:bCs/>
                <w:color w:val="EE0000"/>
                <w:sz w:val="20"/>
                <w:szCs w:val="20"/>
              </w:rPr>
              <w:t xml:space="preserve">12 </w:t>
            </w:r>
            <w:r w:rsidRPr="00113A50">
              <w:rPr>
                <w:rFonts w:ascii="Tahoma" w:hAnsi="Tahoma" w:cs="Tahoma"/>
                <w:b/>
                <w:bCs/>
                <w:color w:val="FF0000"/>
                <w:sz w:val="20"/>
                <w:szCs w:val="20"/>
              </w:rPr>
              <w:t>.04.2027</w:t>
            </w:r>
          </w:p>
        </w:tc>
        <w:tc>
          <w:tcPr>
            <w:tcW w:w="1319" w:type="dxa"/>
            <w:tcBorders>
              <w:top w:val="single" w:sz="2" w:space="0" w:color="auto"/>
              <w:left w:val="single" w:sz="2" w:space="0" w:color="auto"/>
              <w:bottom w:val="single" w:sz="6" w:space="0" w:color="auto"/>
              <w:right w:val="single" w:sz="6" w:space="0" w:color="auto"/>
            </w:tcBorders>
            <w:shd w:val="clear" w:color="auto" w:fill="FFFFFF"/>
            <w:tcMar>
              <w:top w:w="195" w:type="dxa"/>
              <w:left w:w="195" w:type="dxa"/>
              <w:bottom w:w="195" w:type="dxa"/>
              <w:right w:w="195" w:type="dxa"/>
            </w:tcMar>
            <w:vAlign w:val="bottom"/>
          </w:tcPr>
          <w:p w14:paraId="45FE9CB4" w14:textId="77777777" w:rsidR="00AB6083" w:rsidRPr="00161A8D" w:rsidRDefault="00AB6083" w:rsidP="003826E9">
            <w:pPr>
              <w:spacing w:line="300" w:lineRule="atLeast"/>
              <w:jc w:val="center"/>
              <w:rPr>
                <w:rFonts w:ascii="Tahoma" w:hAnsi="Tahoma" w:cs="Tahoma"/>
                <w:color w:val="2B2B2B"/>
                <w:sz w:val="20"/>
                <w:szCs w:val="20"/>
              </w:rPr>
            </w:pPr>
            <w:r w:rsidRPr="00161A8D">
              <w:rPr>
                <w:rFonts w:ascii="Tahoma" w:hAnsi="Tahoma" w:cs="Tahoma"/>
                <w:b/>
                <w:bCs/>
                <w:color w:val="800080"/>
                <w:sz w:val="20"/>
                <w:szCs w:val="20"/>
              </w:rPr>
              <w:t>ZWYCIĘZCA</w:t>
            </w:r>
            <w:r w:rsidRPr="00161A8D">
              <w:rPr>
                <w:rFonts w:ascii="Tahoma" w:hAnsi="Tahoma" w:cs="Tahoma"/>
                <w:color w:val="333333"/>
                <w:sz w:val="20"/>
                <w:szCs w:val="20"/>
              </w:rPr>
              <w:br/>
            </w:r>
            <w:r w:rsidRPr="00161A8D">
              <w:rPr>
                <w:rFonts w:ascii="Tahoma" w:hAnsi="Tahoma" w:cs="Tahoma"/>
                <w:b/>
                <w:bCs/>
                <w:color w:val="800080"/>
                <w:sz w:val="20"/>
                <w:szCs w:val="20"/>
              </w:rPr>
              <w:t>GRUPY</w:t>
            </w:r>
            <w:r w:rsidRPr="00161A8D">
              <w:rPr>
                <w:rFonts w:ascii="Tahoma" w:hAnsi="Tahoma" w:cs="Tahoma"/>
                <w:color w:val="333333"/>
                <w:sz w:val="20"/>
                <w:szCs w:val="20"/>
              </w:rPr>
              <w:br/>
            </w:r>
            <w:r w:rsidRPr="00161A8D">
              <w:rPr>
                <w:rFonts w:ascii="Tahoma" w:hAnsi="Tahoma" w:cs="Tahoma"/>
                <w:b/>
                <w:bCs/>
                <w:color w:val="800080"/>
                <w:sz w:val="20"/>
                <w:szCs w:val="20"/>
              </w:rPr>
              <w:t>A</w:t>
            </w:r>
          </w:p>
        </w:tc>
      </w:tr>
      <w:tr w:rsidR="00AB6083" w:rsidRPr="00161A8D" w14:paraId="3AE21D21" w14:textId="77777777" w:rsidTr="003826E9">
        <w:tc>
          <w:tcPr>
            <w:tcW w:w="704" w:type="dxa"/>
            <w:tcBorders>
              <w:top w:val="single" w:sz="2" w:space="0" w:color="auto"/>
              <w:left w:val="single" w:sz="6" w:space="0" w:color="auto"/>
              <w:bottom w:val="single" w:sz="6" w:space="0" w:color="auto"/>
              <w:right w:val="single" w:sz="2" w:space="0" w:color="auto"/>
            </w:tcBorders>
            <w:shd w:val="clear" w:color="auto" w:fill="F4F4F4"/>
            <w:tcMar>
              <w:top w:w="195" w:type="dxa"/>
              <w:left w:w="195" w:type="dxa"/>
              <w:bottom w:w="195" w:type="dxa"/>
              <w:right w:w="195" w:type="dxa"/>
            </w:tcMar>
            <w:vAlign w:val="bottom"/>
            <w:hideMark/>
          </w:tcPr>
          <w:p w14:paraId="336132B4" w14:textId="77777777" w:rsidR="00AB6083" w:rsidRPr="00161A8D" w:rsidRDefault="00AB6083" w:rsidP="003826E9">
            <w:pPr>
              <w:spacing w:line="300" w:lineRule="atLeast"/>
              <w:jc w:val="center"/>
              <w:rPr>
                <w:rFonts w:ascii="Tahoma" w:hAnsi="Tahoma" w:cs="Tahoma"/>
                <w:color w:val="2B2B2B"/>
                <w:sz w:val="20"/>
                <w:szCs w:val="20"/>
              </w:rPr>
            </w:pPr>
            <w:r w:rsidRPr="00161A8D">
              <w:rPr>
                <w:rFonts w:ascii="Tahoma" w:hAnsi="Tahoma" w:cs="Tahoma"/>
                <w:b/>
                <w:bCs/>
                <w:color w:val="2B2B2B"/>
                <w:sz w:val="20"/>
                <w:szCs w:val="20"/>
                <w:bdr w:val="none" w:sz="0" w:space="0" w:color="auto" w:frame="1"/>
              </w:rPr>
              <w:t>18</w:t>
            </w:r>
          </w:p>
        </w:tc>
        <w:tc>
          <w:tcPr>
            <w:tcW w:w="3910" w:type="dxa"/>
            <w:tcBorders>
              <w:top w:val="single" w:sz="2" w:space="0" w:color="auto"/>
              <w:left w:val="single" w:sz="2" w:space="0" w:color="auto"/>
              <w:bottom w:val="single" w:sz="6" w:space="0" w:color="auto"/>
              <w:right w:val="single" w:sz="2" w:space="0" w:color="auto"/>
            </w:tcBorders>
            <w:shd w:val="clear" w:color="auto" w:fill="F4F4F4"/>
            <w:tcMar>
              <w:top w:w="195" w:type="dxa"/>
              <w:left w:w="195" w:type="dxa"/>
              <w:bottom w:w="195" w:type="dxa"/>
              <w:right w:w="195" w:type="dxa"/>
            </w:tcMar>
            <w:vAlign w:val="bottom"/>
          </w:tcPr>
          <w:p w14:paraId="32E2E8C6" w14:textId="4EBE1A77" w:rsidR="00AB6083" w:rsidRPr="00113A50" w:rsidRDefault="00AB6083" w:rsidP="003826E9">
            <w:pPr>
              <w:spacing w:line="300" w:lineRule="atLeast"/>
              <w:rPr>
                <w:rFonts w:ascii="Tahoma" w:hAnsi="Tahoma" w:cs="Tahoma"/>
                <w:color w:val="2B2B2B"/>
                <w:sz w:val="20"/>
                <w:szCs w:val="20"/>
              </w:rPr>
            </w:pPr>
            <w:r w:rsidRPr="00113A50">
              <w:rPr>
                <w:rFonts w:ascii="Tahoma" w:hAnsi="Tahoma" w:cs="Tahoma"/>
                <w:b/>
                <w:bCs/>
                <w:color w:val="000000" w:themeColor="text1"/>
                <w:sz w:val="20"/>
                <w:szCs w:val="20"/>
              </w:rPr>
              <w:t>Piłka nożna </w:t>
            </w:r>
            <w:r w:rsidRPr="00113A50">
              <w:rPr>
                <w:rFonts w:ascii="Tahoma" w:hAnsi="Tahoma" w:cs="Tahoma"/>
                <w:color w:val="0000FF"/>
                <w:sz w:val="20"/>
                <w:szCs w:val="20"/>
              </w:rPr>
              <w:br/>
            </w:r>
            <w:r w:rsidRPr="00113A50">
              <w:rPr>
                <w:rFonts w:ascii="Tahoma" w:hAnsi="Tahoma" w:cs="Tahoma"/>
                <w:b/>
                <w:bCs/>
                <w:color w:val="0070C0"/>
                <w:sz w:val="20"/>
                <w:szCs w:val="20"/>
              </w:rPr>
              <w:t>Rocznik 2007 i młodsi</w:t>
            </w:r>
            <w:r w:rsidRPr="00113A50">
              <w:rPr>
                <w:rFonts w:ascii="Tahoma" w:hAnsi="Tahoma" w:cs="Tahoma"/>
                <w:color w:val="0070C0"/>
                <w:sz w:val="20"/>
                <w:szCs w:val="20"/>
              </w:rPr>
              <w:br/>
            </w:r>
            <w:r w:rsidRPr="00113A50">
              <w:rPr>
                <w:rFonts w:ascii="Tahoma" w:hAnsi="Tahoma" w:cs="Tahoma"/>
                <w:b/>
                <w:bCs/>
                <w:color w:val="0070C0"/>
                <w:sz w:val="20"/>
                <w:szCs w:val="20"/>
              </w:rPr>
              <w:t>Chłopcy</w:t>
            </w:r>
            <w:r w:rsidRPr="00113A50">
              <w:rPr>
                <w:rFonts w:ascii="Tahoma" w:hAnsi="Tahoma" w:cs="Tahoma"/>
                <w:color w:val="0000FF"/>
                <w:sz w:val="20"/>
                <w:szCs w:val="20"/>
              </w:rPr>
              <w:br/>
            </w:r>
            <w:r w:rsidRPr="00113A50">
              <w:rPr>
                <w:rFonts w:ascii="Tahoma" w:hAnsi="Tahoma" w:cs="Tahoma"/>
                <w:b/>
                <w:bCs/>
                <w:color w:val="FF0000"/>
                <w:sz w:val="20"/>
                <w:szCs w:val="20"/>
              </w:rPr>
              <w:t>A.</w:t>
            </w:r>
            <w:r>
              <w:rPr>
                <w:rFonts w:ascii="Tahoma" w:hAnsi="Tahoma" w:cs="Tahoma"/>
                <w:b/>
                <w:bCs/>
                <w:color w:val="FF0000"/>
                <w:sz w:val="20"/>
                <w:szCs w:val="20"/>
              </w:rPr>
              <w:t xml:space="preserve"> </w:t>
            </w:r>
            <w:r w:rsidRPr="00113A50">
              <w:rPr>
                <w:rFonts w:ascii="Tahoma" w:hAnsi="Tahoma" w:cs="Tahoma"/>
                <w:b/>
                <w:bCs/>
                <w:color w:val="FF0000"/>
                <w:sz w:val="20"/>
                <w:szCs w:val="20"/>
              </w:rPr>
              <w:t>OPOLE</w:t>
            </w:r>
            <w:r>
              <w:rPr>
                <w:rFonts w:ascii="Tahoma" w:hAnsi="Tahoma" w:cs="Tahoma"/>
                <w:b/>
                <w:bCs/>
                <w:color w:val="FF0000"/>
                <w:sz w:val="20"/>
                <w:szCs w:val="20"/>
              </w:rPr>
              <w:t>-m</w:t>
            </w:r>
            <w:r w:rsidRPr="00113A50">
              <w:rPr>
                <w:rFonts w:ascii="Tahoma" w:hAnsi="Tahoma" w:cs="Tahoma"/>
                <w:b/>
                <w:bCs/>
                <w:sz w:val="20"/>
                <w:szCs w:val="20"/>
              </w:rPr>
              <w:br/>
            </w:r>
            <w:r w:rsidRPr="00113A50">
              <w:rPr>
                <w:rFonts w:ascii="Tahoma" w:hAnsi="Tahoma" w:cs="Tahoma"/>
                <w:b/>
                <w:bCs/>
                <w:i/>
                <w:iCs/>
                <w:sz w:val="20"/>
                <w:szCs w:val="20"/>
              </w:rPr>
              <w:t>Prudnik II/Olesno/Kluczbork</w:t>
            </w:r>
            <w:r w:rsidRPr="00113A50">
              <w:rPr>
                <w:rFonts w:ascii="Tahoma" w:hAnsi="Tahoma" w:cs="Tahoma"/>
                <w:color w:val="0000FF"/>
                <w:sz w:val="20"/>
                <w:szCs w:val="20"/>
              </w:rPr>
              <w:br/>
            </w:r>
            <w:r w:rsidRPr="00113A50">
              <w:rPr>
                <w:rFonts w:ascii="Tahoma" w:hAnsi="Tahoma" w:cs="Tahoma"/>
                <w:b/>
                <w:bCs/>
                <w:color w:val="FF0000"/>
                <w:sz w:val="20"/>
                <w:szCs w:val="20"/>
              </w:rPr>
              <w:t>B.</w:t>
            </w:r>
            <w:r>
              <w:rPr>
                <w:rFonts w:ascii="Tahoma" w:hAnsi="Tahoma" w:cs="Tahoma"/>
                <w:b/>
                <w:bCs/>
                <w:color w:val="FF0000"/>
                <w:sz w:val="20"/>
                <w:szCs w:val="20"/>
              </w:rPr>
              <w:t xml:space="preserve"> </w:t>
            </w:r>
            <w:r w:rsidRPr="00113A50">
              <w:rPr>
                <w:rFonts w:ascii="Tahoma" w:hAnsi="Tahoma" w:cs="Tahoma"/>
                <w:b/>
                <w:bCs/>
                <w:color w:val="FF0000"/>
                <w:sz w:val="20"/>
                <w:szCs w:val="20"/>
              </w:rPr>
              <w:t>K</w:t>
            </w:r>
            <w:r>
              <w:rPr>
                <w:rFonts w:ascii="Tahoma" w:hAnsi="Tahoma" w:cs="Tahoma"/>
                <w:b/>
                <w:bCs/>
                <w:color w:val="FF0000"/>
                <w:sz w:val="20"/>
                <w:szCs w:val="20"/>
              </w:rPr>
              <w:t>ĘDZIERZYN-</w:t>
            </w:r>
            <w:r w:rsidRPr="00113A50">
              <w:rPr>
                <w:rFonts w:ascii="Tahoma" w:hAnsi="Tahoma" w:cs="Tahoma"/>
                <w:b/>
                <w:bCs/>
                <w:color w:val="FF0000"/>
                <w:sz w:val="20"/>
                <w:szCs w:val="20"/>
              </w:rPr>
              <w:t>KOŹLE</w:t>
            </w:r>
            <w:r w:rsidRPr="00113A50">
              <w:rPr>
                <w:rFonts w:ascii="Tahoma" w:hAnsi="Tahoma" w:cs="Tahoma"/>
                <w:b/>
                <w:bCs/>
                <w:sz w:val="20"/>
                <w:szCs w:val="20"/>
              </w:rPr>
              <w:br/>
            </w:r>
            <w:r w:rsidRPr="00113A50">
              <w:rPr>
                <w:rFonts w:ascii="Tahoma" w:hAnsi="Tahoma" w:cs="Tahoma"/>
                <w:b/>
                <w:bCs/>
                <w:i/>
                <w:iCs/>
                <w:sz w:val="20"/>
                <w:szCs w:val="20"/>
              </w:rPr>
              <w:t>Głubczyce II/Krapkowice  Strzelce Opolskie</w:t>
            </w:r>
            <w:r w:rsidRPr="00113A50">
              <w:rPr>
                <w:rFonts w:ascii="Tahoma" w:hAnsi="Tahoma" w:cs="Tahoma"/>
                <w:i/>
                <w:iCs/>
                <w:sz w:val="20"/>
                <w:szCs w:val="20"/>
              </w:rPr>
              <w:br/>
            </w:r>
            <w:r w:rsidRPr="00113A50">
              <w:rPr>
                <w:rFonts w:ascii="Tahoma" w:hAnsi="Tahoma" w:cs="Tahoma"/>
                <w:b/>
                <w:bCs/>
                <w:color w:val="FF0000"/>
                <w:sz w:val="20"/>
                <w:szCs w:val="20"/>
              </w:rPr>
              <w:t>C.</w:t>
            </w:r>
            <w:r>
              <w:rPr>
                <w:rFonts w:ascii="Tahoma" w:hAnsi="Tahoma" w:cs="Tahoma"/>
                <w:b/>
                <w:bCs/>
                <w:color w:val="FF0000"/>
                <w:sz w:val="20"/>
                <w:szCs w:val="20"/>
              </w:rPr>
              <w:t xml:space="preserve"> </w:t>
            </w:r>
            <w:r w:rsidRPr="00113A50">
              <w:rPr>
                <w:rFonts w:ascii="Tahoma" w:hAnsi="Tahoma" w:cs="Tahoma"/>
                <w:b/>
                <w:bCs/>
                <w:color w:val="FF0000"/>
                <w:sz w:val="20"/>
                <w:szCs w:val="20"/>
              </w:rPr>
              <w:t>GŁUBCZYCE</w:t>
            </w:r>
            <w:r w:rsidRPr="00113A50">
              <w:rPr>
                <w:rFonts w:ascii="Tahoma" w:hAnsi="Tahoma" w:cs="Tahoma"/>
                <w:b/>
                <w:bCs/>
                <w:sz w:val="20"/>
                <w:szCs w:val="20"/>
              </w:rPr>
              <w:br/>
            </w:r>
            <w:r w:rsidRPr="00113A50">
              <w:rPr>
                <w:rFonts w:ascii="Tahoma" w:hAnsi="Tahoma" w:cs="Tahoma"/>
                <w:b/>
                <w:bCs/>
                <w:i/>
                <w:iCs/>
                <w:sz w:val="20"/>
                <w:szCs w:val="20"/>
              </w:rPr>
              <w:t>Kędzierzyn-Koźle II/Namysłów  Opole-z</w:t>
            </w:r>
            <w:r w:rsidRPr="00113A50">
              <w:rPr>
                <w:rFonts w:ascii="Tahoma" w:hAnsi="Tahoma" w:cs="Tahoma"/>
                <w:b/>
                <w:bCs/>
                <w:color w:val="0000FF"/>
                <w:sz w:val="20"/>
                <w:szCs w:val="20"/>
              </w:rPr>
              <w:br/>
            </w:r>
            <w:r w:rsidRPr="00113A50">
              <w:rPr>
                <w:rFonts w:ascii="Tahoma" w:hAnsi="Tahoma" w:cs="Tahoma"/>
                <w:b/>
                <w:bCs/>
                <w:color w:val="FF0000"/>
                <w:sz w:val="20"/>
                <w:szCs w:val="20"/>
              </w:rPr>
              <w:t>D.</w:t>
            </w:r>
            <w:r>
              <w:rPr>
                <w:rFonts w:ascii="Tahoma" w:hAnsi="Tahoma" w:cs="Tahoma"/>
                <w:b/>
                <w:bCs/>
                <w:color w:val="FF0000"/>
                <w:sz w:val="20"/>
                <w:szCs w:val="20"/>
              </w:rPr>
              <w:t xml:space="preserve"> </w:t>
            </w:r>
            <w:r w:rsidRPr="00113A50">
              <w:rPr>
                <w:rFonts w:ascii="Tahoma" w:hAnsi="Tahoma" w:cs="Tahoma"/>
                <w:b/>
                <w:bCs/>
                <w:color w:val="FF0000"/>
                <w:sz w:val="20"/>
                <w:szCs w:val="20"/>
              </w:rPr>
              <w:t>PRUDNIK</w:t>
            </w:r>
            <w:r w:rsidRPr="00113A50">
              <w:rPr>
                <w:rFonts w:ascii="Tahoma" w:hAnsi="Tahoma" w:cs="Tahoma"/>
                <w:b/>
                <w:bCs/>
                <w:sz w:val="20"/>
                <w:szCs w:val="20"/>
              </w:rPr>
              <w:br/>
            </w:r>
            <w:r w:rsidRPr="00113A50">
              <w:rPr>
                <w:rFonts w:ascii="Tahoma" w:hAnsi="Tahoma" w:cs="Tahoma"/>
                <w:b/>
                <w:bCs/>
                <w:i/>
                <w:iCs/>
                <w:sz w:val="20"/>
                <w:szCs w:val="20"/>
              </w:rPr>
              <w:t>Opole-m II/Nysa/Brzeg</w:t>
            </w:r>
          </w:p>
        </w:tc>
        <w:tc>
          <w:tcPr>
            <w:tcW w:w="2218" w:type="dxa"/>
            <w:gridSpan w:val="2"/>
            <w:tcBorders>
              <w:top w:val="single" w:sz="2" w:space="0" w:color="auto"/>
              <w:left w:val="single" w:sz="2" w:space="0" w:color="auto"/>
              <w:bottom w:val="single" w:sz="6" w:space="0" w:color="auto"/>
              <w:right w:val="single" w:sz="2" w:space="0" w:color="auto"/>
            </w:tcBorders>
            <w:shd w:val="clear" w:color="auto" w:fill="F4F4F4"/>
            <w:tcMar>
              <w:top w:w="195" w:type="dxa"/>
              <w:left w:w="195" w:type="dxa"/>
              <w:bottom w:w="195" w:type="dxa"/>
              <w:right w:w="195" w:type="dxa"/>
            </w:tcMar>
            <w:vAlign w:val="bottom"/>
          </w:tcPr>
          <w:p w14:paraId="4608D569" w14:textId="77777777" w:rsidR="00AB6083" w:rsidRPr="00113A50" w:rsidRDefault="00AB6083" w:rsidP="003826E9">
            <w:pPr>
              <w:spacing w:line="300" w:lineRule="atLeast"/>
              <w:jc w:val="center"/>
              <w:rPr>
                <w:rFonts w:ascii="Tahoma" w:hAnsi="Tahoma" w:cs="Tahoma"/>
                <w:color w:val="2B2B2B"/>
                <w:sz w:val="20"/>
                <w:szCs w:val="20"/>
              </w:rPr>
            </w:pPr>
            <w:r w:rsidRPr="00113A50">
              <w:rPr>
                <w:rFonts w:ascii="Tahoma" w:hAnsi="Tahoma" w:cs="Tahoma"/>
                <w:b/>
                <w:bCs/>
                <w:color w:val="333333"/>
                <w:sz w:val="20"/>
                <w:szCs w:val="20"/>
              </w:rPr>
              <w:t>Okno SRS</w:t>
            </w:r>
            <w:r w:rsidRPr="00113A50">
              <w:rPr>
                <w:rFonts w:ascii="Tahoma" w:hAnsi="Tahoma" w:cs="Tahoma"/>
                <w:b/>
                <w:bCs/>
                <w:color w:val="333333"/>
                <w:sz w:val="20"/>
                <w:szCs w:val="20"/>
              </w:rPr>
              <w:br/>
            </w:r>
            <w:r w:rsidRPr="00113A50">
              <w:rPr>
                <w:rFonts w:ascii="Tahoma" w:hAnsi="Tahoma" w:cs="Tahoma"/>
                <w:color w:val="333333"/>
                <w:sz w:val="20"/>
                <w:szCs w:val="20"/>
              </w:rPr>
              <w:t>27.03.2027</w:t>
            </w:r>
            <w:r w:rsidRPr="00113A50">
              <w:rPr>
                <w:rFonts w:ascii="Tahoma" w:hAnsi="Tahoma" w:cs="Tahoma"/>
                <w:color w:val="333333"/>
                <w:sz w:val="20"/>
                <w:szCs w:val="20"/>
              </w:rPr>
              <w:br/>
              <w:t>31.03.2027</w:t>
            </w:r>
            <w:r w:rsidRPr="00113A50">
              <w:rPr>
                <w:rFonts w:ascii="Tahoma" w:hAnsi="Tahoma" w:cs="Tahoma"/>
                <w:color w:val="333333"/>
                <w:sz w:val="20"/>
                <w:szCs w:val="20"/>
              </w:rPr>
              <w:br/>
            </w:r>
            <w:r w:rsidRPr="00113A50">
              <w:rPr>
                <w:rFonts w:ascii="Tahoma" w:hAnsi="Tahoma" w:cs="Tahoma"/>
                <w:b/>
                <w:bCs/>
                <w:color w:val="333333"/>
                <w:sz w:val="20"/>
                <w:szCs w:val="20"/>
              </w:rPr>
              <w:t>P</w:t>
            </w:r>
            <w:r>
              <w:rPr>
                <w:rFonts w:ascii="Tahoma" w:hAnsi="Tahoma" w:cs="Tahoma"/>
                <w:b/>
                <w:bCs/>
                <w:color w:val="333333"/>
                <w:sz w:val="20"/>
                <w:szCs w:val="20"/>
              </w:rPr>
              <w:t>ółfinały</w:t>
            </w:r>
            <w:r w:rsidRPr="00113A50">
              <w:rPr>
                <w:rFonts w:ascii="Tahoma" w:hAnsi="Tahoma" w:cs="Tahoma"/>
                <w:color w:val="333333"/>
                <w:sz w:val="20"/>
                <w:szCs w:val="20"/>
              </w:rPr>
              <w:br/>
            </w:r>
            <w:r w:rsidRPr="00113A50">
              <w:rPr>
                <w:rFonts w:ascii="Tahoma" w:hAnsi="Tahoma" w:cs="Tahoma"/>
                <w:b/>
                <w:bCs/>
                <w:color w:val="EE0000"/>
                <w:sz w:val="20"/>
                <w:szCs w:val="20"/>
              </w:rPr>
              <w:t>02</w:t>
            </w:r>
            <w:r w:rsidRPr="00113A50">
              <w:rPr>
                <w:rFonts w:ascii="Tahoma" w:hAnsi="Tahoma" w:cs="Tahoma"/>
                <w:b/>
                <w:bCs/>
                <w:color w:val="FF0000"/>
                <w:sz w:val="20"/>
                <w:szCs w:val="20"/>
              </w:rPr>
              <w:t>.04.2027</w:t>
            </w:r>
          </w:p>
        </w:tc>
        <w:tc>
          <w:tcPr>
            <w:tcW w:w="2047" w:type="dxa"/>
            <w:tcBorders>
              <w:top w:val="single" w:sz="2" w:space="0" w:color="auto"/>
              <w:left w:val="single" w:sz="2" w:space="0" w:color="auto"/>
              <w:bottom w:val="single" w:sz="6" w:space="0" w:color="auto"/>
              <w:right w:val="single" w:sz="2" w:space="0" w:color="auto"/>
            </w:tcBorders>
            <w:shd w:val="clear" w:color="auto" w:fill="F4F4F4"/>
            <w:tcMar>
              <w:top w:w="195" w:type="dxa"/>
              <w:left w:w="195" w:type="dxa"/>
              <w:bottom w:w="195" w:type="dxa"/>
              <w:right w:w="195" w:type="dxa"/>
            </w:tcMar>
            <w:vAlign w:val="bottom"/>
          </w:tcPr>
          <w:p w14:paraId="5BF0030C" w14:textId="77777777" w:rsidR="00AB6083" w:rsidRPr="00113A50" w:rsidRDefault="00AB6083" w:rsidP="003826E9">
            <w:pPr>
              <w:spacing w:line="300" w:lineRule="atLeast"/>
              <w:jc w:val="center"/>
              <w:rPr>
                <w:rFonts w:ascii="Tahoma" w:hAnsi="Tahoma" w:cs="Tahoma"/>
                <w:color w:val="2B2B2B"/>
                <w:sz w:val="20"/>
                <w:szCs w:val="20"/>
              </w:rPr>
            </w:pPr>
            <w:r w:rsidRPr="00113A50">
              <w:rPr>
                <w:rFonts w:ascii="Tahoma" w:hAnsi="Tahoma" w:cs="Tahoma"/>
                <w:b/>
                <w:bCs/>
                <w:color w:val="333333"/>
                <w:sz w:val="20"/>
                <w:szCs w:val="20"/>
              </w:rPr>
              <w:t>Okno SRS</w:t>
            </w:r>
            <w:r w:rsidRPr="00113A50">
              <w:rPr>
                <w:rFonts w:ascii="Tahoma" w:hAnsi="Tahoma" w:cs="Tahoma"/>
                <w:b/>
                <w:bCs/>
                <w:color w:val="333333"/>
                <w:sz w:val="20"/>
                <w:szCs w:val="20"/>
              </w:rPr>
              <w:br/>
            </w:r>
            <w:r w:rsidRPr="00113A50">
              <w:rPr>
                <w:rFonts w:ascii="Tahoma" w:hAnsi="Tahoma" w:cs="Tahoma"/>
                <w:color w:val="333333"/>
                <w:sz w:val="20"/>
                <w:szCs w:val="20"/>
              </w:rPr>
              <w:t>09.04.2027</w:t>
            </w:r>
            <w:r w:rsidRPr="00113A50">
              <w:rPr>
                <w:rFonts w:ascii="Tahoma" w:hAnsi="Tahoma" w:cs="Tahoma"/>
                <w:color w:val="333333"/>
                <w:sz w:val="20"/>
                <w:szCs w:val="20"/>
              </w:rPr>
              <w:br/>
              <w:t>13.04.2027</w:t>
            </w:r>
            <w:r w:rsidRPr="00113A50">
              <w:rPr>
                <w:rFonts w:ascii="Tahoma" w:hAnsi="Tahoma" w:cs="Tahoma"/>
                <w:color w:val="333333"/>
                <w:sz w:val="20"/>
                <w:szCs w:val="20"/>
              </w:rPr>
              <w:br/>
            </w:r>
            <w:r w:rsidRPr="00113A50">
              <w:rPr>
                <w:rFonts w:ascii="Tahoma" w:hAnsi="Tahoma" w:cs="Tahoma"/>
                <w:b/>
                <w:bCs/>
                <w:color w:val="333333"/>
                <w:sz w:val="20"/>
                <w:szCs w:val="20"/>
              </w:rPr>
              <w:t>FINAŁ</w:t>
            </w:r>
            <w:r w:rsidRPr="00113A50">
              <w:rPr>
                <w:rFonts w:ascii="Tahoma" w:hAnsi="Tahoma" w:cs="Tahoma"/>
                <w:color w:val="333333"/>
                <w:sz w:val="20"/>
                <w:szCs w:val="20"/>
              </w:rPr>
              <w:br/>
            </w:r>
            <w:r w:rsidRPr="00113A50">
              <w:rPr>
                <w:rFonts w:ascii="Tahoma" w:hAnsi="Tahoma" w:cs="Tahoma"/>
                <w:b/>
                <w:bCs/>
                <w:color w:val="EE0000"/>
                <w:sz w:val="20"/>
                <w:szCs w:val="20"/>
              </w:rPr>
              <w:t>15</w:t>
            </w:r>
            <w:r w:rsidRPr="00113A50">
              <w:rPr>
                <w:rFonts w:ascii="Tahoma" w:hAnsi="Tahoma" w:cs="Tahoma"/>
                <w:b/>
                <w:bCs/>
                <w:color w:val="FF0000"/>
                <w:sz w:val="20"/>
                <w:szCs w:val="20"/>
              </w:rPr>
              <w:t>.04.2027</w:t>
            </w:r>
          </w:p>
        </w:tc>
        <w:tc>
          <w:tcPr>
            <w:tcW w:w="1319" w:type="dxa"/>
            <w:tcBorders>
              <w:top w:val="single" w:sz="2" w:space="0" w:color="auto"/>
              <w:left w:val="single" w:sz="2" w:space="0" w:color="auto"/>
              <w:bottom w:val="single" w:sz="6" w:space="0" w:color="auto"/>
              <w:right w:val="single" w:sz="6" w:space="0" w:color="auto"/>
            </w:tcBorders>
            <w:tcMar>
              <w:top w:w="195" w:type="dxa"/>
              <w:left w:w="195" w:type="dxa"/>
              <w:bottom w:w="195" w:type="dxa"/>
              <w:right w:w="195" w:type="dxa"/>
            </w:tcMar>
            <w:vAlign w:val="bottom"/>
          </w:tcPr>
          <w:p w14:paraId="21B1BE66" w14:textId="77777777" w:rsidR="00AB6083" w:rsidRPr="00161A8D" w:rsidRDefault="00AB6083" w:rsidP="003826E9">
            <w:pPr>
              <w:spacing w:line="300" w:lineRule="atLeast"/>
              <w:jc w:val="center"/>
              <w:rPr>
                <w:rFonts w:ascii="Tahoma" w:hAnsi="Tahoma" w:cs="Tahoma"/>
                <w:color w:val="2B2B2B"/>
                <w:sz w:val="20"/>
                <w:szCs w:val="20"/>
              </w:rPr>
            </w:pPr>
            <w:r w:rsidRPr="00161A8D">
              <w:rPr>
                <w:rFonts w:ascii="Tahoma" w:hAnsi="Tahoma" w:cs="Tahoma"/>
                <w:b/>
                <w:bCs/>
                <w:color w:val="800080"/>
                <w:sz w:val="20"/>
                <w:szCs w:val="20"/>
              </w:rPr>
              <w:t>ZWYCIĘZCA</w:t>
            </w:r>
            <w:r w:rsidRPr="00161A8D">
              <w:rPr>
                <w:rFonts w:ascii="Tahoma" w:hAnsi="Tahoma" w:cs="Tahoma"/>
                <w:color w:val="333333"/>
                <w:sz w:val="20"/>
                <w:szCs w:val="20"/>
              </w:rPr>
              <w:br/>
            </w:r>
            <w:r w:rsidRPr="00161A8D">
              <w:rPr>
                <w:rFonts w:ascii="Tahoma" w:hAnsi="Tahoma" w:cs="Tahoma"/>
                <w:b/>
                <w:bCs/>
                <w:color w:val="800080"/>
                <w:sz w:val="20"/>
                <w:szCs w:val="20"/>
              </w:rPr>
              <w:t>GRUPY</w:t>
            </w:r>
            <w:r w:rsidRPr="00161A8D">
              <w:rPr>
                <w:rFonts w:ascii="Tahoma" w:hAnsi="Tahoma" w:cs="Tahoma"/>
                <w:color w:val="333333"/>
                <w:sz w:val="20"/>
                <w:szCs w:val="20"/>
              </w:rPr>
              <w:br/>
            </w:r>
            <w:r w:rsidRPr="00161A8D">
              <w:rPr>
                <w:rFonts w:ascii="Tahoma" w:hAnsi="Tahoma" w:cs="Tahoma"/>
                <w:b/>
                <w:bCs/>
                <w:color w:val="800080"/>
                <w:sz w:val="20"/>
                <w:szCs w:val="20"/>
              </w:rPr>
              <w:t>A</w:t>
            </w:r>
          </w:p>
        </w:tc>
      </w:tr>
      <w:tr w:rsidR="00AB6083" w:rsidRPr="00161A8D" w14:paraId="4A6BD1CC" w14:textId="77777777" w:rsidTr="003826E9">
        <w:tc>
          <w:tcPr>
            <w:tcW w:w="704" w:type="dxa"/>
            <w:tcBorders>
              <w:top w:val="single" w:sz="2" w:space="0" w:color="auto"/>
              <w:left w:val="single" w:sz="6" w:space="0" w:color="auto"/>
              <w:bottom w:val="single" w:sz="6" w:space="0" w:color="auto"/>
              <w:right w:val="single" w:sz="2" w:space="0" w:color="auto"/>
            </w:tcBorders>
            <w:shd w:val="clear" w:color="auto" w:fill="FFFFFF"/>
            <w:tcMar>
              <w:top w:w="195" w:type="dxa"/>
              <w:left w:w="195" w:type="dxa"/>
              <w:bottom w:w="195" w:type="dxa"/>
              <w:right w:w="195" w:type="dxa"/>
            </w:tcMar>
            <w:vAlign w:val="bottom"/>
            <w:hideMark/>
          </w:tcPr>
          <w:p w14:paraId="0F845F2C" w14:textId="77777777" w:rsidR="00AB6083" w:rsidRPr="00161A8D" w:rsidRDefault="00AB6083" w:rsidP="003826E9">
            <w:pPr>
              <w:spacing w:line="300" w:lineRule="atLeast"/>
              <w:jc w:val="center"/>
              <w:rPr>
                <w:rFonts w:ascii="Tahoma" w:hAnsi="Tahoma" w:cs="Tahoma"/>
                <w:color w:val="2B2B2B"/>
                <w:sz w:val="20"/>
                <w:szCs w:val="20"/>
              </w:rPr>
            </w:pPr>
            <w:r w:rsidRPr="00161A8D">
              <w:rPr>
                <w:rFonts w:ascii="Tahoma" w:hAnsi="Tahoma" w:cs="Tahoma"/>
                <w:b/>
                <w:bCs/>
                <w:color w:val="993366"/>
                <w:sz w:val="20"/>
                <w:szCs w:val="20"/>
                <w:bdr w:val="none" w:sz="0" w:space="0" w:color="auto" w:frame="1"/>
              </w:rPr>
              <w:t> </w:t>
            </w:r>
            <w:r w:rsidRPr="00161A8D">
              <w:rPr>
                <w:rFonts w:ascii="Tahoma" w:hAnsi="Tahoma" w:cs="Tahoma"/>
                <w:b/>
                <w:bCs/>
                <w:color w:val="000000"/>
                <w:sz w:val="20"/>
                <w:szCs w:val="20"/>
                <w:bdr w:val="none" w:sz="0" w:space="0" w:color="auto" w:frame="1"/>
              </w:rPr>
              <w:t>19</w:t>
            </w:r>
          </w:p>
        </w:tc>
        <w:tc>
          <w:tcPr>
            <w:tcW w:w="3910" w:type="dxa"/>
            <w:tcBorders>
              <w:top w:val="single" w:sz="2" w:space="0" w:color="auto"/>
              <w:left w:val="single" w:sz="2" w:space="0" w:color="auto"/>
              <w:bottom w:val="single" w:sz="6" w:space="0" w:color="auto"/>
              <w:right w:val="single" w:sz="2" w:space="0" w:color="auto"/>
            </w:tcBorders>
            <w:shd w:val="clear" w:color="auto" w:fill="FFFFFF"/>
            <w:tcMar>
              <w:top w:w="195" w:type="dxa"/>
              <w:left w:w="195" w:type="dxa"/>
              <w:bottom w:w="195" w:type="dxa"/>
              <w:right w:w="195" w:type="dxa"/>
            </w:tcMar>
            <w:vAlign w:val="bottom"/>
          </w:tcPr>
          <w:p w14:paraId="6443C8D7" w14:textId="77777777" w:rsidR="00AB6083" w:rsidRPr="00113A50" w:rsidRDefault="00AB6083" w:rsidP="003826E9">
            <w:pPr>
              <w:rPr>
                <w:rFonts w:ascii="Tahoma" w:hAnsi="Tahoma" w:cs="Tahoma"/>
                <w:sz w:val="20"/>
                <w:szCs w:val="20"/>
              </w:rPr>
            </w:pPr>
            <w:r w:rsidRPr="00113A50">
              <w:rPr>
                <w:rFonts w:ascii="Tahoma" w:hAnsi="Tahoma" w:cs="Tahoma"/>
                <w:b/>
                <w:bCs/>
                <w:color w:val="000000" w:themeColor="text1"/>
                <w:sz w:val="20"/>
                <w:szCs w:val="20"/>
              </w:rPr>
              <w:t>Drużynowe biegi przełajowe</w:t>
            </w:r>
            <w:r w:rsidRPr="00113A50">
              <w:rPr>
                <w:rFonts w:ascii="Tahoma" w:hAnsi="Tahoma" w:cs="Tahoma"/>
                <w:color w:val="333333"/>
                <w:sz w:val="20"/>
                <w:szCs w:val="20"/>
              </w:rPr>
              <w:br/>
            </w:r>
            <w:r w:rsidRPr="00113A50">
              <w:rPr>
                <w:rFonts w:ascii="Tahoma" w:hAnsi="Tahoma" w:cs="Tahoma"/>
                <w:b/>
                <w:bCs/>
                <w:color w:val="0070C0"/>
                <w:sz w:val="20"/>
                <w:szCs w:val="20"/>
              </w:rPr>
              <w:t>Rocznik 2009 i młodsi</w:t>
            </w:r>
            <w:r w:rsidRPr="00113A50">
              <w:rPr>
                <w:rFonts w:ascii="Tahoma" w:hAnsi="Tahoma" w:cs="Tahoma"/>
                <w:color w:val="0070C0"/>
                <w:sz w:val="20"/>
                <w:szCs w:val="20"/>
              </w:rPr>
              <w:br/>
            </w:r>
            <w:r w:rsidRPr="00113A50">
              <w:rPr>
                <w:rFonts w:ascii="Tahoma" w:hAnsi="Tahoma" w:cs="Tahoma"/>
                <w:b/>
                <w:bCs/>
                <w:color w:val="0070C0"/>
                <w:sz w:val="20"/>
                <w:szCs w:val="20"/>
              </w:rPr>
              <w:t>Dziewczęta – 1500 m</w:t>
            </w:r>
          </w:p>
          <w:p w14:paraId="177CC03E" w14:textId="77777777" w:rsidR="00AB6083" w:rsidRPr="00113A50" w:rsidRDefault="00AB6083" w:rsidP="003826E9">
            <w:pPr>
              <w:rPr>
                <w:rFonts w:ascii="Tahoma" w:hAnsi="Tahoma" w:cs="Tahoma"/>
                <w:sz w:val="20"/>
                <w:szCs w:val="20"/>
              </w:rPr>
            </w:pPr>
            <w:r w:rsidRPr="00113A50">
              <w:rPr>
                <w:rFonts w:ascii="Tahoma" w:hAnsi="Tahoma" w:cs="Tahoma"/>
                <w:b/>
                <w:bCs/>
                <w:color w:val="333333"/>
                <w:sz w:val="20"/>
                <w:szCs w:val="20"/>
                <w:highlight w:val="green"/>
              </w:rPr>
              <w:t>Dzikie karty</w:t>
            </w:r>
            <w:r w:rsidRPr="00113A50">
              <w:rPr>
                <w:rFonts w:ascii="Tahoma" w:hAnsi="Tahoma" w:cs="Tahoma"/>
                <w:color w:val="333333"/>
                <w:sz w:val="20"/>
                <w:szCs w:val="20"/>
              </w:rPr>
              <w:br/>
            </w:r>
            <w:r w:rsidRPr="00113A50">
              <w:rPr>
                <w:rFonts w:ascii="Tahoma" w:hAnsi="Tahoma" w:cs="Tahoma"/>
                <w:b/>
                <w:bCs/>
                <w:color w:val="333333"/>
                <w:sz w:val="20"/>
                <w:szCs w:val="20"/>
              </w:rPr>
              <w:t>Opole-m /1/ Brzeg /1/ Kędzierzyn-Koźle /1/</w:t>
            </w:r>
            <w:r w:rsidRPr="00113A50">
              <w:rPr>
                <w:rFonts w:ascii="Tahoma" w:hAnsi="Tahoma" w:cs="Tahoma"/>
                <w:b/>
                <w:bCs/>
                <w:color w:val="333333"/>
                <w:sz w:val="20"/>
                <w:szCs w:val="20"/>
              </w:rPr>
              <w:br/>
            </w:r>
            <w:r w:rsidRPr="00113A50">
              <w:rPr>
                <w:rFonts w:ascii="Tahoma" w:hAnsi="Tahoma" w:cs="Tahoma"/>
                <w:b/>
                <w:bCs/>
                <w:color w:val="0070C0"/>
                <w:sz w:val="20"/>
                <w:szCs w:val="20"/>
              </w:rPr>
              <w:t>Chłopcy – 2000 m</w:t>
            </w:r>
            <w:r>
              <w:rPr>
                <w:rFonts w:ascii="Tahoma" w:hAnsi="Tahoma" w:cs="Tahoma"/>
                <w:b/>
                <w:bCs/>
                <w:color w:val="333333"/>
                <w:sz w:val="20"/>
                <w:szCs w:val="20"/>
              </w:rPr>
              <w:br/>
            </w:r>
            <w:r w:rsidRPr="00113A50">
              <w:rPr>
                <w:rFonts w:ascii="Tahoma" w:hAnsi="Tahoma" w:cs="Tahoma"/>
                <w:b/>
                <w:bCs/>
                <w:color w:val="333333"/>
                <w:sz w:val="20"/>
                <w:szCs w:val="20"/>
                <w:highlight w:val="green"/>
              </w:rPr>
              <w:t>Dzikie karty</w:t>
            </w:r>
          </w:p>
          <w:p w14:paraId="155024F7" w14:textId="77777777" w:rsidR="00072E38" w:rsidRDefault="00AB6083" w:rsidP="003826E9">
            <w:pPr>
              <w:spacing w:line="300" w:lineRule="atLeast"/>
              <w:rPr>
                <w:rFonts w:ascii="Tahoma" w:hAnsi="Tahoma" w:cs="Tahoma"/>
                <w:b/>
                <w:bCs/>
                <w:i/>
                <w:iCs/>
                <w:color w:val="333333"/>
                <w:sz w:val="20"/>
                <w:szCs w:val="20"/>
              </w:rPr>
            </w:pPr>
            <w:r w:rsidRPr="00113A50">
              <w:rPr>
                <w:rFonts w:ascii="Tahoma" w:hAnsi="Tahoma" w:cs="Tahoma"/>
                <w:b/>
                <w:bCs/>
                <w:i/>
                <w:iCs/>
                <w:color w:val="333333"/>
                <w:sz w:val="20"/>
                <w:szCs w:val="20"/>
              </w:rPr>
              <w:t xml:space="preserve">Opole-m /2/ /Brzeg/ 1/ </w:t>
            </w:r>
          </w:p>
          <w:p w14:paraId="27E7BFB9" w14:textId="6E0A1EE5" w:rsidR="00AB6083" w:rsidRPr="00113A50" w:rsidRDefault="00AB6083" w:rsidP="003826E9">
            <w:pPr>
              <w:spacing w:line="300" w:lineRule="atLeast"/>
              <w:rPr>
                <w:rFonts w:ascii="Tahoma" w:hAnsi="Tahoma" w:cs="Tahoma"/>
                <w:b/>
                <w:bCs/>
                <w:i/>
                <w:iCs/>
                <w:color w:val="2B2B2B"/>
                <w:sz w:val="20"/>
                <w:szCs w:val="20"/>
              </w:rPr>
            </w:pPr>
            <w:r w:rsidRPr="00113A50">
              <w:rPr>
                <w:rFonts w:ascii="Tahoma" w:hAnsi="Tahoma" w:cs="Tahoma"/>
                <w:b/>
                <w:bCs/>
                <w:i/>
                <w:iCs/>
                <w:color w:val="333333"/>
                <w:sz w:val="20"/>
                <w:szCs w:val="20"/>
              </w:rPr>
              <w:t>Olesno /1/</w:t>
            </w:r>
          </w:p>
        </w:tc>
        <w:tc>
          <w:tcPr>
            <w:tcW w:w="2218" w:type="dxa"/>
            <w:gridSpan w:val="2"/>
            <w:tcBorders>
              <w:top w:val="single" w:sz="2" w:space="0" w:color="auto"/>
              <w:left w:val="single" w:sz="2" w:space="0" w:color="auto"/>
              <w:bottom w:val="single" w:sz="6" w:space="0" w:color="auto"/>
              <w:right w:val="single" w:sz="2" w:space="0" w:color="auto"/>
            </w:tcBorders>
            <w:shd w:val="clear" w:color="auto" w:fill="FFFFFF"/>
            <w:tcMar>
              <w:top w:w="195" w:type="dxa"/>
              <w:left w:w="195" w:type="dxa"/>
              <w:bottom w:w="195" w:type="dxa"/>
              <w:right w:w="195" w:type="dxa"/>
            </w:tcMar>
            <w:vAlign w:val="bottom"/>
          </w:tcPr>
          <w:p w14:paraId="00B2F4B4" w14:textId="77777777" w:rsidR="00AB6083" w:rsidRPr="00161A8D" w:rsidRDefault="00AB6083" w:rsidP="003826E9">
            <w:pPr>
              <w:spacing w:line="300" w:lineRule="atLeast"/>
              <w:jc w:val="center"/>
              <w:rPr>
                <w:rFonts w:ascii="Tahoma" w:hAnsi="Tahoma" w:cs="Tahoma"/>
                <w:b/>
                <w:bCs/>
                <w:color w:val="2B2B2B"/>
                <w:sz w:val="20"/>
                <w:szCs w:val="20"/>
              </w:rPr>
            </w:pPr>
          </w:p>
        </w:tc>
        <w:tc>
          <w:tcPr>
            <w:tcW w:w="2047" w:type="dxa"/>
            <w:tcBorders>
              <w:top w:val="single" w:sz="2" w:space="0" w:color="auto"/>
              <w:left w:val="single" w:sz="2" w:space="0" w:color="auto"/>
              <w:bottom w:val="single" w:sz="6" w:space="0" w:color="auto"/>
              <w:right w:val="single" w:sz="2" w:space="0" w:color="auto"/>
            </w:tcBorders>
            <w:shd w:val="clear" w:color="auto" w:fill="FFFFFF"/>
            <w:tcMar>
              <w:top w:w="195" w:type="dxa"/>
              <w:left w:w="195" w:type="dxa"/>
              <w:bottom w:w="195" w:type="dxa"/>
              <w:right w:w="195" w:type="dxa"/>
            </w:tcMar>
            <w:vAlign w:val="bottom"/>
          </w:tcPr>
          <w:p w14:paraId="6C623E5B" w14:textId="77777777" w:rsidR="00AB6083" w:rsidRPr="00113A50" w:rsidRDefault="00AB6083" w:rsidP="003826E9">
            <w:pPr>
              <w:spacing w:line="300" w:lineRule="atLeast"/>
              <w:jc w:val="center"/>
              <w:rPr>
                <w:rFonts w:ascii="Tahoma" w:hAnsi="Tahoma" w:cs="Tahoma"/>
                <w:b/>
                <w:bCs/>
                <w:color w:val="2B2B2B"/>
                <w:sz w:val="20"/>
                <w:szCs w:val="20"/>
              </w:rPr>
            </w:pPr>
            <w:r w:rsidRPr="00113A50">
              <w:rPr>
                <w:rFonts w:ascii="Tahoma" w:hAnsi="Tahoma" w:cs="Tahoma"/>
                <w:b/>
                <w:bCs/>
                <w:color w:val="333333"/>
                <w:sz w:val="20"/>
                <w:szCs w:val="20"/>
              </w:rPr>
              <w:t>OKNO SRS</w:t>
            </w:r>
            <w:r w:rsidRPr="00113A50">
              <w:rPr>
                <w:rFonts w:ascii="Tahoma" w:hAnsi="Tahoma" w:cs="Tahoma"/>
                <w:color w:val="333333"/>
                <w:sz w:val="20"/>
                <w:szCs w:val="20"/>
              </w:rPr>
              <w:br/>
              <w:t>10.04.2027</w:t>
            </w:r>
            <w:r w:rsidRPr="00113A50">
              <w:rPr>
                <w:rFonts w:ascii="Tahoma" w:hAnsi="Tahoma" w:cs="Tahoma"/>
                <w:color w:val="333333"/>
                <w:sz w:val="20"/>
                <w:szCs w:val="20"/>
              </w:rPr>
              <w:br/>
              <w:t>14.04.2027</w:t>
            </w:r>
            <w:r w:rsidRPr="00113A50">
              <w:rPr>
                <w:rFonts w:ascii="Tahoma" w:hAnsi="Tahoma" w:cs="Tahoma"/>
                <w:color w:val="333333"/>
                <w:sz w:val="20"/>
                <w:szCs w:val="20"/>
              </w:rPr>
              <w:br/>
            </w:r>
            <w:r>
              <w:rPr>
                <w:rFonts w:ascii="Tahoma" w:hAnsi="Tahoma" w:cs="Tahoma"/>
                <w:b/>
                <w:bCs/>
                <w:color w:val="333333"/>
                <w:sz w:val="20"/>
                <w:szCs w:val="20"/>
              </w:rPr>
              <w:t>Finał</w:t>
            </w:r>
            <w:r>
              <w:rPr>
                <w:rFonts w:ascii="Tahoma" w:hAnsi="Tahoma" w:cs="Tahoma"/>
                <w:b/>
                <w:bCs/>
                <w:color w:val="333333"/>
                <w:sz w:val="20"/>
                <w:szCs w:val="20"/>
              </w:rPr>
              <w:br/>
            </w:r>
            <w:r w:rsidRPr="00113A50">
              <w:rPr>
                <w:rFonts w:ascii="Tahoma" w:hAnsi="Tahoma" w:cs="Tahoma"/>
                <w:b/>
                <w:bCs/>
                <w:color w:val="FF0000"/>
                <w:sz w:val="20"/>
                <w:szCs w:val="20"/>
              </w:rPr>
              <w:t>16.04.2027</w:t>
            </w:r>
          </w:p>
        </w:tc>
        <w:tc>
          <w:tcPr>
            <w:tcW w:w="1319" w:type="dxa"/>
            <w:tcBorders>
              <w:top w:val="single" w:sz="2" w:space="0" w:color="auto"/>
              <w:left w:val="single" w:sz="2" w:space="0" w:color="auto"/>
              <w:bottom w:val="single" w:sz="6" w:space="0" w:color="auto"/>
              <w:right w:val="single" w:sz="6" w:space="0" w:color="auto"/>
            </w:tcBorders>
            <w:shd w:val="clear" w:color="auto" w:fill="FFFFFF"/>
            <w:tcMar>
              <w:top w:w="195" w:type="dxa"/>
              <w:left w:w="195" w:type="dxa"/>
              <w:bottom w:w="195" w:type="dxa"/>
              <w:right w:w="195" w:type="dxa"/>
            </w:tcMar>
            <w:vAlign w:val="bottom"/>
          </w:tcPr>
          <w:p w14:paraId="0FFF2645" w14:textId="77777777" w:rsidR="00AB6083" w:rsidRPr="00161A8D" w:rsidRDefault="00AB6083" w:rsidP="003826E9">
            <w:pPr>
              <w:spacing w:line="300" w:lineRule="atLeast"/>
              <w:jc w:val="center"/>
              <w:rPr>
                <w:rFonts w:ascii="Tahoma" w:hAnsi="Tahoma" w:cs="Tahoma"/>
                <w:b/>
                <w:bCs/>
                <w:color w:val="2B2B2B"/>
                <w:sz w:val="20"/>
                <w:szCs w:val="20"/>
              </w:rPr>
            </w:pPr>
            <w:r w:rsidRPr="00113A50">
              <w:rPr>
                <w:rFonts w:ascii="Tahoma" w:hAnsi="Tahoma" w:cs="Tahoma"/>
                <w:b/>
                <w:bCs/>
                <w:color w:val="7030A0"/>
                <w:sz w:val="20"/>
                <w:szCs w:val="20"/>
              </w:rPr>
              <w:t>Dąbrowa</w:t>
            </w:r>
          </w:p>
        </w:tc>
      </w:tr>
      <w:tr w:rsidR="00AB6083" w:rsidRPr="00F65DA4" w14:paraId="0F378FEC" w14:textId="77777777" w:rsidTr="003826E9">
        <w:tc>
          <w:tcPr>
            <w:tcW w:w="704" w:type="dxa"/>
            <w:tcBorders>
              <w:top w:val="single" w:sz="2" w:space="0" w:color="auto"/>
              <w:left w:val="single" w:sz="6" w:space="0" w:color="auto"/>
              <w:bottom w:val="single" w:sz="6" w:space="0" w:color="auto"/>
              <w:right w:val="single" w:sz="2" w:space="0" w:color="auto"/>
            </w:tcBorders>
            <w:shd w:val="clear" w:color="auto" w:fill="F4F4F4"/>
            <w:tcMar>
              <w:top w:w="195" w:type="dxa"/>
              <w:left w:w="195" w:type="dxa"/>
              <w:bottom w:w="195" w:type="dxa"/>
              <w:right w:w="195" w:type="dxa"/>
            </w:tcMar>
            <w:vAlign w:val="bottom"/>
            <w:hideMark/>
          </w:tcPr>
          <w:p w14:paraId="255C69CF" w14:textId="77777777" w:rsidR="00AB6083" w:rsidRPr="0086769F" w:rsidRDefault="00AB6083" w:rsidP="003826E9">
            <w:pPr>
              <w:spacing w:line="300" w:lineRule="atLeast"/>
              <w:jc w:val="center"/>
              <w:rPr>
                <w:rFonts w:ascii="Tahoma" w:hAnsi="Tahoma" w:cs="Tahoma"/>
                <w:color w:val="2B2B2B"/>
                <w:sz w:val="20"/>
                <w:szCs w:val="20"/>
              </w:rPr>
            </w:pPr>
            <w:r w:rsidRPr="0086769F">
              <w:rPr>
                <w:rFonts w:ascii="Tahoma" w:hAnsi="Tahoma" w:cs="Tahoma"/>
                <w:b/>
                <w:bCs/>
                <w:color w:val="000000"/>
                <w:sz w:val="20"/>
                <w:szCs w:val="20"/>
                <w:bdr w:val="none" w:sz="0" w:space="0" w:color="auto" w:frame="1"/>
              </w:rPr>
              <w:t>20</w:t>
            </w:r>
          </w:p>
        </w:tc>
        <w:tc>
          <w:tcPr>
            <w:tcW w:w="3910" w:type="dxa"/>
            <w:tcBorders>
              <w:top w:val="single" w:sz="2" w:space="0" w:color="auto"/>
              <w:left w:val="single" w:sz="2" w:space="0" w:color="auto"/>
              <w:bottom w:val="single" w:sz="6" w:space="0" w:color="auto"/>
              <w:right w:val="single" w:sz="2" w:space="0" w:color="auto"/>
            </w:tcBorders>
            <w:shd w:val="clear" w:color="auto" w:fill="F4F4F4"/>
            <w:tcMar>
              <w:top w:w="195" w:type="dxa"/>
              <w:left w:w="195" w:type="dxa"/>
              <w:bottom w:w="195" w:type="dxa"/>
              <w:right w:w="195" w:type="dxa"/>
            </w:tcMar>
            <w:vAlign w:val="bottom"/>
          </w:tcPr>
          <w:p w14:paraId="2069BAF2" w14:textId="77777777" w:rsidR="00072E38" w:rsidRDefault="00AB6083" w:rsidP="003826E9">
            <w:pPr>
              <w:spacing w:line="300" w:lineRule="atLeast"/>
              <w:rPr>
                <w:rFonts w:ascii="Tahoma" w:hAnsi="Tahoma" w:cs="Tahoma"/>
                <w:b/>
                <w:bCs/>
                <w:i/>
                <w:iCs/>
                <w:color w:val="333333"/>
                <w:sz w:val="20"/>
                <w:szCs w:val="20"/>
              </w:rPr>
            </w:pPr>
            <w:r w:rsidRPr="00113A50">
              <w:rPr>
                <w:rFonts w:ascii="Tahoma" w:hAnsi="Tahoma" w:cs="Tahoma"/>
                <w:b/>
                <w:bCs/>
                <w:color w:val="000000" w:themeColor="text1"/>
                <w:sz w:val="20"/>
                <w:szCs w:val="20"/>
              </w:rPr>
              <w:t>Indywidualne biegi przełajowe</w:t>
            </w:r>
            <w:r w:rsidRPr="00113A50">
              <w:rPr>
                <w:rFonts w:ascii="Tahoma" w:hAnsi="Tahoma" w:cs="Tahoma"/>
                <w:color w:val="333333"/>
                <w:sz w:val="20"/>
                <w:szCs w:val="20"/>
              </w:rPr>
              <w:br/>
            </w:r>
            <w:r w:rsidRPr="00113A50">
              <w:rPr>
                <w:rFonts w:ascii="Tahoma" w:hAnsi="Tahoma" w:cs="Tahoma"/>
                <w:b/>
                <w:bCs/>
                <w:color w:val="0070C0"/>
                <w:sz w:val="20"/>
                <w:szCs w:val="20"/>
              </w:rPr>
              <w:t>Rocznik 2010 i młodsi</w:t>
            </w:r>
            <w:r w:rsidRPr="00113A50">
              <w:rPr>
                <w:rFonts w:ascii="Tahoma" w:hAnsi="Tahoma" w:cs="Tahoma"/>
                <w:color w:val="0070C0"/>
                <w:sz w:val="20"/>
                <w:szCs w:val="20"/>
              </w:rPr>
              <w:br/>
            </w:r>
            <w:r w:rsidRPr="00113A50">
              <w:rPr>
                <w:rFonts w:ascii="Tahoma" w:hAnsi="Tahoma" w:cs="Tahoma"/>
                <w:b/>
                <w:bCs/>
                <w:color w:val="0070C0"/>
                <w:sz w:val="20"/>
                <w:szCs w:val="20"/>
              </w:rPr>
              <w:t>Dziewczęta – 1500 m</w:t>
            </w:r>
            <w:r>
              <w:rPr>
                <w:rFonts w:ascii="Tahoma" w:hAnsi="Tahoma" w:cs="Tahoma"/>
                <w:b/>
                <w:bCs/>
                <w:color w:val="333333"/>
                <w:sz w:val="20"/>
                <w:szCs w:val="20"/>
              </w:rPr>
              <w:br/>
            </w:r>
            <w:r w:rsidRPr="00113A50">
              <w:rPr>
                <w:rFonts w:ascii="Tahoma" w:hAnsi="Tahoma" w:cs="Tahoma"/>
                <w:b/>
                <w:bCs/>
                <w:color w:val="333333"/>
                <w:sz w:val="20"/>
                <w:szCs w:val="20"/>
                <w:highlight w:val="green"/>
              </w:rPr>
              <w:t>Dzikie karty</w:t>
            </w:r>
            <w:r>
              <w:rPr>
                <w:rFonts w:ascii="Tahoma" w:hAnsi="Tahoma" w:cs="Tahoma"/>
                <w:b/>
                <w:bCs/>
                <w:color w:val="333333"/>
                <w:sz w:val="20"/>
                <w:szCs w:val="20"/>
              </w:rPr>
              <w:br/>
            </w:r>
            <w:r w:rsidRPr="00F65DA4">
              <w:rPr>
                <w:rFonts w:ascii="Tahoma" w:hAnsi="Tahoma" w:cs="Tahoma"/>
                <w:b/>
                <w:bCs/>
                <w:i/>
                <w:iCs/>
                <w:color w:val="333333"/>
                <w:sz w:val="20"/>
                <w:szCs w:val="20"/>
              </w:rPr>
              <w:t xml:space="preserve">Opole-m </w:t>
            </w:r>
            <w:r>
              <w:rPr>
                <w:rFonts w:ascii="Tahoma" w:hAnsi="Tahoma" w:cs="Tahoma"/>
                <w:b/>
                <w:bCs/>
                <w:i/>
                <w:iCs/>
                <w:color w:val="333333"/>
                <w:sz w:val="20"/>
                <w:szCs w:val="20"/>
              </w:rPr>
              <w:t>/2</w:t>
            </w:r>
            <w:r w:rsidRPr="00F65DA4">
              <w:rPr>
                <w:rFonts w:ascii="Tahoma" w:hAnsi="Tahoma" w:cs="Tahoma"/>
                <w:b/>
                <w:bCs/>
                <w:i/>
                <w:iCs/>
                <w:color w:val="333333"/>
                <w:sz w:val="20"/>
                <w:szCs w:val="20"/>
              </w:rPr>
              <w:t>/ Olesno /</w:t>
            </w:r>
            <w:r>
              <w:rPr>
                <w:rFonts w:ascii="Tahoma" w:hAnsi="Tahoma" w:cs="Tahoma"/>
                <w:b/>
                <w:bCs/>
                <w:i/>
                <w:iCs/>
                <w:color w:val="333333"/>
                <w:sz w:val="20"/>
                <w:szCs w:val="20"/>
              </w:rPr>
              <w:t>1/</w:t>
            </w:r>
            <w:r w:rsidRPr="00F65DA4">
              <w:rPr>
                <w:rFonts w:ascii="Tahoma" w:hAnsi="Tahoma" w:cs="Tahoma"/>
                <w:b/>
                <w:bCs/>
                <w:i/>
                <w:iCs/>
                <w:color w:val="333333"/>
                <w:sz w:val="20"/>
                <w:szCs w:val="20"/>
              </w:rPr>
              <w:t xml:space="preserve"> </w:t>
            </w:r>
          </w:p>
          <w:p w14:paraId="6553F6D9" w14:textId="3EA6CF41" w:rsidR="00AB6083" w:rsidRPr="00113A50" w:rsidRDefault="00AB6083" w:rsidP="003826E9">
            <w:pPr>
              <w:spacing w:line="300" w:lineRule="atLeast"/>
              <w:rPr>
                <w:rFonts w:ascii="Tahoma" w:hAnsi="Tahoma" w:cs="Tahoma"/>
                <w:b/>
                <w:bCs/>
                <w:color w:val="2B2B2B"/>
                <w:sz w:val="20"/>
                <w:szCs w:val="20"/>
              </w:rPr>
            </w:pPr>
            <w:r w:rsidRPr="00F65DA4">
              <w:rPr>
                <w:rFonts w:ascii="Tahoma" w:hAnsi="Tahoma" w:cs="Tahoma"/>
                <w:b/>
                <w:bCs/>
                <w:i/>
                <w:iCs/>
                <w:color w:val="333333"/>
                <w:sz w:val="20"/>
                <w:szCs w:val="20"/>
              </w:rPr>
              <w:t>Prudnik</w:t>
            </w:r>
            <w:r>
              <w:rPr>
                <w:rFonts w:ascii="Tahoma" w:hAnsi="Tahoma" w:cs="Tahoma"/>
                <w:b/>
                <w:bCs/>
                <w:i/>
                <w:iCs/>
                <w:color w:val="333333"/>
                <w:sz w:val="20"/>
                <w:szCs w:val="20"/>
              </w:rPr>
              <w:t xml:space="preserve"> /1/</w:t>
            </w:r>
            <w:r w:rsidRPr="00113A50">
              <w:rPr>
                <w:rFonts w:ascii="Tahoma" w:hAnsi="Tahoma" w:cs="Tahoma"/>
                <w:color w:val="333333"/>
                <w:sz w:val="20"/>
                <w:szCs w:val="20"/>
              </w:rPr>
              <w:br/>
            </w:r>
            <w:r w:rsidRPr="00F65DA4">
              <w:rPr>
                <w:rFonts w:ascii="Tahoma" w:hAnsi="Tahoma" w:cs="Tahoma"/>
                <w:b/>
                <w:bCs/>
                <w:color w:val="0070C0"/>
                <w:sz w:val="20"/>
                <w:szCs w:val="20"/>
              </w:rPr>
              <w:t>Chłopcy – 1500 m</w:t>
            </w:r>
            <w:r>
              <w:rPr>
                <w:rFonts w:ascii="Tahoma" w:hAnsi="Tahoma" w:cs="Tahoma"/>
                <w:b/>
                <w:bCs/>
                <w:color w:val="333333"/>
                <w:sz w:val="20"/>
                <w:szCs w:val="20"/>
              </w:rPr>
              <w:br/>
            </w:r>
            <w:r w:rsidRPr="00113A50">
              <w:rPr>
                <w:rFonts w:ascii="Tahoma" w:hAnsi="Tahoma" w:cs="Tahoma"/>
                <w:b/>
                <w:bCs/>
                <w:color w:val="333333"/>
                <w:sz w:val="20"/>
                <w:szCs w:val="20"/>
                <w:highlight w:val="green"/>
              </w:rPr>
              <w:t>Dzikie karty</w:t>
            </w:r>
            <w:r>
              <w:rPr>
                <w:rFonts w:ascii="Tahoma" w:hAnsi="Tahoma" w:cs="Tahoma"/>
                <w:b/>
                <w:bCs/>
                <w:color w:val="333333"/>
                <w:sz w:val="20"/>
                <w:szCs w:val="20"/>
              </w:rPr>
              <w:br/>
            </w:r>
            <w:r w:rsidRPr="00F65DA4">
              <w:rPr>
                <w:rFonts w:ascii="Tahoma" w:hAnsi="Tahoma" w:cs="Tahoma"/>
                <w:b/>
                <w:bCs/>
                <w:i/>
                <w:iCs/>
                <w:color w:val="333333"/>
                <w:sz w:val="20"/>
                <w:szCs w:val="20"/>
              </w:rPr>
              <w:t>Opole-m/2/ Nysa/1/ Brzeg/1/</w:t>
            </w:r>
            <w:r w:rsidRPr="00113A50">
              <w:rPr>
                <w:rFonts w:ascii="Tahoma" w:hAnsi="Tahoma" w:cs="Tahoma"/>
                <w:color w:val="333333"/>
                <w:sz w:val="20"/>
                <w:szCs w:val="20"/>
              </w:rPr>
              <w:br/>
            </w:r>
            <w:r w:rsidRPr="00F65DA4">
              <w:rPr>
                <w:rFonts w:ascii="Tahoma" w:hAnsi="Tahoma" w:cs="Tahoma"/>
                <w:b/>
                <w:bCs/>
                <w:color w:val="0070C0"/>
                <w:sz w:val="20"/>
                <w:szCs w:val="20"/>
              </w:rPr>
              <w:t>Rocznik 2007-2009</w:t>
            </w:r>
            <w:r w:rsidRPr="00F65DA4">
              <w:rPr>
                <w:rFonts w:ascii="Tahoma" w:hAnsi="Tahoma" w:cs="Tahoma"/>
                <w:b/>
                <w:bCs/>
                <w:color w:val="0070C0"/>
                <w:sz w:val="20"/>
                <w:szCs w:val="20"/>
              </w:rPr>
              <w:br/>
            </w:r>
            <w:r w:rsidRPr="00F65DA4">
              <w:rPr>
                <w:rFonts w:ascii="Tahoma" w:hAnsi="Tahoma" w:cs="Tahoma"/>
                <w:b/>
                <w:bCs/>
                <w:color w:val="0070C0"/>
                <w:sz w:val="20"/>
                <w:szCs w:val="20"/>
              </w:rPr>
              <w:lastRenderedPageBreak/>
              <w:t>Dziewczęta – 1500 m</w:t>
            </w:r>
            <w:r>
              <w:rPr>
                <w:rFonts w:ascii="Tahoma" w:hAnsi="Tahoma" w:cs="Tahoma"/>
                <w:b/>
                <w:bCs/>
                <w:color w:val="333333"/>
                <w:sz w:val="20"/>
                <w:szCs w:val="20"/>
              </w:rPr>
              <w:br/>
            </w:r>
            <w:r w:rsidRPr="00F65DA4">
              <w:rPr>
                <w:rFonts w:ascii="Tahoma" w:hAnsi="Tahoma" w:cs="Tahoma"/>
                <w:b/>
                <w:bCs/>
                <w:i/>
                <w:iCs/>
                <w:color w:val="333333"/>
                <w:sz w:val="20"/>
                <w:szCs w:val="20"/>
              </w:rPr>
              <w:t xml:space="preserve">Strzelce Opolskie/1/ Kluczbork/1/ </w:t>
            </w:r>
            <w:r w:rsidRPr="00F65DA4">
              <w:rPr>
                <w:rFonts w:ascii="Tahoma" w:hAnsi="Tahoma" w:cs="Tahoma"/>
                <w:b/>
                <w:bCs/>
                <w:i/>
                <w:iCs/>
                <w:color w:val="333333"/>
                <w:sz w:val="20"/>
                <w:szCs w:val="20"/>
              </w:rPr>
              <w:br/>
              <w:t>Opole-m/1/</w:t>
            </w:r>
            <w:r>
              <w:rPr>
                <w:rFonts w:ascii="Tahoma" w:hAnsi="Tahoma" w:cs="Tahoma"/>
                <w:b/>
                <w:bCs/>
                <w:color w:val="333333"/>
                <w:sz w:val="20"/>
                <w:szCs w:val="20"/>
              </w:rPr>
              <w:br/>
            </w:r>
            <w:r w:rsidRPr="00113A50">
              <w:rPr>
                <w:rFonts w:ascii="Tahoma" w:hAnsi="Tahoma" w:cs="Tahoma"/>
                <w:b/>
                <w:bCs/>
                <w:color w:val="333333"/>
                <w:sz w:val="20"/>
                <w:szCs w:val="20"/>
                <w:highlight w:val="green"/>
              </w:rPr>
              <w:t>Dzikie karty</w:t>
            </w:r>
            <w:r>
              <w:rPr>
                <w:rFonts w:ascii="Tahoma" w:hAnsi="Tahoma" w:cs="Tahoma"/>
                <w:b/>
                <w:bCs/>
                <w:color w:val="333333"/>
                <w:sz w:val="20"/>
                <w:szCs w:val="20"/>
              </w:rPr>
              <w:br/>
            </w:r>
            <w:r w:rsidRPr="00F65DA4">
              <w:rPr>
                <w:rFonts w:ascii="Tahoma" w:hAnsi="Tahoma" w:cs="Tahoma"/>
                <w:b/>
                <w:bCs/>
                <w:i/>
                <w:iCs/>
                <w:color w:val="333333"/>
                <w:sz w:val="20"/>
                <w:szCs w:val="20"/>
              </w:rPr>
              <w:t>Kędzierzyn-Koźle /2/ Nysa/1/ Opole-m/1/</w:t>
            </w:r>
            <w:r w:rsidRPr="00113A50">
              <w:rPr>
                <w:rFonts w:ascii="Tahoma" w:hAnsi="Tahoma" w:cs="Tahoma"/>
                <w:color w:val="333333"/>
                <w:sz w:val="20"/>
                <w:szCs w:val="20"/>
              </w:rPr>
              <w:br/>
            </w:r>
            <w:r w:rsidRPr="00113A50">
              <w:rPr>
                <w:rFonts w:ascii="Tahoma" w:hAnsi="Tahoma" w:cs="Tahoma"/>
                <w:b/>
                <w:bCs/>
                <w:color w:val="333333"/>
                <w:sz w:val="20"/>
                <w:szCs w:val="20"/>
              </w:rPr>
              <w:t>Chłopcy – 2000 m</w:t>
            </w:r>
            <w:r>
              <w:rPr>
                <w:rFonts w:ascii="Tahoma" w:hAnsi="Tahoma" w:cs="Tahoma"/>
                <w:b/>
                <w:bCs/>
                <w:color w:val="333333"/>
                <w:sz w:val="20"/>
                <w:szCs w:val="20"/>
              </w:rPr>
              <w:br/>
            </w:r>
            <w:r w:rsidRPr="00113A50">
              <w:rPr>
                <w:rFonts w:ascii="Tahoma" w:hAnsi="Tahoma" w:cs="Tahoma"/>
                <w:b/>
                <w:bCs/>
                <w:color w:val="333333"/>
                <w:sz w:val="20"/>
                <w:szCs w:val="20"/>
                <w:highlight w:val="green"/>
              </w:rPr>
              <w:t>Dzikie karty</w:t>
            </w:r>
          </w:p>
        </w:tc>
        <w:tc>
          <w:tcPr>
            <w:tcW w:w="2218" w:type="dxa"/>
            <w:gridSpan w:val="2"/>
            <w:tcBorders>
              <w:top w:val="single" w:sz="2" w:space="0" w:color="auto"/>
              <w:left w:val="single" w:sz="2" w:space="0" w:color="auto"/>
              <w:bottom w:val="single" w:sz="6" w:space="0" w:color="auto"/>
              <w:right w:val="single" w:sz="2" w:space="0" w:color="auto"/>
            </w:tcBorders>
            <w:shd w:val="clear" w:color="auto" w:fill="F4F4F4"/>
            <w:tcMar>
              <w:top w:w="195" w:type="dxa"/>
              <w:left w:w="195" w:type="dxa"/>
              <w:bottom w:w="195" w:type="dxa"/>
              <w:right w:w="195" w:type="dxa"/>
            </w:tcMar>
            <w:vAlign w:val="bottom"/>
          </w:tcPr>
          <w:p w14:paraId="6131DC10" w14:textId="77777777" w:rsidR="00AB6083" w:rsidRPr="0086769F" w:rsidRDefault="00AB6083" w:rsidP="003826E9">
            <w:pPr>
              <w:spacing w:line="300" w:lineRule="atLeast"/>
              <w:jc w:val="center"/>
              <w:rPr>
                <w:rFonts w:ascii="Tahoma" w:hAnsi="Tahoma" w:cs="Tahoma"/>
                <w:color w:val="2B2B2B"/>
                <w:sz w:val="20"/>
                <w:szCs w:val="20"/>
              </w:rPr>
            </w:pPr>
          </w:p>
        </w:tc>
        <w:tc>
          <w:tcPr>
            <w:tcW w:w="2047" w:type="dxa"/>
            <w:tcBorders>
              <w:top w:val="single" w:sz="2" w:space="0" w:color="auto"/>
              <w:left w:val="single" w:sz="2" w:space="0" w:color="auto"/>
              <w:bottom w:val="single" w:sz="6" w:space="0" w:color="auto"/>
              <w:right w:val="single" w:sz="2" w:space="0" w:color="auto"/>
            </w:tcBorders>
            <w:shd w:val="clear" w:color="auto" w:fill="F4F4F4"/>
            <w:tcMar>
              <w:top w:w="195" w:type="dxa"/>
              <w:left w:w="195" w:type="dxa"/>
              <w:bottom w:w="195" w:type="dxa"/>
              <w:right w:w="195" w:type="dxa"/>
            </w:tcMar>
            <w:vAlign w:val="bottom"/>
          </w:tcPr>
          <w:p w14:paraId="50D44DF8" w14:textId="77777777" w:rsidR="00AB6083" w:rsidRPr="00F65DA4" w:rsidRDefault="00AB6083" w:rsidP="003826E9">
            <w:pPr>
              <w:spacing w:line="300" w:lineRule="atLeast"/>
              <w:jc w:val="center"/>
              <w:rPr>
                <w:rFonts w:ascii="Tahoma" w:hAnsi="Tahoma" w:cs="Tahoma"/>
                <w:color w:val="2B2B2B"/>
                <w:sz w:val="20"/>
                <w:szCs w:val="20"/>
              </w:rPr>
            </w:pPr>
            <w:r w:rsidRPr="00F65DA4">
              <w:rPr>
                <w:rFonts w:ascii="Tahoma" w:hAnsi="Tahoma" w:cs="Tahoma"/>
                <w:b/>
                <w:bCs/>
                <w:color w:val="333333"/>
                <w:sz w:val="20"/>
                <w:szCs w:val="20"/>
              </w:rPr>
              <w:t>OKNO SRS</w:t>
            </w:r>
            <w:r w:rsidRPr="00F65DA4">
              <w:rPr>
                <w:rFonts w:ascii="Tahoma" w:hAnsi="Tahoma" w:cs="Tahoma"/>
                <w:b/>
                <w:bCs/>
                <w:color w:val="333333"/>
                <w:sz w:val="20"/>
                <w:szCs w:val="20"/>
              </w:rPr>
              <w:br/>
            </w:r>
            <w:r w:rsidRPr="00F65DA4">
              <w:rPr>
                <w:rFonts w:ascii="Tahoma" w:hAnsi="Tahoma" w:cs="Tahoma"/>
                <w:color w:val="333333"/>
                <w:sz w:val="20"/>
                <w:szCs w:val="20"/>
              </w:rPr>
              <w:t>24.04.2027</w:t>
            </w:r>
            <w:r w:rsidRPr="00F65DA4">
              <w:rPr>
                <w:rFonts w:ascii="Tahoma" w:hAnsi="Tahoma" w:cs="Tahoma"/>
                <w:color w:val="333333"/>
                <w:sz w:val="20"/>
                <w:szCs w:val="20"/>
              </w:rPr>
              <w:br/>
              <w:t>28.04.2027</w:t>
            </w:r>
            <w:r w:rsidRPr="00F65DA4">
              <w:rPr>
                <w:rFonts w:ascii="Tahoma" w:hAnsi="Tahoma" w:cs="Tahoma"/>
                <w:color w:val="333333"/>
                <w:sz w:val="20"/>
                <w:szCs w:val="20"/>
              </w:rPr>
              <w:br/>
            </w:r>
            <w:r w:rsidRPr="00F65DA4">
              <w:rPr>
                <w:rFonts w:ascii="Tahoma" w:hAnsi="Tahoma" w:cs="Tahoma"/>
                <w:b/>
                <w:bCs/>
                <w:color w:val="333333"/>
                <w:sz w:val="20"/>
                <w:szCs w:val="20"/>
              </w:rPr>
              <w:t>F</w:t>
            </w:r>
            <w:r>
              <w:rPr>
                <w:rFonts w:ascii="Tahoma" w:hAnsi="Tahoma" w:cs="Tahoma"/>
                <w:b/>
                <w:bCs/>
                <w:color w:val="333333"/>
                <w:sz w:val="20"/>
                <w:szCs w:val="20"/>
              </w:rPr>
              <w:t>inał</w:t>
            </w:r>
            <w:r w:rsidRPr="00F65DA4">
              <w:rPr>
                <w:rFonts w:ascii="Tahoma" w:hAnsi="Tahoma" w:cs="Tahoma"/>
                <w:color w:val="333333"/>
                <w:sz w:val="20"/>
                <w:szCs w:val="20"/>
              </w:rPr>
              <w:br/>
            </w:r>
            <w:r w:rsidRPr="00F65DA4">
              <w:rPr>
                <w:rFonts w:ascii="Tahoma" w:hAnsi="Tahoma" w:cs="Tahoma"/>
                <w:b/>
                <w:bCs/>
                <w:color w:val="FF0000"/>
                <w:sz w:val="20"/>
                <w:szCs w:val="20"/>
              </w:rPr>
              <w:t>30.04.2027</w:t>
            </w:r>
          </w:p>
        </w:tc>
        <w:tc>
          <w:tcPr>
            <w:tcW w:w="1319" w:type="dxa"/>
            <w:tcBorders>
              <w:top w:val="single" w:sz="2" w:space="0" w:color="auto"/>
              <w:left w:val="single" w:sz="2" w:space="0" w:color="auto"/>
              <w:bottom w:val="single" w:sz="6" w:space="0" w:color="auto"/>
              <w:right w:val="single" w:sz="6" w:space="0" w:color="auto"/>
            </w:tcBorders>
            <w:shd w:val="clear" w:color="auto" w:fill="F4F4F4"/>
            <w:tcMar>
              <w:top w:w="195" w:type="dxa"/>
              <w:left w:w="195" w:type="dxa"/>
              <w:bottom w:w="195" w:type="dxa"/>
              <w:right w:w="195" w:type="dxa"/>
            </w:tcMar>
            <w:vAlign w:val="bottom"/>
          </w:tcPr>
          <w:p w14:paraId="7BBFFC1B" w14:textId="77777777" w:rsidR="00AB6083" w:rsidRPr="00F65DA4" w:rsidRDefault="00AB6083" w:rsidP="003826E9">
            <w:pPr>
              <w:spacing w:line="300" w:lineRule="atLeast"/>
              <w:jc w:val="center"/>
              <w:rPr>
                <w:rFonts w:ascii="Tahoma" w:hAnsi="Tahoma" w:cs="Tahoma"/>
                <w:b/>
                <w:bCs/>
                <w:color w:val="2B2B2B"/>
                <w:sz w:val="20"/>
                <w:szCs w:val="20"/>
              </w:rPr>
            </w:pPr>
            <w:r w:rsidRPr="00F65DA4">
              <w:rPr>
                <w:rFonts w:ascii="Tahoma" w:hAnsi="Tahoma" w:cs="Tahoma"/>
                <w:b/>
                <w:bCs/>
                <w:color w:val="7030A0"/>
                <w:sz w:val="20"/>
                <w:szCs w:val="20"/>
              </w:rPr>
              <w:t>Turawa</w:t>
            </w:r>
          </w:p>
        </w:tc>
      </w:tr>
      <w:tr w:rsidR="00AB6083" w:rsidRPr="0086769F" w14:paraId="0CF782D8" w14:textId="77777777" w:rsidTr="003826E9">
        <w:tc>
          <w:tcPr>
            <w:tcW w:w="704" w:type="dxa"/>
            <w:tcBorders>
              <w:top w:val="single" w:sz="2" w:space="0" w:color="auto"/>
              <w:left w:val="single" w:sz="6" w:space="0" w:color="auto"/>
              <w:bottom w:val="single" w:sz="6" w:space="0" w:color="auto"/>
              <w:right w:val="single" w:sz="2" w:space="0" w:color="auto"/>
            </w:tcBorders>
            <w:shd w:val="clear" w:color="auto" w:fill="F4F4F4"/>
            <w:tcMar>
              <w:top w:w="195" w:type="dxa"/>
              <w:left w:w="195" w:type="dxa"/>
              <w:bottom w:w="195" w:type="dxa"/>
              <w:right w:w="195" w:type="dxa"/>
            </w:tcMar>
            <w:vAlign w:val="bottom"/>
          </w:tcPr>
          <w:p w14:paraId="61990ACD" w14:textId="77777777" w:rsidR="00AB6083" w:rsidRPr="0086769F" w:rsidRDefault="00AB6083" w:rsidP="003826E9">
            <w:pPr>
              <w:spacing w:line="300" w:lineRule="atLeast"/>
              <w:jc w:val="center"/>
              <w:rPr>
                <w:rFonts w:ascii="Tahoma" w:hAnsi="Tahoma" w:cs="Tahoma"/>
                <w:b/>
                <w:bCs/>
                <w:color w:val="000000"/>
                <w:sz w:val="20"/>
                <w:szCs w:val="20"/>
                <w:bdr w:val="none" w:sz="0" w:space="0" w:color="auto" w:frame="1"/>
              </w:rPr>
            </w:pPr>
            <w:r w:rsidRPr="0086769F">
              <w:rPr>
                <w:rFonts w:ascii="Tahoma" w:hAnsi="Tahoma" w:cs="Tahoma"/>
                <w:b/>
                <w:bCs/>
                <w:color w:val="000000"/>
                <w:sz w:val="20"/>
                <w:szCs w:val="20"/>
                <w:bdr w:val="none" w:sz="0" w:space="0" w:color="auto" w:frame="1"/>
              </w:rPr>
              <w:t>21</w:t>
            </w:r>
          </w:p>
        </w:tc>
        <w:tc>
          <w:tcPr>
            <w:tcW w:w="3910" w:type="dxa"/>
            <w:tcBorders>
              <w:top w:val="single" w:sz="2" w:space="0" w:color="auto"/>
              <w:left w:val="single" w:sz="2" w:space="0" w:color="auto"/>
              <w:bottom w:val="single" w:sz="6" w:space="0" w:color="auto"/>
              <w:right w:val="single" w:sz="2" w:space="0" w:color="auto"/>
            </w:tcBorders>
            <w:shd w:val="clear" w:color="auto" w:fill="FFFFFF"/>
            <w:tcMar>
              <w:top w:w="195" w:type="dxa"/>
              <w:left w:w="195" w:type="dxa"/>
              <w:bottom w:w="195" w:type="dxa"/>
              <w:right w:w="195" w:type="dxa"/>
            </w:tcMar>
            <w:vAlign w:val="bottom"/>
          </w:tcPr>
          <w:p w14:paraId="474051E9" w14:textId="77777777" w:rsidR="00AB6083" w:rsidRPr="0086769F" w:rsidRDefault="00AB6083" w:rsidP="003826E9">
            <w:pPr>
              <w:rPr>
                <w:rFonts w:ascii="Tahoma" w:hAnsi="Tahoma" w:cs="Tahoma"/>
                <w:b/>
                <w:bCs/>
                <w:color w:val="000000"/>
                <w:sz w:val="20"/>
                <w:szCs w:val="20"/>
                <w:bdr w:val="none" w:sz="0" w:space="0" w:color="auto" w:frame="1"/>
              </w:rPr>
            </w:pPr>
            <w:r w:rsidRPr="00473097">
              <w:rPr>
                <w:b/>
                <w:bCs/>
                <w:color w:val="000000" w:themeColor="text1"/>
                <w:szCs w:val="20"/>
              </w:rPr>
              <w:t>Wędkarstwo spławikowe</w:t>
            </w:r>
            <w:r w:rsidRPr="00BA5FBD">
              <w:rPr>
                <w:color w:val="333333"/>
                <w:szCs w:val="20"/>
              </w:rPr>
              <w:br/>
            </w:r>
            <w:r w:rsidRPr="00473097">
              <w:rPr>
                <w:b/>
                <w:bCs/>
                <w:color w:val="0070C0"/>
                <w:szCs w:val="20"/>
              </w:rPr>
              <w:t xml:space="preserve">Rocznik 2007 i młodsi </w:t>
            </w:r>
            <w:r w:rsidRPr="00473097">
              <w:rPr>
                <w:b/>
                <w:bCs/>
                <w:color w:val="0070C0"/>
                <w:szCs w:val="20"/>
              </w:rPr>
              <w:br/>
              <w:t>Dziewczęta + Chłopcy</w:t>
            </w:r>
          </w:p>
        </w:tc>
        <w:tc>
          <w:tcPr>
            <w:tcW w:w="2218" w:type="dxa"/>
            <w:gridSpan w:val="2"/>
            <w:tcBorders>
              <w:top w:val="single" w:sz="2" w:space="0" w:color="auto"/>
              <w:left w:val="single" w:sz="2" w:space="0" w:color="auto"/>
              <w:bottom w:val="single" w:sz="6" w:space="0" w:color="auto"/>
              <w:right w:val="single" w:sz="2" w:space="0" w:color="auto"/>
            </w:tcBorders>
            <w:shd w:val="clear" w:color="auto" w:fill="FFFFFF"/>
            <w:tcMar>
              <w:top w:w="195" w:type="dxa"/>
              <w:left w:w="195" w:type="dxa"/>
              <w:bottom w:w="195" w:type="dxa"/>
              <w:right w:w="195" w:type="dxa"/>
            </w:tcMar>
            <w:vAlign w:val="bottom"/>
          </w:tcPr>
          <w:p w14:paraId="09931FA7" w14:textId="77777777" w:rsidR="00AB6083" w:rsidRPr="0086769F" w:rsidRDefault="00AB6083" w:rsidP="003826E9">
            <w:pPr>
              <w:spacing w:line="300" w:lineRule="atLeast"/>
              <w:jc w:val="center"/>
              <w:rPr>
                <w:rFonts w:ascii="Tahoma" w:hAnsi="Tahoma" w:cs="Tahoma"/>
                <w:b/>
                <w:bCs/>
                <w:color w:val="2B2B2B"/>
                <w:sz w:val="20"/>
                <w:szCs w:val="20"/>
                <w:bdr w:val="none" w:sz="0" w:space="0" w:color="auto" w:frame="1"/>
              </w:rPr>
            </w:pPr>
          </w:p>
        </w:tc>
        <w:tc>
          <w:tcPr>
            <w:tcW w:w="2047" w:type="dxa"/>
            <w:tcBorders>
              <w:top w:val="single" w:sz="2" w:space="0" w:color="auto"/>
              <w:left w:val="single" w:sz="2" w:space="0" w:color="auto"/>
              <w:bottom w:val="single" w:sz="6" w:space="0" w:color="auto"/>
              <w:right w:val="single" w:sz="2" w:space="0" w:color="auto"/>
            </w:tcBorders>
            <w:shd w:val="clear" w:color="auto" w:fill="FFFFFF"/>
            <w:tcMar>
              <w:top w:w="195" w:type="dxa"/>
              <w:left w:w="195" w:type="dxa"/>
              <w:bottom w:w="195" w:type="dxa"/>
              <w:right w:w="195" w:type="dxa"/>
            </w:tcMar>
            <w:vAlign w:val="bottom"/>
          </w:tcPr>
          <w:p w14:paraId="6C32127F" w14:textId="77777777" w:rsidR="00AB6083" w:rsidRPr="00473097" w:rsidRDefault="00AB6083" w:rsidP="003826E9">
            <w:pPr>
              <w:spacing w:line="300" w:lineRule="atLeast"/>
              <w:jc w:val="center"/>
              <w:rPr>
                <w:rFonts w:ascii="Tahoma" w:hAnsi="Tahoma" w:cs="Tahoma"/>
                <w:b/>
                <w:bCs/>
                <w:color w:val="2B2B2B"/>
                <w:sz w:val="20"/>
                <w:szCs w:val="20"/>
                <w:bdr w:val="none" w:sz="0" w:space="0" w:color="auto" w:frame="1"/>
              </w:rPr>
            </w:pPr>
            <w:r w:rsidRPr="00473097">
              <w:rPr>
                <w:rFonts w:ascii="Tahoma" w:hAnsi="Tahoma" w:cs="Tahoma"/>
                <w:b/>
                <w:bCs/>
                <w:color w:val="333333"/>
                <w:sz w:val="20"/>
                <w:szCs w:val="20"/>
              </w:rPr>
              <w:t>Okno SRS</w:t>
            </w:r>
            <w:r w:rsidRPr="00473097">
              <w:rPr>
                <w:rFonts w:ascii="Tahoma" w:hAnsi="Tahoma" w:cs="Tahoma"/>
                <w:b/>
                <w:bCs/>
                <w:color w:val="333333"/>
                <w:sz w:val="20"/>
                <w:szCs w:val="20"/>
              </w:rPr>
              <w:br/>
            </w:r>
            <w:r w:rsidRPr="00473097">
              <w:rPr>
                <w:rFonts w:ascii="Tahoma" w:hAnsi="Tahoma" w:cs="Tahoma"/>
                <w:color w:val="333333"/>
                <w:sz w:val="20"/>
                <w:szCs w:val="20"/>
              </w:rPr>
              <w:t>16.05.2027</w:t>
            </w:r>
            <w:r w:rsidRPr="00473097">
              <w:rPr>
                <w:rFonts w:ascii="Tahoma" w:hAnsi="Tahoma" w:cs="Tahoma"/>
                <w:color w:val="333333"/>
                <w:sz w:val="20"/>
                <w:szCs w:val="20"/>
              </w:rPr>
              <w:br/>
              <w:t>20.05.2027</w:t>
            </w:r>
            <w:r w:rsidRPr="00473097">
              <w:rPr>
                <w:rFonts w:ascii="Tahoma" w:hAnsi="Tahoma" w:cs="Tahoma"/>
                <w:color w:val="333333"/>
                <w:sz w:val="20"/>
                <w:szCs w:val="20"/>
              </w:rPr>
              <w:br/>
            </w:r>
            <w:r w:rsidRPr="00473097">
              <w:rPr>
                <w:rFonts w:ascii="Tahoma" w:hAnsi="Tahoma" w:cs="Tahoma"/>
                <w:b/>
                <w:bCs/>
                <w:color w:val="333333"/>
                <w:sz w:val="20"/>
                <w:szCs w:val="20"/>
              </w:rPr>
              <w:t>F</w:t>
            </w:r>
            <w:r>
              <w:rPr>
                <w:rFonts w:ascii="Tahoma" w:hAnsi="Tahoma" w:cs="Tahoma"/>
                <w:b/>
                <w:bCs/>
                <w:color w:val="333333"/>
                <w:sz w:val="20"/>
                <w:szCs w:val="20"/>
              </w:rPr>
              <w:t>inał</w:t>
            </w:r>
            <w:r w:rsidRPr="00473097">
              <w:rPr>
                <w:rFonts w:ascii="Tahoma" w:hAnsi="Tahoma" w:cs="Tahoma"/>
                <w:color w:val="333333"/>
                <w:sz w:val="20"/>
                <w:szCs w:val="20"/>
              </w:rPr>
              <w:br/>
            </w:r>
            <w:r w:rsidRPr="00473097">
              <w:rPr>
                <w:rFonts w:ascii="Tahoma" w:hAnsi="Tahoma" w:cs="Tahoma"/>
                <w:b/>
                <w:bCs/>
                <w:color w:val="FF0000"/>
                <w:sz w:val="20"/>
                <w:szCs w:val="20"/>
              </w:rPr>
              <w:t xml:space="preserve"> 22.05.2027</w:t>
            </w:r>
          </w:p>
        </w:tc>
        <w:tc>
          <w:tcPr>
            <w:tcW w:w="1319" w:type="dxa"/>
            <w:tcBorders>
              <w:top w:val="single" w:sz="2" w:space="0" w:color="auto"/>
              <w:left w:val="single" w:sz="2" w:space="0" w:color="auto"/>
              <w:bottom w:val="single" w:sz="6" w:space="0" w:color="auto"/>
              <w:right w:val="single" w:sz="6" w:space="0" w:color="auto"/>
            </w:tcBorders>
            <w:shd w:val="clear" w:color="auto" w:fill="F4F4F4"/>
            <w:tcMar>
              <w:top w:w="195" w:type="dxa"/>
              <w:left w:w="195" w:type="dxa"/>
              <w:bottom w:w="195" w:type="dxa"/>
              <w:right w:w="195" w:type="dxa"/>
            </w:tcMar>
            <w:vAlign w:val="bottom"/>
          </w:tcPr>
          <w:p w14:paraId="57FC8141" w14:textId="77777777" w:rsidR="00AB6083" w:rsidRPr="0086769F" w:rsidRDefault="00AB6083" w:rsidP="003826E9">
            <w:pPr>
              <w:spacing w:line="300" w:lineRule="atLeast"/>
              <w:jc w:val="center"/>
              <w:rPr>
                <w:rFonts w:ascii="Tahoma" w:hAnsi="Tahoma" w:cs="Tahoma"/>
                <w:b/>
                <w:bCs/>
                <w:color w:val="800080"/>
                <w:sz w:val="20"/>
                <w:szCs w:val="20"/>
                <w:bdr w:val="none" w:sz="0" w:space="0" w:color="auto" w:frame="1"/>
              </w:rPr>
            </w:pPr>
            <w:r>
              <w:rPr>
                <w:rFonts w:ascii="Tahoma" w:hAnsi="Tahoma" w:cs="Tahoma"/>
                <w:b/>
                <w:bCs/>
                <w:color w:val="800080"/>
                <w:sz w:val="20"/>
                <w:szCs w:val="20"/>
                <w:bdr w:val="none" w:sz="0" w:space="0" w:color="auto" w:frame="1"/>
              </w:rPr>
              <w:t>Opole</w:t>
            </w:r>
          </w:p>
        </w:tc>
      </w:tr>
      <w:tr w:rsidR="00AB6083" w:rsidRPr="0086769F" w14:paraId="3E6FC53B" w14:textId="77777777" w:rsidTr="003826E9">
        <w:tc>
          <w:tcPr>
            <w:tcW w:w="704" w:type="dxa"/>
            <w:tcBorders>
              <w:top w:val="single" w:sz="2" w:space="0" w:color="auto"/>
              <w:left w:val="single" w:sz="6" w:space="0" w:color="auto"/>
              <w:bottom w:val="single" w:sz="6" w:space="0" w:color="auto"/>
              <w:right w:val="single" w:sz="2" w:space="0" w:color="auto"/>
            </w:tcBorders>
            <w:shd w:val="clear" w:color="auto" w:fill="FFFFFF"/>
            <w:tcMar>
              <w:top w:w="195" w:type="dxa"/>
              <w:left w:w="195" w:type="dxa"/>
              <w:bottom w:w="195" w:type="dxa"/>
              <w:right w:w="195" w:type="dxa"/>
            </w:tcMar>
            <w:vAlign w:val="bottom"/>
            <w:hideMark/>
          </w:tcPr>
          <w:p w14:paraId="0E633EFC" w14:textId="77777777" w:rsidR="00AB6083" w:rsidRPr="0086769F" w:rsidRDefault="00AB6083" w:rsidP="003826E9">
            <w:pPr>
              <w:spacing w:line="300" w:lineRule="atLeast"/>
              <w:jc w:val="center"/>
              <w:rPr>
                <w:rFonts w:ascii="Tahoma" w:hAnsi="Tahoma" w:cs="Tahoma"/>
                <w:color w:val="2B2B2B"/>
                <w:sz w:val="20"/>
                <w:szCs w:val="20"/>
              </w:rPr>
            </w:pPr>
            <w:r w:rsidRPr="0086769F">
              <w:rPr>
                <w:rFonts w:ascii="Tahoma" w:hAnsi="Tahoma" w:cs="Tahoma"/>
                <w:b/>
                <w:bCs/>
                <w:color w:val="000000"/>
                <w:sz w:val="20"/>
                <w:szCs w:val="20"/>
                <w:bdr w:val="none" w:sz="0" w:space="0" w:color="auto" w:frame="1"/>
              </w:rPr>
              <w:t>22</w:t>
            </w:r>
          </w:p>
        </w:tc>
        <w:tc>
          <w:tcPr>
            <w:tcW w:w="3910" w:type="dxa"/>
            <w:tcBorders>
              <w:top w:val="single" w:sz="2" w:space="0" w:color="auto"/>
              <w:left w:val="single" w:sz="2" w:space="0" w:color="auto"/>
              <w:bottom w:val="single" w:sz="6" w:space="0" w:color="auto"/>
              <w:right w:val="single" w:sz="2" w:space="0" w:color="auto"/>
            </w:tcBorders>
            <w:shd w:val="clear" w:color="auto" w:fill="FFFFFF"/>
            <w:tcMar>
              <w:top w:w="195" w:type="dxa"/>
              <w:left w:w="195" w:type="dxa"/>
              <w:bottom w:w="195" w:type="dxa"/>
              <w:right w:w="195" w:type="dxa"/>
            </w:tcMar>
            <w:vAlign w:val="bottom"/>
          </w:tcPr>
          <w:p w14:paraId="10740AF6" w14:textId="77777777" w:rsidR="00AB6083" w:rsidRPr="0086769F" w:rsidRDefault="00AB6083" w:rsidP="003826E9">
            <w:pPr>
              <w:spacing w:line="300" w:lineRule="atLeast"/>
              <w:rPr>
                <w:rFonts w:ascii="Tahoma" w:hAnsi="Tahoma" w:cs="Tahoma"/>
                <w:b/>
                <w:bCs/>
                <w:color w:val="2B2B2B"/>
                <w:sz w:val="20"/>
                <w:szCs w:val="20"/>
              </w:rPr>
            </w:pPr>
            <w:r w:rsidRPr="00F65DA4">
              <w:rPr>
                <w:rFonts w:ascii="Tahoma" w:hAnsi="Tahoma" w:cs="Tahoma"/>
                <w:b/>
                <w:bCs/>
                <w:color w:val="000000" w:themeColor="text1"/>
                <w:sz w:val="20"/>
                <w:szCs w:val="20"/>
              </w:rPr>
              <w:t>Koszykówka  3×3</w:t>
            </w:r>
            <w:r w:rsidRPr="00F65DA4">
              <w:rPr>
                <w:rFonts w:ascii="Tahoma" w:hAnsi="Tahoma" w:cs="Tahoma"/>
                <w:b/>
                <w:bCs/>
                <w:color w:val="333333"/>
                <w:sz w:val="20"/>
                <w:szCs w:val="20"/>
              </w:rPr>
              <w:br/>
            </w:r>
            <w:r w:rsidRPr="00F65DA4">
              <w:rPr>
                <w:rFonts w:ascii="Tahoma" w:hAnsi="Tahoma" w:cs="Tahoma"/>
                <w:b/>
                <w:bCs/>
                <w:color w:val="0070C0"/>
                <w:sz w:val="20"/>
                <w:szCs w:val="20"/>
              </w:rPr>
              <w:t>Rocznik 2007 i młodsze</w:t>
            </w:r>
            <w:r w:rsidRPr="00F65DA4">
              <w:rPr>
                <w:rFonts w:ascii="Tahoma" w:hAnsi="Tahoma" w:cs="Tahoma"/>
                <w:b/>
                <w:bCs/>
                <w:color w:val="0070C0"/>
                <w:sz w:val="20"/>
                <w:szCs w:val="20"/>
              </w:rPr>
              <w:br/>
              <w:t>Dziewczęta</w:t>
            </w:r>
            <w:r w:rsidRPr="00F65DA4">
              <w:rPr>
                <w:rFonts w:ascii="Tahoma" w:hAnsi="Tahoma" w:cs="Tahoma"/>
                <w:color w:val="333333"/>
                <w:sz w:val="20"/>
                <w:szCs w:val="20"/>
              </w:rPr>
              <w:br/>
            </w:r>
            <w:r w:rsidRPr="00473097">
              <w:rPr>
                <w:rFonts w:ascii="Tahoma" w:hAnsi="Tahoma" w:cs="Tahoma"/>
                <w:b/>
                <w:bCs/>
                <w:color w:val="0070C0"/>
                <w:sz w:val="20"/>
                <w:szCs w:val="20"/>
              </w:rPr>
              <w:t>Mistrzowie powiatów +</w:t>
            </w:r>
            <w:r>
              <w:rPr>
                <w:rFonts w:ascii="Tahoma" w:hAnsi="Tahoma" w:cs="Tahoma"/>
                <w:i/>
                <w:iCs/>
                <w:color w:val="333333"/>
                <w:sz w:val="20"/>
                <w:szCs w:val="20"/>
              </w:rPr>
              <w:br/>
            </w:r>
            <w:r w:rsidRPr="00113A50">
              <w:rPr>
                <w:rFonts w:ascii="Tahoma" w:hAnsi="Tahoma" w:cs="Tahoma"/>
                <w:b/>
                <w:bCs/>
                <w:color w:val="333333"/>
                <w:sz w:val="20"/>
                <w:szCs w:val="20"/>
                <w:highlight w:val="green"/>
              </w:rPr>
              <w:t>Dzikie karty</w:t>
            </w:r>
            <w:r w:rsidRPr="00F65DA4">
              <w:rPr>
                <w:rFonts w:ascii="Tahoma" w:hAnsi="Tahoma" w:cs="Tahoma"/>
                <w:i/>
                <w:iCs/>
                <w:color w:val="333333"/>
                <w:sz w:val="20"/>
                <w:szCs w:val="20"/>
              </w:rPr>
              <w:br/>
            </w:r>
            <w:r w:rsidRPr="00F65DA4">
              <w:rPr>
                <w:rFonts w:ascii="Tahoma" w:hAnsi="Tahoma" w:cs="Tahoma"/>
                <w:b/>
                <w:bCs/>
                <w:i/>
                <w:iCs/>
                <w:color w:val="333333"/>
                <w:sz w:val="20"/>
                <w:szCs w:val="20"/>
              </w:rPr>
              <w:t xml:space="preserve">Nysa/2/ Strzelce Opolskie/1/ </w:t>
            </w:r>
            <w:r>
              <w:rPr>
                <w:rFonts w:ascii="Tahoma" w:hAnsi="Tahoma" w:cs="Tahoma"/>
                <w:b/>
                <w:bCs/>
                <w:i/>
                <w:iCs/>
                <w:color w:val="333333"/>
                <w:sz w:val="20"/>
                <w:szCs w:val="20"/>
              </w:rPr>
              <w:br/>
            </w:r>
            <w:r w:rsidRPr="00F65DA4">
              <w:rPr>
                <w:rFonts w:ascii="Tahoma" w:hAnsi="Tahoma" w:cs="Tahoma"/>
                <w:b/>
                <w:bCs/>
                <w:i/>
                <w:iCs/>
                <w:color w:val="333333"/>
                <w:sz w:val="20"/>
                <w:szCs w:val="20"/>
              </w:rPr>
              <w:t>Kędzierzyn-Koźle/1/</w:t>
            </w:r>
          </w:p>
        </w:tc>
        <w:tc>
          <w:tcPr>
            <w:tcW w:w="2218" w:type="dxa"/>
            <w:gridSpan w:val="2"/>
            <w:tcBorders>
              <w:top w:val="single" w:sz="2" w:space="0" w:color="auto"/>
              <w:left w:val="single" w:sz="2" w:space="0" w:color="auto"/>
              <w:bottom w:val="single" w:sz="6" w:space="0" w:color="auto"/>
              <w:right w:val="single" w:sz="2" w:space="0" w:color="auto"/>
            </w:tcBorders>
            <w:shd w:val="clear" w:color="auto" w:fill="FFFFFF"/>
            <w:tcMar>
              <w:top w:w="195" w:type="dxa"/>
              <w:left w:w="195" w:type="dxa"/>
              <w:bottom w:w="195" w:type="dxa"/>
              <w:right w:w="195" w:type="dxa"/>
            </w:tcMar>
            <w:vAlign w:val="bottom"/>
          </w:tcPr>
          <w:p w14:paraId="4ED548CC" w14:textId="77777777" w:rsidR="00AB6083" w:rsidRPr="0086769F" w:rsidRDefault="00AB6083" w:rsidP="003826E9">
            <w:pPr>
              <w:spacing w:line="300" w:lineRule="atLeast"/>
              <w:jc w:val="center"/>
              <w:rPr>
                <w:rFonts w:ascii="Tahoma" w:hAnsi="Tahoma" w:cs="Tahoma"/>
                <w:b/>
                <w:bCs/>
                <w:color w:val="2B2B2B"/>
                <w:sz w:val="20"/>
                <w:szCs w:val="20"/>
              </w:rPr>
            </w:pPr>
          </w:p>
        </w:tc>
        <w:tc>
          <w:tcPr>
            <w:tcW w:w="2047" w:type="dxa"/>
            <w:tcBorders>
              <w:top w:val="single" w:sz="2" w:space="0" w:color="auto"/>
              <w:left w:val="single" w:sz="2" w:space="0" w:color="auto"/>
              <w:bottom w:val="single" w:sz="6" w:space="0" w:color="auto"/>
              <w:right w:val="single" w:sz="2" w:space="0" w:color="auto"/>
            </w:tcBorders>
            <w:shd w:val="clear" w:color="auto" w:fill="FFFFFF"/>
            <w:tcMar>
              <w:top w:w="195" w:type="dxa"/>
              <w:left w:w="195" w:type="dxa"/>
              <w:bottom w:w="195" w:type="dxa"/>
              <w:right w:w="195" w:type="dxa"/>
            </w:tcMar>
            <w:vAlign w:val="bottom"/>
          </w:tcPr>
          <w:p w14:paraId="6756943F" w14:textId="77777777" w:rsidR="00AB6083" w:rsidRPr="0086769F" w:rsidRDefault="00AB6083" w:rsidP="003826E9">
            <w:pPr>
              <w:spacing w:line="300" w:lineRule="atLeast"/>
              <w:jc w:val="center"/>
              <w:rPr>
                <w:rFonts w:ascii="Tahoma" w:hAnsi="Tahoma" w:cs="Tahoma"/>
                <w:color w:val="2B2B2B"/>
                <w:sz w:val="20"/>
                <w:szCs w:val="20"/>
              </w:rPr>
            </w:pPr>
            <w:r w:rsidRPr="00473097">
              <w:rPr>
                <w:rFonts w:ascii="Tahoma" w:hAnsi="Tahoma" w:cs="Tahoma"/>
                <w:b/>
                <w:bCs/>
                <w:color w:val="333333"/>
                <w:sz w:val="20"/>
                <w:szCs w:val="20"/>
              </w:rPr>
              <w:t>Okno SRS</w:t>
            </w:r>
            <w:r w:rsidRPr="00473097">
              <w:rPr>
                <w:rFonts w:ascii="Tahoma" w:hAnsi="Tahoma" w:cs="Tahoma"/>
                <w:b/>
                <w:bCs/>
                <w:color w:val="333333"/>
                <w:sz w:val="20"/>
                <w:szCs w:val="20"/>
              </w:rPr>
              <w:br/>
            </w:r>
            <w:r w:rsidRPr="00473097">
              <w:rPr>
                <w:rFonts w:ascii="Tahoma" w:hAnsi="Tahoma" w:cs="Tahoma"/>
                <w:color w:val="333333"/>
                <w:sz w:val="20"/>
                <w:szCs w:val="20"/>
              </w:rPr>
              <w:t>19.05.2027</w:t>
            </w:r>
            <w:r w:rsidRPr="00473097">
              <w:rPr>
                <w:rFonts w:ascii="Tahoma" w:hAnsi="Tahoma" w:cs="Tahoma"/>
                <w:color w:val="333333"/>
                <w:sz w:val="20"/>
                <w:szCs w:val="20"/>
              </w:rPr>
              <w:br/>
              <w:t>23.05.2027</w:t>
            </w:r>
            <w:r w:rsidRPr="00473097">
              <w:rPr>
                <w:rFonts w:ascii="Tahoma" w:hAnsi="Tahoma" w:cs="Tahoma"/>
                <w:b/>
                <w:bCs/>
                <w:color w:val="333333"/>
                <w:sz w:val="20"/>
                <w:szCs w:val="20"/>
              </w:rPr>
              <w:br/>
              <w:t>F</w:t>
            </w:r>
            <w:r>
              <w:rPr>
                <w:rFonts w:ascii="Tahoma" w:hAnsi="Tahoma" w:cs="Tahoma"/>
                <w:b/>
                <w:bCs/>
                <w:color w:val="333333"/>
                <w:sz w:val="20"/>
                <w:szCs w:val="20"/>
              </w:rPr>
              <w:t>inał</w:t>
            </w:r>
            <w:r w:rsidRPr="00473097">
              <w:rPr>
                <w:rFonts w:ascii="Tahoma" w:hAnsi="Tahoma" w:cs="Tahoma"/>
                <w:b/>
                <w:bCs/>
                <w:color w:val="333333"/>
                <w:sz w:val="20"/>
                <w:szCs w:val="20"/>
              </w:rPr>
              <w:br/>
            </w:r>
            <w:r w:rsidRPr="00473097">
              <w:rPr>
                <w:rFonts w:ascii="Tahoma" w:hAnsi="Tahoma" w:cs="Tahoma"/>
                <w:b/>
                <w:bCs/>
                <w:color w:val="FF0000"/>
                <w:sz w:val="20"/>
                <w:szCs w:val="20"/>
              </w:rPr>
              <w:t>25.05.2027</w:t>
            </w:r>
          </w:p>
        </w:tc>
        <w:tc>
          <w:tcPr>
            <w:tcW w:w="1319" w:type="dxa"/>
            <w:tcBorders>
              <w:top w:val="single" w:sz="2" w:space="0" w:color="auto"/>
              <w:left w:val="single" w:sz="2" w:space="0" w:color="auto"/>
              <w:bottom w:val="single" w:sz="6" w:space="0" w:color="auto"/>
              <w:right w:val="single" w:sz="6" w:space="0" w:color="auto"/>
            </w:tcBorders>
            <w:shd w:val="clear" w:color="auto" w:fill="FFFFFF"/>
            <w:tcMar>
              <w:top w:w="195" w:type="dxa"/>
              <w:left w:w="195" w:type="dxa"/>
              <w:bottom w:w="195" w:type="dxa"/>
              <w:right w:w="195" w:type="dxa"/>
            </w:tcMar>
            <w:vAlign w:val="bottom"/>
          </w:tcPr>
          <w:p w14:paraId="7F82226E" w14:textId="77777777" w:rsidR="00AB6083" w:rsidRPr="0086769F" w:rsidRDefault="00AB6083" w:rsidP="003826E9">
            <w:pPr>
              <w:spacing w:line="300" w:lineRule="atLeast"/>
              <w:jc w:val="center"/>
              <w:rPr>
                <w:rFonts w:ascii="Tahoma" w:hAnsi="Tahoma" w:cs="Tahoma"/>
                <w:color w:val="2B2B2B"/>
                <w:sz w:val="20"/>
                <w:szCs w:val="20"/>
              </w:rPr>
            </w:pPr>
            <w:r>
              <w:rPr>
                <w:rFonts w:ascii="Tahoma" w:hAnsi="Tahoma" w:cs="Tahoma"/>
                <w:b/>
                <w:bCs/>
                <w:color w:val="800080"/>
                <w:sz w:val="20"/>
                <w:szCs w:val="20"/>
                <w:bdr w:val="none" w:sz="0" w:space="0" w:color="auto" w:frame="1"/>
              </w:rPr>
              <w:t>Nysa</w:t>
            </w:r>
          </w:p>
        </w:tc>
      </w:tr>
      <w:tr w:rsidR="00AB6083" w:rsidRPr="00077FFC" w14:paraId="7EAD7216" w14:textId="77777777" w:rsidTr="003826E9">
        <w:tc>
          <w:tcPr>
            <w:tcW w:w="704" w:type="dxa"/>
            <w:tcBorders>
              <w:top w:val="single" w:sz="2" w:space="0" w:color="auto"/>
              <w:left w:val="single" w:sz="6" w:space="0" w:color="auto"/>
              <w:bottom w:val="single" w:sz="6" w:space="0" w:color="auto"/>
              <w:right w:val="single" w:sz="2" w:space="0" w:color="auto"/>
            </w:tcBorders>
            <w:shd w:val="clear" w:color="auto" w:fill="F4F4F4"/>
            <w:tcMar>
              <w:top w:w="195" w:type="dxa"/>
              <w:left w:w="195" w:type="dxa"/>
              <w:bottom w:w="195" w:type="dxa"/>
              <w:right w:w="195" w:type="dxa"/>
            </w:tcMar>
            <w:vAlign w:val="bottom"/>
            <w:hideMark/>
          </w:tcPr>
          <w:p w14:paraId="60EE383B" w14:textId="77777777" w:rsidR="00AB6083" w:rsidRPr="0086769F" w:rsidRDefault="00AB6083" w:rsidP="003826E9">
            <w:pPr>
              <w:spacing w:line="300" w:lineRule="atLeast"/>
              <w:jc w:val="center"/>
              <w:rPr>
                <w:rFonts w:ascii="Tahoma" w:hAnsi="Tahoma" w:cs="Tahoma"/>
                <w:color w:val="2B2B2B"/>
                <w:sz w:val="20"/>
                <w:szCs w:val="20"/>
              </w:rPr>
            </w:pPr>
            <w:r w:rsidRPr="0086769F">
              <w:rPr>
                <w:rFonts w:ascii="Tahoma" w:hAnsi="Tahoma" w:cs="Tahoma"/>
                <w:b/>
                <w:bCs/>
                <w:color w:val="000000"/>
                <w:sz w:val="20"/>
                <w:szCs w:val="20"/>
                <w:bdr w:val="none" w:sz="0" w:space="0" w:color="auto" w:frame="1"/>
              </w:rPr>
              <w:t>23</w:t>
            </w:r>
          </w:p>
        </w:tc>
        <w:tc>
          <w:tcPr>
            <w:tcW w:w="3910" w:type="dxa"/>
            <w:tcBorders>
              <w:top w:val="single" w:sz="2" w:space="0" w:color="auto"/>
              <w:left w:val="single" w:sz="2" w:space="0" w:color="auto"/>
              <w:bottom w:val="single" w:sz="6" w:space="0" w:color="auto"/>
              <w:right w:val="single" w:sz="2" w:space="0" w:color="auto"/>
            </w:tcBorders>
            <w:shd w:val="clear" w:color="auto" w:fill="F4F4F4"/>
            <w:tcMar>
              <w:top w:w="195" w:type="dxa"/>
              <w:left w:w="195" w:type="dxa"/>
              <w:bottom w:w="195" w:type="dxa"/>
              <w:right w:w="195" w:type="dxa"/>
            </w:tcMar>
            <w:vAlign w:val="bottom"/>
          </w:tcPr>
          <w:p w14:paraId="08F88697" w14:textId="77777777" w:rsidR="00072E38" w:rsidRDefault="00AB6083" w:rsidP="003826E9">
            <w:pPr>
              <w:spacing w:line="300" w:lineRule="atLeast"/>
              <w:rPr>
                <w:rFonts w:ascii="Tahoma" w:hAnsi="Tahoma" w:cs="Tahoma"/>
                <w:b/>
                <w:bCs/>
                <w:i/>
                <w:iCs/>
                <w:color w:val="333333"/>
                <w:sz w:val="20"/>
                <w:szCs w:val="20"/>
              </w:rPr>
            </w:pPr>
            <w:r w:rsidRPr="00473097">
              <w:rPr>
                <w:rFonts w:ascii="Tahoma" w:hAnsi="Tahoma" w:cs="Tahoma"/>
                <w:b/>
                <w:bCs/>
                <w:color w:val="000000" w:themeColor="text1"/>
                <w:sz w:val="20"/>
                <w:szCs w:val="20"/>
              </w:rPr>
              <w:t>Koszykówka 3×3</w:t>
            </w:r>
            <w:r w:rsidRPr="00473097">
              <w:rPr>
                <w:rFonts w:ascii="Tahoma" w:hAnsi="Tahoma" w:cs="Tahoma"/>
                <w:b/>
                <w:bCs/>
                <w:color w:val="333333"/>
                <w:sz w:val="20"/>
                <w:szCs w:val="20"/>
              </w:rPr>
              <w:br/>
            </w:r>
            <w:r w:rsidRPr="00473097">
              <w:rPr>
                <w:rFonts w:ascii="Tahoma" w:hAnsi="Tahoma" w:cs="Tahoma"/>
                <w:b/>
                <w:bCs/>
                <w:color w:val="0070C0"/>
                <w:sz w:val="20"/>
                <w:szCs w:val="20"/>
              </w:rPr>
              <w:t>Rocznik 2007 i młodsi</w:t>
            </w:r>
            <w:r w:rsidRPr="00473097">
              <w:rPr>
                <w:rFonts w:ascii="Tahoma" w:hAnsi="Tahoma" w:cs="Tahoma"/>
                <w:b/>
                <w:bCs/>
                <w:color w:val="0070C0"/>
                <w:sz w:val="20"/>
                <w:szCs w:val="20"/>
              </w:rPr>
              <w:br/>
              <w:t>Chłopcy</w:t>
            </w:r>
            <w:r w:rsidRPr="00473097">
              <w:rPr>
                <w:rFonts w:ascii="Tahoma" w:hAnsi="Tahoma" w:cs="Tahoma"/>
                <w:b/>
                <w:bCs/>
                <w:color w:val="333333"/>
                <w:sz w:val="20"/>
                <w:szCs w:val="20"/>
              </w:rPr>
              <w:br/>
            </w:r>
            <w:r w:rsidRPr="00473097">
              <w:rPr>
                <w:rFonts w:ascii="Tahoma" w:hAnsi="Tahoma" w:cs="Tahoma"/>
                <w:b/>
                <w:bCs/>
                <w:color w:val="0070C0"/>
                <w:sz w:val="20"/>
                <w:szCs w:val="20"/>
              </w:rPr>
              <w:t>Mistrzowie powiatów +</w:t>
            </w:r>
            <w:r>
              <w:rPr>
                <w:rFonts w:ascii="Tahoma" w:hAnsi="Tahoma" w:cs="Tahoma"/>
                <w:i/>
                <w:iCs/>
                <w:color w:val="333333"/>
                <w:sz w:val="20"/>
                <w:szCs w:val="20"/>
              </w:rPr>
              <w:br/>
            </w:r>
            <w:r w:rsidRPr="00113A50">
              <w:rPr>
                <w:rFonts w:ascii="Tahoma" w:hAnsi="Tahoma" w:cs="Tahoma"/>
                <w:b/>
                <w:bCs/>
                <w:color w:val="333333"/>
                <w:sz w:val="20"/>
                <w:szCs w:val="20"/>
                <w:highlight w:val="green"/>
              </w:rPr>
              <w:t>Dzikie karty</w:t>
            </w:r>
            <w:r>
              <w:rPr>
                <w:rFonts w:ascii="Tahoma" w:hAnsi="Tahoma" w:cs="Tahoma"/>
                <w:i/>
                <w:iCs/>
                <w:color w:val="333333"/>
                <w:sz w:val="20"/>
                <w:szCs w:val="20"/>
              </w:rPr>
              <w:br/>
            </w:r>
            <w:r w:rsidRPr="00473097">
              <w:rPr>
                <w:rFonts w:ascii="Tahoma" w:hAnsi="Tahoma" w:cs="Tahoma"/>
                <w:b/>
                <w:bCs/>
                <w:i/>
                <w:iCs/>
                <w:color w:val="333333"/>
                <w:sz w:val="20"/>
                <w:szCs w:val="20"/>
              </w:rPr>
              <w:t xml:space="preserve">Opole-m </w:t>
            </w:r>
            <w:r>
              <w:rPr>
                <w:rFonts w:ascii="Tahoma" w:hAnsi="Tahoma" w:cs="Tahoma"/>
                <w:b/>
                <w:bCs/>
                <w:i/>
                <w:iCs/>
                <w:color w:val="333333"/>
                <w:sz w:val="20"/>
                <w:szCs w:val="20"/>
              </w:rPr>
              <w:t>/</w:t>
            </w:r>
            <w:r w:rsidRPr="00473097">
              <w:rPr>
                <w:rFonts w:ascii="Tahoma" w:hAnsi="Tahoma" w:cs="Tahoma"/>
                <w:b/>
                <w:bCs/>
                <w:i/>
                <w:iCs/>
                <w:color w:val="333333"/>
                <w:sz w:val="20"/>
                <w:szCs w:val="20"/>
              </w:rPr>
              <w:t xml:space="preserve">2/ Prudnik </w:t>
            </w:r>
            <w:r>
              <w:rPr>
                <w:rFonts w:ascii="Tahoma" w:hAnsi="Tahoma" w:cs="Tahoma"/>
                <w:b/>
                <w:bCs/>
                <w:i/>
                <w:iCs/>
                <w:color w:val="333333"/>
                <w:sz w:val="20"/>
                <w:szCs w:val="20"/>
              </w:rPr>
              <w:t>/</w:t>
            </w:r>
            <w:r w:rsidRPr="00473097">
              <w:rPr>
                <w:rFonts w:ascii="Tahoma" w:hAnsi="Tahoma" w:cs="Tahoma"/>
                <w:b/>
                <w:bCs/>
                <w:i/>
                <w:iCs/>
                <w:color w:val="333333"/>
                <w:sz w:val="20"/>
                <w:szCs w:val="20"/>
              </w:rPr>
              <w:t>1/</w:t>
            </w:r>
            <w:r>
              <w:rPr>
                <w:rFonts w:ascii="Tahoma" w:hAnsi="Tahoma" w:cs="Tahoma"/>
                <w:b/>
                <w:bCs/>
                <w:i/>
                <w:iCs/>
                <w:color w:val="333333"/>
                <w:sz w:val="20"/>
                <w:szCs w:val="20"/>
              </w:rPr>
              <w:t xml:space="preserve"> </w:t>
            </w:r>
          </w:p>
          <w:p w14:paraId="2DF01A6F" w14:textId="13359096" w:rsidR="00AB6083" w:rsidRPr="00473097" w:rsidRDefault="00AB6083" w:rsidP="003826E9">
            <w:pPr>
              <w:spacing w:line="300" w:lineRule="atLeast"/>
              <w:rPr>
                <w:rFonts w:ascii="Tahoma" w:hAnsi="Tahoma" w:cs="Tahoma"/>
                <w:b/>
                <w:bCs/>
                <w:color w:val="2B2B2B"/>
                <w:sz w:val="20"/>
                <w:szCs w:val="20"/>
              </w:rPr>
            </w:pPr>
            <w:r w:rsidRPr="00473097">
              <w:rPr>
                <w:rFonts w:ascii="Tahoma" w:hAnsi="Tahoma" w:cs="Tahoma"/>
                <w:b/>
                <w:bCs/>
                <w:i/>
                <w:iCs/>
                <w:color w:val="333333"/>
                <w:sz w:val="20"/>
                <w:szCs w:val="20"/>
              </w:rPr>
              <w:t>Olesno /1/</w:t>
            </w:r>
            <w:r w:rsidRPr="00473097">
              <w:rPr>
                <w:rFonts w:ascii="Tahoma" w:hAnsi="Tahoma" w:cs="Tahoma"/>
                <w:color w:val="333333"/>
                <w:sz w:val="20"/>
                <w:szCs w:val="20"/>
              </w:rPr>
              <w:br/>
            </w:r>
          </w:p>
        </w:tc>
        <w:tc>
          <w:tcPr>
            <w:tcW w:w="2218" w:type="dxa"/>
            <w:gridSpan w:val="2"/>
            <w:tcBorders>
              <w:top w:val="single" w:sz="2" w:space="0" w:color="auto"/>
              <w:left w:val="single" w:sz="2" w:space="0" w:color="auto"/>
              <w:bottom w:val="single" w:sz="6" w:space="0" w:color="auto"/>
              <w:right w:val="single" w:sz="2" w:space="0" w:color="auto"/>
            </w:tcBorders>
            <w:shd w:val="clear" w:color="auto" w:fill="F4F4F4"/>
            <w:tcMar>
              <w:top w:w="195" w:type="dxa"/>
              <w:left w:w="195" w:type="dxa"/>
              <w:bottom w:w="195" w:type="dxa"/>
              <w:right w:w="195" w:type="dxa"/>
            </w:tcMar>
            <w:vAlign w:val="bottom"/>
          </w:tcPr>
          <w:p w14:paraId="6F32D67C" w14:textId="77777777" w:rsidR="00AB6083" w:rsidRPr="0086769F" w:rsidRDefault="00AB6083" w:rsidP="003826E9">
            <w:pPr>
              <w:spacing w:line="300" w:lineRule="atLeast"/>
              <w:jc w:val="center"/>
              <w:rPr>
                <w:rFonts w:ascii="Tahoma" w:hAnsi="Tahoma" w:cs="Tahoma"/>
                <w:color w:val="2B2B2B"/>
                <w:sz w:val="20"/>
                <w:szCs w:val="20"/>
              </w:rPr>
            </w:pPr>
          </w:p>
        </w:tc>
        <w:tc>
          <w:tcPr>
            <w:tcW w:w="2047" w:type="dxa"/>
            <w:tcBorders>
              <w:top w:val="single" w:sz="2" w:space="0" w:color="auto"/>
              <w:left w:val="single" w:sz="2" w:space="0" w:color="auto"/>
              <w:bottom w:val="single" w:sz="6" w:space="0" w:color="auto"/>
              <w:right w:val="single" w:sz="2" w:space="0" w:color="auto"/>
            </w:tcBorders>
            <w:shd w:val="clear" w:color="auto" w:fill="F4F4F4"/>
            <w:tcMar>
              <w:top w:w="195" w:type="dxa"/>
              <w:left w:w="195" w:type="dxa"/>
              <w:bottom w:w="195" w:type="dxa"/>
              <w:right w:w="195" w:type="dxa"/>
            </w:tcMar>
            <w:vAlign w:val="bottom"/>
          </w:tcPr>
          <w:p w14:paraId="0C5B3BCD" w14:textId="77777777" w:rsidR="00AB6083" w:rsidRPr="00473097" w:rsidRDefault="00AB6083" w:rsidP="003826E9">
            <w:pPr>
              <w:spacing w:line="300" w:lineRule="atLeast"/>
              <w:jc w:val="center"/>
              <w:rPr>
                <w:rFonts w:ascii="Tahoma" w:hAnsi="Tahoma" w:cs="Tahoma"/>
                <w:color w:val="2B2B2B"/>
                <w:sz w:val="20"/>
                <w:szCs w:val="20"/>
              </w:rPr>
            </w:pPr>
            <w:r w:rsidRPr="00473097">
              <w:rPr>
                <w:rFonts w:ascii="Tahoma" w:hAnsi="Tahoma" w:cs="Tahoma"/>
                <w:b/>
                <w:bCs/>
                <w:color w:val="333333"/>
                <w:sz w:val="20"/>
                <w:szCs w:val="20"/>
              </w:rPr>
              <w:t>Okno SRS</w:t>
            </w:r>
            <w:r w:rsidRPr="00473097">
              <w:rPr>
                <w:rFonts w:ascii="Tahoma" w:hAnsi="Tahoma" w:cs="Tahoma"/>
                <w:b/>
                <w:bCs/>
                <w:color w:val="333333"/>
                <w:sz w:val="20"/>
                <w:szCs w:val="20"/>
              </w:rPr>
              <w:br/>
            </w:r>
            <w:r w:rsidRPr="00473097">
              <w:rPr>
                <w:rFonts w:ascii="Tahoma" w:hAnsi="Tahoma" w:cs="Tahoma"/>
                <w:color w:val="333333"/>
                <w:sz w:val="20"/>
                <w:szCs w:val="20"/>
              </w:rPr>
              <w:t>20.05.2027</w:t>
            </w:r>
            <w:r w:rsidRPr="00473097">
              <w:rPr>
                <w:rFonts w:ascii="Tahoma" w:hAnsi="Tahoma" w:cs="Tahoma"/>
                <w:color w:val="333333"/>
                <w:sz w:val="20"/>
                <w:szCs w:val="20"/>
              </w:rPr>
              <w:br/>
              <w:t>24.05.2027</w:t>
            </w:r>
            <w:r w:rsidRPr="00473097">
              <w:rPr>
                <w:rFonts w:ascii="Tahoma" w:hAnsi="Tahoma" w:cs="Tahoma"/>
                <w:b/>
                <w:bCs/>
                <w:color w:val="333333"/>
                <w:sz w:val="20"/>
                <w:szCs w:val="20"/>
              </w:rPr>
              <w:br/>
              <w:t>F</w:t>
            </w:r>
            <w:r>
              <w:rPr>
                <w:rFonts w:ascii="Tahoma" w:hAnsi="Tahoma" w:cs="Tahoma"/>
                <w:b/>
                <w:bCs/>
                <w:color w:val="333333"/>
                <w:sz w:val="20"/>
                <w:szCs w:val="20"/>
              </w:rPr>
              <w:t>inał</w:t>
            </w:r>
            <w:r w:rsidRPr="00473097">
              <w:rPr>
                <w:rFonts w:ascii="Tahoma" w:hAnsi="Tahoma" w:cs="Tahoma"/>
                <w:b/>
                <w:bCs/>
                <w:color w:val="333333"/>
                <w:sz w:val="20"/>
                <w:szCs w:val="20"/>
              </w:rPr>
              <w:br/>
            </w:r>
            <w:r w:rsidRPr="00473097">
              <w:rPr>
                <w:rFonts w:ascii="Tahoma" w:hAnsi="Tahoma" w:cs="Tahoma"/>
                <w:b/>
                <w:bCs/>
                <w:color w:val="FF0000"/>
                <w:sz w:val="20"/>
                <w:szCs w:val="20"/>
              </w:rPr>
              <w:t>26.05.2027</w:t>
            </w:r>
          </w:p>
        </w:tc>
        <w:tc>
          <w:tcPr>
            <w:tcW w:w="1319" w:type="dxa"/>
            <w:tcBorders>
              <w:top w:val="single" w:sz="2" w:space="0" w:color="auto"/>
              <w:left w:val="single" w:sz="2" w:space="0" w:color="auto"/>
              <w:bottom w:val="single" w:sz="6" w:space="0" w:color="auto"/>
              <w:right w:val="single" w:sz="6" w:space="0" w:color="auto"/>
            </w:tcBorders>
            <w:shd w:val="clear" w:color="auto" w:fill="F4F4F4"/>
            <w:tcMar>
              <w:top w:w="195" w:type="dxa"/>
              <w:left w:w="195" w:type="dxa"/>
              <w:bottom w:w="195" w:type="dxa"/>
              <w:right w:w="195" w:type="dxa"/>
            </w:tcMar>
            <w:vAlign w:val="bottom"/>
          </w:tcPr>
          <w:p w14:paraId="2311D88E" w14:textId="77777777" w:rsidR="00AB6083" w:rsidRPr="00077FFC" w:rsidRDefault="00AB6083" w:rsidP="003826E9">
            <w:pPr>
              <w:spacing w:line="300" w:lineRule="atLeast"/>
              <w:jc w:val="center"/>
              <w:rPr>
                <w:rFonts w:ascii="Tahoma" w:hAnsi="Tahoma" w:cs="Tahoma"/>
                <w:b/>
                <w:bCs/>
                <w:color w:val="2B2B2B"/>
                <w:sz w:val="20"/>
                <w:szCs w:val="20"/>
              </w:rPr>
            </w:pPr>
            <w:r w:rsidRPr="00473097">
              <w:rPr>
                <w:rFonts w:ascii="Tahoma" w:hAnsi="Tahoma" w:cs="Tahoma"/>
                <w:b/>
                <w:bCs/>
                <w:color w:val="7030A0"/>
                <w:sz w:val="20"/>
                <w:szCs w:val="20"/>
              </w:rPr>
              <w:t>Opole</w:t>
            </w:r>
          </w:p>
        </w:tc>
      </w:tr>
      <w:tr w:rsidR="00AB6083" w:rsidRPr="00077FFC" w14:paraId="46235A2B" w14:textId="77777777" w:rsidTr="003826E9">
        <w:tc>
          <w:tcPr>
            <w:tcW w:w="704" w:type="dxa"/>
            <w:tcBorders>
              <w:top w:val="single" w:sz="2" w:space="0" w:color="auto"/>
              <w:left w:val="single" w:sz="6" w:space="0" w:color="auto"/>
              <w:bottom w:val="single" w:sz="6" w:space="0" w:color="auto"/>
              <w:right w:val="single" w:sz="2" w:space="0" w:color="auto"/>
            </w:tcBorders>
            <w:shd w:val="clear" w:color="auto" w:fill="FFFFFF"/>
            <w:tcMar>
              <w:top w:w="195" w:type="dxa"/>
              <w:left w:w="195" w:type="dxa"/>
              <w:bottom w:w="195" w:type="dxa"/>
              <w:right w:w="195" w:type="dxa"/>
            </w:tcMar>
            <w:vAlign w:val="bottom"/>
          </w:tcPr>
          <w:p w14:paraId="5EFEA02A" w14:textId="77777777" w:rsidR="00AB6083" w:rsidRPr="0086769F" w:rsidRDefault="00AB6083" w:rsidP="003826E9">
            <w:pPr>
              <w:spacing w:line="300" w:lineRule="atLeast"/>
              <w:jc w:val="center"/>
              <w:rPr>
                <w:rFonts w:ascii="Tahoma" w:hAnsi="Tahoma" w:cs="Tahoma"/>
                <w:b/>
                <w:bCs/>
                <w:color w:val="000000"/>
                <w:sz w:val="20"/>
                <w:szCs w:val="20"/>
                <w:bdr w:val="none" w:sz="0" w:space="0" w:color="auto" w:frame="1"/>
              </w:rPr>
            </w:pPr>
            <w:r w:rsidRPr="0086769F">
              <w:rPr>
                <w:rFonts w:ascii="Tahoma" w:hAnsi="Tahoma" w:cs="Tahoma"/>
                <w:b/>
                <w:bCs/>
                <w:color w:val="000000"/>
                <w:sz w:val="20"/>
                <w:szCs w:val="20"/>
                <w:bdr w:val="none" w:sz="0" w:space="0" w:color="auto" w:frame="1"/>
              </w:rPr>
              <w:t>24</w:t>
            </w:r>
          </w:p>
        </w:tc>
        <w:tc>
          <w:tcPr>
            <w:tcW w:w="3910" w:type="dxa"/>
            <w:tcBorders>
              <w:top w:val="single" w:sz="2" w:space="0" w:color="auto"/>
              <w:left w:val="single" w:sz="2" w:space="0" w:color="auto"/>
              <w:bottom w:val="single" w:sz="6" w:space="0" w:color="auto"/>
              <w:right w:val="single" w:sz="2" w:space="0" w:color="auto"/>
            </w:tcBorders>
            <w:shd w:val="clear" w:color="auto" w:fill="F4F4F4"/>
            <w:tcMar>
              <w:top w:w="195" w:type="dxa"/>
              <w:left w:w="195" w:type="dxa"/>
              <w:bottom w:w="195" w:type="dxa"/>
              <w:right w:w="195" w:type="dxa"/>
            </w:tcMar>
            <w:vAlign w:val="bottom"/>
          </w:tcPr>
          <w:p w14:paraId="695353EE" w14:textId="77777777" w:rsidR="00AB6083" w:rsidRPr="00473097" w:rsidRDefault="00AB6083" w:rsidP="003826E9">
            <w:pPr>
              <w:spacing w:line="300" w:lineRule="atLeast"/>
              <w:rPr>
                <w:rFonts w:ascii="Tahoma" w:hAnsi="Tahoma" w:cs="Tahoma"/>
                <w:b/>
                <w:bCs/>
                <w:color w:val="000000"/>
                <w:sz w:val="20"/>
                <w:szCs w:val="20"/>
                <w:bdr w:val="none" w:sz="0" w:space="0" w:color="auto" w:frame="1"/>
              </w:rPr>
            </w:pPr>
            <w:r w:rsidRPr="00473097">
              <w:rPr>
                <w:rFonts w:ascii="Tahoma" w:hAnsi="Tahoma" w:cs="Tahoma"/>
                <w:b/>
                <w:bCs/>
                <w:color w:val="000000" w:themeColor="text1"/>
                <w:sz w:val="20"/>
                <w:szCs w:val="20"/>
              </w:rPr>
              <w:t>Siatkówka plażowa</w:t>
            </w:r>
            <w:r w:rsidRPr="00473097">
              <w:rPr>
                <w:rFonts w:ascii="Tahoma" w:hAnsi="Tahoma" w:cs="Tahoma"/>
                <w:color w:val="333333"/>
                <w:sz w:val="20"/>
                <w:szCs w:val="20"/>
              </w:rPr>
              <w:br/>
            </w:r>
            <w:r w:rsidRPr="00473097">
              <w:rPr>
                <w:rFonts w:ascii="Tahoma" w:hAnsi="Tahoma" w:cs="Tahoma"/>
                <w:b/>
                <w:bCs/>
                <w:color w:val="0070C0"/>
                <w:sz w:val="20"/>
                <w:szCs w:val="20"/>
              </w:rPr>
              <w:t>Rocznik 2007 i młodsze</w:t>
            </w:r>
            <w:r w:rsidRPr="00473097">
              <w:rPr>
                <w:rFonts w:ascii="Tahoma" w:hAnsi="Tahoma" w:cs="Tahoma"/>
                <w:color w:val="0070C0"/>
                <w:sz w:val="20"/>
                <w:szCs w:val="20"/>
              </w:rPr>
              <w:br/>
            </w:r>
            <w:r w:rsidRPr="00473097">
              <w:rPr>
                <w:rFonts w:ascii="Tahoma" w:hAnsi="Tahoma" w:cs="Tahoma"/>
                <w:b/>
                <w:bCs/>
                <w:color w:val="0070C0"/>
                <w:sz w:val="20"/>
                <w:szCs w:val="20"/>
              </w:rPr>
              <w:t>Dziewczęta</w:t>
            </w:r>
            <w:r w:rsidRPr="00473097">
              <w:rPr>
                <w:rFonts w:ascii="Tahoma" w:hAnsi="Tahoma" w:cs="Tahoma"/>
                <w:color w:val="333333"/>
                <w:sz w:val="20"/>
                <w:szCs w:val="20"/>
              </w:rPr>
              <w:br/>
            </w:r>
            <w:r w:rsidRPr="00473097">
              <w:rPr>
                <w:rFonts w:ascii="Tahoma" w:hAnsi="Tahoma" w:cs="Tahoma"/>
                <w:b/>
                <w:bCs/>
                <w:color w:val="0070C0"/>
                <w:sz w:val="20"/>
                <w:szCs w:val="20"/>
              </w:rPr>
              <w:t>Mistrzowie Powiatów +</w:t>
            </w:r>
            <w:r>
              <w:rPr>
                <w:rFonts w:ascii="Tahoma" w:hAnsi="Tahoma" w:cs="Tahoma"/>
                <w:b/>
                <w:bCs/>
                <w:color w:val="0070C0"/>
                <w:sz w:val="20"/>
                <w:szCs w:val="20"/>
              </w:rPr>
              <w:br/>
            </w:r>
            <w:r w:rsidRPr="00113A50">
              <w:rPr>
                <w:rFonts w:ascii="Tahoma" w:hAnsi="Tahoma" w:cs="Tahoma"/>
                <w:b/>
                <w:bCs/>
                <w:color w:val="333333"/>
                <w:sz w:val="20"/>
                <w:szCs w:val="20"/>
                <w:highlight w:val="green"/>
              </w:rPr>
              <w:t>Dzikie karty</w:t>
            </w:r>
            <w:r w:rsidRPr="00473097">
              <w:rPr>
                <w:rFonts w:ascii="Tahoma" w:hAnsi="Tahoma" w:cs="Tahoma"/>
                <w:b/>
                <w:bCs/>
                <w:color w:val="333333"/>
                <w:sz w:val="20"/>
                <w:szCs w:val="20"/>
              </w:rPr>
              <w:br/>
            </w:r>
            <w:r w:rsidRPr="00473097">
              <w:rPr>
                <w:rFonts w:ascii="Tahoma" w:hAnsi="Tahoma" w:cs="Tahoma"/>
                <w:b/>
                <w:bCs/>
                <w:i/>
                <w:iCs/>
                <w:color w:val="333333"/>
                <w:sz w:val="20"/>
                <w:szCs w:val="20"/>
              </w:rPr>
              <w:t>Opole-m/2/ Brzeg/1/ Namysłów/1/</w:t>
            </w:r>
          </w:p>
        </w:tc>
        <w:tc>
          <w:tcPr>
            <w:tcW w:w="2218" w:type="dxa"/>
            <w:gridSpan w:val="2"/>
            <w:tcBorders>
              <w:top w:val="single" w:sz="2" w:space="0" w:color="auto"/>
              <w:left w:val="single" w:sz="2" w:space="0" w:color="auto"/>
              <w:bottom w:val="single" w:sz="6" w:space="0" w:color="auto"/>
              <w:right w:val="single" w:sz="2" w:space="0" w:color="auto"/>
            </w:tcBorders>
            <w:shd w:val="clear" w:color="auto" w:fill="F4F4F4"/>
            <w:tcMar>
              <w:top w:w="195" w:type="dxa"/>
              <w:left w:w="195" w:type="dxa"/>
              <w:bottom w:w="195" w:type="dxa"/>
              <w:right w:w="195" w:type="dxa"/>
            </w:tcMar>
            <w:vAlign w:val="bottom"/>
          </w:tcPr>
          <w:p w14:paraId="3CC7C826" w14:textId="77777777" w:rsidR="00AB6083" w:rsidRPr="0086769F" w:rsidRDefault="00AB6083" w:rsidP="003826E9">
            <w:pPr>
              <w:spacing w:line="300" w:lineRule="atLeast"/>
              <w:jc w:val="center"/>
              <w:rPr>
                <w:rFonts w:ascii="Tahoma" w:hAnsi="Tahoma" w:cs="Tahoma"/>
                <w:color w:val="2B2B2B"/>
                <w:sz w:val="20"/>
                <w:szCs w:val="20"/>
              </w:rPr>
            </w:pPr>
          </w:p>
        </w:tc>
        <w:tc>
          <w:tcPr>
            <w:tcW w:w="2047" w:type="dxa"/>
            <w:tcBorders>
              <w:top w:val="single" w:sz="2" w:space="0" w:color="auto"/>
              <w:left w:val="single" w:sz="2" w:space="0" w:color="auto"/>
              <w:bottom w:val="single" w:sz="6" w:space="0" w:color="auto"/>
              <w:right w:val="single" w:sz="2" w:space="0" w:color="auto"/>
            </w:tcBorders>
            <w:shd w:val="clear" w:color="auto" w:fill="F4F4F4"/>
            <w:tcMar>
              <w:top w:w="195" w:type="dxa"/>
              <w:left w:w="195" w:type="dxa"/>
              <w:bottom w:w="195" w:type="dxa"/>
              <w:right w:w="195" w:type="dxa"/>
            </w:tcMar>
            <w:vAlign w:val="bottom"/>
          </w:tcPr>
          <w:p w14:paraId="575628DA" w14:textId="77777777" w:rsidR="00AB6083" w:rsidRPr="00473097" w:rsidRDefault="00AB6083" w:rsidP="003826E9">
            <w:pPr>
              <w:spacing w:line="300" w:lineRule="atLeast"/>
              <w:jc w:val="center"/>
              <w:rPr>
                <w:rFonts w:ascii="Tahoma" w:hAnsi="Tahoma" w:cs="Tahoma"/>
                <w:color w:val="2B2B2B"/>
                <w:sz w:val="20"/>
                <w:szCs w:val="20"/>
              </w:rPr>
            </w:pPr>
            <w:r w:rsidRPr="00473097">
              <w:rPr>
                <w:rFonts w:ascii="Tahoma" w:hAnsi="Tahoma" w:cs="Tahoma"/>
                <w:b/>
                <w:bCs/>
                <w:color w:val="333333"/>
                <w:sz w:val="20"/>
                <w:szCs w:val="20"/>
              </w:rPr>
              <w:t>Okno SRS</w:t>
            </w:r>
            <w:r w:rsidRPr="00473097">
              <w:rPr>
                <w:rFonts w:ascii="Tahoma" w:hAnsi="Tahoma" w:cs="Tahoma"/>
                <w:color w:val="333333"/>
                <w:sz w:val="20"/>
                <w:szCs w:val="20"/>
              </w:rPr>
              <w:br/>
              <w:t>26.05.2027</w:t>
            </w:r>
            <w:r w:rsidRPr="00473097">
              <w:rPr>
                <w:rFonts w:ascii="Tahoma" w:hAnsi="Tahoma" w:cs="Tahoma"/>
                <w:color w:val="333333"/>
                <w:sz w:val="20"/>
                <w:szCs w:val="20"/>
              </w:rPr>
              <w:br/>
              <w:t>30.05.2027</w:t>
            </w:r>
            <w:r w:rsidRPr="00473097">
              <w:rPr>
                <w:rFonts w:ascii="Tahoma" w:hAnsi="Tahoma" w:cs="Tahoma"/>
                <w:color w:val="333333"/>
                <w:sz w:val="20"/>
                <w:szCs w:val="20"/>
              </w:rPr>
              <w:br/>
            </w:r>
            <w:r>
              <w:rPr>
                <w:rFonts w:ascii="Tahoma" w:hAnsi="Tahoma" w:cs="Tahoma"/>
                <w:b/>
                <w:bCs/>
                <w:color w:val="333333"/>
                <w:sz w:val="20"/>
                <w:szCs w:val="20"/>
              </w:rPr>
              <w:t>Finał</w:t>
            </w:r>
            <w:r w:rsidRPr="00473097">
              <w:rPr>
                <w:rFonts w:ascii="Tahoma" w:hAnsi="Tahoma" w:cs="Tahoma"/>
                <w:color w:val="333333"/>
                <w:sz w:val="20"/>
                <w:szCs w:val="20"/>
              </w:rPr>
              <w:br/>
            </w:r>
            <w:r w:rsidRPr="00473097">
              <w:rPr>
                <w:rFonts w:ascii="Tahoma" w:hAnsi="Tahoma" w:cs="Tahoma"/>
                <w:b/>
                <w:bCs/>
                <w:color w:val="FF0000"/>
                <w:sz w:val="20"/>
                <w:szCs w:val="20"/>
              </w:rPr>
              <w:t>01.06.2027</w:t>
            </w:r>
          </w:p>
        </w:tc>
        <w:tc>
          <w:tcPr>
            <w:tcW w:w="1319" w:type="dxa"/>
            <w:tcBorders>
              <w:top w:val="single" w:sz="2" w:space="0" w:color="auto"/>
              <w:left w:val="single" w:sz="2" w:space="0" w:color="auto"/>
              <w:bottom w:val="single" w:sz="6" w:space="0" w:color="auto"/>
              <w:right w:val="single" w:sz="6" w:space="0" w:color="auto"/>
            </w:tcBorders>
            <w:shd w:val="clear" w:color="auto" w:fill="FFFFFF"/>
            <w:tcMar>
              <w:top w:w="195" w:type="dxa"/>
              <w:left w:w="195" w:type="dxa"/>
              <w:bottom w:w="195" w:type="dxa"/>
              <w:right w:w="195" w:type="dxa"/>
            </w:tcMar>
            <w:vAlign w:val="bottom"/>
          </w:tcPr>
          <w:p w14:paraId="1F6A253D" w14:textId="77777777" w:rsidR="00AB6083" w:rsidRPr="00077FFC" w:rsidRDefault="00AB6083" w:rsidP="003826E9">
            <w:pPr>
              <w:spacing w:line="300" w:lineRule="atLeast"/>
              <w:jc w:val="center"/>
              <w:rPr>
                <w:rFonts w:ascii="Tahoma" w:hAnsi="Tahoma" w:cs="Tahoma"/>
                <w:b/>
                <w:bCs/>
                <w:color w:val="2B2B2B"/>
                <w:sz w:val="20"/>
                <w:szCs w:val="20"/>
              </w:rPr>
            </w:pPr>
            <w:r w:rsidRPr="00473097">
              <w:rPr>
                <w:rFonts w:ascii="Tahoma" w:hAnsi="Tahoma" w:cs="Tahoma"/>
                <w:b/>
                <w:bCs/>
                <w:color w:val="7030A0"/>
                <w:sz w:val="20"/>
                <w:szCs w:val="20"/>
              </w:rPr>
              <w:t>Krapkowice</w:t>
            </w:r>
          </w:p>
        </w:tc>
      </w:tr>
      <w:tr w:rsidR="00AB6083" w:rsidRPr="00077FFC" w14:paraId="51F0344E" w14:textId="77777777" w:rsidTr="003826E9">
        <w:tc>
          <w:tcPr>
            <w:tcW w:w="704" w:type="dxa"/>
            <w:tcBorders>
              <w:top w:val="single" w:sz="2" w:space="0" w:color="auto"/>
              <w:left w:val="single" w:sz="6" w:space="0" w:color="auto"/>
              <w:bottom w:val="single" w:sz="6" w:space="0" w:color="auto"/>
              <w:right w:val="single" w:sz="2" w:space="0" w:color="auto"/>
            </w:tcBorders>
            <w:shd w:val="clear" w:color="auto" w:fill="F4F4F4"/>
            <w:tcMar>
              <w:top w:w="195" w:type="dxa"/>
              <w:left w:w="195" w:type="dxa"/>
              <w:bottom w:w="195" w:type="dxa"/>
              <w:right w:w="195" w:type="dxa"/>
            </w:tcMar>
            <w:vAlign w:val="bottom"/>
            <w:hideMark/>
          </w:tcPr>
          <w:p w14:paraId="554708A0" w14:textId="77777777" w:rsidR="00AB6083" w:rsidRPr="0086769F" w:rsidRDefault="00AB6083" w:rsidP="003826E9">
            <w:pPr>
              <w:spacing w:line="300" w:lineRule="atLeast"/>
              <w:jc w:val="center"/>
              <w:rPr>
                <w:rFonts w:ascii="Tahoma" w:hAnsi="Tahoma" w:cs="Tahoma"/>
                <w:color w:val="2B2B2B"/>
                <w:sz w:val="20"/>
                <w:szCs w:val="20"/>
              </w:rPr>
            </w:pPr>
            <w:r w:rsidRPr="0086769F">
              <w:rPr>
                <w:rFonts w:ascii="Tahoma" w:hAnsi="Tahoma" w:cs="Tahoma"/>
                <w:b/>
                <w:bCs/>
                <w:color w:val="000000"/>
                <w:sz w:val="20"/>
                <w:szCs w:val="20"/>
                <w:bdr w:val="none" w:sz="0" w:space="0" w:color="auto" w:frame="1"/>
              </w:rPr>
              <w:t>25</w:t>
            </w:r>
          </w:p>
        </w:tc>
        <w:tc>
          <w:tcPr>
            <w:tcW w:w="3910" w:type="dxa"/>
            <w:tcBorders>
              <w:top w:val="single" w:sz="2" w:space="0" w:color="auto"/>
              <w:left w:val="single" w:sz="2" w:space="0" w:color="auto"/>
              <w:bottom w:val="single" w:sz="6" w:space="0" w:color="auto"/>
              <w:right w:val="single" w:sz="2" w:space="0" w:color="auto"/>
            </w:tcBorders>
            <w:shd w:val="clear" w:color="auto" w:fill="F4F4F4"/>
            <w:tcMar>
              <w:top w:w="195" w:type="dxa"/>
              <w:left w:w="195" w:type="dxa"/>
              <w:bottom w:w="195" w:type="dxa"/>
              <w:right w:w="195" w:type="dxa"/>
            </w:tcMar>
            <w:vAlign w:val="bottom"/>
          </w:tcPr>
          <w:p w14:paraId="2122B646" w14:textId="77777777" w:rsidR="00AB6083" w:rsidRPr="00473097" w:rsidRDefault="00AB6083" w:rsidP="003826E9">
            <w:pPr>
              <w:spacing w:line="300" w:lineRule="atLeast"/>
              <w:rPr>
                <w:rFonts w:ascii="Tahoma" w:hAnsi="Tahoma" w:cs="Tahoma"/>
                <w:color w:val="2B2B2B"/>
                <w:sz w:val="20"/>
                <w:szCs w:val="20"/>
              </w:rPr>
            </w:pPr>
            <w:r w:rsidRPr="00473097">
              <w:rPr>
                <w:rFonts w:ascii="Tahoma" w:hAnsi="Tahoma" w:cs="Tahoma"/>
                <w:b/>
                <w:bCs/>
                <w:color w:val="000000" w:themeColor="text1"/>
                <w:sz w:val="20"/>
                <w:szCs w:val="20"/>
              </w:rPr>
              <w:t>Siatkówka plażowa</w:t>
            </w:r>
            <w:r w:rsidRPr="00473097">
              <w:rPr>
                <w:rFonts w:ascii="Tahoma" w:hAnsi="Tahoma" w:cs="Tahoma"/>
                <w:color w:val="333333"/>
                <w:sz w:val="20"/>
                <w:szCs w:val="20"/>
              </w:rPr>
              <w:br/>
            </w:r>
            <w:r w:rsidRPr="00473097">
              <w:rPr>
                <w:rFonts w:ascii="Tahoma" w:hAnsi="Tahoma" w:cs="Tahoma"/>
                <w:b/>
                <w:bCs/>
                <w:color w:val="0070C0"/>
                <w:sz w:val="20"/>
                <w:szCs w:val="20"/>
              </w:rPr>
              <w:t>Rocznik 2007 i młodsi</w:t>
            </w:r>
            <w:r w:rsidRPr="00473097">
              <w:rPr>
                <w:rFonts w:ascii="Tahoma" w:hAnsi="Tahoma" w:cs="Tahoma"/>
                <w:b/>
                <w:bCs/>
                <w:color w:val="0070C0"/>
                <w:sz w:val="20"/>
                <w:szCs w:val="20"/>
              </w:rPr>
              <w:br/>
            </w:r>
            <w:r w:rsidRPr="00473097">
              <w:rPr>
                <w:rFonts w:ascii="Tahoma" w:hAnsi="Tahoma" w:cs="Tahoma"/>
                <w:b/>
                <w:bCs/>
                <w:color w:val="0070C0"/>
                <w:sz w:val="20"/>
                <w:szCs w:val="20"/>
              </w:rPr>
              <w:lastRenderedPageBreak/>
              <w:t>Chłopcy</w:t>
            </w:r>
            <w:r w:rsidRPr="00473097">
              <w:rPr>
                <w:rFonts w:ascii="Tahoma" w:hAnsi="Tahoma" w:cs="Tahoma"/>
                <w:color w:val="333333"/>
                <w:sz w:val="20"/>
                <w:szCs w:val="20"/>
              </w:rPr>
              <w:br/>
            </w:r>
            <w:r w:rsidRPr="00247369">
              <w:rPr>
                <w:rFonts w:ascii="Tahoma" w:hAnsi="Tahoma" w:cs="Tahoma"/>
                <w:b/>
                <w:bCs/>
                <w:color w:val="0070C0"/>
                <w:sz w:val="20"/>
                <w:szCs w:val="20"/>
              </w:rPr>
              <w:t>Mistrzowie Powiatów +</w:t>
            </w:r>
            <w:r>
              <w:rPr>
                <w:rFonts w:ascii="Tahoma" w:hAnsi="Tahoma" w:cs="Tahoma"/>
                <w:b/>
                <w:bCs/>
                <w:color w:val="333333"/>
                <w:sz w:val="20"/>
                <w:szCs w:val="20"/>
              </w:rPr>
              <w:br/>
            </w:r>
            <w:r w:rsidRPr="00113A50">
              <w:rPr>
                <w:rFonts w:ascii="Tahoma" w:hAnsi="Tahoma" w:cs="Tahoma"/>
                <w:b/>
                <w:bCs/>
                <w:color w:val="333333"/>
                <w:sz w:val="20"/>
                <w:szCs w:val="20"/>
                <w:highlight w:val="green"/>
              </w:rPr>
              <w:t>Dzikie karty</w:t>
            </w:r>
            <w:r w:rsidRPr="00473097">
              <w:rPr>
                <w:rFonts w:ascii="Tahoma" w:hAnsi="Tahoma" w:cs="Tahoma"/>
                <w:color w:val="333333"/>
                <w:sz w:val="20"/>
                <w:szCs w:val="20"/>
              </w:rPr>
              <w:br/>
            </w:r>
            <w:r w:rsidRPr="00247369">
              <w:rPr>
                <w:rFonts w:ascii="Tahoma" w:hAnsi="Tahoma" w:cs="Tahoma"/>
                <w:b/>
                <w:bCs/>
                <w:i/>
                <w:iCs/>
                <w:color w:val="333333"/>
                <w:sz w:val="20"/>
                <w:szCs w:val="20"/>
              </w:rPr>
              <w:t xml:space="preserve">Nysa/2/ </w:t>
            </w:r>
            <w:r w:rsidRPr="00247369">
              <w:rPr>
                <w:rFonts w:ascii="Tahoma" w:hAnsi="Tahoma" w:cs="Tahoma"/>
                <w:b/>
                <w:bCs/>
                <w:color w:val="333333"/>
                <w:sz w:val="20"/>
                <w:szCs w:val="20"/>
              </w:rPr>
              <w:t>Opole-m /1/</w:t>
            </w:r>
            <w:r w:rsidRPr="00247369">
              <w:rPr>
                <w:rFonts w:ascii="Tahoma" w:hAnsi="Tahoma" w:cs="Tahoma"/>
                <w:b/>
                <w:bCs/>
                <w:i/>
                <w:iCs/>
                <w:color w:val="333333"/>
                <w:sz w:val="20"/>
                <w:szCs w:val="20"/>
              </w:rPr>
              <w:t xml:space="preserve"> Brzeg /1/</w:t>
            </w:r>
          </w:p>
        </w:tc>
        <w:tc>
          <w:tcPr>
            <w:tcW w:w="2218" w:type="dxa"/>
            <w:gridSpan w:val="2"/>
            <w:tcBorders>
              <w:top w:val="single" w:sz="2" w:space="0" w:color="auto"/>
              <w:left w:val="single" w:sz="2" w:space="0" w:color="auto"/>
              <w:bottom w:val="single" w:sz="6" w:space="0" w:color="auto"/>
              <w:right w:val="single" w:sz="2" w:space="0" w:color="auto"/>
            </w:tcBorders>
            <w:shd w:val="clear" w:color="auto" w:fill="F4F4F4"/>
            <w:tcMar>
              <w:top w:w="195" w:type="dxa"/>
              <w:left w:w="195" w:type="dxa"/>
              <w:bottom w:w="195" w:type="dxa"/>
              <w:right w:w="195" w:type="dxa"/>
            </w:tcMar>
            <w:vAlign w:val="bottom"/>
          </w:tcPr>
          <w:p w14:paraId="4BB74E3B" w14:textId="77777777" w:rsidR="00AB6083" w:rsidRPr="0086769F" w:rsidRDefault="00AB6083" w:rsidP="003826E9">
            <w:pPr>
              <w:spacing w:line="300" w:lineRule="atLeast"/>
              <w:jc w:val="center"/>
              <w:rPr>
                <w:rFonts w:ascii="Tahoma" w:hAnsi="Tahoma" w:cs="Tahoma"/>
                <w:color w:val="2B2B2B"/>
                <w:sz w:val="20"/>
                <w:szCs w:val="20"/>
              </w:rPr>
            </w:pPr>
          </w:p>
        </w:tc>
        <w:tc>
          <w:tcPr>
            <w:tcW w:w="2047" w:type="dxa"/>
            <w:tcBorders>
              <w:top w:val="single" w:sz="2" w:space="0" w:color="auto"/>
              <w:left w:val="single" w:sz="2" w:space="0" w:color="auto"/>
              <w:bottom w:val="single" w:sz="6" w:space="0" w:color="auto"/>
              <w:right w:val="single" w:sz="2" w:space="0" w:color="auto"/>
            </w:tcBorders>
            <w:shd w:val="clear" w:color="auto" w:fill="F4F4F4"/>
            <w:tcMar>
              <w:top w:w="195" w:type="dxa"/>
              <w:left w:w="195" w:type="dxa"/>
              <w:bottom w:w="195" w:type="dxa"/>
              <w:right w:w="195" w:type="dxa"/>
            </w:tcMar>
            <w:vAlign w:val="bottom"/>
          </w:tcPr>
          <w:p w14:paraId="52410D1E" w14:textId="77777777" w:rsidR="00AB6083" w:rsidRPr="0086769F" w:rsidRDefault="00AB6083" w:rsidP="003826E9">
            <w:pPr>
              <w:spacing w:line="300" w:lineRule="atLeast"/>
              <w:jc w:val="center"/>
              <w:rPr>
                <w:rFonts w:ascii="Tahoma" w:hAnsi="Tahoma" w:cs="Tahoma"/>
                <w:color w:val="2B2B2B"/>
                <w:sz w:val="20"/>
                <w:szCs w:val="20"/>
              </w:rPr>
            </w:pPr>
            <w:r w:rsidRPr="00473097">
              <w:rPr>
                <w:rFonts w:ascii="Tahoma" w:hAnsi="Tahoma" w:cs="Tahoma"/>
                <w:b/>
                <w:bCs/>
                <w:color w:val="333333"/>
                <w:sz w:val="20"/>
                <w:szCs w:val="20"/>
              </w:rPr>
              <w:t>Okno SRS</w:t>
            </w:r>
            <w:r w:rsidRPr="00473097">
              <w:rPr>
                <w:rFonts w:ascii="Tahoma" w:hAnsi="Tahoma" w:cs="Tahoma"/>
                <w:color w:val="333333"/>
                <w:sz w:val="20"/>
                <w:szCs w:val="20"/>
              </w:rPr>
              <w:br/>
              <w:t>26.05.2027</w:t>
            </w:r>
            <w:r w:rsidRPr="00473097">
              <w:rPr>
                <w:rFonts w:ascii="Tahoma" w:hAnsi="Tahoma" w:cs="Tahoma"/>
                <w:color w:val="333333"/>
                <w:sz w:val="20"/>
                <w:szCs w:val="20"/>
              </w:rPr>
              <w:br/>
            </w:r>
            <w:r w:rsidRPr="00473097">
              <w:rPr>
                <w:rFonts w:ascii="Tahoma" w:hAnsi="Tahoma" w:cs="Tahoma"/>
                <w:color w:val="333333"/>
                <w:sz w:val="20"/>
                <w:szCs w:val="20"/>
              </w:rPr>
              <w:lastRenderedPageBreak/>
              <w:t>30.05.2027</w:t>
            </w:r>
            <w:r w:rsidRPr="00473097">
              <w:rPr>
                <w:rFonts w:ascii="Tahoma" w:hAnsi="Tahoma" w:cs="Tahoma"/>
                <w:color w:val="333333"/>
                <w:sz w:val="20"/>
                <w:szCs w:val="20"/>
              </w:rPr>
              <w:br/>
            </w:r>
            <w:r>
              <w:rPr>
                <w:rFonts w:ascii="Tahoma" w:hAnsi="Tahoma" w:cs="Tahoma"/>
                <w:b/>
                <w:bCs/>
                <w:color w:val="333333"/>
                <w:sz w:val="20"/>
                <w:szCs w:val="20"/>
              </w:rPr>
              <w:t>Finał</w:t>
            </w:r>
            <w:r w:rsidRPr="00473097">
              <w:rPr>
                <w:rFonts w:ascii="Tahoma" w:hAnsi="Tahoma" w:cs="Tahoma"/>
                <w:color w:val="333333"/>
                <w:sz w:val="20"/>
                <w:szCs w:val="20"/>
              </w:rPr>
              <w:br/>
            </w:r>
            <w:r w:rsidRPr="00473097">
              <w:rPr>
                <w:rFonts w:ascii="Tahoma" w:hAnsi="Tahoma" w:cs="Tahoma"/>
                <w:b/>
                <w:bCs/>
                <w:color w:val="FF0000"/>
                <w:sz w:val="20"/>
                <w:szCs w:val="20"/>
              </w:rPr>
              <w:t>01.06.2027</w:t>
            </w:r>
          </w:p>
        </w:tc>
        <w:tc>
          <w:tcPr>
            <w:tcW w:w="1319" w:type="dxa"/>
            <w:tcBorders>
              <w:top w:val="single" w:sz="2" w:space="0" w:color="auto"/>
              <w:left w:val="single" w:sz="2" w:space="0" w:color="auto"/>
              <w:bottom w:val="single" w:sz="6" w:space="0" w:color="auto"/>
              <w:right w:val="single" w:sz="6" w:space="0" w:color="auto"/>
            </w:tcBorders>
            <w:shd w:val="clear" w:color="auto" w:fill="F4F4F4"/>
            <w:tcMar>
              <w:top w:w="195" w:type="dxa"/>
              <w:left w:w="195" w:type="dxa"/>
              <w:bottom w:w="195" w:type="dxa"/>
              <w:right w:w="195" w:type="dxa"/>
            </w:tcMar>
            <w:vAlign w:val="bottom"/>
          </w:tcPr>
          <w:p w14:paraId="24A11004" w14:textId="77777777" w:rsidR="00AB6083" w:rsidRPr="00077FFC" w:rsidRDefault="00AB6083" w:rsidP="003826E9">
            <w:pPr>
              <w:spacing w:line="300" w:lineRule="atLeast"/>
              <w:jc w:val="center"/>
              <w:rPr>
                <w:rFonts w:ascii="Tahoma" w:hAnsi="Tahoma" w:cs="Tahoma"/>
                <w:b/>
                <w:bCs/>
                <w:color w:val="2B2B2B"/>
                <w:sz w:val="20"/>
                <w:szCs w:val="20"/>
              </w:rPr>
            </w:pPr>
            <w:r w:rsidRPr="00473097">
              <w:rPr>
                <w:rFonts w:ascii="Tahoma" w:hAnsi="Tahoma" w:cs="Tahoma"/>
                <w:b/>
                <w:bCs/>
                <w:color w:val="7030A0"/>
                <w:sz w:val="20"/>
                <w:szCs w:val="20"/>
              </w:rPr>
              <w:lastRenderedPageBreak/>
              <w:t>Krapkowice</w:t>
            </w:r>
          </w:p>
        </w:tc>
      </w:tr>
      <w:tr w:rsidR="00AB6083" w:rsidRPr="00077FFC" w14:paraId="74B76BAD" w14:textId="77777777" w:rsidTr="003826E9">
        <w:tc>
          <w:tcPr>
            <w:tcW w:w="704" w:type="dxa"/>
            <w:tcBorders>
              <w:top w:val="single" w:sz="2" w:space="0" w:color="auto"/>
              <w:left w:val="single" w:sz="6" w:space="0" w:color="auto"/>
              <w:bottom w:val="single" w:sz="6" w:space="0" w:color="auto"/>
              <w:right w:val="single" w:sz="2" w:space="0" w:color="auto"/>
            </w:tcBorders>
            <w:shd w:val="clear" w:color="auto" w:fill="FFFFFF"/>
            <w:tcMar>
              <w:top w:w="195" w:type="dxa"/>
              <w:left w:w="195" w:type="dxa"/>
              <w:bottom w:w="195" w:type="dxa"/>
              <w:right w:w="195" w:type="dxa"/>
            </w:tcMar>
            <w:vAlign w:val="bottom"/>
            <w:hideMark/>
          </w:tcPr>
          <w:p w14:paraId="07137FC9" w14:textId="77777777" w:rsidR="00AB6083" w:rsidRPr="0086769F" w:rsidRDefault="00AB6083" w:rsidP="003826E9">
            <w:pPr>
              <w:spacing w:line="300" w:lineRule="atLeast"/>
              <w:jc w:val="center"/>
              <w:rPr>
                <w:rFonts w:ascii="Tahoma" w:hAnsi="Tahoma" w:cs="Tahoma"/>
                <w:color w:val="2B2B2B"/>
                <w:sz w:val="20"/>
                <w:szCs w:val="20"/>
              </w:rPr>
            </w:pPr>
            <w:r w:rsidRPr="0086769F">
              <w:rPr>
                <w:rFonts w:ascii="Tahoma" w:hAnsi="Tahoma" w:cs="Tahoma"/>
                <w:b/>
                <w:bCs/>
                <w:color w:val="000000"/>
                <w:sz w:val="20"/>
                <w:szCs w:val="20"/>
                <w:bdr w:val="none" w:sz="0" w:space="0" w:color="auto" w:frame="1"/>
              </w:rPr>
              <w:t>26</w:t>
            </w:r>
          </w:p>
        </w:tc>
        <w:tc>
          <w:tcPr>
            <w:tcW w:w="3910" w:type="dxa"/>
            <w:tcBorders>
              <w:top w:val="single" w:sz="2" w:space="0" w:color="auto"/>
              <w:left w:val="single" w:sz="2" w:space="0" w:color="auto"/>
              <w:bottom w:val="single" w:sz="6" w:space="0" w:color="auto"/>
              <w:right w:val="single" w:sz="2" w:space="0" w:color="auto"/>
            </w:tcBorders>
            <w:shd w:val="clear" w:color="auto" w:fill="FFFFFF"/>
            <w:tcMar>
              <w:top w:w="195" w:type="dxa"/>
              <w:left w:w="195" w:type="dxa"/>
              <w:bottom w:w="195" w:type="dxa"/>
              <w:right w:w="195" w:type="dxa"/>
            </w:tcMar>
            <w:vAlign w:val="bottom"/>
          </w:tcPr>
          <w:p w14:paraId="121A07A2" w14:textId="77777777" w:rsidR="00AB6083" w:rsidRPr="00247369" w:rsidRDefault="00AB6083" w:rsidP="003826E9">
            <w:pPr>
              <w:spacing w:line="300" w:lineRule="atLeast"/>
              <w:rPr>
                <w:rFonts w:ascii="Tahoma" w:hAnsi="Tahoma" w:cs="Tahoma"/>
                <w:color w:val="2B2B2B"/>
                <w:sz w:val="20"/>
                <w:szCs w:val="20"/>
              </w:rPr>
            </w:pPr>
            <w:r w:rsidRPr="00247369">
              <w:rPr>
                <w:rFonts w:ascii="Tahoma" w:hAnsi="Tahoma" w:cs="Tahoma"/>
                <w:b/>
                <w:bCs/>
                <w:color w:val="000000" w:themeColor="text1"/>
                <w:sz w:val="20"/>
                <w:szCs w:val="20"/>
              </w:rPr>
              <w:t>Lekkoatletyka</w:t>
            </w:r>
            <w:r w:rsidRPr="00247369">
              <w:rPr>
                <w:rFonts w:ascii="Tahoma" w:hAnsi="Tahoma" w:cs="Tahoma"/>
                <w:b/>
                <w:bCs/>
                <w:color w:val="0000FF"/>
                <w:sz w:val="20"/>
                <w:szCs w:val="20"/>
              </w:rPr>
              <w:t xml:space="preserve"> </w:t>
            </w:r>
            <w:r w:rsidRPr="00247369">
              <w:rPr>
                <w:rFonts w:ascii="Tahoma" w:hAnsi="Tahoma" w:cs="Tahoma"/>
                <w:b/>
                <w:bCs/>
                <w:color w:val="0000FF"/>
                <w:sz w:val="20"/>
                <w:szCs w:val="20"/>
              </w:rPr>
              <w:br/>
            </w:r>
            <w:r w:rsidRPr="00247369">
              <w:rPr>
                <w:rFonts w:ascii="Tahoma" w:hAnsi="Tahoma" w:cs="Tahoma"/>
                <w:b/>
                <w:bCs/>
                <w:color w:val="0070C0"/>
                <w:sz w:val="20"/>
                <w:szCs w:val="20"/>
              </w:rPr>
              <w:t>Rocznik 2007 i młodsi</w:t>
            </w:r>
            <w:r w:rsidRPr="00247369">
              <w:rPr>
                <w:rFonts w:ascii="Tahoma" w:hAnsi="Tahoma" w:cs="Tahoma"/>
                <w:b/>
                <w:bCs/>
                <w:color w:val="0070C0"/>
                <w:sz w:val="20"/>
                <w:szCs w:val="20"/>
              </w:rPr>
              <w:br/>
              <w:t>Dziewczęta/Chłopcy</w:t>
            </w:r>
            <w:r w:rsidRPr="00247369">
              <w:rPr>
                <w:rFonts w:ascii="Tahoma" w:hAnsi="Tahoma" w:cs="Tahoma"/>
                <w:b/>
                <w:bCs/>
                <w:color w:val="333333"/>
                <w:sz w:val="20"/>
                <w:szCs w:val="20"/>
              </w:rPr>
              <w:br/>
            </w:r>
          </w:p>
        </w:tc>
        <w:tc>
          <w:tcPr>
            <w:tcW w:w="2218" w:type="dxa"/>
            <w:gridSpan w:val="2"/>
            <w:tcBorders>
              <w:top w:val="single" w:sz="2" w:space="0" w:color="auto"/>
              <w:left w:val="single" w:sz="2" w:space="0" w:color="auto"/>
              <w:bottom w:val="single" w:sz="6" w:space="0" w:color="auto"/>
              <w:right w:val="single" w:sz="2" w:space="0" w:color="auto"/>
            </w:tcBorders>
            <w:shd w:val="clear" w:color="auto" w:fill="FFFFFF"/>
            <w:tcMar>
              <w:top w:w="195" w:type="dxa"/>
              <w:left w:w="195" w:type="dxa"/>
              <w:bottom w:w="195" w:type="dxa"/>
              <w:right w:w="195" w:type="dxa"/>
            </w:tcMar>
            <w:vAlign w:val="bottom"/>
          </w:tcPr>
          <w:p w14:paraId="0BA37B84" w14:textId="77777777" w:rsidR="00AB6083" w:rsidRPr="00247369" w:rsidRDefault="00AB6083" w:rsidP="003826E9">
            <w:pPr>
              <w:spacing w:line="300" w:lineRule="atLeast"/>
              <w:jc w:val="center"/>
              <w:rPr>
                <w:rFonts w:ascii="Tahoma" w:hAnsi="Tahoma" w:cs="Tahoma"/>
                <w:color w:val="2B2B2B"/>
                <w:sz w:val="20"/>
                <w:szCs w:val="20"/>
              </w:rPr>
            </w:pPr>
            <w:r w:rsidRPr="00247369">
              <w:rPr>
                <w:rFonts w:ascii="Tahoma" w:hAnsi="Tahoma" w:cs="Tahoma"/>
                <w:color w:val="333333"/>
                <w:sz w:val="20"/>
                <w:szCs w:val="20"/>
              </w:rPr>
              <w:t> </w:t>
            </w:r>
            <w:r w:rsidRPr="00247369">
              <w:rPr>
                <w:rFonts w:ascii="Tahoma" w:hAnsi="Tahoma" w:cs="Tahoma"/>
                <w:b/>
                <w:bCs/>
                <w:color w:val="008000"/>
                <w:sz w:val="20"/>
                <w:szCs w:val="20"/>
              </w:rPr>
              <w:t>Powiat może</w:t>
            </w:r>
            <w:r w:rsidRPr="00247369">
              <w:rPr>
                <w:rFonts w:ascii="Tahoma" w:hAnsi="Tahoma" w:cs="Tahoma"/>
                <w:color w:val="333333"/>
                <w:sz w:val="20"/>
                <w:szCs w:val="20"/>
              </w:rPr>
              <w:br/>
            </w:r>
            <w:r w:rsidRPr="00247369">
              <w:rPr>
                <w:rFonts w:ascii="Tahoma" w:hAnsi="Tahoma" w:cs="Tahoma"/>
                <w:b/>
                <w:bCs/>
                <w:color w:val="008000"/>
                <w:sz w:val="20"/>
                <w:szCs w:val="20"/>
              </w:rPr>
              <w:t>wystawić</w:t>
            </w:r>
            <w:r w:rsidRPr="00247369">
              <w:rPr>
                <w:rFonts w:ascii="Tahoma" w:hAnsi="Tahoma" w:cs="Tahoma"/>
                <w:color w:val="333333"/>
                <w:sz w:val="20"/>
                <w:szCs w:val="20"/>
              </w:rPr>
              <w:br/>
            </w:r>
            <w:r w:rsidRPr="00247369">
              <w:rPr>
                <w:rFonts w:ascii="Tahoma" w:hAnsi="Tahoma" w:cs="Tahoma"/>
                <w:b/>
                <w:bCs/>
                <w:color w:val="008000"/>
                <w:sz w:val="20"/>
                <w:szCs w:val="20"/>
              </w:rPr>
              <w:t>4</w:t>
            </w:r>
            <w:r w:rsidRPr="00247369">
              <w:rPr>
                <w:rFonts w:ascii="Tahoma" w:hAnsi="Tahoma" w:cs="Tahoma"/>
                <w:color w:val="333333"/>
                <w:sz w:val="20"/>
                <w:szCs w:val="20"/>
              </w:rPr>
              <w:br/>
            </w:r>
            <w:r w:rsidRPr="00247369">
              <w:rPr>
                <w:rFonts w:ascii="Tahoma" w:hAnsi="Tahoma" w:cs="Tahoma"/>
                <w:b/>
                <w:bCs/>
                <w:color w:val="008000"/>
                <w:sz w:val="20"/>
                <w:szCs w:val="20"/>
              </w:rPr>
              <w:t>zawodników/czek</w:t>
            </w:r>
            <w:r w:rsidRPr="00247369">
              <w:rPr>
                <w:rFonts w:ascii="Tahoma" w:hAnsi="Tahoma" w:cs="Tahoma"/>
                <w:color w:val="333333"/>
                <w:sz w:val="20"/>
                <w:szCs w:val="20"/>
              </w:rPr>
              <w:br/>
            </w:r>
            <w:r w:rsidRPr="00247369">
              <w:rPr>
                <w:rFonts w:ascii="Tahoma" w:hAnsi="Tahoma" w:cs="Tahoma"/>
                <w:b/>
                <w:bCs/>
                <w:color w:val="008000"/>
                <w:sz w:val="20"/>
                <w:szCs w:val="20"/>
              </w:rPr>
              <w:t>na każdym dystansie </w:t>
            </w:r>
            <w:r w:rsidRPr="00247369">
              <w:rPr>
                <w:rFonts w:ascii="Tahoma" w:hAnsi="Tahoma" w:cs="Tahoma"/>
                <w:color w:val="333333"/>
                <w:sz w:val="20"/>
                <w:szCs w:val="20"/>
              </w:rPr>
              <w:br/>
            </w:r>
            <w:r w:rsidRPr="00247369">
              <w:rPr>
                <w:rFonts w:ascii="Tahoma" w:hAnsi="Tahoma" w:cs="Tahoma"/>
                <w:b/>
                <w:bCs/>
                <w:color w:val="008000"/>
                <w:sz w:val="20"/>
                <w:szCs w:val="20"/>
              </w:rPr>
              <w:t>+ 2 sztafety</w:t>
            </w:r>
          </w:p>
        </w:tc>
        <w:tc>
          <w:tcPr>
            <w:tcW w:w="2047" w:type="dxa"/>
            <w:tcBorders>
              <w:top w:val="single" w:sz="2" w:space="0" w:color="auto"/>
              <w:left w:val="single" w:sz="2" w:space="0" w:color="auto"/>
              <w:bottom w:val="single" w:sz="6" w:space="0" w:color="auto"/>
              <w:right w:val="single" w:sz="2" w:space="0" w:color="auto"/>
            </w:tcBorders>
            <w:shd w:val="clear" w:color="auto" w:fill="FFFFFF"/>
            <w:tcMar>
              <w:top w:w="195" w:type="dxa"/>
              <w:left w:w="195" w:type="dxa"/>
              <w:bottom w:w="195" w:type="dxa"/>
              <w:right w:w="195" w:type="dxa"/>
            </w:tcMar>
            <w:vAlign w:val="bottom"/>
          </w:tcPr>
          <w:p w14:paraId="19C62A22" w14:textId="77777777" w:rsidR="00AB6083" w:rsidRPr="00247369" w:rsidRDefault="00AB6083" w:rsidP="003826E9">
            <w:pPr>
              <w:spacing w:line="300" w:lineRule="atLeast"/>
              <w:jc w:val="center"/>
              <w:rPr>
                <w:rFonts w:ascii="Tahoma" w:hAnsi="Tahoma" w:cs="Tahoma"/>
                <w:color w:val="2B2B2B"/>
                <w:sz w:val="20"/>
                <w:szCs w:val="20"/>
              </w:rPr>
            </w:pPr>
            <w:r w:rsidRPr="00247369">
              <w:rPr>
                <w:rFonts w:ascii="Tahoma" w:hAnsi="Tahoma" w:cs="Tahoma"/>
                <w:b/>
                <w:bCs/>
                <w:color w:val="333333"/>
                <w:sz w:val="20"/>
                <w:szCs w:val="20"/>
              </w:rPr>
              <w:t>Okno SRS</w:t>
            </w:r>
            <w:r w:rsidRPr="00247369">
              <w:rPr>
                <w:rFonts w:ascii="Tahoma" w:hAnsi="Tahoma" w:cs="Tahoma"/>
                <w:b/>
                <w:bCs/>
                <w:color w:val="333333"/>
                <w:sz w:val="20"/>
                <w:szCs w:val="20"/>
              </w:rPr>
              <w:br/>
            </w:r>
            <w:r w:rsidRPr="00247369">
              <w:rPr>
                <w:rFonts w:ascii="Tahoma" w:hAnsi="Tahoma" w:cs="Tahoma"/>
                <w:color w:val="333333"/>
                <w:sz w:val="20"/>
                <w:szCs w:val="20"/>
              </w:rPr>
              <w:t>03.06.2027</w:t>
            </w:r>
            <w:r w:rsidRPr="00247369">
              <w:rPr>
                <w:rFonts w:ascii="Tahoma" w:hAnsi="Tahoma" w:cs="Tahoma"/>
                <w:color w:val="333333"/>
                <w:sz w:val="20"/>
                <w:szCs w:val="20"/>
              </w:rPr>
              <w:br/>
              <w:t>07.06.2027</w:t>
            </w:r>
            <w:r w:rsidRPr="00247369">
              <w:rPr>
                <w:rFonts w:ascii="Tahoma" w:hAnsi="Tahoma" w:cs="Tahoma"/>
                <w:color w:val="333333"/>
                <w:sz w:val="20"/>
                <w:szCs w:val="20"/>
              </w:rPr>
              <w:br/>
            </w:r>
            <w:r w:rsidRPr="00247369">
              <w:rPr>
                <w:rFonts w:ascii="Tahoma" w:hAnsi="Tahoma" w:cs="Tahoma"/>
                <w:b/>
                <w:bCs/>
                <w:color w:val="333333"/>
                <w:sz w:val="20"/>
                <w:szCs w:val="20"/>
              </w:rPr>
              <w:t>F</w:t>
            </w:r>
            <w:r>
              <w:rPr>
                <w:rFonts w:ascii="Tahoma" w:hAnsi="Tahoma" w:cs="Tahoma"/>
                <w:b/>
                <w:bCs/>
                <w:color w:val="333333"/>
                <w:sz w:val="20"/>
                <w:szCs w:val="20"/>
              </w:rPr>
              <w:t>inał</w:t>
            </w:r>
            <w:r w:rsidRPr="00247369">
              <w:rPr>
                <w:rFonts w:ascii="Tahoma" w:hAnsi="Tahoma" w:cs="Tahoma"/>
                <w:color w:val="333333"/>
                <w:sz w:val="20"/>
                <w:szCs w:val="20"/>
              </w:rPr>
              <w:br/>
            </w:r>
            <w:r w:rsidRPr="00247369">
              <w:rPr>
                <w:rFonts w:ascii="Tahoma" w:hAnsi="Tahoma" w:cs="Tahoma"/>
                <w:b/>
                <w:bCs/>
                <w:color w:val="FF0000"/>
                <w:sz w:val="20"/>
                <w:szCs w:val="20"/>
              </w:rPr>
              <w:t>10.06.2027</w:t>
            </w:r>
          </w:p>
        </w:tc>
        <w:tc>
          <w:tcPr>
            <w:tcW w:w="1319" w:type="dxa"/>
            <w:tcBorders>
              <w:top w:val="single" w:sz="2" w:space="0" w:color="auto"/>
              <w:left w:val="single" w:sz="2" w:space="0" w:color="auto"/>
              <w:bottom w:val="single" w:sz="6" w:space="0" w:color="auto"/>
              <w:right w:val="single" w:sz="6" w:space="0" w:color="auto"/>
            </w:tcBorders>
            <w:shd w:val="clear" w:color="auto" w:fill="FFFFFF"/>
            <w:tcMar>
              <w:top w:w="195" w:type="dxa"/>
              <w:left w:w="195" w:type="dxa"/>
              <w:bottom w:w="195" w:type="dxa"/>
              <w:right w:w="195" w:type="dxa"/>
            </w:tcMar>
            <w:vAlign w:val="bottom"/>
          </w:tcPr>
          <w:p w14:paraId="624B1026" w14:textId="77777777" w:rsidR="00AB6083" w:rsidRPr="00077FFC" w:rsidRDefault="00AB6083" w:rsidP="003826E9">
            <w:pPr>
              <w:spacing w:line="300" w:lineRule="atLeast"/>
              <w:jc w:val="center"/>
              <w:rPr>
                <w:rFonts w:ascii="Tahoma" w:hAnsi="Tahoma" w:cs="Tahoma"/>
                <w:b/>
                <w:bCs/>
                <w:color w:val="2B2B2B"/>
                <w:sz w:val="20"/>
                <w:szCs w:val="20"/>
              </w:rPr>
            </w:pPr>
            <w:r w:rsidRPr="00247369">
              <w:rPr>
                <w:rFonts w:ascii="Tahoma" w:hAnsi="Tahoma" w:cs="Tahoma"/>
                <w:b/>
                <w:bCs/>
                <w:color w:val="7030A0"/>
                <w:sz w:val="20"/>
                <w:szCs w:val="20"/>
              </w:rPr>
              <w:t>Opole</w:t>
            </w:r>
          </w:p>
        </w:tc>
      </w:tr>
    </w:tbl>
    <w:p w14:paraId="5A7C341F" w14:textId="77777777" w:rsidR="00AB6083" w:rsidRDefault="00AB6083" w:rsidP="00AB6083">
      <w:pPr>
        <w:jc w:val="both"/>
        <w:rPr>
          <w:rFonts w:ascii="Tahoma" w:hAnsi="Tahoma" w:cs="Tahoma"/>
          <w:color w:val="FF0000"/>
          <w:sz w:val="20"/>
        </w:rPr>
      </w:pPr>
    </w:p>
    <w:p w14:paraId="3408BBB6" w14:textId="77777777" w:rsidR="00F70B2C" w:rsidRDefault="00F70B2C" w:rsidP="00F54D1C">
      <w:pPr>
        <w:ind w:left="340"/>
        <w:rPr>
          <w:rFonts w:ascii="Tahoma" w:hAnsi="Tahoma" w:cs="Tahoma"/>
          <w:sz w:val="20"/>
          <w:szCs w:val="20"/>
        </w:rPr>
      </w:pPr>
    </w:p>
    <w:p w14:paraId="63E65414" w14:textId="62BE27C6" w:rsidR="00F54D1C" w:rsidRPr="002D0F49" w:rsidRDefault="00F54D1C" w:rsidP="00F54D1C">
      <w:pPr>
        <w:ind w:left="340"/>
        <w:rPr>
          <w:rFonts w:ascii="Tahoma" w:hAnsi="Tahoma" w:cs="Tahoma"/>
          <w:b/>
          <w:sz w:val="20"/>
          <w:szCs w:val="20"/>
        </w:rPr>
      </w:pPr>
      <w:r w:rsidRPr="002D0F49">
        <w:rPr>
          <w:rFonts w:ascii="Tahoma" w:hAnsi="Tahoma" w:cs="Tahoma"/>
          <w:sz w:val="20"/>
          <w:szCs w:val="20"/>
        </w:rPr>
        <w:t xml:space="preserve">Regulaminy i informacje szczegółowe na stronach internetowych poszczególnych Wojewódzkich SZS: </w:t>
      </w:r>
      <w:hyperlink r:id="rId127" w:history="1">
        <w:r w:rsidRPr="002D0F49">
          <w:rPr>
            <w:rStyle w:val="Hipercze"/>
            <w:rFonts w:ascii="Tahoma" w:hAnsi="Tahoma" w:cs="Tahoma"/>
            <w:b/>
            <w:sz w:val="20"/>
            <w:szCs w:val="20"/>
          </w:rPr>
          <w:t>http://www.szs.pl/wojewodzkie-szs.html</w:t>
        </w:r>
      </w:hyperlink>
    </w:p>
    <w:p w14:paraId="12F59729" w14:textId="07DED851" w:rsidR="007C68CC" w:rsidRDefault="007C68CC" w:rsidP="007C68CC"/>
    <w:sectPr w:rsidR="007C68CC" w:rsidSect="00574716">
      <w:footerReference w:type="default" r:id="rId128"/>
      <w:pgSz w:w="11906" w:h="16838"/>
      <w:pgMar w:top="1418" w:right="1134" w:bottom="1418"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DA4C65" w14:textId="77777777" w:rsidR="00C632D6" w:rsidRDefault="00C632D6" w:rsidP="00340B7E">
      <w:r>
        <w:separator/>
      </w:r>
    </w:p>
  </w:endnote>
  <w:endnote w:type="continuationSeparator" w:id="0">
    <w:p w14:paraId="2C60B4A6" w14:textId="77777777" w:rsidR="00C632D6" w:rsidRDefault="00C632D6" w:rsidP="00340B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Wingdings 3">
    <w:panose1 w:val="050401020108070707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Palatino Linotype">
    <w:panose1 w:val="02040502050505030304"/>
    <w:charset w:val="EE"/>
    <w:family w:val="roman"/>
    <w:pitch w:val="variable"/>
    <w:sig w:usb0="E0000287" w:usb1="40000013" w:usb2="00000000" w:usb3="00000000" w:csb0="0000019F" w:csb1="00000000"/>
  </w:font>
  <w:font w:name="Calibri Light">
    <w:panose1 w:val="020F0302020204030204"/>
    <w:charset w:val="EE"/>
    <w:family w:val="swiss"/>
    <w:pitch w:val="variable"/>
    <w:sig w:usb0="E4002EFF" w:usb1="C000247B" w:usb2="00000009" w:usb3="00000000" w:csb0="000001FF" w:csb1="00000000"/>
  </w:font>
  <w:font w:name="Castellar">
    <w:panose1 w:val="020A0402060406010301"/>
    <w:charset w:val="00"/>
    <w:family w:val="roman"/>
    <w:pitch w:val="variable"/>
    <w:sig w:usb0="00000003" w:usb1="00000000" w:usb2="00000000" w:usb3="00000000" w:csb0="00000001" w:csb1="00000000"/>
  </w:font>
  <w:font w:name="Comic Sans MS">
    <w:panose1 w:val="030F0702030302020204"/>
    <w:charset w:val="EE"/>
    <w:family w:val="script"/>
    <w:pitch w:val="variable"/>
    <w:sig w:usb0="00000287" w:usb1="00000013" w:usb2="00000000" w:usb3="00000000" w:csb0="0000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40378622"/>
      <w:docPartObj>
        <w:docPartGallery w:val="Page Numbers (Bottom of Page)"/>
        <w:docPartUnique/>
      </w:docPartObj>
    </w:sdtPr>
    <w:sdtContent>
      <w:p w14:paraId="5D2D2763" w14:textId="6356F005" w:rsidR="00E13857" w:rsidRPr="008D7A47" w:rsidRDefault="00E13857" w:rsidP="008D7A47">
        <w:pPr>
          <w:pStyle w:val="Stopka"/>
          <w:jc w:val="center"/>
          <w:rPr>
            <w:rFonts w:ascii="Tahoma" w:hAnsi="Tahoma" w:cs="Tahoma"/>
            <w:color w:val="FF0000"/>
          </w:rPr>
        </w:pPr>
        <w:r w:rsidRPr="00CA38D1">
          <w:rPr>
            <w:rFonts w:ascii="Tahoma" w:hAnsi="Tahoma" w:cs="Tahoma"/>
            <w:color w:val="FF0000"/>
          </w:rPr>
          <w:t>srs.szs.pl</w:t>
        </w:r>
        <w:r>
          <w:rPr>
            <w:rFonts w:ascii="Tahoma" w:hAnsi="Tahoma" w:cs="Tahoma"/>
            <w:color w:val="FF0000"/>
          </w:rPr>
          <w:t xml:space="preserve">                                           </w:t>
        </w:r>
        <w:r>
          <w:t xml:space="preserve"> </w:t>
        </w:r>
        <w:r>
          <w:fldChar w:fldCharType="begin"/>
        </w:r>
        <w:r>
          <w:instrText>PAGE   \* MERGEFORMAT</w:instrText>
        </w:r>
        <w:r>
          <w:fldChar w:fldCharType="separate"/>
        </w:r>
        <w:r w:rsidR="00C70104">
          <w:rPr>
            <w:noProof/>
          </w:rPr>
          <w:t>48</w:t>
        </w:r>
        <w:r>
          <w:fldChar w:fldCharType="end"/>
        </w:r>
        <w:r w:rsidRPr="008D7A47">
          <w:rPr>
            <w:rFonts w:ascii="Tahoma" w:hAnsi="Tahoma" w:cs="Tahoma"/>
            <w:color w:val="FF0000"/>
          </w:rPr>
          <w:t xml:space="preserve"> </w:t>
        </w:r>
        <w:r>
          <w:rPr>
            <w:rFonts w:ascii="Tahoma" w:hAnsi="Tahoma" w:cs="Tahoma"/>
            <w:color w:val="FF0000"/>
          </w:rPr>
          <w:t xml:space="preserve">                                </w:t>
        </w:r>
        <w:r w:rsidR="008B2BB6" w:rsidRPr="008B2BB6">
          <w:rPr>
            <w:rFonts w:ascii="Tahoma" w:hAnsi="Tahoma" w:cs="Tahoma"/>
            <w:color w:val="EE0000"/>
          </w:rPr>
          <w:t>www.szsopolskie.pl</w:t>
        </w:r>
        <w:r w:rsidRPr="008B2BB6">
          <w:rPr>
            <w:rFonts w:ascii="Tahoma" w:hAnsi="Tahoma" w:cs="Tahoma"/>
            <w:color w:val="EE0000"/>
          </w:rPr>
          <w:br/>
        </w:r>
        <w:r w:rsidRPr="00284429">
          <w:rPr>
            <w:rFonts w:ascii="Tahoma" w:hAnsi="Tahoma" w:cs="Tahoma"/>
            <w:sz w:val="16"/>
            <w:szCs w:val="16"/>
          </w:rPr>
          <w:t xml:space="preserve">dofinansowano ze środków </w:t>
        </w:r>
        <w:r w:rsidRPr="00CA38D1">
          <w:rPr>
            <w:rFonts w:ascii="Tahoma" w:hAnsi="Tahoma" w:cs="Tahoma"/>
            <w:b/>
            <w:color w:val="548DD4"/>
            <w:sz w:val="16"/>
            <w:szCs w:val="16"/>
          </w:rPr>
          <w:t>Ministerstwa Sportu i Turystyki</w:t>
        </w:r>
        <w:r w:rsidR="006E5823">
          <w:rPr>
            <w:rFonts w:ascii="Tahoma" w:hAnsi="Tahoma" w:cs="Tahoma"/>
            <w:b/>
            <w:color w:val="548DD4"/>
            <w:sz w:val="16"/>
            <w:szCs w:val="16"/>
          </w:rPr>
          <w:t xml:space="preserve"> i Urzędu Marszałkowskiego w Opolu</w:t>
        </w:r>
      </w:p>
    </w:sdtContent>
  </w:sdt>
  <w:p w14:paraId="77A89E6C" w14:textId="77777777" w:rsidR="00E13857" w:rsidRDefault="00E13857">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01A9D7" w14:textId="77777777" w:rsidR="00C632D6" w:rsidRDefault="00C632D6" w:rsidP="00340B7E">
      <w:r>
        <w:separator/>
      </w:r>
    </w:p>
  </w:footnote>
  <w:footnote w:type="continuationSeparator" w:id="0">
    <w:p w14:paraId="3847E446" w14:textId="77777777" w:rsidR="00C632D6" w:rsidRDefault="00C632D6" w:rsidP="00340B7E">
      <w:r>
        <w:continuationSeparator/>
      </w:r>
    </w:p>
  </w:footnote>
  <w:footnote w:id="1">
    <w:p w14:paraId="2A4E5A40" w14:textId="77777777" w:rsidR="00E13857" w:rsidRPr="00046F7C" w:rsidRDefault="00E13857" w:rsidP="00F52845">
      <w:pPr>
        <w:autoSpaceDE w:val="0"/>
        <w:autoSpaceDN w:val="0"/>
        <w:adjustRightInd w:val="0"/>
        <w:rPr>
          <w:rFonts w:ascii="Arial" w:hAnsi="Arial" w:cs="Arial"/>
          <w:sz w:val="14"/>
          <w:szCs w:val="14"/>
        </w:rPr>
      </w:pPr>
      <w:r w:rsidRPr="00046F7C">
        <w:rPr>
          <w:rStyle w:val="Odwoanieprzypisudolnego"/>
          <w:sz w:val="14"/>
          <w:szCs w:val="14"/>
        </w:rPr>
        <w:footnoteRef/>
      </w:r>
      <w:r w:rsidRPr="00046F7C">
        <w:rPr>
          <w:sz w:val="14"/>
          <w:szCs w:val="14"/>
        </w:rPr>
        <w:t xml:space="preserve"> </w:t>
      </w:r>
      <w:r w:rsidRPr="00046F7C">
        <w:rPr>
          <w:rFonts w:ascii="Arial" w:hAnsi="Arial" w:cs="Arial"/>
          <w:sz w:val="14"/>
          <w:szCs w:val="14"/>
        </w:rPr>
        <w:t>Minister Zdrowia kieruje działem administracji rządowej – zdrowie, na podstawie § 1 ust. 2 rozporządzenia Prezesa Rady Ministrów</w:t>
      </w:r>
    </w:p>
    <w:p w14:paraId="1AE923B1" w14:textId="77777777" w:rsidR="00E13857" w:rsidRPr="00046F7C" w:rsidRDefault="00E13857" w:rsidP="00F52845">
      <w:pPr>
        <w:pStyle w:val="Tekstprzypisudolnego"/>
        <w:rPr>
          <w:sz w:val="14"/>
          <w:szCs w:val="14"/>
        </w:rPr>
      </w:pPr>
      <w:r>
        <w:rPr>
          <w:rFonts w:ascii="Arial" w:hAnsi="Arial" w:cs="Arial"/>
          <w:sz w:val="14"/>
          <w:szCs w:val="14"/>
        </w:rPr>
        <w:t>z dnia 10  stycznia 2018</w:t>
      </w:r>
      <w:r w:rsidRPr="00046F7C">
        <w:rPr>
          <w:rFonts w:ascii="Arial" w:hAnsi="Arial" w:cs="Arial"/>
          <w:sz w:val="14"/>
          <w:szCs w:val="14"/>
        </w:rPr>
        <w:t xml:space="preserve"> r. w sprawie szczegółowego zakresu działani</w:t>
      </w:r>
      <w:r>
        <w:rPr>
          <w:rFonts w:ascii="Arial" w:hAnsi="Arial" w:cs="Arial"/>
          <w:sz w:val="14"/>
          <w:szCs w:val="14"/>
        </w:rPr>
        <w:t>a Ministra Zdrowia (Dz. U. poz 95</w:t>
      </w:r>
      <w:r w:rsidRPr="00046F7C">
        <w:rPr>
          <w:rFonts w:ascii="Arial" w:hAnsi="Arial" w:cs="Arial"/>
          <w:sz w:val="14"/>
          <w:szCs w:val="14"/>
        </w:rPr>
        <w:t>).</w:t>
      </w:r>
    </w:p>
  </w:footnote>
  <w:footnote w:id="2">
    <w:p w14:paraId="7D0AF9FD" w14:textId="77777777" w:rsidR="00E13857" w:rsidRPr="002C1AFD" w:rsidRDefault="00E13857" w:rsidP="00F52845">
      <w:pPr>
        <w:autoSpaceDE w:val="0"/>
        <w:autoSpaceDN w:val="0"/>
        <w:adjustRightInd w:val="0"/>
        <w:rPr>
          <w:rFonts w:ascii="Arial" w:hAnsi="Arial" w:cs="Arial"/>
          <w:sz w:val="14"/>
          <w:szCs w:val="14"/>
        </w:rPr>
      </w:pPr>
      <w:r w:rsidRPr="00046F7C">
        <w:rPr>
          <w:rStyle w:val="Odwoanieprzypisudolnego"/>
          <w:sz w:val="14"/>
          <w:szCs w:val="14"/>
        </w:rPr>
        <w:footnoteRef/>
      </w:r>
      <w:r w:rsidRPr="00046F7C">
        <w:rPr>
          <w:sz w:val="14"/>
          <w:szCs w:val="14"/>
        </w:rPr>
        <w:t xml:space="preserve"> </w:t>
      </w:r>
      <w:r w:rsidRPr="002C1AFD">
        <w:rPr>
          <w:rFonts w:ascii="Arial" w:hAnsi="Arial" w:cs="Arial"/>
          <w:sz w:val="14"/>
          <w:szCs w:val="14"/>
        </w:rPr>
        <w:t xml:space="preserve">Zmiany tekstu jednolitego wymienionej ustawy zostały ogłoszone w  Dz. U. z  2018 r. poz. 1515, 1532, 1544, 1552, 1669, 1925, 2192 i 2429 oraz </w:t>
      </w:r>
      <w:r>
        <w:rPr>
          <w:rFonts w:ascii="Arial" w:hAnsi="Arial" w:cs="Arial"/>
          <w:sz w:val="14"/>
          <w:szCs w:val="14"/>
        </w:rPr>
        <w:t xml:space="preserve">     </w:t>
      </w:r>
      <w:r w:rsidRPr="002C1AFD">
        <w:rPr>
          <w:rFonts w:ascii="Arial" w:hAnsi="Arial" w:cs="Arial"/>
          <w:sz w:val="14"/>
          <w:szCs w:val="14"/>
        </w:rPr>
        <w:t>z 2019 r. poz. 60, 303, 399, 447 i 730.</w:t>
      </w:r>
    </w:p>
    <w:p w14:paraId="2925640F" w14:textId="77777777" w:rsidR="00E13857" w:rsidRPr="00046F7C" w:rsidRDefault="00E13857" w:rsidP="00F52845">
      <w:pPr>
        <w:pStyle w:val="Tekstprzypisudolnego"/>
        <w:rPr>
          <w:sz w:val="14"/>
          <w:szCs w:val="14"/>
        </w:rPr>
      </w:pPr>
    </w:p>
  </w:footnote>
  <w:footnote w:id="3">
    <w:p w14:paraId="1A7C64C0" w14:textId="77777777" w:rsidR="00E13857" w:rsidRPr="000F772D" w:rsidRDefault="00E13857" w:rsidP="00F52845">
      <w:pPr>
        <w:autoSpaceDE w:val="0"/>
        <w:autoSpaceDN w:val="0"/>
        <w:adjustRightInd w:val="0"/>
        <w:rPr>
          <w:rFonts w:ascii="Arial" w:hAnsi="Arial" w:cs="Arial"/>
          <w:sz w:val="14"/>
          <w:szCs w:val="14"/>
        </w:rPr>
      </w:pPr>
      <w:r w:rsidRPr="00046F7C">
        <w:rPr>
          <w:rStyle w:val="Odwoanieprzypisudolnego"/>
          <w:sz w:val="14"/>
          <w:szCs w:val="14"/>
        </w:rPr>
        <w:footnoteRef/>
      </w:r>
      <w:r w:rsidRPr="00046F7C">
        <w:rPr>
          <w:sz w:val="14"/>
          <w:szCs w:val="14"/>
        </w:rPr>
        <w:t xml:space="preserve"> </w:t>
      </w:r>
      <w:r>
        <w:rPr>
          <w:rFonts w:ascii="Arial" w:hAnsi="Arial" w:cs="Arial"/>
          <w:sz w:val="14"/>
          <w:szCs w:val="14"/>
        </w:rPr>
        <w:t>Rozporządzenie zostało ogłoszone w dniu 28 października 2013 r.</w:t>
      </w:r>
    </w:p>
  </w:footnote>
  <w:footnote w:id="4">
    <w:p w14:paraId="3131D04D" w14:textId="77777777" w:rsidR="00E13857" w:rsidRPr="00046F7C" w:rsidRDefault="00E13857" w:rsidP="00F52845">
      <w:pPr>
        <w:autoSpaceDE w:val="0"/>
        <w:autoSpaceDN w:val="0"/>
        <w:adjustRightInd w:val="0"/>
        <w:rPr>
          <w:rFonts w:ascii="Arial" w:hAnsi="Arial" w:cs="Arial"/>
          <w:sz w:val="14"/>
          <w:szCs w:val="14"/>
        </w:rPr>
      </w:pPr>
      <w:r w:rsidRPr="00046F7C">
        <w:rPr>
          <w:rStyle w:val="Odwoanieprzypisudolnego"/>
          <w:sz w:val="14"/>
          <w:szCs w:val="14"/>
        </w:rPr>
        <w:footnoteRef/>
      </w:r>
      <w:r w:rsidRPr="00046F7C">
        <w:rPr>
          <w:sz w:val="14"/>
          <w:szCs w:val="14"/>
        </w:rPr>
        <w:t xml:space="preserve"> </w:t>
      </w:r>
      <w:r w:rsidRPr="00046F7C">
        <w:rPr>
          <w:rFonts w:ascii="Arial" w:hAnsi="Arial" w:cs="Arial"/>
          <w:sz w:val="14"/>
          <w:szCs w:val="14"/>
        </w:rPr>
        <w:t xml:space="preserve">Niniejsze rozporządzenie było poprzedzone rozporządzeniem Ministra Zdrowia z dnia 29 sierpnia </w:t>
      </w:r>
      <w:r>
        <w:rPr>
          <w:rFonts w:ascii="Arial" w:hAnsi="Arial" w:cs="Arial"/>
          <w:sz w:val="14"/>
          <w:szCs w:val="14"/>
        </w:rPr>
        <w:t>2010</w:t>
      </w:r>
      <w:r w:rsidRPr="00046F7C">
        <w:rPr>
          <w:rFonts w:ascii="Arial" w:hAnsi="Arial" w:cs="Arial"/>
          <w:sz w:val="14"/>
          <w:szCs w:val="14"/>
        </w:rPr>
        <w:t xml:space="preserve"> r. w sprawie świadczeń gwarantowanych</w:t>
      </w:r>
    </w:p>
    <w:p w14:paraId="5F10D670" w14:textId="77777777" w:rsidR="00E13857" w:rsidRPr="000F772D" w:rsidRDefault="00E13857" w:rsidP="00F52845">
      <w:pPr>
        <w:autoSpaceDE w:val="0"/>
        <w:autoSpaceDN w:val="0"/>
        <w:adjustRightInd w:val="0"/>
        <w:rPr>
          <w:rFonts w:ascii="Arial" w:hAnsi="Arial" w:cs="Arial"/>
          <w:sz w:val="14"/>
          <w:szCs w:val="14"/>
        </w:rPr>
      </w:pPr>
      <w:r w:rsidRPr="000F772D">
        <w:rPr>
          <w:rFonts w:ascii="Arial" w:hAnsi="Arial" w:cs="Arial"/>
          <w:sz w:val="14"/>
          <w:szCs w:val="14"/>
        </w:rPr>
        <w:t>z zakresu podstawowej opieki zdrowotnej (Dz. U. poz. 1139 i poz. 1642 oraz z 2010 r. poz. 1376), które traci moc z dniem wejścia w życie niniejszego rozporządzenia na podstawie art. 85 ust. 1 pkt 2 ustawy z dnia 12 maja 2011 r. o refundacji leków, środków spożywczych specjalnego przeznaczenia żywieniowego oraz wyrobów medycznych</w:t>
      </w:r>
      <w:r>
        <w:rPr>
          <w:rFonts w:ascii="Arial" w:hAnsi="Arial" w:cs="Arial"/>
          <w:sz w:val="14"/>
          <w:szCs w:val="14"/>
        </w:rPr>
        <w:t xml:space="preserve"> (Dz. U. </w:t>
      </w:r>
      <w:r w:rsidRPr="000F772D">
        <w:rPr>
          <w:rFonts w:ascii="Arial" w:hAnsi="Arial" w:cs="Arial"/>
          <w:sz w:val="14"/>
          <w:szCs w:val="14"/>
        </w:rPr>
        <w:t>696, z 2012 r. poz. 95 i 742 oraz z 2013 r. poz. 766).</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Symbol" w:hAnsi="Symbol" w:cs="Symbol" w:hint="default"/>
        <w:sz w:val="20"/>
        <w:szCs w:val="20"/>
      </w:rPr>
    </w:lvl>
  </w:abstractNum>
  <w:abstractNum w:abstractNumId="2" w15:restartNumberingAfterBreak="0">
    <w:nsid w:val="00000003"/>
    <w:multiLevelType w:val="singleLevel"/>
    <w:tmpl w:val="00000003"/>
    <w:name w:val="WW8Num6"/>
    <w:lvl w:ilvl="0">
      <w:start w:val="1"/>
      <w:numFmt w:val="bullet"/>
      <w:lvlText w:val=""/>
      <w:lvlJc w:val="left"/>
      <w:pPr>
        <w:tabs>
          <w:tab w:val="num" w:pos="0"/>
        </w:tabs>
        <w:ind w:left="720" w:hanging="360"/>
      </w:pPr>
      <w:rPr>
        <w:rFonts w:ascii="Symbol" w:hAnsi="Symbol" w:cs="Symbol" w:hint="default"/>
        <w:sz w:val="20"/>
        <w:szCs w:val="20"/>
      </w:rPr>
    </w:lvl>
  </w:abstractNum>
  <w:abstractNum w:abstractNumId="3" w15:restartNumberingAfterBreak="0">
    <w:nsid w:val="00000004"/>
    <w:multiLevelType w:val="singleLevel"/>
    <w:tmpl w:val="00000004"/>
    <w:name w:val="WW8Num9"/>
    <w:lvl w:ilvl="0">
      <w:start w:val="1"/>
      <w:numFmt w:val="bullet"/>
      <w:lvlText w:val=""/>
      <w:lvlJc w:val="left"/>
      <w:pPr>
        <w:tabs>
          <w:tab w:val="num" w:pos="708"/>
        </w:tabs>
        <w:ind w:left="1080" w:hanging="360"/>
      </w:pPr>
      <w:rPr>
        <w:rFonts w:ascii="Symbol" w:hAnsi="Symbol" w:cs="Symbol" w:hint="default"/>
        <w:sz w:val="20"/>
        <w:szCs w:val="20"/>
      </w:rPr>
    </w:lvl>
  </w:abstractNum>
  <w:abstractNum w:abstractNumId="4" w15:restartNumberingAfterBreak="0">
    <w:nsid w:val="00026AF6"/>
    <w:multiLevelType w:val="hybridMultilevel"/>
    <w:tmpl w:val="3DB00510"/>
    <w:lvl w:ilvl="0" w:tplc="04150019">
      <w:start w:val="1"/>
      <w:numFmt w:val="lowerLetter"/>
      <w:lvlText w:val="%1."/>
      <w:lvlJc w:val="left"/>
      <w:pPr>
        <w:ind w:left="1004" w:hanging="360"/>
      </w:pPr>
      <w:rPr>
        <w:rFonts w:cs="Times New Roman"/>
      </w:rPr>
    </w:lvl>
    <w:lvl w:ilvl="1" w:tplc="04150019" w:tentative="1">
      <w:start w:val="1"/>
      <w:numFmt w:val="lowerLetter"/>
      <w:lvlText w:val="%2."/>
      <w:lvlJc w:val="left"/>
      <w:pPr>
        <w:ind w:left="1724" w:hanging="360"/>
      </w:pPr>
      <w:rPr>
        <w:rFonts w:cs="Times New Roman"/>
      </w:rPr>
    </w:lvl>
    <w:lvl w:ilvl="2" w:tplc="0415001B" w:tentative="1">
      <w:start w:val="1"/>
      <w:numFmt w:val="lowerRoman"/>
      <w:lvlText w:val="%3."/>
      <w:lvlJc w:val="right"/>
      <w:pPr>
        <w:ind w:left="2444" w:hanging="180"/>
      </w:pPr>
      <w:rPr>
        <w:rFonts w:cs="Times New Roman"/>
      </w:rPr>
    </w:lvl>
    <w:lvl w:ilvl="3" w:tplc="0415000F" w:tentative="1">
      <w:start w:val="1"/>
      <w:numFmt w:val="decimal"/>
      <w:lvlText w:val="%4."/>
      <w:lvlJc w:val="left"/>
      <w:pPr>
        <w:ind w:left="3164" w:hanging="360"/>
      </w:pPr>
      <w:rPr>
        <w:rFonts w:cs="Times New Roman"/>
      </w:rPr>
    </w:lvl>
    <w:lvl w:ilvl="4" w:tplc="04150019" w:tentative="1">
      <w:start w:val="1"/>
      <w:numFmt w:val="lowerLetter"/>
      <w:lvlText w:val="%5."/>
      <w:lvlJc w:val="left"/>
      <w:pPr>
        <w:ind w:left="3884" w:hanging="360"/>
      </w:pPr>
      <w:rPr>
        <w:rFonts w:cs="Times New Roman"/>
      </w:rPr>
    </w:lvl>
    <w:lvl w:ilvl="5" w:tplc="0415001B" w:tentative="1">
      <w:start w:val="1"/>
      <w:numFmt w:val="lowerRoman"/>
      <w:lvlText w:val="%6."/>
      <w:lvlJc w:val="right"/>
      <w:pPr>
        <w:ind w:left="4604" w:hanging="180"/>
      </w:pPr>
      <w:rPr>
        <w:rFonts w:cs="Times New Roman"/>
      </w:rPr>
    </w:lvl>
    <w:lvl w:ilvl="6" w:tplc="0415000F" w:tentative="1">
      <w:start w:val="1"/>
      <w:numFmt w:val="decimal"/>
      <w:lvlText w:val="%7."/>
      <w:lvlJc w:val="left"/>
      <w:pPr>
        <w:ind w:left="5324" w:hanging="360"/>
      </w:pPr>
      <w:rPr>
        <w:rFonts w:cs="Times New Roman"/>
      </w:rPr>
    </w:lvl>
    <w:lvl w:ilvl="7" w:tplc="04150019" w:tentative="1">
      <w:start w:val="1"/>
      <w:numFmt w:val="lowerLetter"/>
      <w:lvlText w:val="%8."/>
      <w:lvlJc w:val="left"/>
      <w:pPr>
        <w:ind w:left="6044" w:hanging="360"/>
      </w:pPr>
      <w:rPr>
        <w:rFonts w:cs="Times New Roman"/>
      </w:rPr>
    </w:lvl>
    <w:lvl w:ilvl="8" w:tplc="0415001B" w:tentative="1">
      <w:start w:val="1"/>
      <w:numFmt w:val="lowerRoman"/>
      <w:lvlText w:val="%9."/>
      <w:lvlJc w:val="right"/>
      <w:pPr>
        <w:ind w:left="6764" w:hanging="180"/>
      </w:pPr>
      <w:rPr>
        <w:rFonts w:cs="Times New Roman"/>
      </w:rPr>
    </w:lvl>
  </w:abstractNum>
  <w:abstractNum w:abstractNumId="5" w15:restartNumberingAfterBreak="0">
    <w:nsid w:val="00F14A16"/>
    <w:multiLevelType w:val="hybridMultilevel"/>
    <w:tmpl w:val="D958977E"/>
    <w:lvl w:ilvl="0" w:tplc="85045A5A">
      <w:start w:val="1"/>
      <w:numFmt w:val="bullet"/>
      <w:lvlText w:val=""/>
      <w:lvlJc w:val="left"/>
      <w:pPr>
        <w:ind w:left="502"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01EE2A1A"/>
    <w:multiLevelType w:val="hybridMultilevel"/>
    <w:tmpl w:val="BB88053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020651CB"/>
    <w:multiLevelType w:val="hybridMultilevel"/>
    <w:tmpl w:val="65549F04"/>
    <w:lvl w:ilvl="0" w:tplc="FFFFFFFF">
      <w:start w:val="3"/>
      <w:numFmt w:val="bullet"/>
      <w:lvlText w:val="-"/>
      <w:lvlJc w:val="left"/>
      <w:pPr>
        <w:ind w:left="720" w:hanging="360"/>
      </w:p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02D26AD5"/>
    <w:multiLevelType w:val="hybridMultilevel"/>
    <w:tmpl w:val="52E6C36A"/>
    <w:lvl w:ilvl="0" w:tplc="04150005">
      <w:start w:val="1"/>
      <w:numFmt w:val="bullet"/>
      <w:lvlText w:val=""/>
      <w:lvlJc w:val="left"/>
      <w:pPr>
        <w:ind w:left="1425" w:hanging="360"/>
      </w:pPr>
      <w:rPr>
        <w:rFonts w:ascii="Wingdings" w:hAnsi="Wingdings" w:hint="default"/>
      </w:rPr>
    </w:lvl>
    <w:lvl w:ilvl="1" w:tplc="04150003" w:tentative="1">
      <w:start w:val="1"/>
      <w:numFmt w:val="bullet"/>
      <w:lvlText w:val="o"/>
      <w:lvlJc w:val="left"/>
      <w:pPr>
        <w:ind w:left="2145" w:hanging="360"/>
      </w:pPr>
      <w:rPr>
        <w:rFonts w:ascii="Courier New" w:hAnsi="Courier New" w:cs="Courier New" w:hint="default"/>
      </w:rPr>
    </w:lvl>
    <w:lvl w:ilvl="2" w:tplc="04150005" w:tentative="1">
      <w:start w:val="1"/>
      <w:numFmt w:val="bullet"/>
      <w:lvlText w:val=""/>
      <w:lvlJc w:val="left"/>
      <w:pPr>
        <w:ind w:left="2865" w:hanging="360"/>
      </w:pPr>
      <w:rPr>
        <w:rFonts w:ascii="Wingdings" w:hAnsi="Wingdings" w:hint="default"/>
      </w:rPr>
    </w:lvl>
    <w:lvl w:ilvl="3" w:tplc="04150001" w:tentative="1">
      <w:start w:val="1"/>
      <w:numFmt w:val="bullet"/>
      <w:lvlText w:val=""/>
      <w:lvlJc w:val="left"/>
      <w:pPr>
        <w:ind w:left="3585" w:hanging="360"/>
      </w:pPr>
      <w:rPr>
        <w:rFonts w:ascii="Symbol" w:hAnsi="Symbol" w:hint="default"/>
      </w:rPr>
    </w:lvl>
    <w:lvl w:ilvl="4" w:tplc="04150003" w:tentative="1">
      <w:start w:val="1"/>
      <w:numFmt w:val="bullet"/>
      <w:lvlText w:val="o"/>
      <w:lvlJc w:val="left"/>
      <w:pPr>
        <w:ind w:left="4305" w:hanging="360"/>
      </w:pPr>
      <w:rPr>
        <w:rFonts w:ascii="Courier New" w:hAnsi="Courier New" w:cs="Courier New" w:hint="default"/>
      </w:rPr>
    </w:lvl>
    <w:lvl w:ilvl="5" w:tplc="04150005" w:tentative="1">
      <w:start w:val="1"/>
      <w:numFmt w:val="bullet"/>
      <w:lvlText w:val=""/>
      <w:lvlJc w:val="left"/>
      <w:pPr>
        <w:ind w:left="5025" w:hanging="360"/>
      </w:pPr>
      <w:rPr>
        <w:rFonts w:ascii="Wingdings" w:hAnsi="Wingdings" w:hint="default"/>
      </w:rPr>
    </w:lvl>
    <w:lvl w:ilvl="6" w:tplc="04150001" w:tentative="1">
      <w:start w:val="1"/>
      <w:numFmt w:val="bullet"/>
      <w:lvlText w:val=""/>
      <w:lvlJc w:val="left"/>
      <w:pPr>
        <w:ind w:left="5745" w:hanging="360"/>
      </w:pPr>
      <w:rPr>
        <w:rFonts w:ascii="Symbol" w:hAnsi="Symbol" w:hint="default"/>
      </w:rPr>
    </w:lvl>
    <w:lvl w:ilvl="7" w:tplc="04150003" w:tentative="1">
      <w:start w:val="1"/>
      <w:numFmt w:val="bullet"/>
      <w:lvlText w:val="o"/>
      <w:lvlJc w:val="left"/>
      <w:pPr>
        <w:ind w:left="6465" w:hanging="360"/>
      </w:pPr>
      <w:rPr>
        <w:rFonts w:ascii="Courier New" w:hAnsi="Courier New" w:cs="Courier New" w:hint="default"/>
      </w:rPr>
    </w:lvl>
    <w:lvl w:ilvl="8" w:tplc="04150005" w:tentative="1">
      <w:start w:val="1"/>
      <w:numFmt w:val="bullet"/>
      <w:lvlText w:val=""/>
      <w:lvlJc w:val="left"/>
      <w:pPr>
        <w:ind w:left="7185" w:hanging="360"/>
      </w:pPr>
      <w:rPr>
        <w:rFonts w:ascii="Wingdings" w:hAnsi="Wingdings" w:hint="default"/>
      </w:rPr>
    </w:lvl>
  </w:abstractNum>
  <w:abstractNum w:abstractNumId="9" w15:restartNumberingAfterBreak="0">
    <w:nsid w:val="052B6DFA"/>
    <w:multiLevelType w:val="hybridMultilevel"/>
    <w:tmpl w:val="C2664EA0"/>
    <w:lvl w:ilvl="0" w:tplc="FFFFFFFF">
      <w:start w:val="3"/>
      <w:numFmt w:val="bullet"/>
      <w:lvlText w:val="-"/>
      <w:lvlJc w:val="left"/>
      <w:pPr>
        <w:ind w:left="400" w:hanging="360"/>
      </w:pPr>
    </w:lvl>
    <w:lvl w:ilvl="1" w:tplc="04150003">
      <w:start w:val="1"/>
      <w:numFmt w:val="bullet"/>
      <w:lvlText w:val="o"/>
      <w:lvlJc w:val="left"/>
      <w:pPr>
        <w:ind w:left="1120" w:hanging="360"/>
      </w:pPr>
      <w:rPr>
        <w:rFonts w:ascii="Courier New" w:hAnsi="Courier New" w:cs="Courier New" w:hint="default"/>
      </w:rPr>
    </w:lvl>
    <w:lvl w:ilvl="2" w:tplc="04150005">
      <w:start w:val="1"/>
      <w:numFmt w:val="bullet"/>
      <w:lvlText w:val=""/>
      <w:lvlJc w:val="left"/>
      <w:pPr>
        <w:ind w:left="1840" w:hanging="360"/>
      </w:pPr>
      <w:rPr>
        <w:rFonts w:ascii="Wingdings" w:hAnsi="Wingdings" w:hint="default"/>
      </w:rPr>
    </w:lvl>
    <w:lvl w:ilvl="3" w:tplc="04150001">
      <w:start w:val="1"/>
      <w:numFmt w:val="bullet"/>
      <w:lvlText w:val=""/>
      <w:lvlJc w:val="left"/>
      <w:pPr>
        <w:ind w:left="2560" w:hanging="360"/>
      </w:pPr>
      <w:rPr>
        <w:rFonts w:ascii="Symbol" w:hAnsi="Symbol" w:hint="default"/>
      </w:rPr>
    </w:lvl>
    <w:lvl w:ilvl="4" w:tplc="04150003">
      <w:start w:val="1"/>
      <w:numFmt w:val="bullet"/>
      <w:lvlText w:val="o"/>
      <w:lvlJc w:val="left"/>
      <w:pPr>
        <w:ind w:left="3280" w:hanging="360"/>
      </w:pPr>
      <w:rPr>
        <w:rFonts w:ascii="Courier New" w:hAnsi="Courier New" w:cs="Courier New" w:hint="default"/>
      </w:rPr>
    </w:lvl>
    <w:lvl w:ilvl="5" w:tplc="04150005">
      <w:start w:val="1"/>
      <w:numFmt w:val="bullet"/>
      <w:lvlText w:val=""/>
      <w:lvlJc w:val="left"/>
      <w:pPr>
        <w:ind w:left="4000" w:hanging="360"/>
      </w:pPr>
      <w:rPr>
        <w:rFonts w:ascii="Wingdings" w:hAnsi="Wingdings" w:hint="default"/>
      </w:rPr>
    </w:lvl>
    <w:lvl w:ilvl="6" w:tplc="04150001">
      <w:start w:val="1"/>
      <w:numFmt w:val="bullet"/>
      <w:lvlText w:val=""/>
      <w:lvlJc w:val="left"/>
      <w:pPr>
        <w:ind w:left="4720" w:hanging="360"/>
      </w:pPr>
      <w:rPr>
        <w:rFonts w:ascii="Symbol" w:hAnsi="Symbol" w:hint="default"/>
      </w:rPr>
    </w:lvl>
    <w:lvl w:ilvl="7" w:tplc="04150003">
      <w:start w:val="1"/>
      <w:numFmt w:val="bullet"/>
      <w:lvlText w:val="o"/>
      <w:lvlJc w:val="left"/>
      <w:pPr>
        <w:ind w:left="5440" w:hanging="360"/>
      </w:pPr>
      <w:rPr>
        <w:rFonts w:ascii="Courier New" w:hAnsi="Courier New" w:cs="Courier New" w:hint="default"/>
      </w:rPr>
    </w:lvl>
    <w:lvl w:ilvl="8" w:tplc="04150005">
      <w:start w:val="1"/>
      <w:numFmt w:val="bullet"/>
      <w:lvlText w:val=""/>
      <w:lvlJc w:val="left"/>
      <w:pPr>
        <w:ind w:left="6160" w:hanging="360"/>
      </w:pPr>
      <w:rPr>
        <w:rFonts w:ascii="Wingdings" w:hAnsi="Wingdings" w:hint="default"/>
      </w:rPr>
    </w:lvl>
  </w:abstractNum>
  <w:abstractNum w:abstractNumId="10" w15:restartNumberingAfterBreak="0">
    <w:nsid w:val="05636332"/>
    <w:multiLevelType w:val="hybridMultilevel"/>
    <w:tmpl w:val="879E4996"/>
    <w:lvl w:ilvl="0" w:tplc="A496B126">
      <w:start w:val="1"/>
      <w:numFmt w:val="decimal"/>
      <w:lvlText w:val="%1."/>
      <w:lvlJc w:val="left"/>
      <w:pPr>
        <w:ind w:left="1080" w:hanging="360"/>
      </w:pPr>
      <w:rPr>
        <w:rFonts w:cs="Times New Roman" w:hint="default"/>
      </w:rPr>
    </w:lvl>
    <w:lvl w:ilvl="1" w:tplc="04150019" w:tentative="1">
      <w:start w:val="1"/>
      <w:numFmt w:val="lowerLetter"/>
      <w:lvlText w:val="%2."/>
      <w:lvlJc w:val="left"/>
      <w:pPr>
        <w:tabs>
          <w:tab w:val="num" w:pos="1800"/>
        </w:tabs>
        <w:ind w:left="1800" w:hanging="360"/>
      </w:pPr>
      <w:rPr>
        <w:rFonts w:cs="Times New Roman"/>
      </w:rPr>
    </w:lvl>
    <w:lvl w:ilvl="2" w:tplc="0415001B" w:tentative="1">
      <w:start w:val="1"/>
      <w:numFmt w:val="lowerRoman"/>
      <w:lvlText w:val="%3."/>
      <w:lvlJc w:val="right"/>
      <w:pPr>
        <w:tabs>
          <w:tab w:val="num" w:pos="2520"/>
        </w:tabs>
        <w:ind w:left="2520" w:hanging="180"/>
      </w:pPr>
      <w:rPr>
        <w:rFonts w:cs="Times New Roman"/>
      </w:rPr>
    </w:lvl>
    <w:lvl w:ilvl="3" w:tplc="0415000F" w:tentative="1">
      <w:start w:val="1"/>
      <w:numFmt w:val="decimal"/>
      <w:lvlText w:val="%4."/>
      <w:lvlJc w:val="left"/>
      <w:pPr>
        <w:tabs>
          <w:tab w:val="num" w:pos="3240"/>
        </w:tabs>
        <w:ind w:left="3240" w:hanging="360"/>
      </w:pPr>
      <w:rPr>
        <w:rFonts w:cs="Times New Roman"/>
      </w:rPr>
    </w:lvl>
    <w:lvl w:ilvl="4" w:tplc="04150019" w:tentative="1">
      <w:start w:val="1"/>
      <w:numFmt w:val="lowerLetter"/>
      <w:lvlText w:val="%5."/>
      <w:lvlJc w:val="left"/>
      <w:pPr>
        <w:tabs>
          <w:tab w:val="num" w:pos="3960"/>
        </w:tabs>
        <w:ind w:left="3960" w:hanging="360"/>
      </w:pPr>
      <w:rPr>
        <w:rFonts w:cs="Times New Roman"/>
      </w:rPr>
    </w:lvl>
    <w:lvl w:ilvl="5" w:tplc="0415001B" w:tentative="1">
      <w:start w:val="1"/>
      <w:numFmt w:val="lowerRoman"/>
      <w:lvlText w:val="%6."/>
      <w:lvlJc w:val="right"/>
      <w:pPr>
        <w:tabs>
          <w:tab w:val="num" w:pos="4680"/>
        </w:tabs>
        <w:ind w:left="4680" w:hanging="180"/>
      </w:pPr>
      <w:rPr>
        <w:rFonts w:cs="Times New Roman"/>
      </w:rPr>
    </w:lvl>
    <w:lvl w:ilvl="6" w:tplc="0415000F" w:tentative="1">
      <w:start w:val="1"/>
      <w:numFmt w:val="decimal"/>
      <w:lvlText w:val="%7."/>
      <w:lvlJc w:val="left"/>
      <w:pPr>
        <w:tabs>
          <w:tab w:val="num" w:pos="5400"/>
        </w:tabs>
        <w:ind w:left="5400" w:hanging="360"/>
      </w:pPr>
      <w:rPr>
        <w:rFonts w:cs="Times New Roman"/>
      </w:rPr>
    </w:lvl>
    <w:lvl w:ilvl="7" w:tplc="04150019" w:tentative="1">
      <w:start w:val="1"/>
      <w:numFmt w:val="lowerLetter"/>
      <w:lvlText w:val="%8."/>
      <w:lvlJc w:val="left"/>
      <w:pPr>
        <w:tabs>
          <w:tab w:val="num" w:pos="6120"/>
        </w:tabs>
        <w:ind w:left="6120" w:hanging="360"/>
      </w:pPr>
      <w:rPr>
        <w:rFonts w:cs="Times New Roman"/>
      </w:rPr>
    </w:lvl>
    <w:lvl w:ilvl="8" w:tplc="0415001B" w:tentative="1">
      <w:start w:val="1"/>
      <w:numFmt w:val="lowerRoman"/>
      <w:lvlText w:val="%9."/>
      <w:lvlJc w:val="right"/>
      <w:pPr>
        <w:tabs>
          <w:tab w:val="num" w:pos="6840"/>
        </w:tabs>
        <w:ind w:left="6840" w:hanging="180"/>
      </w:pPr>
      <w:rPr>
        <w:rFonts w:cs="Times New Roman"/>
      </w:rPr>
    </w:lvl>
  </w:abstractNum>
  <w:abstractNum w:abstractNumId="11" w15:restartNumberingAfterBreak="0">
    <w:nsid w:val="05CA56F4"/>
    <w:multiLevelType w:val="hybridMultilevel"/>
    <w:tmpl w:val="48124E3C"/>
    <w:lvl w:ilvl="0" w:tplc="FFFFFFFF">
      <w:start w:val="3"/>
      <w:numFmt w:val="bullet"/>
      <w:lvlText w:val="-"/>
      <w:lvlJc w:val="left"/>
      <w:pPr>
        <w:ind w:left="400" w:hanging="360"/>
      </w:pPr>
    </w:lvl>
    <w:lvl w:ilvl="1" w:tplc="04150003">
      <w:start w:val="1"/>
      <w:numFmt w:val="bullet"/>
      <w:lvlText w:val="o"/>
      <w:lvlJc w:val="left"/>
      <w:pPr>
        <w:ind w:left="1120" w:hanging="360"/>
      </w:pPr>
      <w:rPr>
        <w:rFonts w:ascii="Courier New" w:hAnsi="Courier New" w:cs="Courier New" w:hint="default"/>
      </w:rPr>
    </w:lvl>
    <w:lvl w:ilvl="2" w:tplc="04150005">
      <w:start w:val="1"/>
      <w:numFmt w:val="bullet"/>
      <w:lvlText w:val=""/>
      <w:lvlJc w:val="left"/>
      <w:pPr>
        <w:ind w:left="1840" w:hanging="360"/>
      </w:pPr>
      <w:rPr>
        <w:rFonts w:ascii="Wingdings" w:hAnsi="Wingdings" w:hint="default"/>
      </w:rPr>
    </w:lvl>
    <w:lvl w:ilvl="3" w:tplc="04150001">
      <w:start w:val="1"/>
      <w:numFmt w:val="bullet"/>
      <w:lvlText w:val=""/>
      <w:lvlJc w:val="left"/>
      <w:pPr>
        <w:ind w:left="2560" w:hanging="360"/>
      </w:pPr>
      <w:rPr>
        <w:rFonts w:ascii="Symbol" w:hAnsi="Symbol" w:hint="default"/>
      </w:rPr>
    </w:lvl>
    <w:lvl w:ilvl="4" w:tplc="04150003">
      <w:start w:val="1"/>
      <w:numFmt w:val="bullet"/>
      <w:lvlText w:val="o"/>
      <w:lvlJc w:val="left"/>
      <w:pPr>
        <w:ind w:left="3280" w:hanging="360"/>
      </w:pPr>
      <w:rPr>
        <w:rFonts w:ascii="Courier New" w:hAnsi="Courier New" w:cs="Courier New" w:hint="default"/>
      </w:rPr>
    </w:lvl>
    <w:lvl w:ilvl="5" w:tplc="04150005">
      <w:start w:val="1"/>
      <w:numFmt w:val="bullet"/>
      <w:lvlText w:val=""/>
      <w:lvlJc w:val="left"/>
      <w:pPr>
        <w:ind w:left="4000" w:hanging="360"/>
      </w:pPr>
      <w:rPr>
        <w:rFonts w:ascii="Wingdings" w:hAnsi="Wingdings" w:hint="default"/>
      </w:rPr>
    </w:lvl>
    <w:lvl w:ilvl="6" w:tplc="04150001">
      <w:start w:val="1"/>
      <w:numFmt w:val="bullet"/>
      <w:lvlText w:val=""/>
      <w:lvlJc w:val="left"/>
      <w:pPr>
        <w:ind w:left="4720" w:hanging="360"/>
      </w:pPr>
      <w:rPr>
        <w:rFonts w:ascii="Symbol" w:hAnsi="Symbol" w:hint="default"/>
      </w:rPr>
    </w:lvl>
    <w:lvl w:ilvl="7" w:tplc="04150003">
      <w:start w:val="1"/>
      <w:numFmt w:val="bullet"/>
      <w:lvlText w:val="o"/>
      <w:lvlJc w:val="left"/>
      <w:pPr>
        <w:ind w:left="5440" w:hanging="360"/>
      </w:pPr>
      <w:rPr>
        <w:rFonts w:ascii="Courier New" w:hAnsi="Courier New" w:cs="Courier New" w:hint="default"/>
      </w:rPr>
    </w:lvl>
    <w:lvl w:ilvl="8" w:tplc="04150005">
      <w:start w:val="1"/>
      <w:numFmt w:val="bullet"/>
      <w:lvlText w:val=""/>
      <w:lvlJc w:val="left"/>
      <w:pPr>
        <w:ind w:left="6160" w:hanging="360"/>
      </w:pPr>
      <w:rPr>
        <w:rFonts w:ascii="Wingdings" w:hAnsi="Wingdings" w:hint="default"/>
      </w:rPr>
    </w:lvl>
  </w:abstractNum>
  <w:abstractNum w:abstractNumId="12" w15:restartNumberingAfterBreak="0">
    <w:nsid w:val="05E5624B"/>
    <w:multiLevelType w:val="hybridMultilevel"/>
    <w:tmpl w:val="FD6E1A68"/>
    <w:lvl w:ilvl="0" w:tplc="FFFFFFFF">
      <w:start w:val="3"/>
      <w:numFmt w:val="bullet"/>
      <w:lvlText w:val="-"/>
      <w:lvlJc w:val="left"/>
      <w:pPr>
        <w:ind w:left="360" w:hanging="360"/>
      </w:pPr>
    </w:lvl>
    <w:lvl w:ilvl="1" w:tplc="04150003">
      <w:start w:val="1"/>
      <w:numFmt w:val="bullet"/>
      <w:lvlText w:val="o"/>
      <w:lvlJc w:val="left"/>
      <w:pPr>
        <w:ind w:left="1080" w:hanging="360"/>
      </w:pPr>
      <w:rPr>
        <w:rFonts w:ascii="Courier New" w:hAnsi="Courier New" w:cs="Courier New" w:hint="default"/>
      </w:rPr>
    </w:lvl>
    <w:lvl w:ilvl="2" w:tplc="04150005">
      <w:start w:val="1"/>
      <w:numFmt w:val="bullet"/>
      <w:lvlText w:val=""/>
      <w:lvlJc w:val="left"/>
      <w:pPr>
        <w:ind w:left="1800" w:hanging="360"/>
      </w:pPr>
      <w:rPr>
        <w:rFonts w:ascii="Wingdings" w:hAnsi="Wingdings" w:hint="default"/>
      </w:rPr>
    </w:lvl>
    <w:lvl w:ilvl="3" w:tplc="04150001">
      <w:start w:val="1"/>
      <w:numFmt w:val="bullet"/>
      <w:lvlText w:val=""/>
      <w:lvlJc w:val="left"/>
      <w:pPr>
        <w:ind w:left="2520" w:hanging="360"/>
      </w:pPr>
      <w:rPr>
        <w:rFonts w:ascii="Symbol" w:hAnsi="Symbol" w:hint="default"/>
      </w:rPr>
    </w:lvl>
    <w:lvl w:ilvl="4" w:tplc="04150003">
      <w:start w:val="1"/>
      <w:numFmt w:val="bullet"/>
      <w:lvlText w:val="o"/>
      <w:lvlJc w:val="left"/>
      <w:pPr>
        <w:ind w:left="3240" w:hanging="360"/>
      </w:pPr>
      <w:rPr>
        <w:rFonts w:ascii="Courier New" w:hAnsi="Courier New" w:cs="Courier New" w:hint="default"/>
      </w:rPr>
    </w:lvl>
    <w:lvl w:ilvl="5" w:tplc="04150005">
      <w:start w:val="1"/>
      <w:numFmt w:val="bullet"/>
      <w:lvlText w:val=""/>
      <w:lvlJc w:val="left"/>
      <w:pPr>
        <w:ind w:left="3960" w:hanging="360"/>
      </w:pPr>
      <w:rPr>
        <w:rFonts w:ascii="Wingdings" w:hAnsi="Wingdings" w:hint="default"/>
      </w:rPr>
    </w:lvl>
    <w:lvl w:ilvl="6" w:tplc="04150001">
      <w:start w:val="1"/>
      <w:numFmt w:val="bullet"/>
      <w:lvlText w:val=""/>
      <w:lvlJc w:val="left"/>
      <w:pPr>
        <w:ind w:left="4680" w:hanging="360"/>
      </w:pPr>
      <w:rPr>
        <w:rFonts w:ascii="Symbol" w:hAnsi="Symbol" w:hint="default"/>
      </w:rPr>
    </w:lvl>
    <w:lvl w:ilvl="7" w:tplc="04150003">
      <w:start w:val="1"/>
      <w:numFmt w:val="bullet"/>
      <w:lvlText w:val="o"/>
      <w:lvlJc w:val="left"/>
      <w:pPr>
        <w:ind w:left="5400" w:hanging="360"/>
      </w:pPr>
      <w:rPr>
        <w:rFonts w:ascii="Courier New" w:hAnsi="Courier New" w:cs="Courier New" w:hint="default"/>
      </w:rPr>
    </w:lvl>
    <w:lvl w:ilvl="8" w:tplc="04150005">
      <w:start w:val="1"/>
      <w:numFmt w:val="bullet"/>
      <w:lvlText w:val=""/>
      <w:lvlJc w:val="left"/>
      <w:pPr>
        <w:ind w:left="6120" w:hanging="360"/>
      </w:pPr>
      <w:rPr>
        <w:rFonts w:ascii="Wingdings" w:hAnsi="Wingdings" w:hint="default"/>
      </w:rPr>
    </w:lvl>
  </w:abstractNum>
  <w:abstractNum w:abstractNumId="13" w15:restartNumberingAfterBreak="0">
    <w:nsid w:val="07267106"/>
    <w:multiLevelType w:val="hybridMultilevel"/>
    <w:tmpl w:val="91BC79CA"/>
    <w:lvl w:ilvl="0" w:tplc="FFFFFFFF">
      <w:start w:val="2"/>
      <w:numFmt w:val="bullet"/>
      <w:lvlText w:val="-"/>
      <w:lvlJc w:val="left"/>
      <w:pPr>
        <w:ind w:left="720" w:hanging="360"/>
      </w:pPr>
    </w:lvl>
    <w:lvl w:ilvl="1" w:tplc="04150003">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07601B07"/>
    <w:multiLevelType w:val="hybridMultilevel"/>
    <w:tmpl w:val="450679F6"/>
    <w:lvl w:ilvl="0" w:tplc="FFFFFFFF">
      <w:start w:val="2"/>
      <w:numFmt w:val="bullet"/>
      <w:lvlText w:val="-"/>
      <w:lvlJc w:val="left"/>
      <w:pPr>
        <w:ind w:left="720" w:hanging="360"/>
      </w:p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094A0673"/>
    <w:multiLevelType w:val="hybridMultilevel"/>
    <w:tmpl w:val="45FA0E72"/>
    <w:lvl w:ilvl="0" w:tplc="214A94B2">
      <w:start w:val="1"/>
      <w:numFmt w:val="decimal"/>
      <w:lvlText w:val="%1."/>
      <w:lvlJc w:val="left"/>
      <w:pPr>
        <w:ind w:left="720" w:hanging="360"/>
      </w:pPr>
      <w:rPr>
        <w:b/>
        <w:bCs/>
        <w:color w:val="000000" w:themeColor="text1"/>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09872165"/>
    <w:multiLevelType w:val="hybridMultilevel"/>
    <w:tmpl w:val="BFDCE9F4"/>
    <w:lvl w:ilvl="0" w:tplc="04150005">
      <w:start w:val="1"/>
      <w:numFmt w:val="bullet"/>
      <w:lvlText w:val=""/>
      <w:lvlJc w:val="left"/>
      <w:pPr>
        <w:ind w:left="1425" w:hanging="360"/>
      </w:pPr>
      <w:rPr>
        <w:rFonts w:ascii="Wingdings" w:hAnsi="Wingdings" w:hint="default"/>
      </w:rPr>
    </w:lvl>
    <w:lvl w:ilvl="1" w:tplc="04150003" w:tentative="1">
      <w:start w:val="1"/>
      <w:numFmt w:val="bullet"/>
      <w:lvlText w:val="o"/>
      <w:lvlJc w:val="left"/>
      <w:pPr>
        <w:ind w:left="2145" w:hanging="360"/>
      </w:pPr>
      <w:rPr>
        <w:rFonts w:ascii="Courier New" w:hAnsi="Courier New" w:cs="Courier New" w:hint="default"/>
      </w:rPr>
    </w:lvl>
    <w:lvl w:ilvl="2" w:tplc="04150005" w:tentative="1">
      <w:start w:val="1"/>
      <w:numFmt w:val="bullet"/>
      <w:lvlText w:val=""/>
      <w:lvlJc w:val="left"/>
      <w:pPr>
        <w:ind w:left="2865" w:hanging="360"/>
      </w:pPr>
      <w:rPr>
        <w:rFonts w:ascii="Wingdings" w:hAnsi="Wingdings" w:hint="default"/>
      </w:rPr>
    </w:lvl>
    <w:lvl w:ilvl="3" w:tplc="04150001" w:tentative="1">
      <w:start w:val="1"/>
      <w:numFmt w:val="bullet"/>
      <w:lvlText w:val=""/>
      <w:lvlJc w:val="left"/>
      <w:pPr>
        <w:ind w:left="3585" w:hanging="360"/>
      </w:pPr>
      <w:rPr>
        <w:rFonts w:ascii="Symbol" w:hAnsi="Symbol" w:hint="default"/>
      </w:rPr>
    </w:lvl>
    <w:lvl w:ilvl="4" w:tplc="04150003" w:tentative="1">
      <w:start w:val="1"/>
      <w:numFmt w:val="bullet"/>
      <w:lvlText w:val="o"/>
      <w:lvlJc w:val="left"/>
      <w:pPr>
        <w:ind w:left="4305" w:hanging="360"/>
      </w:pPr>
      <w:rPr>
        <w:rFonts w:ascii="Courier New" w:hAnsi="Courier New" w:cs="Courier New" w:hint="default"/>
      </w:rPr>
    </w:lvl>
    <w:lvl w:ilvl="5" w:tplc="04150005" w:tentative="1">
      <w:start w:val="1"/>
      <w:numFmt w:val="bullet"/>
      <w:lvlText w:val=""/>
      <w:lvlJc w:val="left"/>
      <w:pPr>
        <w:ind w:left="5025" w:hanging="360"/>
      </w:pPr>
      <w:rPr>
        <w:rFonts w:ascii="Wingdings" w:hAnsi="Wingdings" w:hint="default"/>
      </w:rPr>
    </w:lvl>
    <w:lvl w:ilvl="6" w:tplc="04150001" w:tentative="1">
      <w:start w:val="1"/>
      <w:numFmt w:val="bullet"/>
      <w:lvlText w:val=""/>
      <w:lvlJc w:val="left"/>
      <w:pPr>
        <w:ind w:left="5745" w:hanging="360"/>
      </w:pPr>
      <w:rPr>
        <w:rFonts w:ascii="Symbol" w:hAnsi="Symbol" w:hint="default"/>
      </w:rPr>
    </w:lvl>
    <w:lvl w:ilvl="7" w:tplc="04150003" w:tentative="1">
      <w:start w:val="1"/>
      <w:numFmt w:val="bullet"/>
      <w:lvlText w:val="o"/>
      <w:lvlJc w:val="left"/>
      <w:pPr>
        <w:ind w:left="6465" w:hanging="360"/>
      </w:pPr>
      <w:rPr>
        <w:rFonts w:ascii="Courier New" w:hAnsi="Courier New" w:cs="Courier New" w:hint="default"/>
      </w:rPr>
    </w:lvl>
    <w:lvl w:ilvl="8" w:tplc="04150005" w:tentative="1">
      <w:start w:val="1"/>
      <w:numFmt w:val="bullet"/>
      <w:lvlText w:val=""/>
      <w:lvlJc w:val="left"/>
      <w:pPr>
        <w:ind w:left="7185" w:hanging="360"/>
      </w:pPr>
      <w:rPr>
        <w:rFonts w:ascii="Wingdings" w:hAnsi="Wingdings" w:hint="default"/>
      </w:rPr>
    </w:lvl>
  </w:abstractNum>
  <w:abstractNum w:abstractNumId="17" w15:restartNumberingAfterBreak="0">
    <w:nsid w:val="098F726A"/>
    <w:multiLevelType w:val="hybridMultilevel"/>
    <w:tmpl w:val="AAFE7B8E"/>
    <w:lvl w:ilvl="0" w:tplc="A496B126">
      <w:start w:val="1"/>
      <w:numFmt w:val="decimal"/>
      <w:lvlText w:val="%1."/>
      <w:lvlJc w:val="left"/>
      <w:pPr>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8" w15:restartNumberingAfterBreak="0">
    <w:nsid w:val="099B3D30"/>
    <w:multiLevelType w:val="hybridMultilevel"/>
    <w:tmpl w:val="4A8C4BA0"/>
    <w:lvl w:ilvl="0" w:tplc="A2ECCDA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0C2401DE"/>
    <w:multiLevelType w:val="hybridMultilevel"/>
    <w:tmpl w:val="A8DC75A6"/>
    <w:lvl w:ilvl="0" w:tplc="FFFFFFFF">
      <w:start w:val="3"/>
      <w:numFmt w:val="bullet"/>
      <w:lvlText w:val="-"/>
      <w:lvlJc w:val="left"/>
      <w:pPr>
        <w:ind w:left="400" w:hanging="360"/>
      </w:pPr>
    </w:lvl>
    <w:lvl w:ilvl="1" w:tplc="04150003">
      <w:start w:val="1"/>
      <w:numFmt w:val="bullet"/>
      <w:lvlText w:val="o"/>
      <w:lvlJc w:val="left"/>
      <w:pPr>
        <w:ind w:left="1120" w:hanging="360"/>
      </w:pPr>
      <w:rPr>
        <w:rFonts w:ascii="Courier New" w:hAnsi="Courier New" w:cs="Courier New" w:hint="default"/>
      </w:rPr>
    </w:lvl>
    <w:lvl w:ilvl="2" w:tplc="04150005">
      <w:start w:val="1"/>
      <w:numFmt w:val="bullet"/>
      <w:lvlText w:val=""/>
      <w:lvlJc w:val="left"/>
      <w:pPr>
        <w:ind w:left="1840" w:hanging="360"/>
      </w:pPr>
      <w:rPr>
        <w:rFonts w:ascii="Wingdings" w:hAnsi="Wingdings" w:hint="default"/>
      </w:rPr>
    </w:lvl>
    <w:lvl w:ilvl="3" w:tplc="04150001">
      <w:start w:val="1"/>
      <w:numFmt w:val="bullet"/>
      <w:lvlText w:val=""/>
      <w:lvlJc w:val="left"/>
      <w:pPr>
        <w:ind w:left="2560" w:hanging="360"/>
      </w:pPr>
      <w:rPr>
        <w:rFonts w:ascii="Symbol" w:hAnsi="Symbol" w:hint="default"/>
      </w:rPr>
    </w:lvl>
    <w:lvl w:ilvl="4" w:tplc="04150003">
      <w:start w:val="1"/>
      <w:numFmt w:val="bullet"/>
      <w:lvlText w:val="o"/>
      <w:lvlJc w:val="left"/>
      <w:pPr>
        <w:ind w:left="3280" w:hanging="360"/>
      </w:pPr>
      <w:rPr>
        <w:rFonts w:ascii="Courier New" w:hAnsi="Courier New" w:cs="Courier New" w:hint="default"/>
      </w:rPr>
    </w:lvl>
    <w:lvl w:ilvl="5" w:tplc="04150005">
      <w:start w:val="1"/>
      <w:numFmt w:val="bullet"/>
      <w:lvlText w:val=""/>
      <w:lvlJc w:val="left"/>
      <w:pPr>
        <w:ind w:left="4000" w:hanging="360"/>
      </w:pPr>
      <w:rPr>
        <w:rFonts w:ascii="Wingdings" w:hAnsi="Wingdings" w:hint="default"/>
      </w:rPr>
    </w:lvl>
    <w:lvl w:ilvl="6" w:tplc="04150001">
      <w:start w:val="1"/>
      <w:numFmt w:val="bullet"/>
      <w:lvlText w:val=""/>
      <w:lvlJc w:val="left"/>
      <w:pPr>
        <w:ind w:left="4720" w:hanging="360"/>
      </w:pPr>
      <w:rPr>
        <w:rFonts w:ascii="Symbol" w:hAnsi="Symbol" w:hint="default"/>
      </w:rPr>
    </w:lvl>
    <w:lvl w:ilvl="7" w:tplc="04150003">
      <w:start w:val="1"/>
      <w:numFmt w:val="bullet"/>
      <w:lvlText w:val="o"/>
      <w:lvlJc w:val="left"/>
      <w:pPr>
        <w:ind w:left="5440" w:hanging="360"/>
      </w:pPr>
      <w:rPr>
        <w:rFonts w:ascii="Courier New" w:hAnsi="Courier New" w:cs="Courier New" w:hint="default"/>
      </w:rPr>
    </w:lvl>
    <w:lvl w:ilvl="8" w:tplc="04150005">
      <w:start w:val="1"/>
      <w:numFmt w:val="bullet"/>
      <w:lvlText w:val=""/>
      <w:lvlJc w:val="left"/>
      <w:pPr>
        <w:ind w:left="6160" w:hanging="360"/>
      </w:pPr>
      <w:rPr>
        <w:rFonts w:ascii="Wingdings" w:hAnsi="Wingdings" w:hint="default"/>
      </w:rPr>
    </w:lvl>
  </w:abstractNum>
  <w:abstractNum w:abstractNumId="20" w15:restartNumberingAfterBreak="0">
    <w:nsid w:val="10195529"/>
    <w:multiLevelType w:val="hybridMultilevel"/>
    <w:tmpl w:val="3C1C5EF6"/>
    <w:lvl w:ilvl="0" w:tplc="C7A23B5E">
      <w:start w:val="1"/>
      <w:numFmt w:val="decimal"/>
      <w:lvlText w:val="%1."/>
      <w:lvlJc w:val="left"/>
      <w:pPr>
        <w:ind w:left="720" w:hanging="360"/>
      </w:pPr>
      <w:rPr>
        <w:b/>
        <w:bCs/>
        <w:color w:val="000000" w:themeColor="text1"/>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10677DF0"/>
    <w:multiLevelType w:val="hybridMultilevel"/>
    <w:tmpl w:val="8C4A857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123B0DF7"/>
    <w:multiLevelType w:val="hybridMultilevel"/>
    <w:tmpl w:val="985A3A56"/>
    <w:lvl w:ilvl="0" w:tplc="04150017">
      <w:start w:val="1"/>
      <w:numFmt w:val="lowerLetter"/>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3" w15:restartNumberingAfterBreak="0">
    <w:nsid w:val="12E521A2"/>
    <w:multiLevelType w:val="hybridMultilevel"/>
    <w:tmpl w:val="D8D604C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15:restartNumberingAfterBreak="0">
    <w:nsid w:val="17E8449F"/>
    <w:multiLevelType w:val="multilevel"/>
    <w:tmpl w:val="F658251E"/>
    <w:lvl w:ilvl="0">
      <w:start w:val="7"/>
      <w:numFmt w:val="decimal"/>
      <w:lvlText w:val="%1."/>
      <w:lvlJc w:val="left"/>
      <w:pPr>
        <w:ind w:left="360" w:hanging="360"/>
      </w:pPr>
      <w:rPr>
        <w:rFonts w:ascii="Tahoma" w:hAnsi="Tahoma" w:cs="Tahoma" w:hint="default"/>
        <w:b/>
      </w:rPr>
    </w:lvl>
    <w:lvl w:ilvl="1">
      <w:start w:val="1"/>
      <w:numFmt w:val="decimal"/>
      <w:lvlText w:val="%1.%2."/>
      <w:lvlJc w:val="left"/>
      <w:pPr>
        <w:ind w:left="792"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19366445"/>
    <w:multiLevelType w:val="hybridMultilevel"/>
    <w:tmpl w:val="EC063E10"/>
    <w:lvl w:ilvl="0" w:tplc="10E6C71E">
      <w:start w:val="1"/>
      <w:numFmt w:val="decimal"/>
      <w:lvlText w:val="%1."/>
      <w:lvlJc w:val="left"/>
      <w:pPr>
        <w:ind w:left="3336" w:hanging="360"/>
      </w:pPr>
      <w:rPr>
        <w:rFonts w:cs="Times New Roman" w:hint="default"/>
      </w:rPr>
    </w:lvl>
    <w:lvl w:ilvl="1" w:tplc="A496B126">
      <w:start w:val="1"/>
      <w:numFmt w:val="decimal"/>
      <w:lvlText w:val="%2."/>
      <w:lvlJc w:val="left"/>
      <w:pPr>
        <w:ind w:left="1440" w:hanging="360"/>
      </w:pPr>
      <w:rPr>
        <w:rFonts w:cs="Times New Roman" w:hint="default"/>
      </w:rPr>
    </w:lvl>
    <w:lvl w:ilvl="2" w:tplc="6F64D072">
      <w:start w:val="1"/>
      <w:numFmt w:val="lowerLetter"/>
      <w:lvlText w:val="%3."/>
      <w:lvlJc w:val="left"/>
      <w:pPr>
        <w:ind w:left="2340" w:hanging="360"/>
      </w:pPr>
      <w:rPr>
        <w:rFonts w:hint="default"/>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6" w15:restartNumberingAfterBreak="0">
    <w:nsid w:val="1BDE4F65"/>
    <w:multiLevelType w:val="hybridMultilevel"/>
    <w:tmpl w:val="5828786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 w15:restartNumberingAfterBreak="0">
    <w:nsid w:val="1C1D3037"/>
    <w:multiLevelType w:val="hybridMultilevel"/>
    <w:tmpl w:val="F20EA3E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 w15:restartNumberingAfterBreak="0">
    <w:nsid w:val="1CA6388F"/>
    <w:multiLevelType w:val="singleLevel"/>
    <w:tmpl w:val="1A8A7024"/>
    <w:lvl w:ilvl="0">
      <w:start w:val="7"/>
      <w:numFmt w:val="bullet"/>
      <w:lvlText w:val="-"/>
      <w:lvlJc w:val="left"/>
      <w:pPr>
        <w:tabs>
          <w:tab w:val="num" w:pos="1329"/>
        </w:tabs>
        <w:ind w:left="1329" w:hanging="360"/>
      </w:pPr>
      <w:rPr>
        <w:rFonts w:hint="default"/>
      </w:rPr>
    </w:lvl>
  </w:abstractNum>
  <w:abstractNum w:abstractNumId="29" w15:restartNumberingAfterBreak="0">
    <w:nsid w:val="1E4622DD"/>
    <w:multiLevelType w:val="hybridMultilevel"/>
    <w:tmpl w:val="6FB85942"/>
    <w:lvl w:ilvl="0" w:tplc="D8DE6646">
      <w:start w:val="3"/>
      <w:numFmt w:val="upperRoman"/>
      <w:lvlText w:val="%1."/>
      <w:lvlJc w:val="left"/>
      <w:pPr>
        <w:ind w:left="1080" w:hanging="720"/>
      </w:pPr>
      <w:rPr>
        <w:rFonts w:cs="Times New Roman" w:hint="default"/>
        <w:b/>
        <w:u w:val="single"/>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30" w15:restartNumberingAfterBreak="0">
    <w:nsid w:val="1E6A0F6F"/>
    <w:multiLevelType w:val="hybridMultilevel"/>
    <w:tmpl w:val="B1C66E44"/>
    <w:lvl w:ilvl="0" w:tplc="04150019">
      <w:start w:val="1"/>
      <w:numFmt w:val="lowerLetter"/>
      <w:lvlText w:val="%1."/>
      <w:lvlJc w:val="left"/>
      <w:pPr>
        <w:ind w:left="720" w:hanging="360"/>
      </w:pPr>
      <w:rPr>
        <w:rFonts w:cs="Times New Roman"/>
      </w:rPr>
    </w:lvl>
    <w:lvl w:ilvl="1" w:tplc="EC82E376">
      <w:start w:val="1"/>
      <w:numFmt w:val="lowerLetter"/>
      <w:lvlText w:val="%2."/>
      <w:lvlJc w:val="left"/>
      <w:pPr>
        <w:ind w:left="1440" w:hanging="360"/>
      </w:pPr>
      <w:rPr>
        <w:rFonts w:cs="Times New Roman" w:hint="default"/>
      </w:rPr>
    </w:lvl>
    <w:lvl w:ilvl="2" w:tplc="BC50F2DC">
      <w:start w:val="3"/>
      <w:numFmt w:val="decimal"/>
      <w:lvlText w:val="%3."/>
      <w:lvlJc w:val="left"/>
      <w:pPr>
        <w:tabs>
          <w:tab w:val="num" w:pos="2340"/>
        </w:tabs>
        <w:ind w:left="2340" w:hanging="360"/>
      </w:pPr>
      <w:rPr>
        <w:rFonts w:cs="Times New Roman" w:hint="default"/>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31" w15:restartNumberingAfterBreak="0">
    <w:nsid w:val="212F52AA"/>
    <w:multiLevelType w:val="hybridMultilevel"/>
    <w:tmpl w:val="4822ADC0"/>
    <w:lvl w:ilvl="0" w:tplc="35DE0570">
      <w:start w:val="1"/>
      <w:numFmt w:val="lowerLetter"/>
      <w:lvlText w:val="%1)"/>
      <w:lvlJc w:val="left"/>
      <w:pPr>
        <w:tabs>
          <w:tab w:val="num" w:pos="360"/>
        </w:tabs>
        <w:ind w:left="360" w:hanging="360"/>
      </w:pPr>
      <w:rPr>
        <w:rFonts w:hint="default"/>
        <w:sz w:val="20"/>
        <w:szCs w:val="2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217D650D"/>
    <w:multiLevelType w:val="hybridMultilevel"/>
    <w:tmpl w:val="FBE2C89A"/>
    <w:lvl w:ilvl="0" w:tplc="A2ECCDA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3" w15:restartNumberingAfterBreak="0">
    <w:nsid w:val="229E3081"/>
    <w:multiLevelType w:val="multilevel"/>
    <w:tmpl w:val="F54C1C46"/>
    <w:styleLink w:val="Biecalista2"/>
    <w:lvl w:ilvl="0">
      <w:start w:val="1"/>
      <w:numFmt w:val="decimal"/>
      <w:lvlText w:val="%1."/>
      <w:lvlJc w:val="left"/>
      <w:pPr>
        <w:ind w:left="400" w:hanging="360"/>
      </w:pPr>
      <w:rPr>
        <w:color w:val="auto"/>
      </w:rPr>
    </w:lvl>
    <w:lvl w:ilvl="1">
      <w:start w:val="1"/>
      <w:numFmt w:val="decimal"/>
      <w:isLgl/>
      <w:lvlText w:val="%1.%2."/>
      <w:lvlJc w:val="left"/>
      <w:pPr>
        <w:ind w:left="760" w:hanging="720"/>
      </w:pPr>
    </w:lvl>
    <w:lvl w:ilvl="2">
      <w:start w:val="1"/>
      <w:numFmt w:val="decimal"/>
      <w:isLgl/>
      <w:lvlText w:val="%1.%2.%3."/>
      <w:lvlJc w:val="left"/>
      <w:pPr>
        <w:ind w:left="760" w:hanging="720"/>
      </w:pPr>
    </w:lvl>
    <w:lvl w:ilvl="3">
      <w:start w:val="1"/>
      <w:numFmt w:val="decimal"/>
      <w:isLgl/>
      <w:lvlText w:val="%1.%2.%3.%4."/>
      <w:lvlJc w:val="left"/>
      <w:pPr>
        <w:ind w:left="1120" w:hanging="1080"/>
      </w:pPr>
    </w:lvl>
    <w:lvl w:ilvl="4">
      <w:start w:val="1"/>
      <w:numFmt w:val="decimal"/>
      <w:isLgl/>
      <w:lvlText w:val="%1.%2.%3.%4.%5."/>
      <w:lvlJc w:val="left"/>
      <w:pPr>
        <w:ind w:left="1120" w:hanging="1080"/>
      </w:pPr>
    </w:lvl>
    <w:lvl w:ilvl="5">
      <w:start w:val="1"/>
      <w:numFmt w:val="decimal"/>
      <w:isLgl/>
      <w:lvlText w:val="%1.%2.%3.%4.%5.%6."/>
      <w:lvlJc w:val="left"/>
      <w:pPr>
        <w:ind w:left="1480" w:hanging="1440"/>
      </w:pPr>
    </w:lvl>
    <w:lvl w:ilvl="6">
      <w:start w:val="1"/>
      <w:numFmt w:val="decimal"/>
      <w:isLgl/>
      <w:lvlText w:val="%1.%2.%3.%4.%5.%6.%7."/>
      <w:lvlJc w:val="left"/>
      <w:pPr>
        <w:ind w:left="1840" w:hanging="1800"/>
      </w:pPr>
    </w:lvl>
    <w:lvl w:ilvl="7">
      <w:start w:val="1"/>
      <w:numFmt w:val="decimal"/>
      <w:isLgl/>
      <w:lvlText w:val="%1.%2.%3.%4.%5.%6.%7.%8."/>
      <w:lvlJc w:val="left"/>
      <w:pPr>
        <w:ind w:left="1840" w:hanging="1800"/>
      </w:pPr>
    </w:lvl>
    <w:lvl w:ilvl="8">
      <w:start w:val="1"/>
      <w:numFmt w:val="decimal"/>
      <w:isLgl/>
      <w:lvlText w:val="%1.%2.%3.%4.%5.%6.%7.%8.%9."/>
      <w:lvlJc w:val="left"/>
      <w:pPr>
        <w:ind w:left="2200" w:hanging="2160"/>
      </w:pPr>
    </w:lvl>
  </w:abstractNum>
  <w:abstractNum w:abstractNumId="34" w15:restartNumberingAfterBreak="0">
    <w:nsid w:val="231106F5"/>
    <w:multiLevelType w:val="hybridMultilevel"/>
    <w:tmpl w:val="89448E9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25295B40"/>
    <w:multiLevelType w:val="hybridMultilevel"/>
    <w:tmpl w:val="CAEC6594"/>
    <w:lvl w:ilvl="0" w:tplc="FFFFFFFF">
      <w:start w:val="3"/>
      <w:numFmt w:val="bullet"/>
      <w:lvlText w:val="-"/>
      <w:lvlJc w:val="left"/>
      <w:pPr>
        <w:ind w:left="360" w:hanging="360"/>
      </w:pPr>
    </w:lvl>
    <w:lvl w:ilvl="1" w:tplc="04150003">
      <w:start w:val="1"/>
      <w:numFmt w:val="bullet"/>
      <w:lvlText w:val="o"/>
      <w:lvlJc w:val="left"/>
      <w:pPr>
        <w:ind w:left="1080" w:hanging="360"/>
      </w:pPr>
      <w:rPr>
        <w:rFonts w:ascii="Courier New" w:hAnsi="Courier New" w:cs="Courier New" w:hint="default"/>
      </w:rPr>
    </w:lvl>
    <w:lvl w:ilvl="2" w:tplc="04150005">
      <w:start w:val="1"/>
      <w:numFmt w:val="bullet"/>
      <w:lvlText w:val=""/>
      <w:lvlJc w:val="left"/>
      <w:pPr>
        <w:ind w:left="1800" w:hanging="360"/>
      </w:pPr>
      <w:rPr>
        <w:rFonts w:ascii="Wingdings" w:hAnsi="Wingdings" w:hint="default"/>
      </w:rPr>
    </w:lvl>
    <w:lvl w:ilvl="3" w:tplc="04150001">
      <w:start w:val="1"/>
      <w:numFmt w:val="bullet"/>
      <w:lvlText w:val=""/>
      <w:lvlJc w:val="left"/>
      <w:pPr>
        <w:ind w:left="2520" w:hanging="360"/>
      </w:pPr>
      <w:rPr>
        <w:rFonts w:ascii="Symbol" w:hAnsi="Symbol" w:hint="default"/>
      </w:rPr>
    </w:lvl>
    <w:lvl w:ilvl="4" w:tplc="04150003">
      <w:start w:val="1"/>
      <w:numFmt w:val="bullet"/>
      <w:lvlText w:val="o"/>
      <w:lvlJc w:val="left"/>
      <w:pPr>
        <w:ind w:left="3240" w:hanging="360"/>
      </w:pPr>
      <w:rPr>
        <w:rFonts w:ascii="Courier New" w:hAnsi="Courier New" w:cs="Courier New" w:hint="default"/>
      </w:rPr>
    </w:lvl>
    <w:lvl w:ilvl="5" w:tplc="04150005">
      <w:start w:val="1"/>
      <w:numFmt w:val="bullet"/>
      <w:lvlText w:val=""/>
      <w:lvlJc w:val="left"/>
      <w:pPr>
        <w:ind w:left="3960" w:hanging="360"/>
      </w:pPr>
      <w:rPr>
        <w:rFonts w:ascii="Wingdings" w:hAnsi="Wingdings" w:hint="default"/>
      </w:rPr>
    </w:lvl>
    <w:lvl w:ilvl="6" w:tplc="04150001">
      <w:start w:val="1"/>
      <w:numFmt w:val="bullet"/>
      <w:lvlText w:val=""/>
      <w:lvlJc w:val="left"/>
      <w:pPr>
        <w:ind w:left="4680" w:hanging="360"/>
      </w:pPr>
      <w:rPr>
        <w:rFonts w:ascii="Symbol" w:hAnsi="Symbol" w:hint="default"/>
      </w:rPr>
    </w:lvl>
    <w:lvl w:ilvl="7" w:tplc="04150003">
      <w:start w:val="1"/>
      <w:numFmt w:val="bullet"/>
      <w:lvlText w:val="o"/>
      <w:lvlJc w:val="left"/>
      <w:pPr>
        <w:ind w:left="5400" w:hanging="360"/>
      </w:pPr>
      <w:rPr>
        <w:rFonts w:ascii="Courier New" w:hAnsi="Courier New" w:cs="Courier New" w:hint="default"/>
      </w:rPr>
    </w:lvl>
    <w:lvl w:ilvl="8" w:tplc="04150005">
      <w:start w:val="1"/>
      <w:numFmt w:val="bullet"/>
      <w:lvlText w:val=""/>
      <w:lvlJc w:val="left"/>
      <w:pPr>
        <w:ind w:left="6120" w:hanging="360"/>
      </w:pPr>
      <w:rPr>
        <w:rFonts w:ascii="Wingdings" w:hAnsi="Wingdings" w:hint="default"/>
      </w:rPr>
    </w:lvl>
  </w:abstractNum>
  <w:abstractNum w:abstractNumId="36" w15:restartNumberingAfterBreak="0">
    <w:nsid w:val="25852110"/>
    <w:multiLevelType w:val="hybridMultilevel"/>
    <w:tmpl w:val="35460676"/>
    <w:lvl w:ilvl="0" w:tplc="FFFFFFFF">
      <w:start w:val="2"/>
      <w:numFmt w:val="bullet"/>
      <w:lvlText w:val="-"/>
      <w:lvlJc w:val="left"/>
      <w:pPr>
        <w:ind w:left="720" w:hanging="360"/>
      </w:p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7" w15:restartNumberingAfterBreak="0">
    <w:nsid w:val="26182584"/>
    <w:multiLevelType w:val="hybridMultilevel"/>
    <w:tmpl w:val="848EE4F4"/>
    <w:lvl w:ilvl="0" w:tplc="0415000F">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8" w15:restartNumberingAfterBreak="0">
    <w:nsid w:val="26454E31"/>
    <w:multiLevelType w:val="multilevel"/>
    <w:tmpl w:val="CCA2046E"/>
    <w:lvl w:ilvl="0">
      <w:start w:val="1"/>
      <w:numFmt w:val="decimal"/>
      <w:lvlText w:val="%1"/>
      <w:lvlJc w:val="left"/>
      <w:pPr>
        <w:ind w:left="540" w:hanging="540"/>
      </w:pPr>
      <w:rPr>
        <w:rFonts w:hint="default"/>
      </w:rPr>
    </w:lvl>
    <w:lvl w:ilvl="1">
      <w:start w:val="2"/>
      <w:numFmt w:val="decimal"/>
      <w:lvlText w:val="%1.%2"/>
      <w:lvlJc w:val="left"/>
      <w:pPr>
        <w:ind w:left="1116" w:hanging="720"/>
      </w:pPr>
      <w:rPr>
        <w:rFonts w:hint="default"/>
      </w:rPr>
    </w:lvl>
    <w:lvl w:ilvl="2">
      <w:start w:val="1"/>
      <w:numFmt w:val="decimal"/>
      <w:lvlText w:val="%1.%2.%3"/>
      <w:lvlJc w:val="left"/>
      <w:pPr>
        <w:ind w:left="1512" w:hanging="720"/>
      </w:pPr>
      <w:rPr>
        <w:rFonts w:hint="default"/>
      </w:rPr>
    </w:lvl>
    <w:lvl w:ilvl="3">
      <w:start w:val="1"/>
      <w:numFmt w:val="decimal"/>
      <w:lvlText w:val="%1.%2.%3.%4"/>
      <w:lvlJc w:val="left"/>
      <w:pPr>
        <w:ind w:left="2268" w:hanging="1080"/>
      </w:pPr>
      <w:rPr>
        <w:rFonts w:hint="default"/>
      </w:rPr>
    </w:lvl>
    <w:lvl w:ilvl="4">
      <w:start w:val="1"/>
      <w:numFmt w:val="decimal"/>
      <w:lvlText w:val="%1.%2.%3.%4.%5"/>
      <w:lvlJc w:val="left"/>
      <w:pPr>
        <w:ind w:left="3024" w:hanging="1440"/>
      </w:pPr>
      <w:rPr>
        <w:rFonts w:hint="default"/>
      </w:rPr>
    </w:lvl>
    <w:lvl w:ilvl="5">
      <w:start w:val="1"/>
      <w:numFmt w:val="decimal"/>
      <w:lvlText w:val="%1.%2.%3.%4.%5.%6"/>
      <w:lvlJc w:val="left"/>
      <w:pPr>
        <w:ind w:left="3420" w:hanging="1440"/>
      </w:pPr>
      <w:rPr>
        <w:rFonts w:hint="default"/>
      </w:rPr>
    </w:lvl>
    <w:lvl w:ilvl="6">
      <w:start w:val="1"/>
      <w:numFmt w:val="decimal"/>
      <w:lvlText w:val="%1.%2.%3.%4.%5.%6.%7"/>
      <w:lvlJc w:val="left"/>
      <w:pPr>
        <w:ind w:left="4176" w:hanging="1800"/>
      </w:pPr>
      <w:rPr>
        <w:rFonts w:hint="default"/>
      </w:rPr>
    </w:lvl>
    <w:lvl w:ilvl="7">
      <w:start w:val="1"/>
      <w:numFmt w:val="decimal"/>
      <w:lvlText w:val="%1.%2.%3.%4.%5.%6.%7.%8"/>
      <w:lvlJc w:val="left"/>
      <w:pPr>
        <w:ind w:left="4932" w:hanging="2160"/>
      </w:pPr>
      <w:rPr>
        <w:rFonts w:hint="default"/>
      </w:rPr>
    </w:lvl>
    <w:lvl w:ilvl="8">
      <w:start w:val="1"/>
      <w:numFmt w:val="decimal"/>
      <w:lvlText w:val="%1.%2.%3.%4.%5.%6.%7.%8.%9"/>
      <w:lvlJc w:val="left"/>
      <w:pPr>
        <w:ind w:left="5328" w:hanging="2160"/>
      </w:pPr>
      <w:rPr>
        <w:rFonts w:hint="default"/>
      </w:rPr>
    </w:lvl>
  </w:abstractNum>
  <w:abstractNum w:abstractNumId="39" w15:restartNumberingAfterBreak="0">
    <w:nsid w:val="295021EC"/>
    <w:multiLevelType w:val="hybridMultilevel"/>
    <w:tmpl w:val="055E65B0"/>
    <w:lvl w:ilvl="0" w:tplc="04150019">
      <w:start w:val="1"/>
      <w:numFmt w:val="lowerLetter"/>
      <w:lvlText w:val="%1."/>
      <w:lvlJc w:val="left"/>
      <w:pPr>
        <w:ind w:left="720" w:hanging="360"/>
      </w:pPr>
      <w:rPr>
        <w:rFonts w:cs="Times New Roman" w:hint="default"/>
      </w:rPr>
    </w:lvl>
    <w:lvl w:ilvl="1" w:tplc="743EF496">
      <w:start w:val="1"/>
      <w:numFmt w:val="decimal"/>
      <w:lvlText w:val="%2."/>
      <w:lvlJc w:val="left"/>
      <w:pPr>
        <w:tabs>
          <w:tab w:val="num" w:pos="1440"/>
        </w:tabs>
        <w:ind w:left="1440" w:hanging="360"/>
      </w:pPr>
      <w:rPr>
        <w:rFonts w:cs="Times New Roman" w:hint="default"/>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40" w15:restartNumberingAfterBreak="0">
    <w:nsid w:val="2A3F6B72"/>
    <w:multiLevelType w:val="multilevel"/>
    <w:tmpl w:val="82546CE4"/>
    <w:lvl w:ilvl="0">
      <w:start w:val="5"/>
      <w:numFmt w:val="decimal"/>
      <w:lvlText w:val="%1"/>
      <w:lvlJc w:val="left"/>
      <w:pPr>
        <w:ind w:left="510" w:hanging="510"/>
      </w:pPr>
      <w:rPr>
        <w:rFonts w:hint="default"/>
        <w:sz w:val="22"/>
      </w:rPr>
    </w:lvl>
    <w:lvl w:ilvl="1">
      <w:start w:val="2"/>
      <w:numFmt w:val="decimal"/>
      <w:lvlText w:val="%1.%2"/>
      <w:lvlJc w:val="left"/>
      <w:pPr>
        <w:ind w:left="900" w:hanging="720"/>
      </w:pPr>
      <w:rPr>
        <w:rFonts w:hint="default"/>
        <w:sz w:val="22"/>
      </w:rPr>
    </w:lvl>
    <w:lvl w:ilvl="2">
      <w:start w:val="1"/>
      <w:numFmt w:val="decimal"/>
      <w:lvlText w:val="%1.%2.%3"/>
      <w:lvlJc w:val="left"/>
      <w:pPr>
        <w:ind w:left="1080" w:hanging="720"/>
      </w:pPr>
      <w:rPr>
        <w:rFonts w:hint="default"/>
        <w:sz w:val="22"/>
      </w:rPr>
    </w:lvl>
    <w:lvl w:ilvl="3">
      <w:start w:val="1"/>
      <w:numFmt w:val="decimal"/>
      <w:lvlText w:val="%1.%2.%3.%4"/>
      <w:lvlJc w:val="left"/>
      <w:pPr>
        <w:ind w:left="1620" w:hanging="1080"/>
      </w:pPr>
      <w:rPr>
        <w:rFonts w:hint="default"/>
        <w:sz w:val="22"/>
      </w:rPr>
    </w:lvl>
    <w:lvl w:ilvl="4">
      <w:start w:val="1"/>
      <w:numFmt w:val="decimal"/>
      <w:lvlText w:val="%1.%2.%3.%4.%5"/>
      <w:lvlJc w:val="left"/>
      <w:pPr>
        <w:ind w:left="2160" w:hanging="1440"/>
      </w:pPr>
      <w:rPr>
        <w:rFonts w:hint="default"/>
        <w:sz w:val="22"/>
      </w:rPr>
    </w:lvl>
    <w:lvl w:ilvl="5">
      <w:start w:val="1"/>
      <w:numFmt w:val="decimal"/>
      <w:lvlText w:val="%1.%2.%3.%4.%5.%6"/>
      <w:lvlJc w:val="left"/>
      <w:pPr>
        <w:ind w:left="2340" w:hanging="1440"/>
      </w:pPr>
      <w:rPr>
        <w:rFonts w:hint="default"/>
        <w:sz w:val="22"/>
      </w:rPr>
    </w:lvl>
    <w:lvl w:ilvl="6">
      <w:start w:val="1"/>
      <w:numFmt w:val="decimal"/>
      <w:lvlText w:val="%1.%2.%3.%4.%5.%6.%7"/>
      <w:lvlJc w:val="left"/>
      <w:pPr>
        <w:ind w:left="2880" w:hanging="1800"/>
      </w:pPr>
      <w:rPr>
        <w:rFonts w:hint="default"/>
        <w:sz w:val="22"/>
      </w:rPr>
    </w:lvl>
    <w:lvl w:ilvl="7">
      <w:start w:val="1"/>
      <w:numFmt w:val="decimal"/>
      <w:lvlText w:val="%1.%2.%3.%4.%5.%6.%7.%8"/>
      <w:lvlJc w:val="left"/>
      <w:pPr>
        <w:ind w:left="3420" w:hanging="2160"/>
      </w:pPr>
      <w:rPr>
        <w:rFonts w:hint="default"/>
        <w:sz w:val="22"/>
      </w:rPr>
    </w:lvl>
    <w:lvl w:ilvl="8">
      <w:start w:val="1"/>
      <w:numFmt w:val="decimal"/>
      <w:lvlText w:val="%1.%2.%3.%4.%5.%6.%7.%8.%9"/>
      <w:lvlJc w:val="left"/>
      <w:pPr>
        <w:ind w:left="3600" w:hanging="2160"/>
      </w:pPr>
      <w:rPr>
        <w:rFonts w:hint="default"/>
        <w:sz w:val="22"/>
      </w:rPr>
    </w:lvl>
  </w:abstractNum>
  <w:abstractNum w:abstractNumId="41" w15:restartNumberingAfterBreak="0">
    <w:nsid w:val="2B191F0B"/>
    <w:multiLevelType w:val="hybridMultilevel"/>
    <w:tmpl w:val="36C81208"/>
    <w:lvl w:ilvl="0" w:tplc="FFFFFFFF">
      <w:start w:val="3"/>
      <w:numFmt w:val="bullet"/>
      <w:lvlText w:val="-"/>
      <w:lvlJc w:val="left"/>
      <w:pPr>
        <w:ind w:left="440" w:hanging="360"/>
      </w:pPr>
    </w:lvl>
    <w:lvl w:ilvl="1" w:tplc="04150003">
      <w:start w:val="1"/>
      <w:numFmt w:val="bullet"/>
      <w:lvlText w:val="o"/>
      <w:lvlJc w:val="left"/>
      <w:pPr>
        <w:ind w:left="1160" w:hanging="360"/>
      </w:pPr>
      <w:rPr>
        <w:rFonts w:ascii="Courier New" w:hAnsi="Courier New" w:cs="Courier New" w:hint="default"/>
      </w:rPr>
    </w:lvl>
    <w:lvl w:ilvl="2" w:tplc="04150005">
      <w:start w:val="1"/>
      <w:numFmt w:val="bullet"/>
      <w:lvlText w:val=""/>
      <w:lvlJc w:val="left"/>
      <w:pPr>
        <w:ind w:left="1880" w:hanging="360"/>
      </w:pPr>
      <w:rPr>
        <w:rFonts w:ascii="Wingdings" w:hAnsi="Wingdings" w:hint="default"/>
      </w:rPr>
    </w:lvl>
    <w:lvl w:ilvl="3" w:tplc="04150001">
      <w:start w:val="1"/>
      <w:numFmt w:val="bullet"/>
      <w:lvlText w:val=""/>
      <w:lvlJc w:val="left"/>
      <w:pPr>
        <w:ind w:left="2600" w:hanging="360"/>
      </w:pPr>
      <w:rPr>
        <w:rFonts w:ascii="Symbol" w:hAnsi="Symbol" w:hint="default"/>
      </w:rPr>
    </w:lvl>
    <w:lvl w:ilvl="4" w:tplc="04150003">
      <w:start w:val="1"/>
      <w:numFmt w:val="bullet"/>
      <w:lvlText w:val="o"/>
      <w:lvlJc w:val="left"/>
      <w:pPr>
        <w:ind w:left="3320" w:hanging="360"/>
      </w:pPr>
      <w:rPr>
        <w:rFonts w:ascii="Courier New" w:hAnsi="Courier New" w:cs="Courier New" w:hint="default"/>
      </w:rPr>
    </w:lvl>
    <w:lvl w:ilvl="5" w:tplc="04150005">
      <w:start w:val="1"/>
      <w:numFmt w:val="bullet"/>
      <w:lvlText w:val=""/>
      <w:lvlJc w:val="left"/>
      <w:pPr>
        <w:ind w:left="4040" w:hanging="360"/>
      </w:pPr>
      <w:rPr>
        <w:rFonts w:ascii="Wingdings" w:hAnsi="Wingdings" w:hint="default"/>
      </w:rPr>
    </w:lvl>
    <w:lvl w:ilvl="6" w:tplc="04150001">
      <w:start w:val="1"/>
      <w:numFmt w:val="bullet"/>
      <w:lvlText w:val=""/>
      <w:lvlJc w:val="left"/>
      <w:pPr>
        <w:ind w:left="4760" w:hanging="360"/>
      </w:pPr>
      <w:rPr>
        <w:rFonts w:ascii="Symbol" w:hAnsi="Symbol" w:hint="default"/>
      </w:rPr>
    </w:lvl>
    <w:lvl w:ilvl="7" w:tplc="04150003">
      <w:start w:val="1"/>
      <w:numFmt w:val="bullet"/>
      <w:lvlText w:val="o"/>
      <w:lvlJc w:val="left"/>
      <w:pPr>
        <w:ind w:left="5480" w:hanging="360"/>
      </w:pPr>
      <w:rPr>
        <w:rFonts w:ascii="Courier New" w:hAnsi="Courier New" w:cs="Courier New" w:hint="default"/>
      </w:rPr>
    </w:lvl>
    <w:lvl w:ilvl="8" w:tplc="04150005">
      <w:start w:val="1"/>
      <w:numFmt w:val="bullet"/>
      <w:lvlText w:val=""/>
      <w:lvlJc w:val="left"/>
      <w:pPr>
        <w:ind w:left="6200" w:hanging="360"/>
      </w:pPr>
      <w:rPr>
        <w:rFonts w:ascii="Wingdings" w:hAnsi="Wingdings" w:hint="default"/>
      </w:rPr>
    </w:lvl>
  </w:abstractNum>
  <w:abstractNum w:abstractNumId="42" w15:restartNumberingAfterBreak="0">
    <w:nsid w:val="2BF22082"/>
    <w:multiLevelType w:val="hybridMultilevel"/>
    <w:tmpl w:val="92C4DAE2"/>
    <w:lvl w:ilvl="0" w:tplc="FFFFFFFF">
      <w:start w:val="3"/>
      <w:numFmt w:val="bullet"/>
      <w:lvlText w:val="-"/>
      <w:lvlJc w:val="left"/>
      <w:pPr>
        <w:ind w:left="400" w:hanging="360"/>
      </w:pPr>
    </w:lvl>
    <w:lvl w:ilvl="1" w:tplc="04150003">
      <w:start w:val="1"/>
      <w:numFmt w:val="bullet"/>
      <w:lvlText w:val="o"/>
      <w:lvlJc w:val="left"/>
      <w:pPr>
        <w:ind w:left="1120" w:hanging="360"/>
      </w:pPr>
      <w:rPr>
        <w:rFonts w:ascii="Courier New" w:hAnsi="Courier New" w:cs="Courier New" w:hint="default"/>
      </w:rPr>
    </w:lvl>
    <w:lvl w:ilvl="2" w:tplc="04150005">
      <w:start w:val="1"/>
      <w:numFmt w:val="bullet"/>
      <w:lvlText w:val=""/>
      <w:lvlJc w:val="left"/>
      <w:pPr>
        <w:ind w:left="1840" w:hanging="360"/>
      </w:pPr>
      <w:rPr>
        <w:rFonts w:ascii="Wingdings" w:hAnsi="Wingdings" w:hint="default"/>
      </w:rPr>
    </w:lvl>
    <w:lvl w:ilvl="3" w:tplc="04150001">
      <w:start w:val="1"/>
      <w:numFmt w:val="bullet"/>
      <w:lvlText w:val=""/>
      <w:lvlJc w:val="left"/>
      <w:pPr>
        <w:ind w:left="2560" w:hanging="360"/>
      </w:pPr>
      <w:rPr>
        <w:rFonts w:ascii="Symbol" w:hAnsi="Symbol" w:hint="default"/>
      </w:rPr>
    </w:lvl>
    <w:lvl w:ilvl="4" w:tplc="04150003">
      <w:start w:val="1"/>
      <w:numFmt w:val="bullet"/>
      <w:lvlText w:val="o"/>
      <w:lvlJc w:val="left"/>
      <w:pPr>
        <w:ind w:left="3280" w:hanging="360"/>
      </w:pPr>
      <w:rPr>
        <w:rFonts w:ascii="Courier New" w:hAnsi="Courier New" w:cs="Courier New" w:hint="default"/>
      </w:rPr>
    </w:lvl>
    <w:lvl w:ilvl="5" w:tplc="04150005">
      <w:start w:val="1"/>
      <w:numFmt w:val="bullet"/>
      <w:lvlText w:val=""/>
      <w:lvlJc w:val="left"/>
      <w:pPr>
        <w:ind w:left="4000" w:hanging="360"/>
      </w:pPr>
      <w:rPr>
        <w:rFonts w:ascii="Wingdings" w:hAnsi="Wingdings" w:hint="default"/>
      </w:rPr>
    </w:lvl>
    <w:lvl w:ilvl="6" w:tplc="04150001">
      <w:start w:val="1"/>
      <w:numFmt w:val="bullet"/>
      <w:lvlText w:val=""/>
      <w:lvlJc w:val="left"/>
      <w:pPr>
        <w:ind w:left="4720" w:hanging="360"/>
      </w:pPr>
      <w:rPr>
        <w:rFonts w:ascii="Symbol" w:hAnsi="Symbol" w:hint="default"/>
      </w:rPr>
    </w:lvl>
    <w:lvl w:ilvl="7" w:tplc="04150003">
      <w:start w:val="1"/>
      <w:numFmt w:val="bullet"/>
      <w:lvlText w:val="o"/>
      <w:lvlJc w:val="left"/>
      <w:pPr>
        <w:ind w:left="5440" w:hanging="360"/>
      </w:pPr>
      <w:rPr>
        <w:rFonts w:ascii="Courier New" w:hAnsi="Courier New" w:cs="Courier New" w:hint="default"/>
      </w:rPr>
    </w:lvl>
    <w:lvl w:ilvl="8" w:tplc="04150005">
      <w:start w:val="1"/>
      <w:numFmt w:val="bullet"/>
      <w:lvlText w:val=""/>
      <w:lvlJc w:val="left"/>
      <w:pPr>
        <w:ind w:left="6160" w:hanging="360"/>
      </w:pPr>
      <w:rPr>
        <w:rFonts w:ascii="Wingdings" w:hAnsi="Wingdings" w:hint="default"/>
      </w:rPr>
    </w:lvl>
  </w:abstractNum>
  <w:abstractNum w:abstractNumId="43" w15:restartNumberingAfterBreak="0">
    <w:nsid w:val="2EC60F06"/>
    <w:multiLevelType w:val="multilevel"/>
    <w:tmpl w:val="F4FA9A7A"/>
    <w:lvl w:ilvl="0">
      <w:start w:val="5"/>
      <w:numFmt w:val="decimal"/>
      <w:lvlText w:val="%1"/>
      <w:lvlJc w:val="left"/>
      <w:pPr>
        <w:ind w:left="510" w:hanging="510"/>
      </w:pPr>
      <w:rPr>
        <w:rFonts w:hint="default"/>
        <w:color w:val="000000" w:themeColor="text1"/>
        <w:sz w:val="22"/>
      </w:rPr>
    </w:lvl>
    <w:lvl w:ilvl="1">
      <w:start w:val="2"/>
      <w:numFmt w:val="decimal"/>
      <w:lvlText w:val="%1.%2"/>
      <w:lvlJc w:val="left"/>
      <w:pPr>
        <w:ind w:left="720" w:hanging="720"/>
      </w:pPr>
      <w:rPr>
        <w:rFonts w:hint="default"/>
        <w:color w:val="000000" w:themeColor="text1"/>
        <w:sz w:val="22"/>
      </w:rPr>
    </w:lvl>
    <w:lvl w:ilvl="2">
      <w:start w:val="2"/>
      <w:numFmt w:val="decimal"/>
      <w:lvlText w:val="%1.%2.%3"/>
      <w:lvlJc w:val="left"/>
      <w:pPr>
        <w:ind w:left="720" w:hanging="720"/>
      </w:pPr>
      <w:rPr>
        <w:rFonts w:hint="default"/>
        <w:color w:val="000000" w:themeColor="text1"/>
        <w:sz w:val="22"/>
      </w:rPr>
    </w:lvl>
    <w:lvl w:ilvl="3">
      <w:start w:val="1"/>
      <w:numFmt w:val="decimal"/>
      <w:lvlText w:val="%1.%2.%3.%4"/>
      <w:lvlJc w:val="left"/>
      <w:pPr>
        <w:ind w:left="1080" w:hanging="1080"/>
      </w:pPr>
      <w:rPr>
        <w:rFonts w:hint="default"/>
        <w:color w:val="000000" w:themeColor="text1"/>
        <w:sz w:val="22"/>
      </w:rPr>
    </w:lvl>
    <w:lvl w:ilvl="4">
      <w:start w:val="1"/>
      <w:numFmt w:val="decimal"/>
      <w:lvlText w:val="%1.%2.%3.%4.%5"/>
      <w:lvlJc w:val="left"/>
      <w:pPr>
        <w:ind w:left="1440" w:hanging="1440"/>
      </w:pPr>
      <w:rPr>
        <w:rFonts w:hint="default"/>
        <w:color w:val="000000" w:themeColor="text1"/>
        <w:sz w:val="22"/>
      </w:rPr>
    </w:lvl>
    <w:lvl w:ilvl="5">
      <w:start w:val="1"/>
      <w:numFmt w:val="decimal"/>
      <w:lvlText w:val="%1.%2.%3.%4.%5.%6"/>
      <w:lvlJc w:val="left"/>
      <w:pPr>
        <w:ind w:left="1440" w:hanging="1440"/>
      </w:pPr>
      <w:rPr>
        <w:rFonts w:hint="default"/>
        <w:color w:val="000000" w:themeColor="text1"/>
        <w:sz w:val="22"/>
      </w:rPr>
    </w:lvl>
    <w:lvl w:ilvl="6">
      <w:start w:val="1"/>
      <w:numFmt w:val="decimal"/>
      <w:lvlText w:val="%1.%2.%3.%4.%5.%6.%7"/>
      <w:lvlJc w:val="left"/>
      <w:pPr>
        <w:ind w:left="1800" w:hanging="1800"/>
      </w:pPr>
      <w:rPr>
        <w:rFonts w:hint="default"/>
        <w:color w:val="000000" w:themeColor="text1"/>
        <w:sz w:val="22"/>
      </w:rPr>
    </w:lvl>
    <w:lvl w:ilvl="7">
      <w:start w:val="1"/>
      <w:numFmt w:val="decimal"/>
      <w:lvlText w:val="%1.%2.%3.%4.%5.%6.%7.%8"/>
      <w:lvlJc w:val="left"/>
      <w:pPr>
        <w:ind w:left="2160" w:hanging="2160"/>
      </w:pPr>
      <w:rPr>
        <w:rFonts w:hint="default"/>
        <w:color w:val="000000" w:themeColor="text1"/>
        <w:sz w:val="22"/>
      </w:rPr>
    </w:lvl>
    <w:lvl w:ilvl="8">
      <w:start w:val="1"/>
      <w:numFmt w:val="decimal"/>
      <w:lvlText w:val="%1.%2.%3.%4.%5.%6.%7.%8.%9"/>
      <w:lvlJc w:val="left"/>
      <w:pPr>
        <w:ind w:left="2160" w:hanging="2160"/>
      </w:pPr>
      <w:rPr>
        <w:rFonts w:hint="default"/>
        <w:color w:val="000000" w:themeColor="text1"/>
        <w:sz w:val="22"/>
      </w:rPr>
    </w:lvl>
  </w:abstractNum>
  <w:abstractNum w:abstractNumId="44" w15:restartNumberingAfterBreak="0">
    <w:nsid w:val="336C692C"/>
    <w:multiLevelType w:val="multilevel"/>
    <w:tmpl w:val="393E7DCA"/>
    <w:lvl w:ilvl="0">
      <w:start w:val="5"/>
      <w:numFmt w:val="decimal"/>
      <w:lvlText w:val="%1"/>
      <w:lvlJc w:val="left"/>
      <w:pPr>
        <w:ind w:left="510" w:hanging="510"/>
      </w:pPr>
      <w:rPr>
        <w:rFonts w:hint="default"/>
        <w:sz w:val="22"/>
      </w:rPr>
    </w:lvl>
    <w:lvl w:ilvl="1">
      <w:start w:val="2"/>
      <w:numFmt w:val="decimal"/>
      <w:lvlText w:val="%1.%2"/>
      <w:lvlJc w:val="left"/>
      <w:pPr>
        <w:ind w:left="900" w:hanging="720"/>
      </w:pPr>
      <w:rPr>
        <w:rFonts w:hint="default"/>
        <w:sz w:val="22"/>
      </w:rPr>
    </w:lvl>
    <w:lvl w:ilvl="2">
      <w:start w:val="2"/>
      <w:numFmt w:val="decimal"/>
      <w:lvlText w:val="%1.%2.%3"/>
      <w:lvlJc w:val="left"/>
      <w:pPr>
        <w:ind w:left="1080" w:hanging="720"/>
      </w:pPr>
      <w:rPr>
        <w:rFonts w:hint="default"/>
        <w:sz w:val="22"/>
      </w:rPr>
    </w:lvl>
    <w:lvl w:ilvl="3">
      <w:start w:val="1"/>
      <w:numFmt w:val="decimal"/>
      <w:lvlText w:val="%1.%2.%3.%4"/>
      <w:lvlJc w:val="left"/>
      <w:pPr>
        <w:ind w:left="1620" w:hanging="1080"/>
      </w:pPr>
      <w:rPr>
        <w:rFonts w:hint="default"/>
        <w:sz w:val="22"/>
      </w:rPr>
    </w:lvl>
    <w:lvl w:ilvl="4">
      <w:start w:val="1"/>
      <w:numFmt w:val="decimal"/>
      <w:lvlText w:val="%1.%2.%3.%4.%5"/>
      <w:lvlJc w:val="left"/>
      <w:pPr>
        <w:ind w:left="2160" w:hanging="1440"/>
      </w:pPr>
      <w:rPr>
        <w:rFonts w:hint="default"/>
        <w:sz w:val="22"/>
      </w:rPr>
    </w:lvl>
    <w:lvl w:ilvl="5">
      <w:start w:val="1"/>
      <w:numFmt w:val="decimal"/>
      <w:lvlText w:val="%1.%2.%3.%4.%5.%6"/>
      <w:lvlJc w:val="left"/>
      <w:pPr>
        <w:ind w:left="2340" w:hanging="1440"/>
      </w:pPr>
      <w:rPr>
        <w:rFonts w:hint="default"/>
        <w:sz w:val="22"/>
      </w:rPr>
    </w:lvl>
    <w:lvl w:ilvl="6">
      <w:start w:val="1"/>
      <w:numFmt w:val="decimal"/>
      <w:lvlText w:val="%1.%2.%3.%4.%5.%6.%7"/>
      <w:lvlJc w:val="left"/>
      <w:pPr>
        <w:ind w:left="2880" w:hanging="1800"/>
      </w:pPr>
      <w:rPr>
        <w:rFonts w:hint="default"/>
        <w:sz w:val="22"/>
      </w:rPr>
    </w:lvl>
    <w:lvl w:ilvl="7">
      <w:start w:val="1"/>
      <w:numFmt w:val="decimal"/>
      <w:lvlText w:val="%1.%2.%3.%4.%5.%6.%7.%8"/>
      <w:lvlJc w:val="left"/>
      <w:pPr>
        <w:ind w:left="3420" w:hanging="2160"/>
      </w:pPr>
      <w:rPr>
        <w:rFonts w:hint="default"/>
        <w:sz w:val="22"/>
      </w:rPr>
    </w:lvl>
    <w:lvl w:ilvl="8">
      <w:start w:val="1"/>
      <w:numFmt w:val="decimal"/>
      <w:lvlText w:val="%1.%2.%3.%4.%5.%6.%7.%8.%9"/>
      <w:lvlJc w:val="left"/>
      <w:pPr>
        <w:ind w:left="3600" w:hanging="2160"/>
      </w:pPr>
      <w:rPr>
        <w:rFonts w:hint="default"/>
        <w:sz w:val="22"/>
      </w:rPr>
    </w:lvl>
  </w:abstractNum>
  <w:abstractNum w:abstractNumId="45" w15:restartNumberingAfterBreak="0">
    <w:nsid w:val="33FC7BE4"/>
    <w:multiLevelType w:val="multilevel"/>
    <w:tmpl w:val="CF1AD18A"/>
    <w:lvl w:ilvl="0">
      <w:start w:val="1"/>
      <w:numFmt w:val="decimal"/>
      <w:lvlText w:val="%1."/>
      <w:lvlJc w:val="left"/>
      <w:pPr>
        <w:tabs>
          <w:tab w:val="num" w:pos="720"/>
        </w:tabs>
        <w:ind w:left="720" w:hanging="360"/>
      </w:pPr>
      <w:rPr>
        <w:rFonts w:ascii="Tahoma" w:eastAsia="Times New Roman" w:hAnsi="Tahoma" w:cs="Tahoma"/>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386B0FE6"/>
    <w:multiLevelType w:val="hybridMultilevel"/>
    <w:tmpl w:val="56568222"/>
    <w:lvl w:ilvl="0" w:tplc="FFFFFFFF">
      <w:start w:val="3"/>
      <w:numFmt w:val="bullet"/>
      <w:lvlText w:val="-"/>
      <w:lvlJc w:val="left"/>
      <w:pPr>
        <w:ind w:left="360" w:hanging="360"/>
      </w:pPr>
    </w:lvl>
    <w:lvl w:ilvl="1" w:tplc="04150003">
      <w:start w:val="1"/>
      <w:numFmt w:val="bullet"/>
      <w:lvlText w:val="o"/>
      <w:lvlJc w:val="left"/>
      <w:pPr>
        <w:ind w:left="1080" w:hanging="360"/>
      </w:pPr>
      <w:rPr>
        <w:rFonts w:ascii="Courier New" w:hAnsi="Courier New" w:cs="Courier New" w:hint="default"/>
      </w:rPr>
    </w:lvl>
    <w:lvl w:ilvl="2" w:tplc="04150005">
      <w:start w:val="1"/>
      <w:numFmt w:val="bullet"/>
      <w:lvlText w:val=""/>
      <w:lvlJc w:val="left"/>
      <w:pPr>
        <w:ind w:left="1800" w:hanging="360"/>
      </w:pPr>
      <w:rPr>
        <w:rFonts w:ascii="Wingdings" w:hAnsi="Wingdings" w:hint="default"/>
      </w:rPr>
    </w:lvl>
    <w:lvl w:ilvl="3" w:tplc="04150001">
      <w:start w:val="1"/>
      <w:numFmt w:val="bullet"/>
      <w:lvlText w:val=""/>
      <w:lvlJc w:val="left"/>
      <w:pPr>
        <w:ind w:left="2520" w:hanging="360"/>
      </w:pPr>
      <w:rPr>
        <w:rFonts w:ascii="Symbol" w:hAnsi="Symbol" w:hint="default"/>
      </w:rPr>
    </w:lvl>
    <w:lvl w:ilvl="4" w:tplc="04150003">
      <w:start w:val="1"/>
      <w:numFmt w:val="bullet"/>
      <w:lvlText w:val="o"/>
      <w:lvlJc w:val="left"/>
      <w:pPr>
        <w:ind w:left="3240" w:hanging="360"/>
      </w:pPr>
      <w:rPr>
        <w:rFonts w:ascii="Courier New" w:hAnsi="Courier New" w:cs="Courier New" w:hint="default"/>
      </w:rPr>
    </w:lvl>
    <w:lvl w:ilvl="5" w:tplc="04150005">
      <w:start w:val="1"/>
      <w:numFmt w:val="bullet"/>
      <w:lvlText w:val=""/>
      <w:lvlJc w:val="left"/>
      <w:pPr>
        <w:ind w:left="3960" w:hanging="360"/>
      </w:pPr>
      <w:rPr>
        <w:rFonts w:ascii="Wingdings" w:hAnsi="Wingdings" w:hint="default"/>
      </w:rPr>
    </w:lvl>
    <w:lvl w:ilvl="6" w:tplc="04150001">
      <w:start w:val="1"/>
      <w:numFmt w:val="bullet"/>
      <w:lvlText w:val=""/>
      <w:lvlJc w:val="left"/>
      <w:pPr>
        <w:ind w:left="4680" w:hanging="360"/>
      </w:pPr>
      <w:rPr>
        <w:rFonts w:ascii="Symbol" w:hAnsi="Symbol" w:hint="default"/>
      </w:rPr>
    </w:lvl>
    <w:lvl w:ilvl="7" w:tplc="04150003">
      <w:start w:val="1"/>
      <w:numFmt w:val="bullet"/>
      <w:lvlText w:val="o"/>
      <w:lvlJc w:val="left"/>
      <w:pPr>
        <w:ind w:left="5400" w:hanging="360"/>
      </w:pPr>
      <w:rPr>
        <w:rFonts w:ascii="Courier New" w:hAnsi="Courier New" w:cs="Courier New" w:hint="default"/>
      </w:rPr>
    </w:lvl>
    <w:lvl w:ilvl="8" w:tplc="04150005">
      <w:start w:val="1"/>
      <w:numFmt w:val="bullet"/>
      <w:lvlText w:val=""/>
      <w:lvlJc w:val="left"/>
      <w:pPr>
        <w:ind w:left="6120" w:hanging="360"/>
      </w:pPr>
      <w:rPr>
        <w:rFonts w:ascii="Wingdings" w:hAnsi="Wingdings" w:hint="default"/>
      </w:rPr>
    </w:lvl>
  </w:abstractNum>
  <w:abstractNum w:abstractNumId="47" w15:restartNumberingAfterBreak="0">
    <w:nsid w:val="3FA97BDD"/>
    <w:multiLevelType w:val="multilevel"/>
    <w:tmpl w:val="9058172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8" w15:restartNumberingAfterBreak="0">
    <w:nsid w:val="461F437D"/>
    <w:multiLevelType w:val="hybridMultilevel"/>
    <w:tmpl w:val="C59C852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9" w15:restartNumberingAfterBreak="0">
    <w:nsid w:val="46805658"/>
    <w:multiLevelType w:val="hybridMultilevel"/>
    <w:tmpl w:val="8468F16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15:restartNumberingAfterBreak="0">
    <w:nsid w:val="477052C7"/>
    <w:multiLevelType w:val="hybridMultilevel"/>
    <w:tmpl w:val="9910A01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1" w15:restartNumberingAfterBreak="0">
    <w:nsid w:val="49A46B78"/>
    <w:multiLevelType w:val="hybridMultilevel"/>
    <w:tmpl w:val="3146C84A"/>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2" w15:restartNumberingAfterBreak="0">
    <w:nsid w:val="510742FE"/>
    <w:multiLevelType w:val="hybridMultilevel"/>
    <w:tmpl w:val="54221EBE"/>
    <w:lvl w:ilvl="0" w:tplc="8AFAFFDC">
      <w:start w:val="1"/>
      <w:numFmt w:val="decimal"/>
      <w:lvlText w:val="%1."/>
      <w:lvlJc w:val="left"/>
      <w:pPr>
        <w:ind w:left="720" w:hanging="360"/>
      </w:pPr>
      <w:rPr>
        <w:b/>
        <w:bCs/>
        <w:color w:val="000000" w:themeColor="text1"/>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3" w15:restartNumberingAfterBreak="0">
    <w:nsid w:val="522E6822"/>
    <w:multiLevelType w:val="hybridMultilevel"/>
    <w:tmpl w:val="E51ACBDC"/>
    <w:lvl w:ilvl="0" w:tplc="04150003">
      <w:start w:val="1"/>
      <w:numFmt w:val="bullet"/>
      <w:lvlText w:val="o"/>
      <w:lvlJc w:val="left"/>
      <w:pPr>
        <w:ind w:left="960" w:hanging="360"/>
      </w:pPr>
      <w:rPr>
        <w:rFonts w:ascii="Courier New" w:hAnsi="Courier New" w:cs="Courier New" w:hint="default"/>
      </w:rPr>
    </w:lvl>
    <w:lvl w:ilvl="1" w:tplc="04150003" w:tentative="1">
      <w:start w:val="1"/>
      <w:numFmt w:val="bullet"/>
      <w:lvlText w:val="o"/>
      <w:lvlJc w:val="left"/>
      <w:pPr>
        <w:ind w:left="1680" w:hanging="360"/>
      </w:pPr>
      <w:rPr>
        <w:rFonts w:ascii="Courier New" w:hAnsi="Courier New" w:cs="Courier New" w:hint="default"/>
      </w:rPr>
    </w:lvl>
    <w:lvl w:ilvl="2" w:tplc="04150005" w:tentative="1">
      <w:start w:val="1"/>
      <w:numFmt w:val="bullet"/>
      <w:lvlText w:val=""/>
      <w:lvlJc w:val="left"/>
      <w:pPr>
        <w:ind w:left="2400" w:hanging="360"/>
      </w:pPr>
      <w:rPr>
        <w:rFonts w:ascii="Wingdings" w:hAnsi="Wingdings" w:hint="default"/>
      </w:rPr>
    </w:lvl>
    <w:lvl w:ilvl="3" w:tplc="04150001" w:tentative="1">
      <w:start w:val="1"/>
      <w:numFmt w:val="bullet"/>
      <w:lvlText w:val=""/>
      <w:lvlJc w:val="left"/>
      <w:pPr>
        <w:ind w:left="3120" w:hanging="360"/>
      </w:pPr>
      <w:rPr>
        <w:rFonts w:ascii="Symbol" w:hAnsi="Symbol" w:hint="default"/>
      </w:rPr>
    </w:lvl>
    <w:lvl w:ilvl="4" w:tplc="04150003" w:tentative="1">
      <w:start w:val="1"/>
      <w:numFmt w:val="bullet"/>
      <w:lvlText w:val="o"/>
      <w:lvlJc w:val="left"/>
      <w:pPr>
        <w:ind w:left="3840" w:hanging="360"/>
      </w:pPr>
      <w:rPr>
        <w:rFonts w:ascii="Courier New" w:hAnsi="Courier New" w:cs="Courier New" w:hint="default"/>
      </w:rPr>
    </w:lvl>
    <w:lvl w:ilvl="5" w:tplc="04150005" w:tentative="1">
      <w:start w:val="1"/>
      <w:numFmt w:val="bullet"/>
      <w:lvlText w:val=""/>
      <w:lvlJc w:val="left"/>
      <w:pPr>
        <w:ind w:left="4560" w:hanging="360"/>
      </w:pPr>
      <w:rPr>
        <w:rFonts w:ascii="Wingdings" w:hAnsi="Wingdings" w:hint="default"/>
      </w:rPr>
    </w:lvl>
    <w:lvl w:ilvl="6" w:tplc="04150001" w:tentative="1">
      <w:start w:val="1"/>
      <w:numFmt w:val="bullet"/>
      <w:lvlText w:val=""/>
      <w:lvlJc w:val="left"/>
      <w:pPr>
        <w:ind w:left="5280" w:hanging="360"/>
      </w:pPr>
      <w:rPr>
        <w:rFonts w:ascii="Symbol" w:hAnsi="Symbol" w:hint="default"/>
      </w:rPr>
    </w:lvl>
    <w:lvl w:ilvl="7" w:tplc="04150003" w:tentative="1">
      <w:start w:val="1"/>
      <w:numFmt w:val="bullet"/>
      <w:lvlText w:val="o"/>
      <w:lvlJc w:val="left"/>
      <w:pPr>
        <w:ind w:left="6000" w:hanging="360"/>
      </w:pPr>
      <w:rPr>
        <w:rFonts w:ascii="Courier New" w:hAnsi="Courier New" w:cs="Courier New" w:hint="default"/>
      </w:rPr>
    </w:lvl>
    <w:lvl w:ilvl="8" w:tplc="04150005" w:tentative="1">
      <w:start w:val="1"/>
      <w:numFmt w:val="bullet"/>
      <w:lvlText w:val=""/>
      <w:lvlJc w:val="left"/>
      <w:pPr>
        <w:ind w:left="6720" w:hanging="360"/>
      </w:pPr>
      <w:rPr>
        <w:rFonts w:ascii="Wingdings" w:hAnsi="Wingdings" w:hint="default"/>
      </w:rPr>
    </w:lvl>
  </w:abstractNum>
  <w:abstractNum w:abstractNumId="54" w15:restartNumberingAfterBreak="0">
    <w:nsid w:val="55363C7A"/>
    <w:multiLevelType w:val="hybridMultilevel"/>
    <w:tmpl w:val="BFC454E8"/>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55" w15:restartNumberingAfterBreak="0">
    <w:nsid w:val="55F97BDF"/>
    <w:multiLevelType w:val="hybridMultilevel"/>
    <w:tmpl w:val="E326A790"/>
    <w:lvl w:ilvl="0" w:tplc="1B7A6A88">
      <w:start w:val="1"/>
      <w:numFmt w:val="bullet"/>
      <w:lvlText w:val=""/>
      <w:lvlJc w:val="left"/>
      <w:pPr>
        <w:tabs>
          <w:tab w:val="num" w:pos="1689"/>
        </w:tabs>
        <w:ind w:left="1689" w:hanging="360"/>
      </w:pPr>
      <w:rPr>
        <w:rFonts w:ascii="Wingdings 3" w:hAnsi="Wingdings 3" w:hint="default"/>
      </w:rPr>
    </w:lvl>
    <w:lvl w:ilvl="1" w:tplc="04150003" w:tentative="1">
      <w:start w:val="1"/>
      <w:numFmt w:val="bullet"/>
      <w:lvlText w:val="o"/>
      <w:lvlJc w:val="left"/>
      <w:pPr>
        <w:tabs>
          <w:tab w:val="num" w:pos="2769"/>
        </w:tabs>
        <w:ind w:left="2769" w:hanging="360"/>
      </w:pPr>
      <w:rPr>
        <w:rFonts w:ascii="Courier New" w:hAnsi="Courier New" w:cs="Courier New" w:hint="default"/>
      </w:rPr>
    </w:lvl>
    <w:lvl w:ilvl="2" w:tplc="04150005" w:tentative="1">
      <w:start w:val="1"/>
      <w:numFmt w:val="bullet"/>
      <w:lvlText w:val=""/>
      <w:lvlJc w:val="left"/>
      <w:pPr>
        <w:tabs>
          <w:tab w:val="num" w:pos="3489"/>
        </w:tabs>
        <w:ind w:left="3489" w:hanging="360"/>
      </w:pPr>
      <w:rPr>
        <w:rFonts w:ascii="Wingdings" w:hAnsi="Wingdings" w:hint="default"/>
      </w:rPr>
    </w:lvl>
    <w:lvl w:ilvl="3" w:tplc="04150001" w:tentative="1">
      <w:start w:val="1"/>
      <w:numFmt w:val="bullet"/>
      <w:lvlText w:val=""/>
      <w:lvlJc w:val="left"/>
      <w:pPr>
        <w:tabs>
          <w:tab w:val="num" w:pos="4209"/>
        </w:tabs>
        <w:ind w:left="4209" w:hanging="360"/>
      </w:pPr>
      <w:rPr>
        <w:rFonts w:ascii="Symbol" w:hAnsi="Symbol" w:hint="default"/>
      </w:rPr>
    </w:lvl>
    <w:lvl w:ilvl="4" w:tplc="04150003" w:tentative="1">
      <w:start w:val="1"/>
      <w:numFmt w:val="bullet"/>
      <w:lvlText w:val="o"/>
      <w:lvlJc w:val="left"/>
      <w:pPr>
        <w:tabs>
          <w:tab w:val="num" w:pos="4929"/>
        </w:tabs>
        <w:ind w:left="4929" w:hanging="360"/>
      </w:pPr>
      <w:rPr>
        <w:rFonts w:ascii="Courier New" w:hAnsi="Courier New" w:cs="Courier New" w:hint="default"/>
      </w:rPr>
    </w:lvl>
    <w:lvl w:ilvl="5" w:tplc="04150005" w:tentative="1">
      <w:start w:val="1"/>
      <w:numFmt w:val="bullet"/>
      <w:lvlText w:val=""/>
      <w:lvlJc w:val="left"/>
      <w:pPr>
        <w:tabs>
          <w:tab w:val="num" w:pos="5649"/>
        </w:tabs>
        <w:ind w:left="5649" w:hanging="360"/>
      </w:pPr>
      <w:rPr>
        <w:rFonts w:ascii="Wingdings" w:hAnsi="Wingdings" w:hint="default"/>
      </w:rPr>
    </w:lvl>
    <w:lvl w:ilvl="6" w:tplc="04150001" w:tentative="1">
      <w:start w:val="1"/>
      <w:numFmt w:val="bullet"/>
      <w:lvlText w:val=""/>
      <w:lvlJc w:val="left"/>
      <w:pPr>
        <w:tabs>
          <w:tab w:val="num" w:pos="6369"/>
        </w:tabs>
        <w:ind w:left="6369" w:hanging="360"/>
      </w:pPr>
      <w:rPr>
        <w:rFonts w:ascii="Symbol" w:hAnsi="Symbol" w:hint="default"/>
      </w:rPr>
    </w:lvl>
    <w:lvl w:ilvl="7" w:tplc="04150003" w:tentative="1">
      <w:start w:val="1"/>
      <w:numFmt w:val="bullet"/>
      <w:lvlText w:val="o"/>
      <w:lvlJc w:val="left"/>
      <w:pPr>
        <w:tabs>
          <w:tab w:val="num" w:pos="7089"/>
        </w:tabs>
        <w:ind w:left="7089" w:hanging="360"/>
      </w:pPr>
      <w:rPr>
        <w:rFonts w:ascii="Courier New" w:hAnsi="Courier New" w:cs="Courier New" w:hint="default"/>
      </w:rPr>
    </w:lvl>
    <w:lvl w:ilvl="8" w:tplc="04150005" w:tentative="1">
      <w:start w:val="1"/>
      <w:numFmt w:val="bullet"/>
      <w:lvlText w:val=""/>
      <w:lvlJc w:val="left"/>
      <w:pPr>
        <w:tabs>
          <w:tab w:val="num" w:pos="7809"/>
        </w:tabs>
        <w:ind w:left="7809" w:hanging="360"/>
      </w:pPr>
      <w:rPr>
        <w:rFonts w:ascii="Wingdings" w:hAnsi="Wingdings" w:hint="default"/>
      </w:rPr>
    </w:lvl>
  </w:abstractNum>
  <w:abstractNum w:abstractNumId="56" w15:restartNumberingAfterBreak="0">
    <w:nsid w:val="5687430C"/>
    <w:multiLevelType w:val="hybridMultilevel"/>
    <w:tmpl w:val="A5846BB0"/>
    <w:lvl w:ilvl="0" w:tplc="BDD2B152">
      <w:start w:val="1"/>
      <w:numFmt w:val="lowerLetter"/>
      <w:lvlText w:val="%1)"/>
      <w:lvlJc w:val="left"/>
      <w:pPr>
        <w:tabs>
          <w:tab w:val="num" w:pos="360"/>
        </w:tabs>
        <w:ind w:left="360" w:hanging="360"/>
      </w:pPr>
      <w:rPr>
        <w:rFonts w:hint="default"/>
        <w:sz w:val="20"/>
        <w:szCs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7" w15:restartNumberingAfterBreak="0">
    <w:nsid w:val="59B53195"/>
    <w:multiLevelType w:val="hybridMultilevel"/>
    <w:tmpl w:val="338866DA"/>
    <w:lvl w:ilvl="0" w:tplc="0415000F">
      <w:start w:val="3"/>
      <w:numFmt w:val="decimal"/>
      <w:lvlText w:val="%1."/>
      <w:lvlJc w:val="left"/>
      <w:pPr>
        <w:tabs>
          <w:tab w:val="num" w:pos="720"/>
        </w:tabs>
        <w:ind w:left="720" w:hanging="360"/>
      </w:pPr>
      <w:rPr>
        <w:rFonts w:hint="default"/>
      </w:rPr>
    </w:lvl>
    <w:lvl w:ilvl="1" w:tplc="04150019">
      <w:start w:val="1"/>
      <w:numFmt w:val="lowerLetter"/>
      <w:lvlText w:val="%2."/>
      <w:lvlJc w:val="left"/>
      <w:pPr>
        <w:tabs>
          <w:tab w:val="num" w:pos="360"/>
        </w:tabs>
        <w:ind w:left="360" w:hanging="360"/>
      </w:pPr>
    </w:lvl>
    <w:lvl w:ilvl="2" w:tplc="EC541526">
      <w:start w:val="3"/>
      <w:numFmt w:val="lowerLetter"/>
      <w:lvlText w:val="%3)"/>
      <w:lvlJc w:val="left"/>
      <w:pPr>
        <w:tabs>
          <w:tab w:val="num" w:pos="2340"/>
        </w:tabs>
        <w:ind w:left="2340" w:hanging="360"/>
      </w:pPr>
      <w:rPr>
        <w:rFonts w:hint="default"/>
      </w:rPr>
    </w:lvl>
    <w:lvl w:ilvl="3" w:tplc="0415000F">
      <w:start w:val="1"/>
      <w:numFmt w:val="decimal"/>
      <w:lvlText w:val="%4."/>
      <w:lvlJc w:val="left"/>
      <w:pPr>
        <w:tabs>
          <w:tab w:val="num" w:pos="2880"/>
        </w:tabs>
        <w:ind w:left="2880" w:hanging="360"/>
      </w:pPr>
    </w:lvl>
    <w:lvl w:ilvl="4" w:tplc="29782702">
      <w:start w:val="1"/>
      <w:numFmt w:val="upperRoman"/>
      <w:lvlText w:val="%5."/>
      <w:lvlJc w:val="left"/>
      <w:pPr>
        <w:tabs>
          <w:tab w:val="num" w:pos="720"/>
        </w:tabs>
        <w:ind w:left="720" w:hanging="720"/>
      </w:pPr>
      <w:rPr>
        <w:rFonts w:hint="default"/>
      </w:r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58" w15:restartNumberingAfterBreak="0">
    <w:nsid w:val="5BF87D07"/>
    <w:multiLevelType w:val="hybridMultilevel"/>
    <w:tmpl w:val="B254C988"/>
    <w:lvl w:ilvl="0" w:tplc="04150019">
      <w:start w:val="1"/>
      <w:numFmt w:val="lowerLetter"/>
      <w:lvlText w:val="%1."/>
      <w:lvlJc w:val="left"/>
      <w:pPr>
        <w:tabs>
          <w:tab w:val="num" w:pos="720"/>
        </w:tabs>
        <w:ind w:left="720" w:hanging="360"/>
      </w:pPr>
      <w:rPr>
        <w:rFonts w:cs="Times New Roman"/>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59" w15:restartNumberingAfterBreak="0">
    <w:nsid w:val="5C4B0027"/>
    <w:multiLevelType w:val="hybridMultilevel"/>
    <w:tmpl w:val="6D76D19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0" w15:restartNumberingAfterBreak="0">
    <w:nsid w:val="5CA573BE"/>
    <w:multiLevelType w:val="multilevel"/>
    <w:tmpl w:val="4684B78A"/>
    <w:lvl w:ilvl="0">
      <w:start w:val="5"/>
      <w:numFmt w:val="decimal"/>
      <w:lvlText w:val="%1"/>
      <w:lvlJc w:val="left"/>
      <w:pPr>
        <w:ind w:left="360" w:hanging="360"/>
      </w:pPr>
      <w:rPr>
        <w:rFonts w:hint="default"/>
        <w:sz w:val="22"/>
      </w:rPr>
    </w:lvl>
    <w:lvl w:ilvl="1">
      <w:start w:val="1"/>
      <w:numFmt w:val="decimal"/>
      <w:lvlText w:val="%1.%2"/>
      <w:lvlJc w:val="left"/>
      <w:pPr>
        <w:ind w:left="1080" w:hanging="720"/>
      </w:pPr>
      <w:rPr>
        <w:rFonts w:hint="default"/>
        <w:sz w:val="22"/>
      </w:rPr>
    </w:lvl>
    <w:lvl w:ilvl="2">
      <w:start w:val="1"/>
      <w:numFmt w:val="decimal"/>
      <w:lvlText w:val="%1.%2.%3"/>
      <w:lvlJc w:val="left"/>
      <w:pPr>
        <w:ind w:left="1440" w:hanging="720"/>
      </w:pPr>
      <w:rPr>
        <w:rFonts w:hint="default"/>
        <w:sz w:val="22"/>
      </w:rPr>
    </w:lvl>
    <w:lvl w:ilvl="3">
      <w:start w:val="1"/>
      <w:numFmt w:val="decimal"/>
      <w:lvlText w:val="%1.%2.%3.%4"/>
      <w:lvlJc w:val="left"/>
      <w:pPr>
        <w:ind w:left="2160" w:hanging="1080"/>
      </w:pPr>
      <w:rPr>
        <w:rFonts w:hint="default"/>
        <w:sz w:val="22"/>
      </w:rPr>
    </w:lvl>
    <w:lvl w:ilvl="4">
      <w:start w:val="1"/>
      <w:numFmt w:val="decimal"/>
      <w:lvlText w:val="%1.%2.%3.%4.%5"/>
      <w:lvlJc w:val="left"/>
      <w:pPr>
        <w:ind w:left="2880" w:hanging="1440"/>
      </w:pPr>
      <w:rPr>
        <w:rFonts w:hint="default"/>
        <w:sz w:val="22"/>
      </w:rPr>
    </w:lvl>
    <w:lvl w:ilvl="5">
      <w:start w:val="1"/>
      <w:numFmt w:val="decimal"/>
      <w:lvlText w:val="%1.%2.%3.%4.%5.%6"/>
      <w:lvlJc w:val="left"/>
      <w:pPr>
        <w:ind w:left="3240" w:hanging="1440"/>
      </w:pPr>
      <w:rPr>
        <w:rFonts w:hint="default"/>
        <w:sz w:val="22"/>
      </w:rPr>
    </w:lvl>
    <w:lvl w:ilvl="6">
      <w:start w:val="1"/>
      <w:numFmt w:val="decimal"/>
      <w:lvlText w:val="%1.%2.%3.%4.%5.%6.%7"/>
      <w:lvlJc w:val="left"/>
      <w:pPr>
        <w:ind w:left="3960" w:hanging="1800"/>
      </w:pPr>
      <w:rPr>
        <w:rFonts w:hint="default"/>
        <w:sz w:val="22"/>
      </w:rPr>
    </w:lvl>
    <w:lvl w:ilvl="7">
      <w:start w:val="1"/>
      <w:numFmt w:val="decimal"/>
      <w:lvlText w:val="%1.%2.%3.%4.%5.%6.%7.%8"/>
      <w:lvlJc w:val="left"/>
      <w:pPr>
        <w:ind w:left="4680" w:hanging="2160"/>
      </w:pPr>
      <w:rPr>
        <w:rFonts w:hint="default"/>
        <w:sz w:val="22"/>
      </w:rPr>
    </w:lvl>
    <w:lvl w:ilvl="8">
      <w:start w:val="1"/>
      <w:numFmt w:val="decimal"/>
      <w:lvlText w:val="%1.%2.%3.%4.%5.%6.%7.%8.%9"/>
      <w:lvlJc w:val="left"/>
      <w:pPr>
        <w:ind w:left="5040" w:hanging="2160"/>
      </w:pPr>
      <w:rPr>
        <w:rFonts w:hint="default"/>
        <w:sz w:val="22"/>
      </w:rPr>
    </w:lvl>
  </w:abstractNum>
  <w:abstractNum w:abstractNumId="61" w15:restartNumberingAfterBreak="0">
    <w:nsid w:val="5E5A6E25"/>
    <w:multiLevelType w:val="hybridMultilevel"/>
    <w:tmpl w:val="AB06722A"/>
    <w:lvl w:ilvl="0" w:tplc="FFFFFFFF">
      <w:start w:val="3"/>
      <w:numFmt w:val="bullet"/>
      <w:lvlText w:val="-"/>
      <w:lvlJc w:val="left"/>
      <w:pPr>
        <w:ind w:left="400" w:hanging="360"/>
      </w:pPr>
    </w:lvl>
    <w:lvl w:ilvl="1" w:tplc="04150003">
      <w:start w:val="1"/>
      <w:numFmt w:val="bullet"/>
      <w:lvlText w:val="o"/>
      <w:lvlJc w:val="left"/>
      <w:pPr>
        <w:ind w:left="1120" w:hanging="360"/>
      </w:pPr>
      <w:rPr>
        <w:rFonts w:ascii="Courier New" w:hAnsi="Courier New" w:cs="Courier New" w:hint="default"/>
      </w:rPr>
    </w:lvl>
    <w:lvl w:ilvl="2" w:tplc="04150005">
      <w:start w:val="1"/>
      <w:numFmt w:val="bullet"/>
      <w:lvlText w:val=""/>
      <w:lvlJc w:val="left"/>
      <w:pPr>
        <w:ind w:left="1840" w:hanging="360"/>
      </w:pPr>
      <w:rPr>
        <w:rFonts w:ascii="Wingdings" w:hAnsi="Wingdings" w:hint="default"/>
      </w:rPr>
    </w:lvl>
    <w:lvl w:ilvl="3" w:tplc="04150001">
      <w:start w:val="1"/>
      <w:numFmt w:val="bullet"/>
      <w:lvlText w:val=""/>
      <w:lvlJc w:val="left"/>
      <w:pPr>
        <w:ind w:left="2560" w:hanging="360"/>
      </w:pPr>
      <w:rPr>
        <w:rFonts w:ascii="Symbol" w:hAnsi="Symbol" w:hint="default"/>
      </w:rPr>
    </w:lvl>
    <w:lvl w:ilvl="4" w:tplc="04150003">
      <w:start w:val="1"/>
      <w:numFmt w:val="bullet"/>
      <w:lvlText w:val="o"/>
      <w:lvlJc w:val="left"/>
      <w:pPr>
        <w:ind w:left="3280" w:hanging="360"/>
      </w:pPr>
      <w:rPr>
        <w:rFonts w:ascii="Courier New" w:hAnsi="Courier New" w:cs="Courier New" w:hint="default"/>
      </w:rPr>
    </w:lvl>
    <w:lvl w:ilvl="5" w:tplc="04150005">
      <w:start w:val="1"/>
      <w:numFmt w:val="bullet"/>
      <w:lvlText w:val=""/>
      <w:lvlJc w:val="left"/>
      <w:pPr>
        <w:ind w:left="4000" w:hanging="360"/>
      </w:pPr>
      <w:rPr>
        <w:rFonts w:ascii="Wingdings" w:hAnsi="Wingdings" w:hint="default"/>
      </w:rPr>
    </w:lvl>
    <w:lvl w:ilvl="6" w:tplc="04150001">
      <w:start w:val="1"/>
      <w:numFmt w:val="bullet"/>
      <w:lvlText w:val=""/>
      <w:lvlJc w:val="left"/>
      <w:pPr>
        <w:ind w:left="4720" w:hanging="360"/>
      </w:pPr>
      <w:rPr>
        <w:rFonts w:ascii="Symbol" w:hAnsi="Symbol" w:hint="default"/>
      </w:rPr>
    </w:lvl>
    <w:lvl w:ilvl="7" w:tplc="04150003">
      <w:start w:val="1"/>
      <w:numFmt w:val="bullet"/>
      <w:lvlText w:val="o"/>
      <w:lvlJc w:val="left"/>
      <w:pPr>
        <w:ind w:left="5440" w:hanging="360"/>
      </w:pPr>
      <w:rPr>
        <w:rFonts w:ascii="Courier New" w:hAnsi="Courier New" w:cs="Courier New" w:hint="default"/>
      </w:rPr>
    </w:lvl>
    <w:lvl w:ilvl="8" w:tplc="04150005">
      <w:start w:val="1"/>
      <w:numFmt w:val="bullet"/>
      <w:lvlText w:val=""/>
      <w:lvlJc w:val="left"/>
      <w:pPr>
        <w:ind w:left="6160" w:hanging="360"/>
      </w:pPr>
      <w:rPr>
        <w:rFonts w:ascii="Wingdings" w:hAnsi="Wingdings" w:hint="default"/>
      </w:rPr>
    </w:lvl>
  </w:abstractNum>
  <w:abstractNum w:abstractNumId="62" w15:restartNumberingAfterBreak="0">
    <w:nsid w:val="609626F9"/>
    <w:multiLevelType w:val="hybridMultilevel"/>
    <w:tmpl w:val="3BB29940"/>
    <w:lvl w:ilvl="0" w:tplc="FFFFFFFF">
      <w:start w:val="3"/>
      <w:numFmt w:val="bullet"/>
      <w:lvlText w:val="-"/>
      <w:lvlJc w:val="left"/>
      <w:pPr>
        <w:ind w:left="400" w:hanging="360"/>
      </w:pPr>
    </w:lvl>
    <w:lvl w:ilvl="1" w:tplc="04150003">
      <w:start w:val="1"/>
      <w:numFmt w:val="bullet"/>
      <w:lvlText w:val="o"/>
      <w:lvlJc w:val="left"/>
      <w:pPr>
        <w:ind w:left="1120" w:hanging="360"/>
      </w:pPr>
      <w:rPr>
        <w:rFonts w:ascii="Courier New" w:hAnsi="Courier New" w:cs="Courier New" w:hint="default"/>
      </w:rPr>
    </w:lvl>
    <w:lvl w:ilvl="2" w:tplc="04150005">
      <w:start w:val="1"/>
      <w:numFmt w:val="bullet"/>
      <w:lvlText w:val=""/>
      <w:lvlJc w:val="left"/>
      <w:pPr>
        <w:ind w:left="1840" w:hanging="360"/>
      </w:pPr>
      <w:rPr>
        <w:rFonts w:ascii="Wingdings" w:hAnsi="Wingdings" w:hint="default"/>
      </w:rPr>
    </w:lvl>
    <w:lvl w:ilvl="3" w:tplc="04150001">
      <w:start w:val="1"/>
      <w:numFmt w:val="bullet"/>
      <w:lvlText w:val=""/>
      <w:lvlJc w:val="left"/>
      <w:pPr>
        <w:ind w:left="2560" w:hanging="360"/>
      </w:pPr>
      <w:rPr>
        <w:rFonts w:ascii="Symbol" w:hAnsi="Symbol" w:hint="default"/>
      </w:rPr>
    </w:lvl>
    <w:lvl w:ilvl="4" w:tplc="04150003">
      <w:start w:val="1"/>
      <w:numFmt w:val="bullet"/>
      <w:lvlText w:val="o"/>
      <w:lvlJc w:val="left"/>
      <w:pPr>
        <w:ind w:left="3280" w:hanging="360"/>
      </w:pPr>
      <w:rPr>
        <w:rFonts w:ascii="Courier New" w:hAnsi="Courier New" w:cs="Courier New" w:hint="default"/>
      </w:rPr>
    </w:lvl>
    <w:lvl w:ilvl="5" w:tplc="04150005">
      <w:start w:val="1"/>
      <w:numFmt w:val="bullet"/>
      <w:lvlText w:val=""/>
      <w:lvlJc w:val="left"/>
      <w:pPr>
        <w:ind w:left="4000" w:hanging="360"/>
      </w:pPr>
      <w:rPr>
        <w:rFonts w:ascii="Wingdings" w:hAnsi="Wingdings" w:hint="default"/>
      </w:rPr>
    </w:lvl>
    <w:lvl w:ilvl="6" w:tplc="04150001">
      <w:start w:val="1"/>
      <w:numFmt w:val="bullet"/>
      <w:lvlText w:val=""/>
      <w:lvlJc w:val="left"/>
      <w:pPr>
        <w:ind w:left="4720" w:hanging="360"/>
      </w:pPr>
      <w:rPr>
        <w:rFonts w:ascii="Symbol" w:hAnsi="Symbol" w:hint="default"/>
      </w:rPr>
    </w:lvl>
    <w:lvl w:ilvl="7" w:tplc="04150003">
      <w:start w:val="1"/>
      <w:numFmt w:val="bullet"/>
      <w:lvlText w:val="o"/>
      <w:lvlJc w:val="left"/>
      <w:pPr>
        <w:ind w:left="5440" w:hanging="360"/>
      </w:pPr>
      <w:rPr>
        <w:rFonts w:ascii="Courier New" w:hAnsi="Courier New" w:cs="Courier New" w:hint="default"/>
      </w:rPr>
    </w:lvl>
    <w:lvl w:ilvl="8" w:tplc="04150005">
      <w:start w:val="1"/>
      <w:numFmt w:val="bullet"/>
      <w:lvlText w:val=""/>
      <w:lvlJc w:val="left"/>
      <w:pPr>
        <w:ind w:left="6160" w:hanging="360"/>
      </w:pPr>
      <w:rPr>
        <w:rFonts w:ascii="Wingdings" w:hAnsi="Wingdings" w:hint="default"/>
      </w:rPr>
    </w:lvl>
  </w:abstractNum>
  <w:abstractNum w:abstractNumId="63" w15:restartNumberingAfterBreak="0">
    <w:nsid w:val="60B6713D"/>
    <w:multiLevelType w:val="hybridMultilevel"/>
    <w:tmpl w:val="EB6E7C3E"/>
    <w:lvl w:ilvl="0" w:tplc="D3AE7ACC">
      <w:start w:val="1"/>
      <w:numFmt w:val="bullet"/>
      <w:lvlText w:val=""/>
      <w:lvlJc w:val="right"/>
      <w:pPr>
        <w:ind w:left="2751" w:hanging="360"/>
      </w:pPr>
      <w:rPr>
        <w:rFonts w:ascii="Symbol" w:hAnsi="Symbol" w:hint="default"/>
      </w:rPr>
    </w:lvl>
    <w:lvl w:ilvl="1" w:tplc="04150003">
      <w:start w:val="1"/>
      <w:numFmt w:val="bullet"/>
      <w:lvlText w:val="o"/>
      <w:lvlJc w:val="left"/>
      <w:pPr>
        <w:ind w:left="3471" w:hanging="360"/>
      </w:pPr>
      <w:rPr>
        <w:rFonts w:ascii="Courier New" w:hAnsi="Courier New" w:cs="Courier New" w:hint="default"/>
      </w:rPr>
    </w:lvl>
    <w:lvl w:ilvl="2" w:tplc="04150005" w:tentative="1">
      <w:start w:val="1"/>
      <w:numFmt w:val="bullet"/>
      <w:lvlText w:val=""/>
      <w:lvlJc w:val="left"/>
      <w:pPr>
        <w:ind w:left="4191" w:hanging="360"/>
      </w:pPr>
      <w:rPr>
        <w:rFonts w:ascii="Wingdings" w:hAnsi="Wingdings" w:hint="default"/>
      </w:rPr>
    </w:lvl>
    <w:lvl w:ilvl="3" w:tplc="04150001" w:tentative="1">
      <w:start w:val="1"/>
      <w:numFmt w:val="bullet"/>
      <w:lvlText w:val=""/>
      <w:lvlJc w:val="left"/>
      <w:pPr>
        <w:ind w:left="4911" w:hanging="360"/>
      </w:pPr>
      <w:rPr>
        <w:rFonts w:ascii="Symbol" w:hAnsi="Symbol" w:hint="default"/>
      </w:rPr>
    </w:lvl>
    <w:lvl w:ilvl="4" w:tplc="04150003">
      <w:start w:val="1"/>
      <w:numFmt w:val="bullet"/>
      <w:lvlText w:val="o"/>
      <w:lvlJc w:val="left"/>
      <w:pPr>
        <w:ind w:left="5631" w:hanging="360"/>
      </w:pPr>
      <w:rPr>
        <w:rFonts w:ascii="Courier New" w:hAnsi="Courier New" w:cs="Courier New" w:hint="default"/>
      </w:rPr>
    </w:lvl>
    <w:lvl w:ilvl="5" w:tplc="04150005">
      <w:start w:val="1"/>
      <w:numFmt w:val="bullet"/>
      <w:lvlText w:val=""/>
      <w:lvlJc w:val="left"/>
      <w:pPr>
        <w:ind w:left="6351" w:hanging="360"/>
      </w:pPr>
      <w:rPr>
        <w:rFonts w:ascii="Wingdings" w:hAnsi="Wingdings" w:hint="default"/>
      </w:rPr>
    </w:lvl>
    <w:lvl w:ilvl="6" w:tplc="04150001" w:tentative="1">
      <w:start w:val="1"/>
      <w:numFmt w:val="bullet"/>
      <w:lvlText w:val=""/>
      <w:lvlJc w:val="left"/>
      <w:pPr>
        <w:ind w:left="7071" w:hanging="360"/>
      </w:pPr>
      <w:rPr>
        <w:rFonts w:ascii="Symbol" w:hAnsi="Symbol" w:hint="default"/>
      </w:rPr>
    </w:lvl>
    <w:lvl w:ilvl="7" w:tplc="04150003" w:tentative="1">
      <w:start w:val="1"/>
      <w:numFmt w:val="bullet"/>
      <w:lvlText w:val="o"/>
      <w:lvlJc w:val="left"/>
      <w:pPr>
        <w:ind w:left="7791" w:hanging="360"/>
      </w:pPr>
      <w:rPr>
        <w:rFonts w:ascii="Courier New" w:hAnsi="Courier New" w:cs="Courier New" w:hint="default"/>
      </w:rPr>
    </w:lvl>
    <w:lvl w:ilvl="8" w:tplc="04150005" w:tentative="1">
      <w:start w:val="1"/>
      <w:numFmt w:val="bullet"/>
      <w:lvlText w:val=""/>
      <w:lvlJc w:val="left"/>
      <w:pPr>
        <w:ind w:left="8511" w:hanging="360"/>
      </w:pPr>
      <w:rPr>
        <w:rFonts w:ascii="Wingdings" w:hAnsi="Wingdings" w:hint="default"/>
      </w:rPr>
    </w:lvl>
  </w:abstractNum>
  <w:abstractNum w:abstractNumId="64" w15:restartNumberingAfterBreak="0">
    <w:nsid w:val="637D0889"/>
    <w:multiLevelType w:val="hybridMultilevel"/>
    <w:tmpl w:val="512ED812"/>
    <w:lvl w:ilvl="0" w:tplc="FFFFFFFF">
      <w:start w:val="3"/>
      <w:numFmt w:val="bullet"/>
      <w:lvlText w:val="-"/>
      <w:lvlJc w:val="left"/>
      <w:pPr>
        <w:ind w:left="400" w:hanging="360"/>
      </w:pPr>
    </w:lvl>
    <w:lvl w:ilvl="1" w:tplc="04150003">
      <w:start w:val="1"/>
      <w:numFmt w:val="bullet"/>
      <w:lvlText w:val="o"/>
      <w:lvlJc w:val="left"/>
      <w:pPr>
        <w:ind w:left="1120" w:hanging="360"/>
      </w:pPr>
      <w:rPr>
        <w:rFonts w:ascii="Courier New" w:hAnsi="Courier New" w:cs="Courier New" w:hint="default"/>
      </w:rPr>
    </w:lvl>
    <w:lvl w:ilvl="2" w:tplc="04150005">
      <w:start w:val="1"/>
      <w:numFmt w:val="bullet"/>
      <w:lvlText w:val=""/>
      <w:lvlJc w:val="left"/>
      <w:pPr>
        <w:ind w:left="1840" w:hanging="360"/>
      </w:pPr>
      <w:rPr>
        <w:rFonts w:ascii="Wingdings" w:hAnsi="Wingdings" w:hint="default"/>
      </w:rPr>
    </w:lvl>
    <w:lvl w:ilvl="3" w:tplc="04150001">
      <w:start w:val="1"/>
      <w:numFmt w:val="bullet"/>
      <w:lvlText w:val=""/>
      <w:lvlJc w:val="left"/>
      <w:pPr>
        <w:ind w:left="2560" w:hanging="360"/>
      </w:pPr>
      <w:rPr>
        <w:rFonts w:ascii="Symbol" w:hAnsi="Symbol" w:hint="default"/>
      </w:rPr>
    </w:lvl>
    <w:lvl w:ilvl="4" w:tplc="04150003">
      <w:start w:val="1"/>
      <w:numFmt w:val="bullet"/>
      <w:lvlText w:val="o"/>
      <w:lvlJc w:val="left"/>
      <w:pPr>
        <w:ind w:left="3280" w:hanging="360"/>
      </w:pPr>
      <w:rPr>
        <w:rFonts w:ascii="Courier New" w:hAnsi="Courier New" w:cs="Courier New" w:hint="default"/>
      </w:rPr>
    </w:lvl>
    <w:lvl w:ilvl="5" w:tplc="04150005">
      <w:start w:val="1"/>
      <w:numFmt w:val="bullet"/>
      <w:lvlText w:val=""/>
      <w:lvlJc w:val="left"/>
      <w:pPr>
        <w:ind w:left="4000" w:hanging="360"/>
      </w:pPr>
      <w:rPr>
        <w:rFonts w:ascii="Wingdings" w:hAnsi="Wingdings" w:hint="default"/>
      </w:rPr>
    </w:lvl>
    <w:lvl w:ilvl="6" w:tplc="04150001">
      <w:start w:val="1"/>
      <w:numFmt w:val="bullet"/>
      <w:lvlText w:val=""/>
      <w:lvlJc w:val="left"/>
      <w:pPr>
        <w:ind w:left="4720" w:hanging="360"/>
      </w:pPr>
      <w:rPr>
        <w:rFonts w:ascii="Symbol" w:hAnsi="Symbol" w:hint="default"/>
      </w:rPr>
    </w:lvl>
    <w:lvl w:ilvl="7" w:tplc="04150003">
      <w:start w:val="1"/>
      <w:numFmt w:val="bullet"/>
      <w:lvlText w:val="o"/>
      <w:lvlJc w:val="left"/>
      <w:pPr>
        <w:ind w:left="5440" w:hanging="360"/>
      </w:pPr>
      <w:rPr>
        <w:rFonts w:ascii="Courier New" w:hAnsi="Courier New" w:cs="Courier New" w:hint="default"/>
      </w:rPr>
    </w:lvl>
    <w:lvl w:ilvl="8" w:tplc="04150005">
      <w:start w:val="1"/>
      <w:numFmt w:val="bullet"/>
      <w:lvlText w:val=""/>
      <w:lvlJc w:val="left"/>
      <w:pPr>
        <w:ind w:left="6160" w:hanging="360"/>
      </w:pPr>
      <w:rPr>
        <w:rFonts w:ascii="Wingdings" w:hAnsi="Wingdings" w:hint="default"/>
      </w:rPr>
    </w:lvl>
  </w:abstractNum>
  <w:abstractNum w:abstractNumId="65" w15:restartNumberingAfterBreak="0">
    <w:nsid w:val="65084369"/>
    <w:multiLevelType w:val="hybridMultilevel"/>
    <w:tmpl w:val="B5B8EAB6"/>
    <w:lvl w:ilvl="0" w:tplc="FFFFFFFF">
      <w:start w:val="3"/>
      <w:numFmt w:val="bullet"/>
      <w:lvlText w:val="-"/>
      <w:lvlJc w:val="left"/>
      <w:pPr>
        <w:ind w:left="400" w:hanging="360"/>
      </w:pPr>
    </w:lvl>
    <w:lvl w:ilvl="1" w:tplc="04150003">
      <w:start w:val="1"/>
      <w:numFmt w:val="bullet"/>
      <w:lvlText w:val="o"/>
      <w:lvlJc w:val="left"/>
      <w:pPr>
        <w:ind w:left="1120" w:hanging="360"/>
      </w:pPr>
      <w:rPr>
        <w:rFonts w:ascii="Courier New" w:hAnsi="Courier New" w:cs="Courier New" w:hint="default"/>
      </w:rPr>
    </w:lvl>
    <w:lvl w:ilvl="2" w:tplc="04150005">
      <w:start w:val="1"/>
      <w:numFmt w:val="bullet"/>
      <w:lvlText w:val=""/>
      <w:lvlJc w:val="left"/>
      <w:pPr>
        <w:ind w:left="1840" w:hanging="360"/>
      </w:pPr>
      <w:rPr>
        <w:rFonts w:ascii="Wingdings" w:hAnsi="Wingdings" w:hint="default"/>
      </w:rPr>
    </w:lvl>
    <w:lvl w:ilvl="3" w:tplc="04150001">
      <w:start w:val="1"/>
      <w:numFmt w:val="bullet"/>
      <w:lvlText w:val=""/>
      <w:lvlJc w:val="left"/>
      <w:pPr>
        <w:ind w:left="2560" w:hanging="360"/>
      </w:pPr>
      <w:rPr>
        <w:rFonts w:ascii="Symbol" w:hAnsi="Symbol" w:hint="default"/>
      </w:rPr>
    </w:lvl>
    <w:lvl w:ilvl="4" w:tplc="04150003">
      <w:start w:val="1"/>
      <w:numFmt w:val="bullet"/>
      <w:lvlText w:val="o"/>
      <w:lvlJc w:val="left"/>
      <w:pPr>
        <w:ind w:left="3280" w:hanging="360"/>
      </w:pPr>
      <w:rPr>
        <w:rFonts w:ascii="Courier New" w:hAnsi="Courier New" w:cs="Courier New" w:hint="default"/>
      </w:rPr>
    </w:lvl>
    <w:lvl w:ilvl="5" w:tplc="04150005">
      <w:start w:val="1"/>
      <w:numFmt w:val="bullet"/>
      <w:lvlText w:val=""/>
      <w:lvlJc w:val="left"/>
      <w:pPr>
        <w:ind w:left="4000" w:hanging="360"/>
      </w:pPr>
      <w:rPr>
        <w:rFonts w:ascii="Wingdings" w:hAnsi="Wingdings" w:hint="default"/>
      </w:rPr>
    </w:lvl>
    <w:lvl w:ilvl="6" w:tplc="04150001">
      <w:start w:val="1"/>
      <w:numFmt w:val="bullet"/>
      <w:lvlText w:val=""/>
      <w:lvlJc w:val="left"/>
      <w:pPr>
        <w:ind w:left="4720" w:hanging="360"/>
      </w:pPr>
      <w:rPr>
        <w:rFonts w:ascii="Symbol" w:hAnsi="Symbol" w:hint="default"/>
      </w:rPr>
    </w:lvl>
    <w:lvl w:ilvl="7" w:tplc="04150003">
      <w:start w:val="1"/>
      <w:numFmt w:val="bullet"/>
      <w:lvlText w:val="o"/>
      <w:lvlJc w:val="left"/>
      <w:pPr>
        <w:ind w:left="5440" w:hanging="360"/>
      </w:pPr>
      <w:rPr>
        <w:rFonts w:ascii="Courier New" w:hAnsi="Courier New" w:cs="Courier New" w:hint="default"/>
      </w:rPr>
    </w:lvl>
    <w:lvl w:ilvl="8" w:tplc="04150005">
      <w:start w:val="1"/>
      <w:numFmt w:val="bullet"/>
      <w:lvlText w:val=""/>
      <w:lvlJc w:val="left"/>
      <w:pPr>
        <w:ind w:left="6160" w:hanging="360"/>
      </w:pPr>
      <w:rPr>
        <w:rFonts w:ascii="Wingdings" w:hAnsi="Wingdings" w:hint="default"/>
      </w:rPr>
    </w:lvl>
  </w:abstractNum>
  <w:abstractNum w:abstractNumId="66" w15:restartNumberingAfterBreak="0">
    <w:nsid w:val="65AA7C77"/>
    <w:multiLevelType w:val="hybridMultilevel"/>
    <w:tmpl w:val="67B6161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7" w15:restartNumberingAfterBreak="0">
    <w:nsid w:val="65E126A4"/>
    <w:multiLevelType w:val="hybridMultilevel"/>
    <w:tmpl w:val="5D4A4D2A"/>
    <w:lvl w:ilvl="0" w:tplc="C1AEDD7C">
      <w:start w:val="1"/>
      <w:numFmt w:val="decimal"/>
      <w:lvlText w:val="%1."/>
      <w:lvlJc w:val="left"/>
      <w:pPr>
        <w:tabs>
          <w:tab w:val="num" w:pos="720"/>
        </w:tabs>
        <w:ind w:left="720" w:hanging="360"/>
      </w:pPr>
      <w:rPr>
        <w:rFonts w:ascii="Tahoma" w:eastAsia="Times New Roman" w:hAnsi="Tahoma" w:cs="Tahoma"/>
        <w:sz w:val="20"/>
        <w:szCs w:val="20"/>
      </w:rPr>
    </w:lvl>
    <w:lvl w:ilvl="1" w:tplc="0415000F">
      <w:start w:val="1"/>
      <w:numFmt w:val="decimal"/>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68" w15:restartNumberingAfterBreak="0">
    <w:nsid w:val="665B7C4A"/>
    <w:multiLevelType w:val="multilevel"/>
    <w:tmpl w:val="CE7AA7F4"/>
    <w:lvl w:ilvl="0">
      <w:start w:val="3"/>
      <w:numFmt w:val="decimal"/>
      <w:lvlText w:val="%1."/>
      <w:lvlJc w:val="left"/>
      <w:pPr>
        <w:ind w:left="360" w:hanging="360"/>
      </w:pPr>
      <w:rPr>
        <w:rFonts w:hint="default"/>
        <w:b/>
      </w:rPr>
    </w:lvl>
    <w:lvl w:ilvl="1">
      <w:start w:val="1"/>
      <w:numFmt w:val="decimal"/>
      <w:lvlText w:val="%1.%2."/>
      <w:lvlJc w:val="left"/>
      <w:pPr>
        <w:ind w:left="792" w:hanging="432"/>
      </w:pPr>
      <w:rPr>
        <w:rFonts w:hint="default"/>
        <w:b w:val="0"/>
        <w:sz w:val="22"/>
        <w:szCs w:val="22"/>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9" w15:restartNumberingAfterBreak="0">
    <w:nsid w:val="686238E8"/>
    <w:multiLevelType w:val="hybridMultilevel"/>
    <w:tmpl w:val="F884A4CC"/>
    <w:lvl w:ilvl="0" w:tplc="89749656">
      <w:start w:val="1"/>
      <w:numFmt w:val="lowerLetter"/>
      <w:lvlText w:val="%1)"/>
      <w:lvlJc w:val="left"/>
      <w:pPr>
        <w:ind w:left="1068" w:hanging="360"/>
      </w:pPr>
    </w:lvl>
    <w:lvl w:ilvl="1" w:tplc="04150019">
      <w:start w:val="1"/>
      <w:numFmt w:val="lowerLetter"/>
      <w:lvlText w:val="%2."/>
      <w:lvlJc w:val="left"/>
      <w:pPr>
        <w:ind w:left="1788" w:hanging="360"/>
      </w:pPr>
    </w:lvl>
    <w:lvl w:ilvl="2" w:tplc="0415001B">
      <w:start w:val="1"/>
      <w:numFmt w:val="lowerRoman"/>
      <w:lvlText w:val="%3."/>
      <w:lvlJc w:val="right"/>
      <w:pPr>
        <w:ind w:left="2508" w:hanging="180"/>
      </w:pPr>
    </w:lvl>
    <w:lvl w:ilvl="3" w:tplc="0415000F">
      <w:start w:val="1"/>
      <w:numFmt w:val="decimal"/>
      <w:lvlText w:val="%4."/>
      <w:lvlJc w:val="left"/>
      <w:pPr>
        <w:ind w:left="3228" w:hanging="360"/>
      </w:pPr>
    </w:lvl>
    <w:lvl w:ilvl="4" w:tplc="04150019">
      <w:start w:val="1"/>
      <w:numFmt w:val="lowerLetter"/>
      <w:lvlText w:val="%5."/>
      <w:lvlJc w:val="left"/>
      <w:pPr>
        <w:ind w:left="3948" w:hanging="360"/>
      </w:pPr>
    </w:lvl>
    <w:lvl w:ilvl="5" w:tplc="0415001B">
      <w:start w:val="1"/>
      <w:numFmt w:val="lowerRoman"/>
      <w:lvlText w:val="%6."/>
      <w:lvlJc w:val="right"/>
      <w:pPr>
        <w:ind w:left="4668" w:hanging="180"/>
      </w:pPr>
    </w:lvl>
    <w:lvl w:ilvl="6" w:tplc="0415000F">
      <w:start w:val="1"/>
      <w:numFmt w:val="decimal"/>
      <w:lvlText w:val="%7."/>
      <w:lvlJc w:val="left"/>
      <w:pPr>
        <w:ind w:left="5388" w:hanging="360"/>
      </w:pPr>
    </w:lvl>
    <w:lvl w:ilvl="7" w:tplc="04150019">
      <w:start w:val="1"/>
      <w:numFmt w:val="lowerLetter"/>
      <w:lvlText w:val="%8."/>
      <w:lvlJc w:val="left"/>
      <w:pPr>
        <w:ind w:left="6108" w:hanging="360"/>
      </w:pPr>
    </w:lvl>
    <w:lvl w:ilvl="8" w:tplc="0415001B">
      <w:start w:val="1"/>
      <w:numFmt w:val="lowerRoman"/>
      <w:lvlText w:val="%9."/>
      <w:lvlJc w:val="right"/>
      <w:pPr>
        <w:ind w:left="6828" w:hanging="180"/>
      </w:pPr>
    </w:lvl>
  </w:abstractNum>
  <w:abstractNum w:abstractNumId="70" w15:restartNumberingAfterBreak="0">
    <w:nsid w:val="68E90DD0"/>
    <w:multiLevelType w:val="hybridMultilevel"/>
    <w:tmpl w:val="3834B680"/>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71" w15:restartNumberingAfterBreak="0">
    <w:nsid w:val="6C1E1C19"/>
    <w:multiLevelType w:val="hybridMultilevel"/>
    <w:tmpl w:val="6318F4AA"/>
    <w:lvl w:ilvl="0" w:tplc="04150017">
      <w:start w:val="1"/>
      <w:numFmt w:val="lowerLetter"/>
      <w:lvlText w:val="%1)"/>
      <w:lvlJc w:val="left"/>
      <w:pPr>
        <w:ind w:left="1068" w:hanging="360"/>
      </w:pPr>
    </w:lvl>
    <w:lvl w:ilvl="1" w:tplc="04150019">
      <w:start w:val="1"/>
      <w:numFmt w:val="lowerLetter"/>
      <w:lvlText w:val="%2."/>
      <w:lvlJc w:val="left"/>
      <w:pPr>
        <w:ind w:left="1788" w:hanging="360"/>
      </w:pPr>
    </w:lvl>
    <w:lvl w:ilvl="2" w:tplc="0415001B">
      <w:start w:val="1"/>
      <w:numFmt w:val="lowerRoman"/>
      <w:lvlText w:val="%3."/>
      <w:lvlJc w:val="right"/>
      <w:pPr>
        <w:ind w:left="2508" w:hanging="180"/>
      </w:pPr>
    </w:lvl>
    <w:lvl w:ilvl="3" w:tplc="0415000F">
      <w:start w:val="1"/>
      <w:numFmt w:val="decimal"/>
      <w:lvlText w:val="%4."/>
      <w:lvlJc w:val="left"/>
      <w:pPr>
        <w:ind w:left="3228" w:hanging="360"/>
      </w:pPr>
    </w:lvl>
    <w:lvl w:ilvl="4" w:tplc="04150019">
      <w:start w:val="1"/>
      <w:numFmt w:val="lowerLetter"/>
      <w:lvlText w:val="%5."/>
      <w:lvlJc w:val="left"/>
      <w:pPr>
        <w:ind w:left="3948" w:hanging="360"/>
      </w:pPr>
    </w:lvl>
    <w:lvl w:ilvl="5" w:tplc="0415001B">
      <w:start w:val="1"/>
      <w:numFmt w:val="lowerRoman"/>
      <w:lvlText w:val="%6."/>
      <w:lvlJc w:val="right"/>
      <w:pPr>
        <w:ind w:left="4668" w:hanging="180"/>
      </w:pPr>
    </w:lvl>
    <w:lvl w:ilvl="6" w:tplc="0415000F">
      <w:start w:val="1"/>
      <w:numFmt w:val="decimal"/>
      <w:lvlText w:val="%7."/>
      <w:lvlJc w:val="left"/>
      <w:pPr>
        <w:ind w:left="5388" w:hanging="360"/>
      </w:pPr>
    </w:lvl>
    <w:lvl w:ilvl="7" w:tplc="04150019">
      <w:start w:val="1"/>
      <w:numFmt w:val="lowerLetter"/>
      <w:lvlText w:val="%8."/>
      <w:lvlJc w:val="left"/>
      <w:pPr>
        <w:ind w:left="6108" w:hanging="360"/>
      </w:pPr>
    </w:lvl>
    <w:lvl w:ilvl="8" w:tplc="0415001B">
      <w:start w:val="1"/>
      <w:numFmt w:val="lowerRoman"/>
      <w:lvlText w:val="%9."/>
      <w:lvlJc w:val="right"/>
      <w:pPr>
        <w:ind w:left="6828" w:hanging="180"/>
      </w:pPr>
    </w:lvl>
  </w:abstractNum>
  <w:abstractNum w:abstractNumId="72" w15:restartNumberingAfterBreak="0">
    <w:nsid w:val="6CD73C07"/>
    <w:multiLevelType w:val="multilevel"/>
    <w:tmpl w:val="6ECE4320"/>
    <w:lvl w:ilvl="0">
      <w:start w:val="2"/>
      <w:numFmt w:val="decimal"/>
      <w:lvlText w:val="%1."/>
      <w:lvlJc w:val="left"/>
      <w:pPr>
        <w:ind w:left="927" w:hanging="360"/>
      </w:pPr>
      <w:rPr>
        <w:rFonts w:hint="default"/>
      </w:rPr>
    </w:lvl>
    <w:lvl w:ilvl="1">
      <w:start w:val="1"/>
      <w:numFmt w:val="decimal"/>
      <w:lvlText w:val="%1.%2."/>
      <w:lvlJc w:val="left"/>
      <w:pPr>
        <w:ind w:left="1142" w:hanging="432"/>
      </w:pPr>
      <w:rPr>
        <w:rFonts w:hint="default"/>
        <w:b w:val="0"/>
      </w:rPr>
    </w:lvl>
    <w:lvl w:ilvl="2">
      <w:start w:val="1"/>
      <w:numFmt w:val="decimal"/>
      <w:lvlText w:val="%1.%2.%3."/>
      <w:lvlJc w:val="left"/>
      <w:pPr>
        <w:ind w:left="1791" w:hanging="504"/>
      </w:pPr>
      <w:rPr>
        <w:rFonts w:hint="default"/>
      </w:rPr>
    </w:lvl>
    <w:lvl w:ilvl="3">
      <w:start w:val="1"/>
      <w:numFmt w:val="decimal"/>
      <w:lvlText w:val="%1.%2.%3.%4."/>
      <w:lvlJc w:val="left"/>
      <w:pPr>
        <w:ind w:left="2295" w:hanging="648"/>
      </w:pPr>
      <w:rPr>
        <w:rFonts w:hint="default"/>
      </w:rPr>
    </w:lvl>
    <w:lvl w:ilvl="4">
      <w:start w:val="1"/>
      <w:numFmt w:val="decimal"/>
      <w:lvlText w:val="%1.%2.%3.%4.%5."/>
      <w:lvlJc w:val="left"/>
      <w:pPr>
        <w:ind w:left="2799" w:hanging="792"/>
      </w:pPr>
      <w:rPr>
        <w:rFonts w:hint="default"/>
      </w:rPr>
    </w:lvl>
    <w:lvl w:ilvl="5">
      <w:start w:val="1"/>
      <w:numFmt w:val="decimal"/>
      <w:lvlText w:val="%1.%2.%3.%4.%5.%6."/>
      <w:lvlJc w:val="left"/>
      <w:pPr>
        <w:ind w:left="3303" w:hanging="936"/>
      </w:pPr>
      <w:rPr>
        <w:rFonts w:hint="default"/>
      </w:rPr>
    </w:lvl>
    <w:lvl w:ilvl="6">
      <w:start w:val="1"/>
      <w:numFmt w:val="decimal"/>
      <w:lvlText w:val="%1.%2.%3.%4.%5.%6.%7."/>
      <w:lvlJc w:val="left"/>
      <w:pPr>
        <w:ind w:left="3807" w:hanging="1080"/>
      </w:pPr>
      <w:rPr>
        <w:rFonts w:hint="default"/>
      </w:rPr>
    </w:lvl>
    <w:lvl w:ilvl="7">
      <w:start w:val="1"/>
      <w:numFmt w:val="decimal"/>
      <w:lvlText w:val="%1.%2.%3.%4.%5.%6.%7.%8."/>
      <w:lvlJc w:val="left"/>
      <w:pPr>
        <w:ind w:left="4311" w:hanging="1224"/>
      </w:pPr>
      <w:rPr>
        <w:rFonts w:hint="default"/>
      </w:rPr>
    </w:lvl>
    <w:lvl w:ilvl="8">
      <w:start w:val="1"/>
      <w:numFmt w:val="decimal"/>
      <w:lvlText w:val="%1.%2.%3.%4.%5.%6.%7.%8.%9."/>
      <w:lvlJc w:val="left"/>
      <w:pPr>
        <w:ind w:left="4887" w:hanging="1440"/>
      </w:pPr>
      <w:rPr>
        <w:rFonts w:hint="default"/>
      </w:rPr>
    </w:lvl>
  </w:abstractNum>
  <w:abstractNum w:abstractNumId="73" w15:restartNumberingAfterBreak="0">
    <w:nsid w:val="6D4716E2"/>
    <w:multiLevelType w:val="multilevel"/>
    <w:tmpl w:val="F54C1C46"/>
    <w:lvl w:ilvl="0">
      <w:start w:val="1"/>
      <w:numFmt w:val="decimal"/>
      <w:lvlText w:val="%1."/>
      <w:lvlJc w:val="left"/>
      <w:pPr>
        <w:ind w:left="400" w:hanging="360"/>
      </w:pPr>
      <w:rPr>
        <w:color w:val="auto"/>
      </w:rPr>
    </w:lvl>
    <w:lvl w:ilvl="1">
      <w:start w:val="1"/>
      <w:numFmt w:val="decimal"/>
      <w:isLgl/>
      <w:lvlText w:val="%1.%2."/>
      <w:lvlJc w:val="left"/>
      <w:pPr>
        <w:ind w:left="760" w:hanging="720"/>
      </w:pPr>
    </w:lvl>
    <w:lvl w:ilvl="2">
      <w:start w:val="1"/>
      <w:numFmt w:val="decimal"/>
      <w:isLgl/>
      <w:lvlText w:val="%1.%2.%3."/>
      <w:lvlJc w:val="left"/>
      <w:pPr>
        <w:ind w:left="760" w:hanging="720"/>
      </w:pPr>
    </w:lvl>
    <w:lvl w:ilvl="3">
      <w:start w:val="1"/>
      <w:numFmt w:val="decimal"/>
      <w:isLgl/>
      <w:lvlText w:val="%1.%2.%3.%4."/>
      <w:lvlJc w:val="left"/>
      <w:pPr>
        <w:ind w:left="1120" w:hanging="1080"/>
      </w:pPr>
    </w:lvl>
    <w:lvl w:ilvl="4">
      <w:start w:val="1"/>
      <w:numFmt w:val="decimal"/>
      <w:isLgl/>
      <w:lvlText w:val="%1.%2.%3.%4.%5."/>
      <w:lvlJc w:val="left"/>
      <w:pPr>
        <w:ind w:left="1120" w:hanging="1080"/>
      </w:pPr>
    </w:lvl>
    <w:lvl w:ilvl="5">
      <w:start w:val="1"/>
      <w:numFmt w:val="decimal"/>
      <w:isLgl/>
      <w:lvlText w:val="%1.%2.%3.%4.%5.%6."/>
      <w:lvlJc w:val="left"/>
      <w:pPr>
        <w:ind w:left="1480" w:hanging="1440"/>
      </w:pPr>
    </w:lvl>
    <w:lvl w:ilvl="6">
      <w:start w:val="1"/>
      <w:numFmt w:val="decimal"/>
      <w:isLgl/>
      <w:lvlText w:val="%1.%2.%3.%4.%5.%6.%7."/>
      <w:lvlJc w:val="left"/>
      <w:pPr>
        <w:ind w:left="1840" w:hanging="1800"/>
      </w:pPr>
    </w:lvl>
    <w:lvl w:ilvl="7">
      <w:start w:val="1"/>
      <w:numFmt w:val="decimal"/>
      <w:isLgl/>
      <w:lvlText w:val="%1.%2.%3.%4.%5.%6.%7.%8."/>
      <w:lvlJc w:val="left"/>
      <w:pPr>
        <w:ind w:left="1840" w:hanging="1800"/>
      </w:pPr>
    </w:lvl>
    <w:lvl w:ilvl="8">
      <w:start w:val="1"/>
      <w:numFmt w:val="decimal"/>
      <w:isLgl/>
      <w:lvlText w:val="%1.%2.%3.%4.%5.%6.%7.%8.%9."/>
      <w:lvlJc w:val="left"/>
      <w:pPr>
        <w:ind w:left="2200" w:hanging="2160"/>
      </w:pPr>
    </w:lvl>
  </w:abstractNum>
  <w:abstractNum w:abstractNumId="74" w15:restartNumberingAfterBreak="0">
    <w:nsid w:val="6EE757C6"/>
    <w:multiLevelType w:val="hybridMultilevel"/>
    <w:tmpl w:val="F9E6AB0C"/>
    <w:lvl w:ilvl="0" w:tplc="FFFFFFFF">
      <w:start w:val="3"/>
      <w:numFmt w:val="bullet"/>
      <w:lvlText w:val="-"/>
      <w:lvlJc w:val="left"/>
      <w:pPr>
        <w:ind w:left="400" w:hanging="360"/>
      </w:pPr>
    </w:lvl>
    <w:lvl w:ilvl="1" w:tplc="04150003">
      <w:start w:val="1"/>
      <w:numFmt w:val="bullet"/>
      <w:lvlText w:val="o"/>
      <w:lvlJc w:val="left"/>
      <w:pPr>
        <w:ind w:left="1120" w:hanging="360"/>
      </w:pPr>
      <w:rPr>
        <w:rFonts w:ascii="Courier New" w:hAnsi="Courier New" w:cs="Courier New" w:hint="default"/>
      </w:rPr>
    </w:lvl>
    <w:lvl w:ilvl="2" w:tplc="04150005">
      <w:start w:val="1"/>
      <w:numFmt w:val="bullet"/>
      <w:lvlText w:val=""/>
      <w:lvlJc w:val="left"/>
      <w:pPr>
        <w:ind w:left="1840" w:hanging="360"/>
      </w:pPr>
      <w:rPr>
        <w:rFonts w:ascii="Wingdings" w:hAnsi="Wingdings" w:hint="default"/>
      </w:rPr>
    </w:lvl>
    <w:lvl w:ilvl="3" w:tplc="04150001">
      <w:start w:val="1"/>
      <w:numFmt w:val="bullet"/>
      <w:lvlText w:val=""/>
      <w:lvlJc w:val="left"/>
      <w:pPr>
        <w:ind w:left="2560" w:hanging="360"/>
      </w:pPr>
      <w:rPr>
        <w:rFonts w:ascii="Symbol" w:hAnsi="Symbol" w:hint="default"/>
      </w:rPr>
    </w:lvl>
    <w:lvl w:ilvl="4" w:tplc="04150003">
      <w:start w:val="1"/>
      <w:numFmt w:val="bullet"/>
      <w:lvlText w:val="o"/>
      <w:lvlJc w:val="left"/>
      <w:pPr>
        <w:ind w:left="3280" w:hanging="360"/>
      </w:pPr>
      <w:rPr>
        <w:rFonts w:ascii="Courier New" w:hAnsi="Courier New" w:cs="Courier New" w:hint="default"/>
      </w:rPr>
    </w:lvl>
    <w:lvl w:ilvl="5" w:tplc="04150005">
      <w:start w:val="1"/>
      <w:numFmt w:val="bullet"/>
      <w:lvlText w:val=""/>
      <w:lvlJc w:val="left"/>
      <w:pPr>
        <w:ind w:left="4000" w:hanging="360"/>
      </w:pPr>
      <w:rPr>
        <w:rFonts w:ascii="Wingdings" w:hAnsi="Wingdings" w:hint="default"/>
      </w:rPr>
    </w:lvl>
    <w:lvl w:ilvl="6" w:tplc="04150001">
      <w:start w:val="1"/>
      <w:numFmt w:val="bullet"/>
      <w:lvlText w:val=""/>
      <w:lvlJc w:val="left"/>
      <w:pPr>
        <w:ind w:left="4720" w:hanging="360"/>
      </w:pPr>
      <w:rPr>
        <w:rFonts w:ascii="Symbol" w:hAnsi="Symbol" w:hint="default"/>
      </w:rPr>
    </w:lvl>
    <w:lvl w:ilvl="7" w:tplc="04150003">
      <w:start w:val="1"/>
      <w:numFmt w:val="bullet"/>
      <w:lvlText w:val="o"/>
      <w:lvlJc w:val="left"/>
      <w:pPr>
        <w:ind w:left="5440" w:hanging="360"/>
      </w:pPr>
      <w:rPr>
        <w:rFonts w:ascii="Courier New" w:hAnsi="Courier New" w:cs="Courier New" w:hint="default"/>
      </w:rPr>
    </w:lvl>
    <w:lvl w:ilvl="8" w:tplc="04150005">
      <w:start w:val="1"/>
      <w:numFmt w:val="bullet"/>
      <w:lvlText w:val=""/>
      <w:lvlJc w:val="left"/>
      <w:pPr>
        <w:ind w:left="6160" w:hanging="360"/>
      </w:pPr>
      <w:rPr>
        <w:rFonts w:ascii="Wingdings" w:hAnsi="Wingdings" w:hint="default"/>
      </w:rPr>
    </w:lvl>
  </w:abstractNum>
  <w:abstractNum w:abstractNumId="75" w15:restartNumberingAfterBreak="0">
    <w:nsid w:val="708C6DD8"/>
    <w:multiLevelType w:val="hybridMultilevel"/>
    <w:tmpl w:val="897826F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6" w15:restartNumberingAfterBreak="0">
    <w:nsid w:val="71AF20F6"/>
    <w:multiLevelType w:val="hybridMultilevel"/>
    <w:tmpl w:val="BE764958"/>
    <w:lvl w:ilvl="0" w:tplc="177AE9F2">
      <w:start w:val="1"/>
      <w:numFmt w:val="decimal"/>
      <w:lvlText w:val="%1)"/>
      <w:lvlJc w:val="left"/>
      <w:pPr>
        <w:ind w:left="1152" w:hanging="360"/>
      </w:pPr>
      <w:rPr>
        <w:rFonts w:ascii="Times New Roman" w:eastAsia="Times New Roman" w:hAnsi="Times New Roman" w:cs="Times New Roman"/>
      </w:rPr>
    </w:lvl>
    <w:lvl w:ilvl="1" w:tplc="04150003">
      <w:start w:val="1"/>
      <w:numFmt w:val="bullet"/>
      <w:lvlText w:val="o"/>
      <w:lvlJc w:val="left"/>
      <w:pPr>
        <w:ind w:left="1872" w:hanging="360"/>
      </w:pPr>
      <w:rPr>
        <w:rFonts w:ascii="Courier New" w:hAnsi="Courier New" w:hint="default"/>
      </w:rPr>
    </w:lvl>
    <w:lvl w:ilvl="2" w:tplc="04150005">
      <w:start w:val="1"/>
      <w:numFmt w:val="bullet"/>
      <w:lvlText w:val=""/>
      <w:lvlJc w:val="left"/>
      <w:pPr>
        <w:ind w:left="2592" w:hanging="360"/>
      </w:pPr>
      <w:rPr>
        <w:rFonts w:ascii="Wingdings" w:hAnsi="Wingdings" w:hint="default"/>
      </w:rPr>
    </w:lvl>
    <w:lvl w:ilvl="3" w:tplc="04150001">
      <w:start w:val="1"/>
      <w:numFmt w:val="bullet"/>
      <w:lvlText w:val=""/>
      <w:lvlJc w:val="left"/>
      <w:pPr>
        <w:ind w:left="3312" w:hanging="360"/>
      </w:pPr>
      <w:rPr>
        <w:rFonts w:ascii="Symbol" w:hAnsi="Symbol" w:hint="default"/>
      </w:rPr>
    </w:lvl>
    <w:lvl w:ilvl="4" w:tplc="04150003">
      <w:start w:val="1"/>
      <w:numFmt w:val="bullet"/>
      <w:lvlText w:val="o"/>
      <w:lvlJc w:val="left"/>
      <w:pPr>
        <w:ind w:left="4032" w:hanging="360"/>
      </w:pPr>
      <w:rPr>
        <w:rFonts w:ascii="Courier New" w:hAnsi="Courier New" w:hint="default"/>
      </w:rPr>
    </w:lvl>
    <w:lvl w:ilvl="5" w:tplc="04150005">
      <w:start w:val="1"/>
      <w:numFmt w:val="bullet"/>
      <w:lvlText w:val=""/>
      <w:lvlJc w:val="left"/>
      <w:pPr>
        <w:ind w:left="4752" w:hanging="360"/>
      </w:pPr>
      <w:rPr>
        <w:rFonts w:ascii="Wingdings" w:hAnsi="Wingdings" w:hint="default"/>
      </w:rPr>
    </w:lvl>
    <w:lvl w:ilvl="6" w:tplc="04150001">
      <w:start w:val="1"/>
      <w:numFmt w:val="bullet"/>
      <w:lvlText w:val=""/>
      <w:lvlJc w:val="left"/>
      <w:pPr>
        <w:ind w:left="5472" w:hanging="360"/>
      </w:pPr>
      <w:rPr>
        <w:rFonts w:ascii="Symbol" w:hAnsi="Symbol" w:hint="default"/>
      </w:rPr>
    </w:lvl>
    <w:lvl w:ilvl="7" w:tplc="04150003">
      <w:start w:val="1"/>
      <w:numFmt w:val="bullet"/>
      <w:lvlText w:val="o"/>
      <w:lvlJc w:val="left"/>
      <w:pPr>
        <w:ind w:left="6192" w:hanging="360"/>
      </w:pPr>
      <w:rPr>
        <w:rFonts w:ascii="Courier New" w:hAnsi="Courier New" w:hint="default"/>
      </w:rPr>
    </w:lvl>
    <w:lvl w:ilvl="8" w:tplc="04150005">
      <w:start w:val="1"/>
      <w:numFmt w:val="bullet"/>
      <w:lvlText w:val=""/>
      <w:lvlJc w:val="left"/>
      <w:pPr>
        <w:ind w:left="6912" w:hanging="360"/>
      </w:pPr>
      <w:rPr>
        <w:rFonts w:ascii="Wingdings" w:hAnsi="Wingdings" w:hint="default"/>
      </w:rPr>
    </w:lvl>
  </w:abstractNum>
  <w:abstractNum w:abstractNumId="77" w15:restartNumberingAfterBreak="0">
    <w:nsid w:val="72C12F6D"/>
    <w:multiLevelType w:val="hybridMultilevel"/>
    <w:tmpl w:val="6F26756E"/>
    <w:lvl w:ilvl="0" w:tplc="FFFFFFFF">
      <w:start w:val="3"/>
      <w:numFmt w:val="bullet"/>
      <w:lvlText w:val="-"/>
      <w:lvlJc w:val="left"/>
      <w:pPr>
        <w:ind w:left="720" w:hanging="360"/>
      </w:p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8" w15:restartNumberingAfterBreak="0">
    <w:nsid w:val="735E28D9"/>
    <w:multiLevelType w:val="hybridMultilevel"/>
    <w:tmpl w:val="9DBA704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9" w15:restartNumberingAfterBreak="0">
    <w:nsid w:val="74FA5A9B"/>
    <w:multiLevelType w:val="hybridMultilevel"/>
    <w:tmpl w:val="606A168A"/>
    <w:lvl w:ilvl="0" w:tplc="04150001">
      <w:start w:val="1"/>
      <w:numFmt w:val="bullet"/>
      <w:lvlText w:val=""/>
      <w:lvlJc w:val="left"/>
      <w:pPr>
        <w:ind w:left="1003" w:hanging="360"/>
      </w:pPr>
      <w:rPr>
        <w:rFonts w:ascii="Symbol" w:hAnsi="Symbol" w:hint="default"/>
      </w:rPr>
    </w:lvl>
    <w:lvl w:ilvl="1" w:tplc="04150003" w:tentative="1">
      <w:start w:val="1"/>
      <w:numFmt w:val="bullet"/>
      <w:lvlText w:val="o"/>
      <w:lvlJc w:val="left"/>
      <w:pPr>
        <w:ind w:left="1723" w:hanging="360"/>
      </w:pPr>
      <w:rPr>
        <w:rFonts w:ascii="Courier New" w:hAnsi="Courier New" w:cs="Courier New" w:hint="default"/>
      </w:rPr>
    </w:lvl>
    <w:lvl w:ilvl="2" w:tplc="04150005" w:tentative="1">
      <w:start w:val="1"/>
      <w:numFmt w:val="bullet"/>
      <w:lvlText w:val=""/>
      <w:lvlJc w:val="left"/>
      <w:pPr>
        <w:ind w:left="2443" w:hanging="360"/>
      </w:pPr>
      <w:rPr>
        <w:rFonts w:ascii="Wingdings" w:hAnsi="Wingdings" w:hint="default"/>
      </w:rPr>
    </w:lvl>
    <w:lvl w:ilvl="3" w:tplc="04150001" w:tentative="1">
      <w:start w:val="1"/>
      <w:numFmt w:val="bullet"/>
      <w:lvlText w:val=""/>
      <w:lvlJc w:val="left"/>
      <w:pPr>
        <w:ind w:left="3163" w:hanging="360"/>
      </w:pPr>
      <w:rPr>
        <w:rFonts w:ascii="Symbol" w:hAnsi="Symbol" w:hint="default"/>
      </w:rPr>
    </w:lvl>
    <w:lvl w:ilvl="4" w:tplc="04150003" w:tentative="1">
      <w:start w:val="1"/>
      <w:numFmt w:val="bullet"/>
      <w:lvlText w:val="o"/>
      <w:lvlJc w:val="left"/>
      <w:pPr>
        <w:ind w:left="3883" w:hanging="360"/>
      </w:pPr>
      <w:rPr>
        <w:rFonts w:ascii="Courier New" w:hAnsi="Courier New" w:cs="Courier New" w:hint="default"/>
      </w:rPr>
    </w:lvl>
    <w:lvl w:ilvl="5" w:tplc="04150005" w:tentative="1">
      <w:start w:val="1"/>
      <w:numFmt w:val="bullet"/>
      <w:lvlText w:val=""/>
      <w:lvlJc w:val="left"/>
      <w:pPr>
        <w:ind w:left="4603" w:hanging="360"/>
      </w:pPr>
      <w:rPr>
        <w:rFonts w:ascii="Wingdings" w:hAnsi="Wingdings" w:hint="default"/>
      </w:rPr>
    </w:lvl>
    <w:lvl w:ilvl="6" w:tplc="04150001" w:tentative="1">
      <w:start w:val="1"/>
      <w:numFmt w:val="bullet"/>
      <w:lvlText w:val=""/>
      <w:lvlJc w:val="left"/>
      <w:pPr>
        <w:ind w:left="5323" w:hanging="360"/>
      </w:pPr>
      <w:rPr>
        <w:rFonts w:ascii="Symbol" w:hAnsi="Symbol" w:hint="default"/>
      </w:rPr>
    </w:lvl>
    <w:lvl w:ilvl="7" w:tplc="04150003" w:tentative="1">
      <w:start w:val="1"/>
      <w:numFmt w:val="bullet"/>
      <w:lvlText w:val="o"/>
      <w:lvlJc w:val="left"/>
      <w:pPr>
        <w:ind w:left="6043" w:hanging="360"/>
      </w:pPr>
      <w:rPr>
        <w:rFonts w:ascii="Courier New" w:hAnsi="Courier New" w:cs="Courier New" w:hint="default"/>
      </w:rPr>
    </w:lvl>
    <w:lvl w:ilvl="8" w:tplc="04150005" w:tentative="1">
      <w:start w:val="1"/>
      <w:numFmt w:val="bullet"/>
      <w:lvlText w:val=""/>
      <w:lvlJc w:val="left"/>
      <w:pPr>
        <w:ind w:left="6763" w:hanging="360"/>
      </w:pPr>
      <w:rPr>
        <w:rFonts w:ascii="Wingdings" w:hAnsi="Wingdings" w:hint="default"/>
      </w:rPr>
    </w:lvl>
  </w:abstractNum>
  <w:abstractNum w:abstractNumId="80" w15:restartNumberingAfterBreak="0">
    <w:nsid w:val="78EA68D8"/>
    <w:multiLevelType w:val="hybridMultilevel"/>
    <w:tmpl w:val="F40E82DC"/>
    <w:lvl w:ilvl="0" w:tplc="FFFFFFFF">
      <w:start w:val="3"/>
      <w:numFmt w:val="bullet"/>
      <w:lvlText w:val="-"/>
      <w:lvlJc w:val="left"/>
      <w:pPr>
        <w:ind w:left="720" w:hanging="360"/>
      </w:p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1" w15:restartNumberingAfterBreak="0">
    <w:nsid w:val="794A6B84"/>
    <w:multiLevelType w:val="hybridMultilevel"/>
    <w:tmpl w:val="06C86FA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2" w15:restartNumberingAfterBreak="0">
    <w:nsid w:val="796020D4"/>
    <w:multiLevelType w:val="hybridMultilevel"/>
    <w:tmpl w:val="1C9AB38C"/>
    <w:lvl w:ilvl="0" w:tplc="04150017">
      <w:start w:val="1"/>
      <w:numFmt w:val="lowerLetter"/>
      <w:lvlText w:val="%1)"/>
      <w:lvlJc w:val="left"/>
      <w:pPr>
        <w:tabs>
          <w:tab w:val="num" w:pos="360"/>
        </w:tabs>
        <w:ind w:left="360" w:hanging="360"/>
      </w:pPr>
      <w:rPr>
        <w:rFonts w:hint="default"/>
        <w:sz w:val="16"/>
      </w:rPr>
    </w:lvl>
    <w:lvl w:ilvl="1" w:tplc="0415000F">
      <w:start w:val="1"/>
      <w:numFmt w:val="decimal"/>
      <w:lvlText w:val="%2."/>
      <w:lvlJc w:val="left"/>
      <w:pPr>
        <w:tabs>
          <w:tab w:val="num" w:pos="372"/>
        </w:tabs>
        <w:ind w:left="372" w:hanging="360"/>
      </w:pPr>
    </w:lvl>
    <w:lvl w:ilvl="2" w:tplc="0415000F">
      <w:start w:val="1"/>
      <w:numFmt w:val="decimal"/>
      <w:lvlText w:val="%3."/>
      <w:lvlJc w:val="left"/>
      <w:pPr>
        <w:tabs>
          <w:tab w:val="num" w:pos="1092"/>
        </w:tabs>
        <w:ind w:left="1092" w:hanging="360"/>
      </w:pPr>
    </w:lvl>
    <w:lvl w:ilvl="3" w:tplc="04150001">
      <w:start w:val="1"/>
      <w:numFmt w:val="decimal"/>
      <w:lvlText w:val="%4."/>
      <w:lvlJc w:val="left"/>
      <w:pPr>
        <w:tabs>
          <w:tab w:val="num" w:pos="1812"/>
        </w:tabs>
        <w:ind w:left="1812" w:hanging="360"/>
      </w:pPr>
    </w:lvl>
    <w:lvl w:ilvl="4" w:tplc="04150003">
      <w:start w:val="1"/>
      <w:numFmt w:val="decimal"/>
      <w:lvlText w:val="%5."/>
      <w:lvlJc w:val="left"/>
      <w:pPr>
        <w:tabs>
          <w:tab w:val="num" w:pos="2532"/>
        </w:tabs>
        <w:ind w:left="2532" w:hanging="360"/>
      </w:pPr>
    </w:lvl>
    <w:lvl w:ilvl="5" w:tplc="04150005">
      <w:start w:val="1"/>
      <w:numFmt w:val="decimal"/>
      <w:lvlText w:val="%6."/>
      <w:lvlJc w:val="left"/>
      <w:pPr>
        <w:tabs>
          <w:tab w:val="num" w:pos="3252"/>
        </w:tabs>
        <w:ind w:left="3252" w:hanging="360"/>
      </w:pPr>
    </w:lvl>
    <w:lvl w:ilvl="6" w:tplc="04150001">
      <w:start w:val="1"/>
      <w:numFmt w:val="decimal"/>
      <w:lvlText w:val="%7."/>
      <w:lvlJc w:val="left"/>
      <w:pPr>
        <w:tabs>
          <w:tab w:val="num" w:pos="3972"/>
        </w:tabs>
        <w:ind w:left="3972" w:hanging="360"/>
      </w:pPr>
    </w:lvl>
    <w:lvl w:ilvl="7" w:tplc="04150003">
      <w:start w:val="1"/>
      <w:numFmt w:val="decimal"/>
      <w:lvlText w:val="%8."/>
      <w:lvlJc w:val="left"/>
      <w:pPr>
        <w:tabs>
          <w:tab w:val="num" w:pos="4692"/>
        </w:tabs>
        <w:ind w:left="4692" w:hanging="360"/>
      </w:pPr>
    </w:lvl>
    <w:lvl w:ilvl="8" w:tplc="04150005">
      <w:start w:val="1"/>
      <w:numFmt w:val="decimal"/>
      <w:lvlText w:val="%9."/>
      <w:lvlJc w:val="left"/>
      <w:pPr>
        <w:tabs>
          <w:tab w:val="num" w:pos="5412"/>
        </w:tabs>
        <w:ind w:left="5412" w:hanging="360"/>
      </w:pPr>
    </w:lvl>
  </w:abstractNum>
  <w:abstractNum w:abstractNumId="83" w15:restartNumberingAfterBreak="0">
    <w:nsid w:val="7D143007"/>
    <w:multiLevelType w:val="hybridMultilevel"/>
    <w:tmpl w:val="932EEB0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4" w15:restartNumberingAfterBreak="0">
    <w:nsid w:val="7D90619B"/>
    <w:multiLevelType w:val="hybridMultilevel"/>
    <w:tmpl w:val="EC063E10"/>
    <w:lvl w:ilvl="0" w:tplc="10E6C71E">
      <w:start w:val="1"/>
      <w:numFmt w:val="decimal"/>
      <w:lvlText w:val="%1."/>
      <w:lvlJc w:val="left"/>
      <w:pPr>
        <w:ind w:left="3336" w:hanging="360"/>
      </w:pPr>
      <w:rPr>
        <w:rFonts w:cs="Times New Roman" w:hint="default"/>
      </w:rPr>
    </w:lvl>
    <w:lvl w:ilvl="1" w:tplc="A496B126">
      <w:start w:val="1"/>
      <w:numFmt w:val="decimal"/>
      <w:lvlText w:val="%2."/>
      <w:lvlJc w:val="left"/>
      <w:pPr>
        <w:ind w:left="1440" w:hanging="360"/>
      </w:pPr>
      <w:rPr>
        <w:rFonts w:cs="Times New Roman" w:hint="default"/>
      </w:rPr>
    </w:lvl>
    <w:lvl w:ilvl="2" w:tplc="6F64D072">
      <w:start w:val="1"/>
      <w:numFmt w:val="lowerLetter"/>
      <w:lvlText w:val="%3."/>
      <w:lvlJc w:val="left"/>
      <w:pPr>
        <w:ind w:left="2340" w:hanging="360"/>
      </w:pPr>
      <w:rPr>
        <w:rFonts w:hint="default"/>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85" w15:restartNumberingAfterBreak="0">
    <w:nsid w:val="7F052446"/>
    <w:multiLevelType w:val="hybridMultilevel"/>
    <w:tmpl w:val="DA9C445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6" w15:restartNumberingAfterBreak="0">
    <w:nsid w:val="7FBA5B6D"/>
    <w:multiLevelType w:val="hybridMultilevel"/>
    <w:tmpl w:val="644E5896"/>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254290130">
    <w:abstractNumId w:val="68"/>
  </w:num>
  <w:num w:numId="2" w16cid:durableId="77217959">
    <w:abstractNumId w:val="72"/>
  </w:num>
  <w:num w:numId="3" w16cid:durableId="534003533">
    <w:abstractNumId w:val="63"/>
  </w:num>
  <w:num w:numId="4" w16cid:durableId="1566572669">
    <w:abstractNumId w:val="45"/>
  </w:num>
  <w:num w:numId="5" w16cid:durableId="188956380">
    <w:abstractNumId w:val="38"/>
  </w:num>
  <w:num w:numId="6" w16cid:durableId="1939558094">
    <w:abstractNumId w:val="47"/>
  </w:num>
  <w:num w:numId="7" w16cid:durableId="1828937549">
    <w:abstractNumId w:val="37"/>
  </w:num>
  <w:num w:numId="8" w16cid:durableId="1810173381">
    <w:abstractNumId w:val="22"/>
  </w:num>
  <w:num w:numId="9" w16cid:durableId="1084642928">
    <w:abstractNumId w:val="30"/>
  </w:num>
  <w:num w:numId="10" w16cid:durableId="275914857">
    <w:abstractNumId w:val="5"/>
  </w:num>
  <w:num w:numId="11" w16cid:durableId="878323430">
    <w:abstractNumId w:val="18"/>
  </w:num>
  <w:num w:numId="12" w16cid:durableId="466240555">
    <w:abstractNumId w:val="32"/>
  </w:num>
  <w:num w:numId="13" w16cid:durableId="1099176980">
    <w:abstractNumId w:val="50"/>
  </w:num>
  <w:num w:numId="14" w16cid:durableId="1751271144">
    <w:abstractNumId w:val="0"/>
    <w:lvlOverride w:ilvl="0">
      <w:lvl w:ilvl="0">
        <w:start w:val="3"/>
        <w:numFmt w:val="bullet"/>
        <w:lvlText w:val="-"/>
        <w:legacy w:legacy="1" w:legacySpace="0" w:legacyIndent="360"/>
        <w:lvlJc w:val="left"/>
        <w:pPr>
          <w:ind w:left="360" w:hanging="360"/>
        </w:pPr>
      </w:lvl>
    </w:lvlOverride>
  </w:num>
  <w:num w:numId="15" w16cid:durableId="2039356412">
    <w:abstractNumId w:val="80"/>
  </w:num>
  <w:num w:numId="16" w16cid:durableId="520702140">
    <w:abstractNumId w:val="25"/>
  </w:num>
  <w:num w:numId="17" w16cid:durableId="1493327344">
    <w:abstractNumId w:val="4"/>
  </w:num>
  <w:num w:numId="18" w16cid:durableId="1377703550">
    <w:abstractNumId w:val="17"/>
  </w:num>
  <w:num w:numId="19" w16cid:durableId="1316571663">
    <w:abstractNumId w:val="70"/>
  </w:num>
  <w:num w:numId="20" w16cid:durableId="461655101">
    <w:abstractNumId w:val="85"/>
  </w:num>
  <w:num w:numId="21" w16cid:durableId="767820260">
    <w:abstractNumId w:val="24"/>
  </w:num>
  <w:num w:numId="22" w16cid:durableId="1960717280">
    <w:abstractNumId w:val="76"/>
  </w:num>
  <w:num w:numId="23" w16cid:durableId="854462920">
    <w:abstractNumId w:val="75"/>
  </w:num>
  <w:num w:numId="24" w16cid:durableId="2114862751">
    <w:abstractNumId w:val="7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724333731">
    <w:abstractNumId w:val="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907300276">
    <w:abstractNumId w:val="6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038965439">
    <w:abstractNumId w:val="26"/>
  </w:num>
  <w:num w:numId="28" w16cid:durableId="479611936">
    <w:abstractNumId w:val="79"/>
  </w:num>
  <w:num w:numId="29" w16cid:durableId="1827893349">
    <w:abstractNumId w:val="1"/>
  </w:num>
  <w:num w:numId="30" w16cid:durableId="838738656">
    <w:abstractNumId w:val="2"/>
  </w:num>
  <w:num w:numId="31" w16cid:durableId="2043437656">
    <w:abstractNumId w:val="3"/>
  </w:num>
  <w:num w:numId="32" w16cid:durableId="1192960832">
    <w:abstractNumId w:val="46"/>
  </w:num>
  <w:num w:numId="33" w16cid:durableId="1824201172">
    <w:abstractNumId w:val="9"/>
  </w:num>
  <w:num w:numId="34" w16cid:durableId="95682781">
    <w:abstractNumId w:val="64"/>
  </w:num>
  <w:num w:numId="35" w16cid:durableId="142167405">
    <w:abstractNumId w:val="74"/>
  </w:num>
  <w:num w:numId="36" w16cid:durableId="1256935384">
    <w:abstractNumId w:val="61"/>
  </w:num>
  <w:num w:numId="37" w16cid:durableId="913051808">
    <w:abstractNumId w:val="12"/>
  </w:num>
  <w:num w:numId="38" w16cid:durableId="1804420666">
    <w:abstractNumId w:val="35"/>
  </w:num>
  <w:num w:numId="39" w16cid:durableId="529413802">
    <w:abstractNumId w:val="41"/>
  </w:num>
  <w:num w:numId="40" w16cid:durableId="1398360377">
    <w:abstractNumId w:val="19"/>
  </w:num>
  <w:num w:numId="41" w16cid:durableId="1347098652">
    <w:abstractNumId w:val="42"/>
  </w:num>
  <w:num w:numId="42" w16cid:durableId="1110012527">
    <w:abstractNumId w:val="65"/>
  </w:num>
  <w:num w:numId="43" w16cid:durableId="2100178030">
    <w:abstractNumId w:val="62"/>
  </w:num>
  <w:num w:numId="44" w16cid:durableId="1904096898">
    <w:abstractNumId w:val="11"/>
  </w:num>
  <w:num w:numId="45" w16cid:durableId="1832598114">
    <w:abstractNumId w:val="55"/>
  </w:num>
  <w:num w:numId="46" w16cid:durableId="306011353">
    <w:abstractNumId w:val="7"/>
  </w:num>
  <w:num w:numId="47" w16cid:durableId="1891067559">
    <w:abstractNumId w:val="14"/>
  </w:num>
  <w:num w:numId="48" w16cid:durableId="1539271918">
    <w:abstractNumId w:val="13"/>
  </w:num>
  <w:num w:numId="49" w16cid:durableId="316998826">
    <w:abstractNumId w:val="57"/>
  </w:num>
  <w:num w:numId="50" w16cid:durableId="1678343259">
    <w:abstractNumId w:val="39"/>
  </w:num>
  <w:num w:numId="51" w16cid:durableId="395781482">
    <w:abstractNumId w:val="56"/>
  </w:num>
  <w:num w:numId="52" w16cid:durableId="1646081127">
    <w:abstractNumId w:val="82"/>
  </w:num>
  <w:num w:numId="53" w16cid:durableId="1503467454">
    <w:abstractNumId w:val="78"/>
  </w:num>
  <w:num w:numId="54" w16cid:durableId="2045136527">
    <w:abstractNumId w:val="81"/>
  </w:num>
  <w:num w:numId="55" w16cid:durableId="2118286903">
    <w:abstractNumId w:val="77"/>
  </w:num>
  <w:num w:numId="56" w16cid:durableId="1004865885">
    <w:abstractNumId w:val="10"/>
  </w:num>
  <w:num w:numId="57" w16cid:durableId="557403816">
    <w:abstractNumId w:val="36"/>
  </w:num>
  <w:num w:numId="58" w16cid:durableId="1154178275">
    <w:abstractNumId w:val="58"/>
  </w:num>
  <w:num w:numId="59" w16cid:durableId="1383944584">
    <w:abstractNumId w:val="28"/>
  </w:num>
  <w:num w:numId="60" w16cid:durableId="1688095247">
    <w:abstractNumId w:val="31"/>
  </w:num>
  <w:num w:numId="61" w16cid:durableId="471992938">
    <w:abstractNumId w:val="67"/>
  </w:num>
  <w:num w:numId="62" w16cid:durableId="1277983997">
    <w:abstractNumId w:val="29"/>
  </w:num>
  <w:num w:numId="63" w16cid:durableId="366373511">
    <w:abstractNumId w:val="84"/>
  </w:num>
  <w:num w:numId="64" w16cid:durableId="1935167370">
    <w:abstractNumId w:val="49"/>
  </w:num>
  <w:num w:numId="65" w16cid:durableId="1463772841">
    <w:abstractNumId w:val="51"/>
  </w:num>
  <w:num w:numId="66" w16cid:durableId="445976417">
    <w:abstractNumId w:val="86"/>
  </w:num>
  <w:num w:numId="67" w16cid:durableId="2031373766">
    <w:abstractNumId w:val="60"/>
  </w:num>
  <w:num w:numId="68" w16cid:durableId="1716273783">
    <w:abstractNumId w:val="43"/>
  </w:num>
  <w:num w:numId="69" w16cid:durableId="931477129">
    <w:abstractNumId w:val="44"/>
  </w:num>
  <w:num w:numId="70" w16cid:durableId="1408383260">
    <w:abstractNumId w:val="40"/>
  </w:num>
  <w:num w:numId="71" w16cid:durableId="1384400578">
    <w:abstractNumId w:val="53"/>
  </w:num>
  <w:num w:numId="72" w16cid:durableId="1521358195">
    <w:abstractNumId w:val="16"/>
  </w:num>
  <w:num w:numId="73" w16cid:durableId="1479419469">
    <w:abstractNumId w:val="8"/>
  </w:num>
  <w:num w:numId="74" w16cid:durableId="693502478">
    <w:abstractNumId w:val="20"/>
  </w:num>
  <w:num w:numId="75" w16cid:durableId="220022016">
    <w:abstractNumId w:val="66"/>
  </w:num>
  <w:num w:numId="76" w16cid:durableId="588777560">
    <w:abstractNumId w:val="54"/>
  </w:num>
  <w:num w:numId="77" w16cid:durableId="950286409">
    <w:abstractNumId w:val="23"/>
  </w:num>
  <w:num w:numId="78" w16cid:durableId="1133329632">
    <w:abstractNumId w:val="0"/>
    <w:lvlOverride w:ilvl="0">
      <w:lvl w:ilvl="0">
        <w:start w:val="3"/>
        <w:numFmt w:val="bullet"/>
        <w:lvlText w:val="-"/>
        <w:legacy w:legacy="1" w:legacySpace="0" w:legacyIndent="360"/>
        <w:lvlJc w:val="left"/>
        <w:pPr>
          <w:ind w:left="360" w:hanging="360"/>
        </w:pPr>
      </w:lvl>
    </w:lvlOverride>
  </w:num>
  <w:num w:numId="79" w16cid:durableId="449977413">
    <w:abstractNumId w:val="34"/>
  </w:num>
  <w:num w:numId="80" w16cid:durableId="1736590368">
    <w:abstractNumId w:val="52"/>
  </w:num>
  <w:num w:numId="81" w16cid:durableId="193688591">
    <w:abstractNumId w:val="33"/>
  </w:num>
  <w:num w:numId="82" w16cid:durableId="395398942">
    <w:abstractNumId w:val="15"/>
  </w:num>
  <w:num w:numId="83" w16cid:durableId="588269007">
    <w:abstractNumId w:val="59"/>
  </w:num>
  <w:num w:numId="84" w16cid:durableId="1233807647">
    <w:abstractNumId w:val="27"/>
  </w:num>
  <w:num w:numId="85" w16cid:durableId="1519542531">
    <w:abstractNumId w:val="6"/>
  </w:num>
  <w:num w:numId="86" w16cid:durableId="1390180193">
    <w:abstractNumId w:val="21"/>
  </w:num>
  <w:num w:numId="87" w16cid:durableId="1806854934">
    <w:abstractNumId w:val="83"/>
  </w:num>
  <w:num w:numId="88" w16cid:durableId="77481900">
    <w:abstractNumId w:val="48"/>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569D"/>
    <w:rsid w:val="00010BE8"/>
    <w:rsid w:val="0002320E"/>
    <w:rsid w:val="000233C8"/>
    <w:rsid w:val="00024788"/>
    <w:rsid w:val="00032D52"/>
    <w:rsid w:val="000338AF"/>
    <w:rsid w:val="00072E38"/>
    <w:rsid w:val="00084F99"/>
    <w:rsid w:val="000B051C"/>
    <w:rsid w:val="000C6C4D"/>
    <w:rsid w:val="000D46D8"/>
    <w:rsid w:val="001037C2"/>
    <w:rsid w:val="00110266"/>
    <w:rsid w:val="00130FB4"/>
    <w:rsid w:val="00135761"/>
    <w:rsid w:val="00173FB1"/>
    <w:rsid w:val="00184D3D"/>
    <w:rsid w:val="001E07DE"/>
    <w:rsid w:val="0020134A"/>
    <w:rsid w:val="00207FFD"/>
    <w:rsid w:val="0021075B"/>
    <w:rsid w:val="00254929"/>
    <w:rsid w:val="00257B55"/>
    <w:rsid w:val="002A2BF7"/>
    <w:rsid w:val="002A4E39"/>
    <w:rsid w:val="002B4F45"/>
    <w:rsid w:val="00340B7E"/>
    <w:rsid w:val="003A5F0A"/>
    <w:rsid w:val="003B6CE6"/>
    <w:rsid w:val="003E66EA"/>
    <w:rsid w:val="003F09BA"/>
    <w:rsid w:val="003F3453"/>
    <w:rsid w:val="0041164C"/>
    <w:rsid w:val="00417429"/>
    <w:rsid w:val="004322C8"/>
    <w:rsid w:val="00445389"/>
    <w:rsid w:val="00490668"/>
    <w:rsid w:val="004A4EE4"/>
    <w:rsid w:val="004C487F"/>
    <w:rsid w:val="004D47C0"/>
    <w:rsid w:val="00502ED0"/>
    <w:rsid w:val="0050500B"/>
    <w:rsid w:val="00533135"/>
    <w:rsid w:val="005357B8"/>
    <w:rsid w:val="00550CD4"/>
    <w:rsid w:val="00567D9A"/>
    <w:rsid w:val="00574716"/>
    <w:rsid w:val="00586550"/>
    <w:rsid w:val="0058667B"/>
    <w:rsid w:val="005B696E"/>
    <w:rsid w:val="005C545E"/>
    <w:rsid w:val="00622E83"/>
    <w:rsid w:val="0063569D"/>
    <w:rsid w:val="0064073F"/>
    <w:rsid w:val="00694E9D"/>
    <w:rsid w:val="006A34D4"/>
    <w:rsid w:val="006A5137"/>
    <w:rsid w:val="006E5823"/>
    <w:rsid w:val="006F4ABF"/>
    <w:rsid w:val="00716220"/>
    <w:rsid w:val="00727B99"/>
    <w:rsid w:val="007A37EC"/>
    <w:rsid w:val="007A4B8C"/>
    <w:rsid w:val="007C68CC"/>
    <w:rsid w:val="007D7F3F"/>
    <w:rsid w:val="008006C9"/>
    <w:rsid w:val="00830EE0"/>
    <w:rsid w:val="00851DDC"/>
    <w:rsid w:val="00855B9B"/>
    <w:rsid w:val="00864F67"/>
    <w:rsid w:val="00870C96"/>
    <w:rsid w:val="00871BBC"/>
    <w:rsid w:val="008B0E8D"/>
    <w:rsid w:val="008B2BB6"/>
    <w:rsid w:val="008D7A47"/>
    <w:rsid w:val="008E3BD3"/>
    <w:rsid w:val="00912ADA"/>
    <w:rsid w:val="00916C38"/>
    <w:rsid w:val="00933066"/>
    <w:rsid w:val="009455F8"/>
    <w:rsid w:val="00971419"/>
    <w:rsid w:val="00980957"/>
    <w:rsid w:val="00997FF8"/>
    <w:rsid w:val="009A2F9B"/>
    <w:rsid w:val="009D5819"/>
    <w:rsid w:val="009D5B40"/>
    <w:rsid w:val="009E2FC2"/>
    <w:rsid w:val="009F7F10"/>
    <w:rsid w:val="00A15DED"/>
    <w:rsid w:val="00A35CD7"/>
    <w:rsid w:val="00A47BC0"/>
    <w:rsid w:val="00A549B3"/>
    <w:rsid w:val="00AB6083"/>
    <w:rsid w:val="00AC65BB"/>
    <w:rsid w:val="00AD57E4"/>
    <w:rsid w:val="00B052FD"/>
    <w:rsid w:val="00B3360A"/>
    <w:rsid w:val="00B42DA4"/>
    <w:rsid w:val="00B72740"/>
    <w:rsid w:val="00BA3E77"/>
    <w:rsid w:val="00BA5C39"/>
    <w:rsid w:val="00BB3BD0"/>
    <w:rsid w:val="00BC394E"/>
    <w:rsid w:val="00BD0122"/>
    <w:rsid w:val="00C00B89"/>
    <w:rsid w:val="00C138EB"/>
    <w:rsid w:val="00C249BE"/>
    <w:rsid w:val="00C41739"/>
    <w:rsid w:val="00C632D6"/>
    <w:rsid w:val="00C65AE8"/>
    <w:rsid w:val="00C70104"/>
    <w:rsid w:val="00C81376"/>
    <w:rsid w:val="00C85A1B"/>
    <w:rsid w:val="00CA20FB"/>
    <w:rsid w:val="00CB3A41"/>
    <w:rsid w:val="00CB64F7"/>
    <w:rsid w:val="00D027CC"/>
    <w:rsid w:val="00D10A3F"/>
    <w:rsid w:val="00D6518C"/>
    <w:rsid w:val="00D8761C"/>
    <w:rsid w:val="00DA3BE9"/>
    <w:rsid w:val="00DA7D14"/>
    <w:rsid w:val="00E13857"/>
    <w:rsid w:val="00E27EF2"/>
    <w:rsid w:val="00E35C8F"/>
    <w:rsid w:val="00E44602"/>
    <w:rsid w:val="00E55818"/>
    <w:rsid w:val="00E80116"/>
    <w:rsid w:val="00E822F9"/>
    <w:rsid w:val="00EB5589"/>
    <w:rsid w:val="00F26F63"/>
    <w:rsid w:val="00F41BE9"/>
    <w:rsid w:val="00F468DA"/>
    <w:rsid w:val="00F47B58"/>
    <w:rsid w:val="00F52845"/>
    <w:rsid w:val="00F54D1C"/>
    <w:rsid w:val="00F54D8C"/>
    <w:rsid w:val="00F70B2C"/>
    <w:rsid w:val="00F97720"/>
    <w:rsid w:val="00FA277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57ADBFAF"/>
  <w15:chartTrackingRefBased/>
  <w15:docId w15:val="{D921FD3A-BD66-4E18-9FBD-1FC1E8F1CB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63569D"/>
    <w:pPr>
      <w:spacing w:after="0" w:line="240" w:lineRule="auto"/>
    </w:pPr>
    <w:rPr>
      <w:rFonts w:ascii="Times New Roman" w:eastAsia="Times New Roman" w:hAnsi="Times New Roman" w:cs="Times New Roman"/>
      <w:sz w:val="24"/>
      <w:szCs w:val="24"/>
      <w:lang w:eastAsia="pl-PL"/>
    </w:rPr>
  </w:style>
  <w:style w:type="paragraph" w:styleId="Nagwek1">
    <w:name w:val="heading 1"/>
    <w:basedOn w:val="Normalny"/>
    <w:next w:val="Normalny"/>
    <w:link w:val="Nagwek1Znak"/>
    <w:uiPriority w:val="9"/>
    <w:qFormat/>
    <w:rsid w:val="00694E9D"/>
    <w:pPr>
      <w:keepNext/>
      <w:spacing w:before="240" w:after="60"/>
      <w:outlineLvl w:val="0"/>
    </w:pPr>
    <w:rPr>
      <w:rFonts w:ascii="Arial" w:hAnsi="Arial"/>
      <w:b/>
      <w:kern w:val="28"/>
      <w:sz w:val="28"/>
      <w:szCs w:val="20"/>
    </w:rPr>
  </w:style>
  <w:style w:type="paragraph" w:styleId="Nagwek2">
    <w:name w:val="heading 2"/>
    <w:basedOn w:val="Normalny"/>
    <w:next w:val="Normalny"/>
    <w:link w:val="Nagwek2Znak"/>
    <w:uiPriority w:val="9"/>
    <w:qFormat/>
    <w:rsid w:val="00694E9D"/>
    <w:pPr>
      <w:keepNext/>
      <w:spacing w:before="240" w:after="60"/>
      <w:outlineLvl w:val="1"/>
    </w:pPr>
    <w:rPr>
      <w:rFonts w:ascii="Arial" w:hAnsi="Arial" w:cs="Arial"/>
      <w:b/>
      <w:bCs/>
      <w:i/>
      <w:iCs/>
      <w:sz w:val="28"/>
      <w:szCs w:val="28"/>
    </w:rPr>
  </w:style>
  <w:style w:type="paragraph" w:styleId="Nagwek3">
    <w:name w:val="heading 3"/>
    <w:basedOn w:val="Normalny"/>
    <w:next w:val="Normalny"/>
    <w:link w:val="Nagwek3Znak"/>
    <w:uiPriority w:val="9"/>
    <w:qFormat/>
    <w:rsid w:val="00694E9D"/>
    <w:pPr>
      <w:keepNext/>
      <w:jc w:val="both"/>
      <w:outlineLvl w:val="2"/>
    </w:pPr>
    <w:rPr>
      <w:b/>
      <w:szCs w:val="20"/>
    </w:rPr>
  </w:style>
  <w:style w:type="paragraph" w:styleId="Nagwek4">
    <w:name w:val="heading 4"/>
    <w:basedOn w:val="Normalny"/>
    <w:next w:val="Normalny"/>
    <w:link w:val="Nagwek4Znak"/>
    <w:uiPriority w:val="9"/>
    <w:qFormat/>
    <w:rsid w:val="007D7F3F"/>
    <w:pPr>
      <w:keepNext/>
      <w:spacing w:before="240" w:after="60"/>
      <w:outlineLvl w:val="3"/>
    </w:pPr>
    <w:rPr>
      <w:b/>
      <w:bCs/>
      <w:sz w:val="28"/>
      <w:szCs w:val="28"/>
    </w:rPr>
  </w:style>
  <w:style w:type="paragraph" w:styleId="Nagwek5">
    <w:name w:val="heading 5"/>
    <w:basedOn w:val="Normalny"/>
    <w:next w:val="Normalny"/>
    <w:link w:val="Nagwek5Znak"/>
    <w:uiPriority w:val="9"/>
    <w:qFormat/>
    <w:rsid w:val="00F52845"/>
    <w:pPr>
      <w:spacing w:before="240" w:after="60"/>
      <w:outlineLvl w:val="4"/>
    </w:pPr>
    <w:rPr>
      <w:b/>
      <w:bCs/>
      <w:i/>
      <w:iCs/>
      <w:sz w:val="26"/>
      <w:szCs w:val="26"/>
    </w:rPr>
  </w:style>
  <w:style w:type="paragraph" w:styleId="Nagwek6">
    <w:name w:val="heading 6"/>
    <w:basedOn w:val="Normalny"/>
    <w:next w:val="Normalny"/>
    <w:link w:val="Nagwek6Znak"/>
    <w:uiPriority w:val="9"/>
    <w:qFormat/>
    <w:rsid w:val="00F52845"/>
    <w:pPr>
      <w:spacing w:before="240" w:after="60"/>
      <w:outlineLvl w:val="5"/>
    </w:pPr>
    <w:rPr>
      <w:b/>
      <w:bCs/>
      <w:sz w:val="22"/>
      <w:szCs w:val="22"/>
      <w:lang w:val="x-none" w:eastAsia="x-none"/>
    </w:rPr>
  </w:style>
  <w:style w:type="paragraph" w:styleId="Nagwek7">
    <w:name w:val="heading 7"/>
    <w:basedOn w:val="Normalny"/>
    <w:next w:val="Normalny"/>
    <w:link w:val="Nagwek7Znak"/>
    <w:uiPriority w:val="9"/>
    <w:semiHidden/>
    <w:unhideWhenUsed/>
    <w:qFormat/>
    <w:rsid w:val="00871BBC"/>
    <w:pPr>
      <w:keepNext/>
      <w:keepLines/>
      <w:spacing w:before="40" w:line="278" w:lineRule="auto"/>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Nagwek8">
    <w:name w:val="heading 8"/>
    <w:basedOn w:val="Normalny"/>
    <w:next w:val="Normalny"/>
    <w:link w:val="Nagwek8Znak"/>
    <w:uiPriority w:val="9"/>
    <w:qFormat/>
    <w:rsid w:val="007D7F3F"/>
    <w:pPr>
      <w:spacing w:before="240" w:after="60"/>
      <w:outlineLvl w:val="7"/>
    </w:pPr>
    <w:rPr>
      <w:i/>
      <w:iCs/>
    </w:rPr>
  </w:style>
  <w:style w:type="paragraph" w:styleId="Nagwek9">
    <w:name w:val="heading 9"/>
    <w:basedOn w:val="Normalny"/>
    <w:next w:val="Normalny"/>
    <w:link w:val="Nagwek9Znak"/>
    <w:uiPriority w:val="9"/>
    <w:semiHidden/>
    <w:unhideWhenUsed/>
    <w:qFormat/>
    <w:rsid w:val="00871BBC"/>
    <w:pPr>
      <w:keepNext/>
      <w:keepLines/>
      <w:spacing w:line="278" w:lineRule="auto"/>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uiPriority w:val="99"/>
    <w:rsid w:val="0063569D"/>
    <w:rPr>
      <w:color w:val="0000FF"/>
      <w:u w:val="single"/>
    </w:rPr>
  </w:style>
  <w:style w:type="character" w:styleId="Odwoaniedokomentarza">
    <w:name w:val="annotation reference"/>
    <w:semiHidden/>
    <w:rsid w:val="0063569D"/>
    <w:rPr>
      <w:sz w:val="16"/>
      <w:szCs w:val="16"/>
    </w:rPr>
  </w:style>
  <w:style w:type="paragraph" w:styleId="Akapitzlist">
    <w:name w:val="List Paragraph"/>
    <w:basedOn w:val="Normalny"/>
    <w:uiPriority w:val="34"/>
    <w:qFormat/>
    <w:rsid w:val="0063569D"/>
    <w:pPr>
      <w:ind w:left="720"/>
      <w:contextualSpacing/>
    </w:pPr>
  </w:style>
  <w:style w:type="paragraph" w:styleId="Nagwek">
    <w:name w:val="header"/>
    <w:basedOn w:val="Normalny"/>
    <w:link w:val="NagwekZnak"/>
    <w:unhideWhenUsed/>
    <w:rsid w:val="00340B7E"/>
    <w:pPr>
      <w:tabs>
        <w:tab w:val="center" w:pos="4536"/>
        <w:tab w:val="right" w:pos="9072"/>
      </w:tabs>
    </w:pPr>
  </w:style>
  <w:style w:type="character" w:customStyle="1" w:styleId="NagwekZnak">
    <w:name w:val="Nagłówek Znak"/>
    <w:basedOn w:val="Domylnaczcionkaakapitu"/>
    <w:link w:val="Nagwek"/>
    <w:uiPriority w:val="99"/>
    <w:rsid w:val="00340B7E"/>
    <w:rPr>
      <w:rFonts w:ascii="Times New Roman" w:eastAsia="Times New Roman" w:hAnsi="Times New Roman" w:cs="Times New Roman"/>
      <w:sz w:val="24"/>
      <w:szCs w:val="24"/>
      <w:lang w:eastAsia="pl-PL"/>
    </w:rPr>
  </w:style>
  <w:style w:type="paragraph" w:styleId="Stopka">
    <w:name w:val="footer"/>
    <w:basedOn w:val="Normalny"/>
    <w:link w:val="StopkaZnak"/>
    <w:unhideWhenUsed/>
    <w:rsid w:val="00340B7E"/>
    <w:pPr>
      <w:tabs>
        <w:tab w:val="center" w:pos="4536"/>
        <w:tab w:val="right" w:pos="9072"/>
      </w:tabs>
    </w:pPr>
  </w:style>
  <w:style w:type="character" w:customStyle="1" w:styleId="StopkaZnak">
    <w:name w:val="Stopka Znak"/>
    <w:basedOn w:val="Domylnaczcionkaakapitu"/>
    <w:link w:val="Stopka"/>
    <w:uiPriority w:val="99"/>
    <w:rsid w:val="00340B7E"/>
    <w:rPr>
      <w:rFonts w:ascii="Times New Roman" w:eastAsia="Times New Roman" w:hAnsi="Times New Roman" w:cs="Times New Roman"/>
      <w:sz w:val="24"/>
      <w:szCs w:val="24"/>
      <w:lang w:eastAsia="pl-PL"/>
    </w:rPr>
  </w:style>
  <w:style w:type="character" w:customStyle="1" w:styleId="h1">
    <w:name w:val="h1"/>
    <w:basedOn w:val="Domylnaczcionkaakapitu"/>
    <w:rsid w:val="00340B7E"/>
  </w:style>
  <w:style w:type="character" w:customStyle="1" w:styleId="Nagwek1Znak">
    <w:name w:val="Nagłówek 1 Znak"/>
    <w:basedOn w:val="Domylnaczcionkaakapitu"/>
    <w:link w:val="Nagwek1"/>
    <w:uiPriority w:val="9"/>
    <w:rsid w:val="00694E9D"/>
    <w:rPr>
      <w:rFonts w:ascii="Arial" w:eastAsia="Times New Roman" w:hAnsi="Arial" w:cs="Times New Roman"/>
      <w:b/>
      <w:kern w:val="28"/>
      <w:sz w:val="28"/>
      <w:szCs w:val="20"/>
      <w:lang w:eastAsia="pl-PL"/>
    </w:rPr>
  </w:style>
  <w:style w:type="character" w:customStyle="1" w:styleId="Nagwek2Znak">
    <w:name w:val="Nagłówek 2 Znak"/>
    <w:basedOn w:val="Domylnaczcionkaakapitu"/>
    <w:link w:val="Nagwek2"/>
    <w:uiPriority w:val="9"/>
    <w:rsid w:val="00694E9D"/>
    <w:rPr>
      <w:rFonts w:ascii="Arial" w:eastAsia="Times New Roman" w:hAnsi="Arial" w:cs="Arial"/>
      <w:b/>
      <w:bCs/>
      <w:i/>
      <w:iCs/>
      <w:sz w:val="28"/>
      <w:szCs w:val="28"/>
      <w:lang w:eastAsia="pl-PL"/>
    </w:rPr>
  </w:style>
  <w:style w:type="character" w:customStyle="1" w:styleId="Nagwek3Znak">
    <w:name w:val="Nagłówek 3 Znak"/>
    <w:basedOn w:val="Domylnaczcionkaakapitu"/>
    <w:link w:val="Nagwek3"/>
    <w:uiPriority w:val="9"/>
    <w:rsid w:val="00694E9D"/>
    <w:rPr>
      <w:rFonts w:ascii="Times New Roman" w:eastAsia="Times New Roman" w:hAnsi="Times New Roman" w:cs="Times New Roman"/>
      <w:b/>
      <w:sz w:val="24"/>
      <w:szCs w:val="20"/>
      <w:lang w:eastAsia="pl-PL"/>
    </w:rPr>
  </w:style>
  <w:style w:type="character" w:customStyle="1" w:styleId="Nagwek6Znak">
    <w:name w:val="Nagłówek 6 Znak"/>
    <w:basedOn w:val="Domylnaczcionkaakapitu"/>
    <w:link w:val="Nagwek6"/>
    <w:uiPriority w:val="9"/>
    <w:rsid w:val="00F52845"/>
    <w:rPr>
      <w:rFonts w:ascii="Times New Roman" w:eastAsia="Times New Roman" w:hAnsi="Times New Roman" w:cs="Times New Roman"/>
      <w:b/>
      <w:bCs/>
      <w:lang w:val="x-none" w:eastAsia="x-none"/>
    </w:rPr>
  </w:style>
  <w:style w:type="paragraph" w:styleId="Tekstpodstawowy">
    <w:name w:val="Body Text"/>
    <w:basedOn w:val="Normalny"/>
    <w:link w:val="TekstpodstawowyZnak"/>
    <w:rsid w:val="00F52845"/>
    <w:pPr>
      <w:autoSpaceDE w:val="0"/>
      <w:autoSpaceDN w:val="0"/>
    </w:pPr>
    <w:rPr>
      <w:sz w:val="22"/>
      <w:szCs w:val="22"/>
      <w:lang w:val="x-none" w:eastAsia="x-none"/>
    </w:rPr>
  </w:style>
  <w:style w:type="character" w:customStyle="1" w:styleId="TekstpodstawowyZnak">
    <w:name w:val="Tekst podstawowy Znak"/>
    <w:basedOn w:val="Domylnaczcionkaakapitu"/>
    <w:link w:val="Tekstpodstawowy"/>
    <w:rsid w:val="00F52845"/>
    <w:rPr>
      <w:rFonts w:ascii="Times New Roman" w:eastAsia="Times New Roman" w:hAnsi="Times New Roman" w:cs="Times New Roman"/>
      <w:lang w:val="x-none" w:eastAsia="x-none"/>
    </w:rPr>
  </w:style>
  <w:style w:type="paragraph" w:styleId="Tekstpodstawowy3">
    <w:name w:val="Body Text 3"/>
    <w:basedOn w:val="Normalny"/>
    <w:link w:val="Tekstpodstawowy3Znak"/>
    <w:rsid w:val="00F52845"/>
    <w:pPr>
      <w:autoSpaceDE w:val="0"/>
      <w:autoSpaceDN w:val="0"/>
      <w:jc w:val="both"/>
    </w:pPr>
    <w:rPr>
      <w:sz w:val="22"/>
      <w:szCs w:val="22"/>
      <w:lang w:val="x-none" w:eastAsia="x-none"/>
    </w:rPr>
  </w:style>
  <w:style w:type="character" w:customStyle="1" w:styleId="Tekstpodstawowy3Znak">
    <w:name w:val="Tekst podstawowy 3 Znak"/>
    <w:basedOn w:val="Domylnaczcionkaakapitu"/>
    <w:link w:val="Tekstpodstawowy3"/>
    <w:rsid w:val="00F52845"/>
    <w:rPr>
      <w:rFonts w:ascii="Times New Roman" w:eastAsia="Times New Roman" w:hAnsi="Times New Roman" w:cs="Times New Roman"/>
      <w:lang w:val="x-none" w:eastAsia="x-none"/>
    </w:rPr>
  </w:style>
  <w:style w:type="paragraph" w:styleId="Tekstprzypisudolnego">
    <w:name w:val="footnote text"/>
    <w:basedOn w:val="Normalny"/>
    <w:link w:val="TekstprzypisudolnegoZnak"/>
    <w:semiHidden/>
    <w:rsid w:val="00F52845"/>
    <w:rPr>
      <w:sz w:val="20"/>
      <w:szCs w:val="20"/>
    </w:rPr>
  </w:style>
  <w:style w:type="character" w:customStyle="1" w:styleId="TekstprzypisudolnegoZnak">
    <w:name w:val="Tekst przypisu dolnego Znak"/>
    <w:basedOn w:val="Domylnaczcionkaakapitu"/>
    <w:link w:val="Tekstprzypisudolnego"/>
    <w:semiHidden/>
    <w:rsid w:val="00F52845"/>
    <w:rPr>
      <w:rFonts w:ascii="Times New Roman" w:eastAsia="Times New Roman" w:hAnsi="Times New Roman" w:cs="Times New Roman"/>
      <w:sz w:val="20"/>
      <w:szCs w:val="20"/>
      <w:lang w:eastAsia="pl-PL"/>
    </w:rPr>
  </w:style>
  <w:style w:type="character" w:styleId="Odwoanieprzypisudolnego">
    <w:name w:val="footnote reference"/>
    <w:semiHidden/>
    <w:rsid w:val="00F52845"/>
    <w:rPr>
      <w:vertAlign w:val="superscript"/>
    </w:rPr>
  </w:style>
  <w:style w:type="character" w:styleId="Pogrubienie">
    <w:name w:val="Strong"/>
    <w:uiPriority w:val="22"/>
    <w:qFormat/>
    <w:rsid w:val="00F52845"/>
    <w:rPr>
      <w:b/>
      <w:bCs/>
    </w:rPr>
  </w:style>
  <w:style w:type="paragraph" w:customStyle="1" w:styleId="Style1">
    <w:name w:val="Style1"/>
    <w:basedOn w:val="Normalny"/>
    <w:rsid w:val="00F52845"/>
    <w:pPr>
      <w:widowControl w:val="0"/>
      <w:autoSpaceDE w:val="0"/>
      <w:autoSpaceDN w:val="0"/>
      <w:adjustRightInd w:val="0"/>
    </w:pPr>
    <w:rPr>
      <w:rFonts w:ascii="Arial" w:hAnsi="Arial"/>
      <w:sz w:val="20"/>
    </w:rPr>
  </w:style>
  <w:style w:type="paragraph" w:customStyle="1" w:styleId="Style30">
    <w:name w:val="Style30"/>
    <w:basedOn w:val="Normalny"/>
    <w:rsid w:val="00F52845"/>
    <w:pPr>
      <w:widowControl w:val="0"/>
      <w:autoSpaceDE w:val="0"/>
      <w:autoSpaceDN w:val="0"/>
      <w:adjustRightInd w:val="0"/>
      <w:spacing w:line="235" w:lineRule="exact"/>
      <w:ind w:firstLine="298"/>
      <w:jc w:val="both"/>
    </w:pPr>
    <w:rPr>
      <w:rFonts w:ascii="Arial" w:hAnsi="Arial"/>
      <w:sz w:val="20"/>
    </w:rPr>
  </w:style>
  <w:style w:type="character" w:customStyle="1" w:styleId="FontStyle45">
    <w:name w:val="Font Style45"/>
    <w:rsid w:val="00F52845"/>
    <w:rPr>
      <w:rFonts w:ascii="Arial" w:hAnsi="Arial" w:cs="Arial"/>
      <w:i/>
      <w:iCs/>
      <w:sz w:val="16"/>
      <w:szCs w:val="16"/>
    </w:rPr>
  </w:style>
  <w:style w:type="character" w:customStyle="1" w:styleId="FontStyle46">
    <w:name w:val="Font Style46"/>
    <w:rsid w:val="00F52845"/>
    <w:rPr>
      <w:rFonts w:ascii="Palatino Linotype" w:hAnsi="Palatino Linotype"/>
      <w:i/>
      <w:iCs/>
      <w:sz w:val="18"/>
      <w:szCs w:val="18"/>
    </w:rPr>
  </w:style>
  <w:style w:type="paragraph" w:customStyle="1" w:styleId="NormalnyWeb1">
    <w:name w:val="Normalny (Web)1"/>
    <w:basedOn w:val="Normalny"/>
    <w:rsid w:val="00F52845"/>
    <w:pPr>
      <w:suppressAutoHyphens/>
      <w:spacing w:line="100" w:lineRule="atLeast"/>
    </w:pPr>
    <w:rPr>
      <w:kern w:val="1"/>
      <w:lang w:eastAsia="ar-SA"/>
    </w:rPr>
  </w:style>
  <w:style w:type="character" w:customStyle="1" w:styleId="gwpbe7faa53colour">
    <w:name w:val="gwpbe7faa53_colour"/>
    <w:basedOn w:val="Domylnaczcionkaakapitu"/>
    <w:rsid w:val="00F52845"/>
  </w:style>
  <w:style w:type="character" w:customStyle="1" w:styleId="Nagwek5Znak">
    <w:name w:val="Nagłówek 5 Znak"/>
    <w:basedOn w:val="Domylnaczcionkaakapitu"/>
    <w:link w:val="Nagwek5"/>
    <w:uiPriority w:val="9"/>
    <w:rsid w:val="00F52845"/>
    <w:rPr>
      <w:rFonts w:ascii="Times New Roman" w:eastAsia="Times New Roman" w:hAnsi="Times New Roman" w:cs="Times New Roman"/>
      <w:b/>
      <w:bCs/>
      <w:i/>
      <w:iCs/>
      <w:sz w:val="26"/>
      <w:szCs w:val="26"/>
      <w:lang w:eastAsia="pl-PL"/>
    </w:rPr>
  </w:style>
  <w:style w:type="paragraph" w:customStyle="1" w:styleId="BodyText21">
    <w:name w:val="Body Text 21"/>
    <w:basedOn w:val="Normalny"/>
    <w:uiPriority w:val="99"/>
    <w:rsid w:val="00F52845"/>
    <w:pPr>
      <w:autoSpaceDE w:val="0"/>
      <w:autoSpaceDN w:val="0"/>
      <w:jc w:val="both"/>
    </w:pPr>
    <w:rPr>
      <w:color w:val="FF0000"/>
      <w:sz w:val="22"/>
      <w:szCs w:val="22"/>
    </w:rPr>
  </w:style>
  <w:style w:type="character" w:customStyle="1" w:styleId="Nagwek4Znak">
    <w:name w:val="Nagłówek 4 Znak"/>
    <w:basedOn w:val="Domylnaczcionkaakapitu"/>
    <w:link w:val="Nagwek4"/>
    <w:uiPriority w:val="9"/>
    <w:rsid w:val="007D7F3F"/>
    <w:rPr>
      <w:rFonts w:ascii="Times New Roman" w:eastAsia="Times New Roman" w:hAnsi="Times New Roman" w:cs="Times New Roman"/>
      <w:b/>
      <w:bCs/>
      <w:sz w:val="28"/>
      <w:szCs w:val="28"/>
      <w:lang w:eastAsia="pl-PL"/>
    </w:rPr>
  </w:style>
  <w:style w:type="character" w:customStyle="1" w:styleId="Nagwek8Znak">
    <w:name w:val="Nagłówek 8 Znak"/>
    <w:basedOn w:val="Domylnaczcionkaakapitu"/>
    <w:link w:val="Nagwek8"/>
    <w:uiPriority w:val="9"/>
    <w:rsid w:val="007D7F3F"/>
    <w:rPr>
      <w:rFonts w:ascii="Times New Roman" w:eastAsia="Times New Roman" w:hAnsi="Times New Roman" w:cs="Times New Roman"/>
      <w:i/>
      <w:iCs/>
      <w:sz w:val="24"/>
      <w:szCs w:val="24"/>
      <w:lang w:eastAsia="pl-PL"/>
    </w:rPr>
  </w:style>
  <w:style w:type="table" w:styleId="Tabela-Siatka">
    <w:name w:val="Table Grid"/>
    <w:basedOn w:val="Standardowy"/>
    <w:rsid w:val="007D7F3F"/>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odstawowy2">
    <w:name w:val="Body Text 2"/>
    <w:basedOn w:val="Normalny"/>
    <w:link w:val="Tekstpodstawowy2Znak"/>
    <w:rsid w:val="007D7F3F"/>
    <w:pPr>
      <w:autoSpaceDE w:val="0"/>
      <w:autoSpaceDN w:val="0"/>
      <w:jc w:val="both"/>
    </w:pPr>
    <w:rPr>
      <w:sz w:val="22"/>
      <w:szCs w:val="22"/>
    </w:rPr>
  </w:style>
  <w:style w:type="character" w:customStyle="1" w:styleId="Tekstpodstawowy2Znak">
    <w:name w:val="Tekst podstawowy 2 Znak"/>
    <w:basedOn w:val="Domylnaczcionkaakapitu"/>
    <w:link w:val="Tekstpodstawowy2"/>
    <w:rsid w:val="007D7F3F"/>
    <w:rPr>
      <w:rFonts w:ascii="Times New Roman" w:eastAsia="Times New Roman" w:hAnsi="Times New Roman" w:cs="Times New Roman"/>
      <w:lang w:eastAsia="pl-PL"/>
    </w:rPr>
  </w:style>
  <w:style w:type="paragraph" w:styleId="Tekstpodstawowywcity">
    <w:name w:val="Body Text Indent"/>
    <w:basedOn w:val="Normalny"/>
    <w:link w:val="TekstpodstawowywcityZnak"/>
    <w:rsid w:val="007D7F3F"/>
    <w:pPr>
      <w:spacing w:after="120"/>
      <w:ind w:left="283"/>
    </w:pPr>
  </w:style>
  <w:style w:type="character" w:customStyle="1" w:styleId="TekstpodstawowywcityZnak">
    <w:name w:val="Tekst podstawowy wcięty Znak"/>
    <w:basedOn w:val="Domylnaczcionkaakapitu"/>
    <w:link w:val="Tekstpodstawowywcity"/>
    <w:rsid w:val="007D7F3F"/>
    <w:rPr>
      <w:rFonts w:ascii="Times New Roman" w:eastAsia="Times New Roman" w:hAnsi="Times New Roman" w:cs="Times New Roman"/>
      <w:sz w:val="24"/>
      <w:szCs w:val="24"/>
      <w:lang w:eastAsia="pl-PL"/>
    </w:rPr>
  </w:style>
  <w:style w:type="character" w:styleId="Numerstrony">
    <w:name w:val="page number"/>
    <w:basedOn w:val="Domylnaczcionkaakapitu"/>
    <w:rsid w:val="007D7F3F"/>
  </w:style>
  <w:style w:type="paragraph" w:styleId="Tekstkomentarza">
    <w:name w:val="annotation text"/>
    <w:basedOn w:val="Normalny"/>
    <w:link w:val="TekstkomentarzaZnak"/>
    <w:uiPriority w:val="99"/>
    <w:semiHidden/>
    <w:rsid w:val="007D7F3F"/>
    <w:rPr>
      <w:sz w:val="20"/>
      <w:szCs w:val="20"/>
    </w:rPr>
  </w:style>
  <w:style w:type="character" w:customStyle="1" w:styleId="TekstkomentarzaZnak">
    <w:name w:val="Tekst komentarza Znak"/>
    <w:basedOn w:val="Domylnaczcionkaakapitu"/>
    <w:link w:val="Tekstkomentarza"/>
    <w:uiPriority w:val="99"/>
    <w:semiHidden/>
    <w:rsid w:val="007D7F3F"/>
    <w:rPr>
      <w:rFonts w:ascii="Times New Roman" w:eastAsia="Times New Roman" w:hAnsi="Times New Roman" w:cs="Times New Roman"/>
      <w:sz w:val="20"/>
      <w:szCs w:val="20"/>
      <w:lang w:eastAsia="pl-PL"/>
    </w:rPr>
  </w:style>
  <w:style w:type="paragraph" w:styleId="NormalnyWeb">
    <w:name w:val="Normal (Web)"/>
    <w:basedOn w:val="Normalny"/>
    <w:uiPriority w:val="99"/>
    <w:rsid w:val="007D7F3F"/>
    <w:pPr>
      <w:spacing w:before="100" w:beforeAutospacing="1" w:after="100" w:afterAutospacing="1"/>
    </w:pPr>
  </w:style>
  <w:style w:type="paragraph" w:styleId="Mapadokumentu">
    <w:name w:val="Document Map"/>
    <w:basedOn w:val="Normalny"/>
    <w:link w:val="MapadokumentuZnak"/>
    <w:semiHidden/>
    <w:rsid w:val="007D7F3F"/>
    <w:pPr>
      <w:shd w:val="clear" w:color="auto" w:fill="000080"/>
    </w:pPr>
    <w:rPr>
      <w:rFonts w:ascii="Tahoma" w:hAnsi="Tahoma" w:cs="Tahoma"/>
      <w:sz w:val="20"/>
      <w:szCs w:val="20"/>
    </w:rPr>
  </w:style>
  <w:style w:type="character" w:customStyle="1" w:styleId="MapadokumentuZnak">
    <w:name w:val="Mapa dokumentu Znak"/>
    <w:basedOn w:val="Domylnaczcionkaakapitu"/>
    <w:link w:val="Mapadokumentu"/>
    <w:semiHidden/>
    <w:rsid w:val="007D7F3F"/>
    <w:rPr>
      <w:rFonts w:ascii="Tahoma" w:eastAsia="Times New Roman" w:hAnsi="Tahoma" w:cs="Tahoma"/>
      <w:sz w:val="20"/>
      <w:szCs w:val="20"/>
      <w:shd w:val="clear" w:color="auto" w:fill="000080"/>
      <w:lang w:eastAsia="pl-PL"/>
    </w:rPr>
  </w:style>
  <w:style w:type="paragraph" w:styleId="Tematkomentarza">
    <w:name w:val="annotation subject"/>
    <w:basedOn w:val="Tekstkomentarza"/>
    <w:next w:val="Tekstkomentarza"/>
    <w:link w:val="TematkomentarzaZnak"/>
    <w:semiHidden/>
    <w:rsid w:val="007D7F3F"/>
    <w:rPr>
      <w:b/>
      <w:bCs/>
    </w:rPr>
  </w:style>
  <w:style w:type="character" w:customStyle="1" w:styleId="TematkomentarzaZnak">
    <w:name w:val="Temat komentarza Znak"/>
    <w:basedOn w:val="TekstkomentarzaZnak"/>
    <w:link w:val="Tematkomentarza"/>
    <w:semiHidden/>
    <w:rsid w:val="007D7F3F"/>
    <w:rPr>
      <w:rFonts w:ascii="Times New Roman" w:eastAsia="Times New Roman" w:hAnsi="Times New Roman" w:cs="Times New Roman"/>
      <w:b/>
      <w:bCs/>
      <w:sz w:val="20"/>
      <w:szCs w:val="20"/>
      <w:lang w:eastAsia="pl-PL"/>
    </w:rPr>
  </w:style>
  <w:style w:type="paragraph" w:styleId="Tekstdymka">
    <w:name w:val="Balloon Text"/>
    <w:basedOn w:val="Normalny"/>
    <w:link w:val="TekstdymkaZnak"/>
    <w:semiHidden/>
    <w:rsid w:val="007D7F3F"/>
    <w:rPr>
      <w:rFonts w:ascii="Tahoma" w:hAnsi="Tahoma" w:cs="Tahoma"/>
      <w:sz w:val="16"/>
      <w:szCs w:val="16"/>
    </w:rPr>
  </w:style>
  <w:style w:type="character" w:customStyle="1" w:styleId="TekstdymkaZnak">
    <w:name w:val="Tekst dymka Znak"/>
    <w:basedOn w:val="Domylnaczcionkaakapitu"/>
    <w:link w:val="Tekstdymka"/>
    <w:semiHidden/>
    <w:rsid w:val="007D7F3F"/>
    <w:rPr>
      <w:rFonts w:ascii="Tahoma" w:eastAsia="Times New Roman" w:hAnsi="Tahoma" w:cs="Tahoma"/>
      <w:sz w:val="16"/>
      <w:szCs w:val="16"/>
      <w:lang w:eastAsia="pl-PL"/>
    </w:rPr>
  </w:style>
  <w:style w:type="character" w:customStyle="1" w:styleId="articleseparator">
    <w:name w:val="article_separator"/>
    <w:basedOn w:val="Domylnaczcionkaakapitu"/>
    <w:rsid w:val="007D7F3F"/>
  </w:style>
  <w:style w:type="character" w:customStyle="1" w:styleId="requiredlabel1">
    <w:name w:val="requiredlabel1"/>
    <w:uiPriority w:val="99"/>
    <w:rsid w:val="007D7F3F"/>
    <w:rPr>
      <w:color w:val="FF0000"/>
    </w:rPr>
  </w:style>
  <w:style w:type="paragraph" w:customStyle="1" w:styleId="Normalny1">
    <w:name w:val="Normalny1"/>
    <w:basedOn w:val="Normalny"/>
    <w:rsid w:val="007D7F3F"/>
  </w:style>
  <w:style w:type="paragraph" w:customStyle="1" w:styleId="NormalnyWeb2">
    <w:name w:val="Normalny (Web)2"/>
    <w:basedOn w:val="Normalny"/>
    <w:rsid w:val="007D7F3F"/>
    <w:pPr>
      <w:suppressAutoHyphens/>
      <w:spacing w:line="100" w:lineRule="atLeast"/>
    </w:pPr>
    <w:rPr>
      <w:kern w:val="1"/>
      <w:lang w:eastAsia="ar-SA"/>
    </w:rPr>
  </w:style>
  <w:style w:type="paragraph" w:customStyle="1" w:styleId="tekst1znakznak">
    <w:name w:val="tekst1znakznak"/>
    <w:basedOn w:val="Normalny"/>
    <w:rsid w:val="007D7F3F"/>
    <w:pPr>
      <w:spacing w:before="100" w:beforeAutospacing="1" w:after="100" w:afterAutospacing="1"/>
    </w:pPr>
  </w:style>
  <w:style w:type="character" w:customStyle="1" w:styleId="grame">
    <w:name w:val="grame"/>
    <w:basedOn w:val="Domylnaczcionkaakapitu"/>
    <w:rsid w:val="007D7F3F"/>
  </w:style>
  <w:style w:type="character" w:customStyle="1" w:styleId="spelle">
    <w:name w:val="spelle"/>
    <w:basedOn w:val="Domylnaczcionkaakapitu"/>
    <w:rsid w:val="007D7F3F"/>
  </w:style>
  <w:style w:type="paragraph" w:styleId="Bezodstpw">
    <w:name w:val="No Spacing"/>
    <w:aliases w:val="Dinpro Tekst"/>
    <w:uiPriority w:val="1"/>
    <w:qFormat/>
    <w:rsid w:val="007D7F3F"/>
    <w:pPr>
      <w:spacing w:after="0" w:line="240" w:lineRule="auto"/>
    </w:pPr>
    <w:rPr>
      <w:rFonts w:ascii="Calibri" w:eastAsia="Times New Roman" w:hAnsi="Calibri" w:cs="Times New Roman"/>
    </w:rPr>
  </w:style>
  <w:style w:type="character" w:styleId="UyteHipercze">
    <w:name w:val="FollowedHyperlink"/>
    <w:uiPriority w:val="99"/>
    <w:unhideWhenUsed/>
    <w:rsid w:val="007D7F3F"/>
    <w:rPr>
      <w:color w:val="800080"/>
      <w:u w:val="single"/>
    </w:rPr>
  </w:style>
  <w:style w:type="paragraph" w:customStyle="1" w:styleId="xl65">
    <w:name w:val="xl65"/>
    <w:basedOn w:val="Normalny"/>
    <w:rsid w:val="007D7F3F"/>
    <w:pPr>
      <w:spacing w:before="100" w:beforeAutospacing="1" w:after="100" w:afterAutospacing="1"/>
    </w:pPr>
    <w:rPr>
      <w:rFonts w:ascii="Tahoma" w:hAnsi="Tahoma" w:cs="Tahoma"/>
      <w:sz w:val="16"/>
      <w:szCs w:val="16"/>
    </w:rPr>
  </w:style>
  <w:style w:type="paragraph" w:customStyle="1" w:styleId="xl66">
    <w:name w:val="xl66"/>
    <w:basedOn w:val="Normalny"/>
    <w:rsid w:val="007D7F3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ahoma" w:hAnsi="Tahoma" w:cs="Tahoma"/>
      <w:sz w:val="16"/>
      <w:szCs w:val="16"/>
    </w:rPr>
  </w:style>
  <w:style w:type="paragraph" w:customStyle="1" w:styleId="xl67">
    <w:name w:val="xl67"/>
    <w:basedOn w:val="Normalny"/>
    <w:rsid w:val="007D7F3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ahoma" w:hAnsi="Tahoma" w:cs="Tahoma"/>
      <w:sz w:val="16"/>
      <w:szCs w:val="16"/>
    </w:rPr>
  </w:style>
  <w:style w:type="paragraph" w:customStyle="1" w:styleId="xl68">
    <w:name w:val="xl68"/>
    <w:basedOn w:val="Normalny"/>
    <w:rsid w:val="007D7F3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ahoma" w:hAnsi="Tahoma" w:cs="Tahoma"/>
      <w:sz w:val="16"/>
      <w:szCs w:val="16"/>
    </w:rPr>
  </w:style>
  <w:style w:type="paragraph" w:customStyle="1" w:styleId="xl69">
    <w:name w:val="xl69"/>
    <w:basedOn w:val="Normalny"/>
    <w:rsid w:val="007D7F3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ahoma" w:hAnsi="Tahoma" w:cs="Tahoma"/>
      <w:sz w:val="16"/>
      <w:szCs w:val="16"/>
    </w:rPr>
  </w:style>
  <w:style w:type="paragraph" w:customStyle="1" w:styleId="xl70">
    <w:name w:val="xl70"/>
    <w:basedOn w:val="Normalny"/>
    <w:rsid w:val="007D7F3F"/>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center"/>
    </w:pPr>
    <w:rPr>
      <w:rFonts w:ascii="Tahoma" w:hAnsi="Tahoma" w:cs="Tahoma"/>
      <w:color w:val="FF0000"/>
      <w:sz w:val="16"/>
      <w:szCs w:val="16"/>
    </w:rPr>
  </w:style>
  <w:style w:type="paragraph" w:customStyle="1" w:styleId="xl71">
    <w:name w:val="xl71"/>
    <w:basedOn w:val="Normalny"/>
    <w:rsid w:val="007D7F3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ahoma" w:hAnsi="Tahoma" w:cs="Tahoma"/>
      <w:color w:val="FF0000"/>
      <w:sz w:val="16"/>
      <w:szCs w:val="16"/>
    </w:rPr>
  </w:style>
  <w:style w:type="paragraph" w:customStyle="1" w:styleId="xl72">
    <w:name w:val="xl72"/>
    <w:basedOn w:val="Normalny"/>
    <w:rsid w:val="007D7F3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ahoma" w:hAnsi="Tahoma" w:cs="Tahoma"/>
      <w:color w:val="FF0000"/>
      <w:sz w:val="16"/>
      <w:szCs w:val="16"/>
    </w:rPr>
  </w:style>
  <w:style w:type="paragraph" w:customStyle="1" w:styleId="xl73">
    <w:name w:val="xl73"/>
    <w:basedOn w:val="Normalny"/>
    <w:rsid w:val="007D7F3F"/>
    <w:pPr>
      <w:spacing w:before="100" w:beforeAutospacing="1" w:after="100" w:afterAutospacing="1"/>
      <w:jc w:val="center"/>
    </w:pPr>
    <w:rPr>
      <w:rFonts w:ascii="Tahoma" w:hAnsi="Tahoma" w:cs="Tahoma"/>
      <w:color w:val="FF0000"/>
      <w:sz w:val="16"/>
      <w:szCs w:val="16"/>
    </w:rPr>
  </w:style>
  <w:style w:type="paragraph" w:customStyle="1" w:styleId="xl106">
    <w:name w:val="xl106"/>
    <w:basedOn w:val="Normalny"/>
    <w:rsid w:val="007D7F3F"/>
    <w:pPr>
      <w:spacing w:before="100" w:beforeAutospacing="1" w:after="100" w:afterAutospacing="1"/>
    </w:pPr>
    <w:rPr>
      <w:rFonts w:ascii="Tahoma" w:hAnsi="Tahoma" w:cs="Tahoma"/>
      <w:sz w:val="16"/>
      <w:szCs w:val="16"/>
    </w:rPr>
  </w:style>
  <w:style w:type="paragraph" w:customStyle="1" w:styleId="xl107">
    <w:name w:val="xl107"/>
    <w:basedOn w:val="Normalny"/>
    <w:rsid w:val="007D7F3F"/>
    <w:pPr>
      <w:spacing w:before="100" w:beforeAutospacing="1" w:after="100" w:afterAutospacing="1"/>
      <w:jc w:val="center"/>
    </w:pPr>
    <w:rPr>
      <w:rFonts w:ascii="Tahoma" w:hAnsi="Tahoma" w:cs="Tahoma"/>
      <w:sz w:val="16"/>
      <w:szCs w:val="16"/>
    </w:rPr>
  </w:style>
  <w:style w:type="paragraph" w:customStyle="1" w:styleId="xl108">
    <w:name w:val="xl108"/>
    <w:basedOn w:val="Normalny"/>
    <w:rsid w:val="007D7F3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ahoma" w:hAnsi="Tahoma" w:cs="Tahoma"/>
      <w:sz w:val="16"/>
      <w:szCs w:val="16"/>
    </w:rPr>
  </w:style>
  <w:style w:type="paragraph" w:customStyle="1" w:styleId="xl109">
    <w:name w:val="xl109"/>
    <w:basedOn w:val="Normalny"/>
    <w:rsid w:val="007D7F3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ahoma" w:hAnsi="Tahoma" w:cs="Tahoma"/>
      <w:sz w:val="16"/>
      <w:szCs w:val="16"/>
    </w:rPr>
  </w:style>
  <w:style w:type="paragraph" w:customStyle="1" w:styleId="xl110">
    <w:name w:val="xl110"/>
    <w:basedOn w:val="Normalny"/>
    <w:rsid w:val="007D7F3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ahoma" w:hAnsi="Tahoma" w:cs="Tahoma"/>
      <w:sz w:val="16"/>
      <w:szCs w:val="16"/>
    </w:rPr>
  </w:style>
  <w:style w:type="paragraph" w:customStyle="1" w:styleId="xl111">
    <w:name w:val="xl111"/>
    <w:basedOn w:val="Normalny"/>
    <w:rsid w:val="007D7F3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ahoma" w:hAnsi="Tahoma" w:cs="Tahoma"/>
      <w:sz w:val="16"/>
      <w:szCs w:val="16"/>
    </w:rPr>
  </w:style>
  <w:style w:type="paragraph" w:customStyle="1" w:styleId="xl112">
    <w:name w:val="xl112"/>
    <w:basedOn w:val="Normalny"/>
    <w:rsid w:val="007D7F3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ahoma" w:hAnsi="Tahoma" w:cs="Tahoma"/>
      <w:sz w:val="16"/>
      <w:szCs w:val="16"/>
    </w:rPr>
  </w:style>
  <w:style w:type="paragraph" w:customStyle="1" w:styleId="xl113">
    <w:name w:val="xl113"/>
    <w:basedOn w:val="Normalny"/>
    <w:rsid w:val="007D7F3F"/>
    <w:pPr>
      <w:spacing w:before="100" w:beforeAutospacing="1" w:after="100" w:afterAutospacing="1"/>
      <w:textAlignment w:val="center"/>
    </w:pPr>
    <w:rPr>
      <w:rFonts w:ascii="Tahoma" w:hAnsi="Tahoma" w:cs="Tahoma"/>
      <w:sz w:val="16"/>
      <w:szCs w:val="16"/>
    </w:rPr>
  </w:style>
  <w:style w:type="paragraph" w:customStyle="1" w:styleId="xl114">
    <w:name w:val="xl114"/>
    <w:basedOn w:val="Normalny"/>
    <w:rsid w:val="007D7F3F"/>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center"/>
    </w:pPr>
    <w:rPr>
      <w:rFonts w:ascii="Tahoma" w:hAnsi="Tahoma" w:cs="Tahoma"/>
      <w:color w:val="FF0000"/>
      <w:sz w:val="16"/>
      <w:szCs w:val="16"/>
    </w:rPr>
  </w:style>
  <w:style w:type="paragraph" w:customStyle="1" w:styleId="xl115">
    <w:name w:val="xl115"/>
    <w:basedOn w:val="Normalny"/>
    <w:rsid w:val="007D7F3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ahoma" w:hAnsi="Tahoma" w:cs="Tahoma"/>
      <w:color w:val="FF0000"/>
      <w:sz w:val="16"/>
      <w:szCs w:val="16"/>
    </w:rPr>
  </w:style>
  <w:style w:type="paragraph" w:customStyle="1" w:styleId="xl116">
    <w:name w:val="xl116"/>
    <w:basedOn w:val="Normalny"/>
    <w:rsid w:val="007D7F3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Tahoma" w:hAnsi="Tahoma" w:cs="Tahoma"/>
      <w:color w:val="FF0000"/>
      <w:sz w:val="16"/>
      <w:szCs w:val="16"/>
    </w:rPr>
  </w:style>
  <w:style w:type="paragraph" w:customStyle="1" w:styleId="xl117">
    <w:name w:val="xl117"/>
    <w:basedOn w:val="Normalny"/>
    <w:rsid w:val="007D7F3F"/>
    <w:pPr>
      <w:spacing w:before="100" w:beforeAutospacing="1" w:after="100" w:afterAutospacing="1"/>
      <w:jc w:val="center"/>
    </w:pPr>
    <w:rPr>
      <w:rFonts w:ascii="Tahoma" w:hAnsi="Tahoma" w:cs="Tahoma"/>
      <w:color w:val="FF0000"/>
      <w:sz w:val="16"/>
      <w:szCs w:val="16"/>
    </w:rPr>
  </w:style>
  <w:style w:type="paragraph" w:customStyle="1" w:styleId="xl118">
    <w:name w:val="xl118"/>
    <w:basedOn w:val="Normalny"/>
    <w:rsid w:val="007D7F3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ahoma" w:hAnsi="Tahoma" w:cs="Tahoma"/>
      <w:color w:val="FF0000"/>
      <w:sz w:val="16"/>
      <w:szCs w:val="16"/>
    </w:rPr>
  </w:style>
  <w:style w:type="character" w:customStyle="1" w:styleId="spanformfieldformfieldlongparam90380fldcasetext3caseparamid903802304444formfielddisabledspanformfieldmsspanformfieldprewrap">
    <w:name w:val="spanformfield formfieldlong param90380 fldcasetext3 caseparamid903802304444 formfielddisabled spanformfieldms spanformfieldprewrap"/>
    <w:rsid w:val="007D7F3F"/>
    <w:rPr>
      <w:rFonts w:cs="Times New Roman"/>
    </w:rPr>
  </w:style>
  <w:style w:type="character" w:customStyle="1" w:styleId="ZnakZnak1">
    <w:name w:val="Znak Znak1"/>
    <w:basedOn w:val="Domylnaczcionkaakapitu"/>
    <w:rsid w:val="007D7F3F"/>
  </w:style>
  <w:style w:type="paragraph" w:customStyle="1" w:styleId="Akapitzlist1">
    <w:name w:val="Akapit z listą1"/>
    <w:basedOn w:val="Normalny"/>
    <w:qFormat/>
    <w:rsid w:val="007D7F3F"/>
    <w:pPr>
      <w:ind w:left="720"/>
      <w:contextualSpacing/>
    </w:pPr>
  </w:style>
  <w:style w:type="paragraph" w:styleId="HTML-wstpniesformatowany">
    <w:name w:val="HTML Preformatted"/>
    <w:basedOn w:val="Normalny"/>
    <w:link w:val="HTML-wstpniesformatowanyZnak"/>
    <w:unhideWhenUsed/>
    <w:rsid w:val="007D7F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Pr>
      <w:rFonts w:ascii="Courier New" w:hAnsi="Courier New"/>
      <w:spacing w:val="-5"/>
      <w:sz w:val="20"/>
      <w:szCs w:val="20"/>
      <w:lang w:val="x-none" w:eastAsia="x-none"/>
    </w:rPr>
  </w:style>
  <w:style w:type="character" w:customStyle="1" w:styleId="HTML-wstpniesformatowanyZnak">
    <w:name w:val="HTML - wstępnie sformatowany Znak"/>
    <w:basedOn w:val="Domylnaczcionkaakapitu"/>
    <w:link w:val="HTML-wstpniesformatowany"/>
    <w:rsid w:val="007D7F3F"/>
    <w:rPr>
      <w:rFonts w:ascii="Courier New" w:eastAsia="Times New Roman" w:hAnsi="Courier New" w:cs="Times New Roman"/>
      <w:spacing w:val="-5"/>
      <w:sz w:val="20"/>
      <w:szCs w:val="20"/>
      <w:lang w:val="x-none" w:eastAsia="x-none"/>
    </w:rPr>
  </w:style>
  <w:style w:type="paragraph" w:customStyle="1" w:styleId="Normalny10">
    <w:name w:val="Normalny1"/>
    <w:basedOn w:val="Normalny"/>
    <w:rsid w:val="007D7F3F"/>
  </w:style>
  <w:style w:type="paragraph" w:customStyle="1" w:styleId="Default">
    <w:name w:val="Default"/>
    <w:rsid w:val="007D7F3F"/>
    <w:pPr>
      <w:autoSpaceDE w:val="0"/>
      <w:autoSpaceDN w:val="0"/>
      <w:adjustRightInd w:val="0"/>
      <w:spacing w:after="0" w:line="240" w:lineRule="auto"/>
    </w:pPr>
    <w:rPr>
      <w:rFonts w:ascii="Times New Roman" w:eastAsia="Times New Roman" w:hAnsi="Times New Roman" w:cs="Times New Roman"/>
      <w:color w:val="000000"/>
      <w:sz w:val="24"/>
      <w:szCs w:val="24"/>
      <w:lang w:eastAsia="pl-PL"/>
    </w:rPr>
  </w:style>
  <w:style w:type="character" w:customStyle="1" w:styleId="font">
    <w:name w:val="font"/>
    <w:basedOn w:val="Domylnaczcionkaakapitu"/>
    <w:rsid w:val="007D7F3F"/>
  </w:style>
  <w:style w:type="character" w:customStyle="1" w:styleId="size">
    <w:name w:val="size"/>
    <w:basedOn w:val="Domylnaczcionkaakapitu"/>
    <w:rsid w:val="007D7F3F"/>
  </w:style>
  <w:style w:type="character" w:customStyle="1" w:styleId="colour">
    <w:name w:val="colour"/>
    <w:basedOn w:val="Domylnaczcionkaakapitu"/>
    <w:rsid w:val="007D7F3F"/>
  </w:style>
  <w:style w:type="character" w:customStyle="1" w:styleId="CommentTextChar">
    <w:name w:val="Comment Text Char"/>
    <w:locked/>
    <w:rsid w:val="007D7F3F"/>
    <w:rPr>
      <w:rFonts w:ascii="Times New Roman" w:hAnsi="Times New Roman" w:cs="Times New Roman"/>
      <w:sz w:val="20"/>
      <w:szCs w:val="20"/>
      <w:lang w:val="x-none" w:eastAsia="pl-PL"/>
    </w:rPr>
  </w:style>
  <w:style w:type="paragraph" w:customStyle="1" w:styleId="Bezodstpw1">
    <w:name w:val="Bez odstępów1"/>
    <w:rsid w:val="007D7F3F"/>
    <w:pPr>
      <w:spacing w:after="0" w:line="240" w:lineRule="auto"/>
    </w:pPr>
    <w:rPr>
      <w:rFonts w:ascii="Calibri" w:eastAsia="Calibri" w:hAnsi="Calibri" w:cs="Times New Roman"/>
      <w:lang w:eastAsia="pl-PL"/>
    </w:rPr>
  </w:style>
  <w:style w:type="paragraph" w:customStyle="1" w:styleId="gwpdf54beabmsonormal">
    <w:name w:val="gwpdf54beab_msonormal"/>
    <w:basedOn w:val="Normalny"/>
    <w:rsid w:val="007D7F3F"/>
    <w:pPr>
      <w:spacing w:before="100" w:beforeAutospacing="1" w:after="100" w:afterAutospacing="1"/>
    </w:pPr>
  </w:style>
  <w:style w:type="paragraph" w:customStyle="1" w:styleId="gwp518581c2msonormal">
    <w:name w:val="gwp518581c2_msonormal"/>
    <w:basedOn w:val="Normalny"/>
    <w:rsid w:val="007D7F3F"/>
    <w:pPr>
      <w:spacing w:before="100" w:beforeAutospacing="1" w:after="100" w:afterAutospacing="1"/>
    </w:pPr>
  </w:style>
  <w:style w:type="paragraph" w:styleId="Poprawka">
    <w:name w:val="Revision"/>
    <w:hidden/>
    <w:uiPriority w:val="99"/>
    <w:semiHidden/>
    <w:rsid w:val="007D7F3F"/>
    <w:pPr>
      <w:spacing w:after="0" w:line="240" w:lineRule="auto"/>
    </w:pPr>
    <w:rPr>
      <w:rFonts w:ascii="Arial" w:eastAsia="Arial" w:hAnsi="Arial" w:cs="Arial"/>
      <w:color w:val="000000"/>
      <w:kern w:val="2"/>
      <w:sz w:val="24"/>
      <w:szCs w:val="24"/>
      <w:lang w:eastAsia="en-GB"/>
    </w:rPr>
  </w:style>
  <w:style w:type="paragraph" w:customStyle="1" w:styleId="Akapitzlist2">
    <w:name w:val="Akapit z listą2"/>
    <w:basedOn w:val="Normalny"/>
    <w:qFormat/>
    <w:rsid w:val="00D027CC"/>
    <w:pPr>
      <w:ind w:left="720"/>
      <w:contextualSpacing/>
    </w:pPr>
  </w:style>
  <w:style w:type="paragraph" w:customStyle="1" w:styleId="Bezodstpw2">
    <w:name w:val="Bez odstępów2"/>
    <w:rsid w:val="00D027CC"/>
    <w:pPr>
      <w:spacing w:after="0" w:line="240" w:lineRule="auto"/>
    </w:pPr>
    <w:rPr>
      <w:rFonts w:ascii="Calibri" w:eastAsia="Calibri" w:hAnsi="Calibri" w:cs="Times New Roman"/>
      <w:lang w:eastAsia="pl-PL"/>
    </w:rPr>
  </w:style>
  <w:style w:type="numbering" w:customStyle="1" w:styleId="Biecalista1">
    <w:name w:val="Bieżąca lista1"/>
    <w:uiPriority w:val="99"/>
    <w:rsid w:val="00586550"/>
  </w:style>
  <w:style w:type="character" w:styleId="Wyrnieniedelikatne">
    <w:name w:val="Subtle Emphasis"/>
    <w:basedOn w:val="Domylnaczcionkaakapitu"/>
    <w:uiPriority w:val="19"/>
    <w:qFormat/>
    <w:rsid w:val="00D8761C"/>
    <w:rPr>
      <w:i/>
      <w:iCs/>
      <w:color w:val="404040" w:themeColor="text1" w:themeTint="BF"/>
    </w:rPr>
  </w:style>
  <w:style w:type="character" w:customStyle="1" w:styleId="s2">
    <w:name w:val="s2"/>
    <w:basedOn w:val="Domylnaczcionkaakapitu"/>
    <w:rsid w:val="005C545E"/>
  </w:style>
  <w:style w:type="character" w:customStyle="1" w:styleId="s1">
    <w:name w:val="s1"/>
    <w:basedOn w:val="Domylnaczcionkaakapitu"/>
    <w:rsid w:val="005C545E"/>
  </w:style>
  <w:style w:type="character" w:customStyle="1" w:styleId="Nagwek7Znak">
    <w:name w:val="Nagłówek 7 Znak"/>
    <w:basedOn w:val="Domylnaczcionkaakapitu"/>
    <w:link w:val="Nagwek7"/>
    <w:uiPriority w:val="9"/>
    <w:semiHidden/>
    <w:rsid w:val="00871BBC"/>
    <w:rPr>
      <w:rFonts w:eastAsiaTheme="majorEastAsia" w:cstheme="majorBidi"/>
      <w:color w:val="595959" w:themeColor="text1" w:themeTint="A6"/>
      <w:kern w:val="2"/>
      <w:sz w:val="24"/>
      <w:szCs w:val="24"/>
      <w14:ligatures w14:val="standardContextual"/>
    </w:rPr>
  </w:style>
  <w:style w:type="character" w:customStyle="1" w:styleId="Nagwek9Znak">
    <w:name w:val="Nagłówek 9 Znak"/>
    <w:basedOn w:val="Domylnaczcionkaakapitu"/>
    <w:link w:val="Nagwek9"/>
    <w:uiPriority w:val="9"/>
    <w:semiHidden/>
    <w:rsid w:val="00871BBC"/>
    <w:rPr>
      <w:rFonts w:eastAsiaTheme="majorEastAsia" w:cstheme="majorBidi"/>
      <w:color w:val="272727" w:themeColor="text1" w:themeTint="D8"/>
      <w:kern w:val="2"/>
      <w:sz w:val="24"/>
      <w:szCs w:val="24"/>
      <w14:ligatures w14:val="standardContextual"/>
    </w:rPr>
  </w:style>
  <w:style w:type="paragraph" w:styleId="Tytu">
    <w:name w:val="Title"/>
    <w:basedOn w:val="Normalny"/>
    <w:next w:val="Normalny"/>
    <w:link w:val="TytuZnak"/>
    <w:uiPriority w:val="10"/>
    <w:qFormat/>
    <w:rsid w:val="00871BBC"/>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ytuZnak">
    <w:name w:val="Tytuł Znak"/>
    <w:basedOn w:val="Domylnaczcionkaakapitu"/>
    <w:link w:val="Tytu"/>
    <w:uiPriority w:val="10"/>
    <w:rsid w:val="00871BBC"/>
    <w:rPr>
      <w:rFonts w:asciiTheme="majorHAnsi" w:eastAsiaTheme="majorEastAsia" w:hAnsiTheme="majorHAnsi" w:cstheme="majorBidi"/>
      <w:spacing w:val="-10"/>
      <w:kern w:val="28"/>
      <w:sz w:val="56"/>
      <w:szCs w:val="56"/>
      <w14:ligatures w14:val="standardContextual"/>
    </w:rPr>
  </w:style>
  <w:style w:type="paragraph" w:styleId="Podtytu">
    <w:name w:val="Subtitle"/>
    <w:basedOn w:val="Normalny"/>
    <w:next w:val="Normalny"/>
    <w:link w:val="PodtytuZnak"/>
    <w:uiPriority w:val="11"/>
    <w:qFormat/>
    <w:rsid w:val="00871BBC"/>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PodtytuZnak">
    <w:name w:val="Podtytuł Znak"/>
    <w:basedOn w:val="Domylnaczcionkaakapitu"/>
    <w:link w:val="Podtytu"/>
    <w:uiPriority w:val="11"/>
    <w:rsid w:val="00871BBC"/>
    <w:rPr>
      <w:rFonts w:eastAsiaTheme="majorEastAsia" w:cstheme="majorBidi"/>
      <w:color w:val="595959" w:themeColor="text1" w:themeTint="A6"/>
      <w:spacing w:val="15"/>
      <w:kern w:val="2"/>
      <w:sz w:val="28"/>
      <w:szCs w:val="28"/>
      <w14:ligatures w14:val="standardContextual"/>
    </w:rPr>
  </w:style>
  <w:style w:type="paragraph" w:styleId="Cytat">
    <w:name w:val="Quote"/>
    <w:basedOn w:val="Normalny"/>
    <w:next w:val="Normalny"/>
    <w:link w:val="CytatZnak"/>
    <w:uiPriority w:val="29"/>
    <w:qFormat/>
    <w:rsid w:val="00871BBC"/>
    <w:pPr>
      <w:spacing w:before="160" w:after="160" w:line="278" w:lineRule="auto"/>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CytatZnak">
    <w:name w:val="Cytat Znak"/>
    <w:basedOn w:val="Domylnaczcionkaakapitu"/>
    <w:link w:val="Cytat"/>
    <w:uiPriority w:val="29"/>
    <w:rsid w:val="00871BBC"/>
    <w:rPr>
      <w:i/>
      <w:iCs/>
      <w:color w:val="404040" w:themeColor="text1" w:themeTint="BF"/>
      <w:kern w:val="2"/>
      <w:sz w:val="24"/>
      <w:szCs w:val="24"/>
      <w14:ligatures w14:val="standardContextual"/>
    </w:rPr>
  </w:style>
  <w:style w:type="character" w:styleId="Wyrnienieintensywne">
    <w:name w:val="Intense Emphasis"/>
    <w:basedOn w:val="Domylnaczcionkaakapitu"/>
    <w:uiPriority w:val="21"/>
    <w:qFormat/>
    <w:rsid w:val="00871BBC"/>
    <w:rPr>
      <w:i/>
      <w:iCs/>
      <w:color w:val="2E74B5" w:themeColor="accent1" w:themeShade="BF"/>
    </w:rPr>
  </w:style>
  <w:style w:type="paragraph" w:styleId="Cytatintensywny">
    <w:name w:val="Intense Quote"/>
    <w:basedOn w:val="Normalny"/>
    <w:next w:val="Normalny"/>
    <w:link w:val="CytatintensywnyZnak"/>
    <w:uiPriority w:val="30"/>
    <w:qFormat/>
    <w:rsid w:val="00871BBC"/>
    <w:pPr>
      <w:pBdr>
        <w:top w:val="single" w:sz="4" w:space="10" w:color="2E74B5" w:themeColor="accent1" w:themeShade="BF"/>
        <w:bottom w:val="single" w:sz="4" w:space="10" w:color="2E74B5" w:themeColor="accent1" w:themeShade="BF"/>
      </w:pBdr>
      <w:spacing w:before="360" w:after="360" w:line="278" w:lineRule="auto"/>
      <w:ind w:left="864" w:right="864"/>
      <w:jc w:val="center"/>
    </w:pPr>
    <w:rPr>
      <w:rFonts w:asciiTheme="minorHAnsi" w:eastAsiaTheme="minorHAnsi" w:hAnsiTheme="minorHAnsi" w:cstheme="minorBidi"/>
      <w:i/>
      <w:iCs/>
      <w:color w:val="2E74B5" w:themeColor="accent1" w:themeShade="BF"/>
      <w:kern w:val="2"/>
      <w:lang w:eastAsia="en-US"/>
      <w14:ligatures w14:val="standardContextual"/>
    </w:rPr>
  </w:style>
  <w:style w:type="character" w:customStyle="1" w:styleId="CytatintensywnyZnak">
    <w:name w:val="Cytat intensywny Znak"/>
    <w:basedOn w:val="Domylnaczcionkaakapitu"/>
    <w:link w:val="Cytatintensywny"/>
    <w:uiPriority w:val="30"/>
    <w:rsid w:val="00871BBC"/>
    <w:rPr>
      <w:i/>
      <w:iCs/>
      <w:color w:val="2E74B5" w:themeColor="accent1" w:themeShade="BF"/>
      <w:kern w:val="2"/>
      <w:sz w:val="24"/>
      <w:szCs w:val="24"/>
      <w14:ligatures w14:val="standardContextual"/>
    </w:rPr>
  </w:style>
  <w:style w:type="character" w:styleId="Odwoanieintensywne">
    <w:name w:val="Intense Reference"/>
    <w:basedOn w:val="Domylnaczcionkaakapitu"/>
    <w:uiPriority w:val="32"/>
    <w:qFormat/>
    <w:rsid w:val="00871BBC"/>
    <w:rPr>
      <w:b/>
      <w:bCs/>
      <w:smallCaps/>
      <w:color w:val="2E74B5" w:themeColor="accent1" w:themeShade="BF"/>
      <w:spacing w:val="5"/>
    </w:rPr>
  </w:style>
  <w:style w:type="character" w:customStyle="1" w:styleId="apple-converted-space">
    <w:name w:val="apple-converted-space"/>
    <w:basedOn w:val="Domylnaczcionkaakapitu"/>
    <w:rsid w:val="00E35C8F"/>
  </w:style>
  <w:style w:type="numbering" w:customStyle="1" w:styleId="Biecalista2">
    <w:name w:val="Bieżąca lista2"/>
    <w:uiPriority w:val="99"/>
    <w:rsid w:val="00E35C8F"/>
    <w:pPr>
      <w:numPr>
        <w:numId w:val="8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srs.szs.pl" TargetMode="External"/><Relationship Id="rId117" Type="http://schemas.openxmlformats.org/officeDocument/2006/relationships/hyperlink" Target="http://www.srs.szs.pl" TargetMode="External"/><Relationship Id="rId21" Type="http://schemas.openxmlformats.org/officeDocument/2006/relationships/hyperlink" Target="http://www.srs.szs.pl" TargetMode="External"/><Relationship Id="rId42" Type="http://schemas.openxmlformats.org/officeDocument/2006/relationships/hyperlink" Target="http://www.srs.szs.pl" TargetMode="External"/><Relationship Id="rId47" Type="http://schemas.openxmlformats.org/officeDocument/2006/relationships/hyperlink" Target="https://srs.szs.pl/" TargetMode="External"/><Relationship Id="rId63" Type="http://schemas.openxmlformats.org/officeDocument/2006/relationships/hyperlink" Target="http://www.srs.szs.pl" TargetMode="External"/><Relationship Id="rId68" Type="http://schemas.openxmlformats.org/officeDocument/2006/relationships/hyperlink" Target="https://srs.szs.pl/zawodnicy" TargetMode="External"/><Relationship Id="rId84" Type="http://schemas.openxmlformats.org/officeDocument/2006/relationships/hyperlink" Target="https://srs.szs.pl/zawodnicy" TargetMode="External"/><Relationship Id="rId89" Type="http://schemas.openxmlformats.org/officeDocument/2006/relationships/hyperlink" Target="http://srs.szs.pl/" TargetMode="External"/><Relationship Id="rId112" Type="http://schemas.openxmlformats.org/officeDocument/2006/relationships/hyperlink" Target="http://www.srs.szs.pl" TargetMode="External"/><Relationship Id="rId16" Type="http://schemas.openxmlformats.org/officeDocument/2006/relationships/hyperlink" Target="http://www.srs.szs.pl/" TargetMode="External"/><Relationship Id="rId107" Type="http://schemas.openxmlformats.org/officeDocument/2006/relationships/hyperlink" Target="http://srs.szs.pl/" TargetMode="External"/><Relationship Id="rId11" Type="http://schemas.openxmlformats.org/officeDocument/2006/relationships/hyperlink" Target="http://www.srs.szs.pl" TargetMode="External"/><Relationship Id="rId32" Type="http://schemas.openxmlformats.org/officeDocument/2006/relationships/hyperlink" Target="http://www.srs.szs.pl" TargetMode="External"/><Relationship Id="rId37" Type="http://schemas.openxmlformats.org/officeDocument/2006/relationships/hyperlink" Target="http://www.srs.szs.pl" TargetMode="External"/><Relationship Id="rId53" Type="http://schemas.openxmlformats.org/officeDocument/2006/relationships/hyperlink" Target="https://srs.szs.pl/zawodnicy" TargetMode="External"/><Relationship Id="rId58" Type="http://schemas.openxmlformats.org/officeDocument/2006/relationships/hyperlink" Target="http://srs.szs.pl/" TargetMode="External"/><Relationship Id="rId74" Type="http://schemas.openxmlformats.org/officeDocument/2006/relationships/hyperlink" Target="http://srs.szs.pl/" TargetMode="External"/><Relationship Id="rId79" Type="http://schemas.openxmlformats.org/officeDocument/2006/relationships/hyperlink" Target="http://www.srs.szs.pl" TargetMode="External"/><Relationship Id="rId102" Type="http://schemas.openxmlformats.org/officeDocument/2006/relationships/hyperlink" Target="https://srs.szs.pl/zawodnicy" TargetMode="External"/><Relationship Id="rId123" Type="http://schemas.openxmlformats.org/officeDocument/2006/relationships/hyperlink" Target="http://www.srs.szs.pl" TargetMode="External"/><Relationship Id="rId128" Type="http://schemas.openxmlformats.org/officeDocument/2006/relationships/footer" Target="footer1.xml"/><Relationship Id="rId5" Type="http://schemas.openxmlformats.org/officeDocument/2006/relationships/webSettings" Target="webSettings.xml"/><Relationship Id="rId90" Type="http://schemas.openxmlformats.org/officeDocument/2006/relationships/hyperlink" Target="https://srs.szs.pl/zawodnicy" TargetMode="External"/><Relationship Id="rId95" Type="http://schemas.openxmlformats.org/officeDocument/2006/relationships/hyperlink" Target="http://srs.szs.pl/" TargetMode="External"/><Relationship Id="rId19" Type="http://schemas.openxmlformats.org/officeDocument/2006/relationships/hyperlink" Target="http://www.srs.szs.pl" TargetMode="External"/><Relationship Id="rId14" Type="http://schemas.openxmlformats.org/officeDocument/2006/relationships/hyperlink" Target="https://srs.szs.pl/" TargetMode="External"/><Relationship Id="rId22" Type="http://schemas.openxmlformats.org/officeDocument/2006/relationships/hyperlink" Target="http://www.srs.szs.pl" TargetMode="External"/><Relationship Id="rId27" Type="http://schemas.openxmlformats.org/officeDocument/2006/relationships/hyperlink" Target="http://www.srs.szs.pl" TargetMode="External"/><Relationship Id="rId30" Type="http://schemas.openxmlformats.org/officeDocument/2006/relationships/hyperlink" Target="https://sedziowanie.pzkosz.pl/internalfiles/fckfiles/file/sedziowie/Oficjalne_Przepisy_Gry_FIBA_2022_01_07_2023.pdf" TargetMode="External"/><Relationship Id="rId35" Type="http://schemas.openxmlformats.org/officeDocument/2006/relationships/hyperlink" Target="https://polskie.rugby/storage/upload/przepisu-rugby-tag.pdf" TargetMode="External"/><Relationship Id="rId43" Type="http://schemas.openxmlformats.org/officeDocument/2006/relationships/hyperlink" Target="http://www.srs.szs.pl" TargetMode="External"/><Relationship Id="rId48" Type="http://schemas.openxmlformats.org/officeDocument/2006/relationships/hyperlink" Target="http://www.srs.szs.pl" TargetMode="External"/><Relationship Id="rId56" Type="http://schemas.openxmlformats.org/officeDocument/2006/relationships/hyperlink" Target="https://srs.szs.pl/zawodnicy" TargetMode="External"/><Relationship Id="rId64" Type="http://schemas.openxmlformats.org/officeDocument/2006/relationships/hyperlink" Target="http://srs.szs.pl/" TargetMode="External"/><Relationship Id="rId69" Type="http://schemas.openxmlformats.org/officeDocument/2006/relationships/hyperlink" Target="http://www.srs.szs.pl" TargetMode="External"/><Relationship Id="rId77" Type="http://schemas.openxmlformats.org/officeDocument/2006/relationships/hyperlink" Target="http://srs.szs.pl/" TargetMode="External"/><Relationship Id="rId100" Type="http://schemas.openxmlformats.org/officeDocument/2006/relationships/hyperlink" Target="http://www.srs.szs.pl" TargetMode="External"/><Relationship Id="rId105" Type="http://schemas.openxmlformats.org/officeDocument/2006/relationships/hyperlink" Target="https://srs.szs.pl/zawodnicy" TargetMode="External"/><Relationship Id="rId113" Type="http://schemas.openxmlformats.org/officeDocument/2006/relationships/hyperlink" Target="http://www.srs.szs.pl/" TargetMode="External"/><Relationship Id="rId118" Type="http://schemas.openxmlformats.org/officeDocument/2006/relationships/hyperlink" Target="http://www.srs.szs.pl/" TargetMode="External"/><Relationship Id="rId126" Type="http://schemas.openxmlformats.org/officeDocument/2006/relationships/hyperlink" Target="http://www.srs.szs.pl/" TargetMode="External"/><Relationship Id="rId8" Type="http://schemas.openxmlformats.org/officeDocument/2006/relationships/image" Target="media/image1.png"/><Relationship Id="rId51" Type="http://schemas.openxmlformats.org/officeDocument/2006/relationships/hyperlink" Target="http://www.srs.szs.pl" TargetMode="External"/><Relationship Id="rId72" Type="http://schemas.openxmlformats.org/officeDocument/2006/relationships/hyperlink" Target="https://srs.szs.pl/zawodnicy" TargetMode="External"/><Relationship Id="rId80" Type="http://schemas.openxmlformats.org/officeDocument/2006/relationships/hyperlink" Target="http://srs.szs.pl/" TargetMode="External"/><Relationship Id="rId85" Type="http://schemas.openxmlformats.org/officeDocument/2006/relationships/hyperlink" Target="http://www.srs.szs.pl" TargetMode="External"/><Relationship Id="rId93" Type="http://schemas.openxmlformats.org/officeDocument/2006/relationships/hyperlink" Target="https://srs.szs.pl/zawodnicy" TargetMode="External"/><Relationship Id="rId98" Type="http://schemas.openxmlformats.org/officeDocument/2006/relationships/hyperlink" Target="http://srs.szs.pl/" TargetMode="External"/><Relationship Id="rId121" Type="http://schemas.openxmlformats.org/officeDocument/2006/relationships/hyperlink" Target="http://www.srs.szs.pl/" TargetMode="External"/><Relationship Id="rId3" Type="http://schemas.openxmlformats.org/officeDocument/2006/relationships/styles" Target="styles.xml"/><Relationship Id="rId12" Type="http://schemas.openxmlformats.org/officeDocument/2006/relationships/hyperlink" Target="http://www.srs.szs.pl" TargetMode="External"/><Relationship Id="rId17" Type="http://schemas.openxmlformats.org/officeDocument/2006/relationships/hyperlink" Target="http://www.srs.szs.pl" TargetMode="External"/><Relationship Id="rId25" Type="http://schemas.openxmlformats.org/officeDocument/2006/relationships/hyperlink" Target="http://www.srs.szs.pl" TargetMode="External"/><Relationship Id="rId33" Type="http://schemas.openxmlformats.org/officeDocument/2006/relationships/hyperlink" Target="http://www.srs.szs.pl" TargetMode="External"/><Relationship Id="rId38" Type="http://schemas.openxmlformats.org/officeDocument/2006/relationships/hyperlink" Target="http://www.srs.szs.pl" TargetMode="External"/><Relationship Id="rId46" Type="http://schemas.openxmlformats.org/officeDocument/2006/relationships/hyperlink" Target="http://www.srs.szs.pl" TargetMode="External"/><Relationship Id="rId59" Type="http://schemas.openxmlformats.org/officeDocument/2006/relationships/hyperlink" Target="https://srs.szs.pl/zawodnicy" TargetMode="External"/><Relationship Id="rId67" Type="http://schemas.openxmlformats.org/officeDocument/2006/relationships/hyperlink" Target="http://srs.szs.pl/" TargetMode="External"/><Relationship Id="rId103" Type="http://schemas.openxmlformats.org/officeDocument/2006/relationships/hyperlink" Target="http://www.srs.szs.pl" TargetMode="External"/><Relationship Id="rId108" Type="http://schemas.openxmlformats.org/officeDocument/2006/relationships/hyperlink" Target="https://srs.szs.pl/zawodnicy" TargetMode="External"/><Relationship Id="rId116" Type="http://schemas.openxmlformats.org/officeDocument/2006/relationships/hyperlink" Target="http://www.srs.szs.pl/" TargetMode="External"/><Relationship Id="rId124" Type="http://schemas.openxmlformats.org/officeDocument/2006/relationships/hyperlink" Target="http://www.srs.szs.pl" TargetMode="External"/><Relationship Id="rId129" Type="http://schemas.openxmlformats.org/officeDocument/2006/relationships/fontTable" Target="fontTable.xml"/><Relationship Id="rId20" Type="http://schemas.openxmlformats.org/officeDocument/2006/relationships/hyperlink" Target="http://www.srs.szs.pl" TargetMode="External"/><Relationship Id="rId41" Type="http://schemas.openxmlformats.org/officeDocument/2006/relationships/hyperlink" Target="http://www.srs.szs.pl" TargetMode="External"/><Relationship Id="rId54" Type="http://schemas.openxmlformats.org/officeDocument/2006/relationships/hyperlink" Target="http://www.srs.szs.pl" TargetMode="External"/><Relationship Id="rId62" Type="http://schemas.openxmlformats.org/officeDocument/2006/relationships/hyperlink" Target="https://srs.szs.pl/zawodnicy" TargetMode="External"/><Relationship Id="rId70" Type="http://schemas.openxmlformats.org/officeDocument/2006/relationships/hyperlink" Target="https://sedziowanie.pzkosz.pl/internalfiles/fckfiles/file/sedziowie/Oficjalne_Przepisy_Gry_FIBA_2022_01_07_2023.pdf" TargetMode="External"/><Relationship Id="rId75" Type="http://schemas.openxmlformats.org/officeDocument/2006/relationships/hyperlink" Target="https://srs.szs.pl/zawodnicy" TargetMode="External"/><Relationship Id="rId83" Type="http://schemas.openxmlformats.org/officeDocument/2006/relationships/hyperlink" Target="http://srs.szs.pl/" TargetMode="External"/><Relationship Id="rId88" Type="http://schemas.openxmlformats.org/officeDocument/2006/relationships/hyperlink" Target="http://www.srs.szs.pl" TargetMode="External"/><Relationship Id="rId91" Type="http://schemas.openxmlformats.org/officeDocument/2006/relationships/hyperlink" Target="http://www.srs.szs.pl" TargetMode="External"/><Relationship Id="rId96" Type="http://schemas.openxmlformats.org/officeDocument/2006/relationships/hyperlink" Target="https://srs.szs.pl/zawodnicy" TargetMode="External"/><Relationship Id="rId111" Type="http://schemas.openxmlformats.org/officeDocument/2006/relationships/hyperlink" Target="http://www.srs.szs.pl/"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www.srs.szs.pl/" TargetMode="External"/><Relationship Id="rId23" Type="http://schemas.openxmlformats.org/officeDocument/2006/relationships/hyperlink" Target="http://www.srs.szs.pl" TargetMode="External"/><Relationship Id="rId28" Type="http://schemas.openxmlformats.org/officeDocument/2006/relationships/hyperlink" Target="http://www.srs.szs.pl" TargetMode="External"/><Relationship Id="rId36" Type="http://schemas.openxmlformats.org/officeDocument/2006/relationships/hyperlink" Target="https://polskie.rugby/storage/upload/przepisu-rugby-tag.pdf" TargetMode="External"/><Relationship Id="rId49" Type="http://schemas.openxmlformats.org/officeDocument/2006/relationships/hyperlink" Target="http://srs.szs.pl/" TargetMode="External"/><Relationship Id="rId57" Type="http://schemas.openxmlformats.org/officeDocument/2006/relationships/hyperlink" Target="http://www.srs.szs.pl" TargetMode="External"/><Relationship Id="rId106" Type="http://schemas.openxmlformats.org/officeDocument/2006/relationships/hyperlink" Target="http://www.srs.szs.pl" TargetMode="External"/><Relationship Id="rId114" Type="http://schemas.openxmlformats.org/officeDocument/2006/relationships/hyperlink" Target="http://www.srs.szs.pl/" TargetMode="External"/><Relationship Id="rId119" Type="http://schemas.openxmlformats.org/officeDocument/2006/relationships/hyperlink" Target="http://www.srs.szs.pl/" TargetMode="External"/><Relationship Id="rId127" Type="http://schemas.openxmlformats.org/officeDocument/2006/relationships/hyperlink" Target="http://www.szs.pl/wojewodzkie-szs.html" TargetMode="External"/><Relationship Id="rId10" Type="http://schemas.openxmlformats.org/officeDocument/2006/relationships/hyperlink" Target="https://szs.pl/lekka-atletyka-tabele-punktowe/" TargetMode="External"/><Relationship Id="rId31" Type="http://schemas.openxmlformats.org/officeDocument/2006/relationships/hyperlink" Target="http://www.srs.szs.pl" TargetMode="External"/><Relationship Id="rId44" Type="http://schemas.openxmlformats.org/officeDocument/2006/relationships/hyperlink" Target="http://www.srs.szs.pl" TargetMode="External"/><Relationship Id="rId52" Type="http://schemas.openxmlformats.org/officeDocument/2006/relationships/hyperlink" Target="http://srs.szs.pl/" TargetMode="External"/><Relationship Id="rId60" Type="http://schemas.openxmlformats.org/officeDocument/2006/relationships/hyperlink" Target="http://www.srs.szs.pl" TargetMode="External"/><Relationship Id="rId65" Type="http://schemas.openxmlformats.org/officeDocument/2006/relationships/hyperlink" Target="https://srs.szs.pl/zawodnicy" TargetMode="External"/><Relationship Id="rId73" Type="http://schemas.openxmlformats.org/officeDocument/2006/relationships/hyperlink" Target="http://www.srs.szs.pl" TargetMode="External"/><Relationship Id="rId78" Type="http://schemas.openxmlformats.org/officeDocument/2006/relationships/hyperlink" Target="https://srs.szs.pl/zawodnicy" TargetMode="External"/><Relationship Id="rId81" Type="http://schemas.openxmlformats.org/officeDocument/2006/relationships/hyperlink" Target="https://srs.szs.pl/zawodnicy" TargetMode="External"/><Relationship Id="rId86" Type="http://schemas.openxmlformats.org/officeDocument/2006/relationships/hyperlink" Target="http://srs.szs.pl/" TargetMode="External"/><Relationship Id="rId94" Type="http://schemas.openxmlformats.org/officeDocument/2006/relationships/hyperlink" Target="http://www.srs.szs.pl" TargetMode="External"/><Relationship Id="rId99" Type="http://schemas.openxmlformats.org/officeDocument/2006/relationships/hyperlink" Target="https://srs.szs.pl/zawodnicy" TargetMode="External"/><Relationship Id="rId101" Type="http://schemas.openxmlformats.org/officeDocument/2006/relationships/hyperlink" Target="http://srs.szs.pl/" TargetMode="External"/><Relationship Id="rId122" Type="http://schemas.openxmlformats.org/officeDocument/2006/relationships/hyperlink" Target="http://www.srs.szs.pl/" TargetMode="External"/><Relationship Id="rId13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szs.pl/wojewodzkie-szs/" TargetMode="External"/><Relationship Id="rId13" Type="http://schemas.openxmlformats.org/officeDocument/2006/relationships/hyperlink" Target="http://www.srs.szs.pl/" TargetMode="External"/><Relationship Id="rId18" Type="http://schemas.openxmlformats.org/officeDocument/2006/relationships/hyperlink" Target="http://www.srs.szs.pl" TargetMode="External"/><Relationship Id="rId39" Type="http://schemas.openxmlformats.org/officeDocument/2006/relationships/hyperlink" Target="http://www.srs.szs.pl" TargetMode="External"/><Relationship Id="rId109" Type="http://schemas.openxmlformats.org/officeDocument/2006/relationships/hyperlink" Target="http://www.srs.szs.pl" TargetMode="External"/><Relationship Id="rId34" Type="http://schemas.openxmlformats.org/officeDocument/2006/relationships/hyperlink" Target="http://www.srs.szs.pl" TargetMode="External"/><Relationship Id="rId50" Type="http://schemas.openxmlformats.org/officeDocument/2006/relationships/hyperlink" Target="https://srs.szs.pl/zawodnicy" TargetMode="External"/><Relationship Id="rId55" Type="http://schemas.openxmlformats.org/officeDocument/2006/relationships/hyperlink" Target="http://srs.szs.pl/" TargetMode="External"/><Relationship Id="rId76" Type="http://schemas.openxmlformats.org/officeDocument/2006/relationships/hyperlink" Target="http://www.srs.szs.pl" TargetMode="External"/><Relationship Id="rId97" Type="http://schemas.openxmlformats.org/officeDocument/2006/relationships/hyperlink" Target="http://www.srs.szs.pl" TargetMode="External"/><Relationship Id="rId104" Type="http://schemas.openxmlformats.org/officeDocument/2006/relationships/hyperlink" Target="http://srs.szs.pl/" TargetMode="External"/><Relationship Id="rId120" Type="http://schemas.openxmlformats.org/officeDocument/2006/relationships/hyperlink" Target="http://www.srs.szs.pl/" TargetMode="External"/><Relationship Id="rId125" Type="http://schemas.openxmlformats.org/officeDocument/2006/relationships/hyperlink" Target="http://www.srs.szs.pl/" TargetMode="External"/><Relationship Id="rId7" Type="http://schemas.openxmlformats.org/officeDocument/2006/relationships/endnotes" Target="endnotes.xml"/><Relationship Id="rId71" Type="http://schemas.openxmlformats.org/officeDocument/2006/relationships/hyperlink" Target="http://srs.szs.pl/" TargetMode="External"/><Relationship Id="rId92" Type="http://schemas.openxmlformats.org/officeDocument/2006/relationships/hyperlink" Target="http://srs.szs.pl/" TargetMode="External"/><Relationship Id="rId2" Type="http://schemas.openxmlformats.org/officeDocument/2006/relationships/numbering" Target="numbering.xml"/><Relationship Id="rId29" Type="http://schemas.openxmlformats.org/officeDocument/2006/relationships/hyperlink" Target="http://www.srs.szs.pl" TargetMode="External"/><Relationship Id="rId24" Type="http://schemas.openxmlformats.org/officeDocument/2006/relationships/hyperlink" Target="http://www.srs.szs.pl" TargetMode="External"/><Relationship Id="rId40" Type="http://schemas.openxmlformats.org/officeDocument/2006/relationships/hyperlink" Target="http://www.srs.szs.pl" TargetMode="External"/><Relationship Id="rId45" Type="http://schemas.openxmlformats.org/officeDocument/2006/relationships/hyperlink" Target="https://www.polskiunihokej.pl/do-pobrania/przepisy-i-regulaminy-dopobrania?download=151:zasady-gry-3-1" TargetMode="External"/><Relationship Id="rId66" Type="http://schemas.openxmlformats.org/officeDocument/2006/relationships/hyperlink" Target="http://www.srs.szs.pl" TargetMode="External"/><Relationship Id="rId87" Type="http://schemas.openxmlformats.org/officeDocument/2006/relationships/hyperlink" Target="https://srs.szs.pl/zawodnicy" TargetMode="External"/><Relationship Id="rId110" Type="http://schemas.openxmlformats.org/officeDocument/2006/relationships/hyperlink" Target="http://www.srs.szs.pl" TargetMode="External"/><Relationship Id="rId115" Type="http://schemas.openxmlformats.org/officeDocument/2006/relationships/hyperlink" Target="http://www.srs.szs.pl/" TargetMode="External"/><Relationship Id="rId61" Type="http://schemas.openxmlformats.org/officeDocument/2006/relationships/hyperlink" Target="http://srs.szs.pl/" TargetMode="External"/><Relationship Id="rId82" Type="http://schemas.openxmlformats.org/officeDocument/2006/relationships/hyperlink" Target="http://www.srs.szs.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7707A3-2E78-4B9D-AD82-56985B2213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1582</TotalTime>
  <Pages>105</Pages>
  <Words>38313</Words>
  <Characters>229883</Characters>
  <Application>Microsoft Office Word</Application>
  <DocSecurity>0</DocSecurity>
  <Lines>1915</Lines>
  <Paragraphs>535</Paragraphs>
  <ScaleCrop>false</ScaleCrop>
  <HeadingPairs>
    <vt:vector size="2" baseType="variant">
      <vt:variant>
        <vt:lpstr>Tytuł</vt:lpstr>
      </vt:variant>
      <vt:variant>
        <vt:i4>1</vt:i4>
      </vt:variant>
    </vt:vector>
  </HeadingPairs>
  <TitlesOfParts>
    <vt:vector size="1" baseType="lpstr">
      <vt:lpstr/>
    </vt:vector>
  </TitlesOfParts>
  <Company>HP</Company>
  <LinksUpToDate>false</LinksUpToDate>
  <CharactersWithSpaces>267661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dawid.sidorowicz@gmail.com</dc:creator>
  <cp:keywords/>
  <dc:description/>
  <cp:lastModifiedBy>Tadeusz Walczuk</cp:lastModifiedBy>
  <cp:revision>73</cp:revision>
  <dcterms:created xsi:type="dcterms:W3CDTF">2026-04-14T13:51:00Z</dcterms:created>
  <dcterms:modified xsi:type="dcterms:W3CDTF">2026-09-09T18:15:00Z</dcterms:modified>
</cp:coreProperties>
</file>